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DESARROLLO 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DE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APLICACIONES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ff"/>
          <w:sz w:val="86"/>
          <w:szCs w:val="8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86"/>
          <w:szCs w:val="86"/>
          <w:rtl w:val="0"/>
        </w:rPr>
        <w:t xml:space="preserve">WEB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ACTIVIDAD 5 - GIT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Alejandra Galán Sánchez - 2ºDAW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buirwfjepn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 etiqueta que contenga la última versión de todos los documentos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_ybuirwfjepn3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7vr2fmsv8yug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etiqueta que contenga la primera versión de cada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_7vr2fmsv8yug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ibc5seetkhcp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rama que contenga únicamente la última versión de todos los documentos sin ningún commit histórico.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_ibc5seetkhcp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color w:val="0000ff"/>
            </w:rPr>
          </w:pPr>
          <w:hyperlink w:anchor="_n414dmxj9gwq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Una rama que contenga la primera versión de cada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_n414dmxj9gwq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color w:val="0000ff"/>
            </w:rPr>
          </w:pPr>
          <w:hyperlink w:anchor="_3by8vh3kotub"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rtl w:val="0"/>
              </w:rPr>
              <w:t xml:space="preserve">Un fichero README.md que contenga la historia de commits del repositorio (formato de una línea)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_3by8vh3kotub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ff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f14f112tjsb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esta actividad el objetivo es crear un repositorio en GIT y realizar diferentes despliegues, commit y ramas con los documentos trabajados a lo largo de la asignatura.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 primero que hacemos es clonar el repositorio en nuestro equipo para poder hacer los diferentes puntos a través de la consola.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091113" cy="854157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85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avisa de clonar un repositorio vacío ya que aún no hemos desplegado nada.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 genera carpeta .git y copiamos todos los documentos con los que hemos estado trabajando.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22877" cy="195751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13157"/>
                    <a:stretch>
                      <a:fillRect/>
                    </a:stretch>
                  </pic:blipFill>
                  <pic:spPr>
                    <a:xfrm>
                      <a:off x="0" y="0"/>
                      <a:ext cx="3222877" cy="1957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ybuirwfjepn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etiqueta que contenga la última versión de todos los documentos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7vr2fmsv8yug" w:id="3"/>
      <w:bookmarkEnd w:id="3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etiqueta que contenga la primera versión de cada documento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Realizamos los commit de las primeras versiones de cada documento y las ponemos tag.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7931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4528" l="0" r="0" t="6949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3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3115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29761" l="0" r="0" t="514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1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647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1498" l="0" r="0" t="210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ACT5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446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77647" l="0" r="0" t="33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4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8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ibc5seetkhcp" w:id="4"/>
      <w:bookmarkEnd w:id="4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rama que contenga únicamente la última versión de todos los documentos sin ningún commit histórico.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n414dmxj9gwq" w:id="5"/>
      <w:bookmarkEnd w:id="5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Una rama que contenga la primera versión de cada documento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Teniendo la primera versión cargada de los documentos, comprobamos el estado de los mismos para ver que aun no tienen commit ni se encuentran en el Index.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1441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44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Realizamos git add . para que estén disponibles y podamos realizar un commit.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Realizamos el primero commit de la primera versión de los documentos.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 comprueba el log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47323" l="0" r="0" t="2845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Posteriormente procedemos a realizar la subida correspondiente y crear el brunch de primeras versiones.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18247" l="0" r="0" t="5104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603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25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6378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 vuelve a comprobar el estado y vemos los branch creados hasta ahora en nuestro repositorio:</w:t>
      </w: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"/>
        </w:numPr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by8vh3kotu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Un fichero README.md que contenga la historia de commits del repositorio (formato de una línea)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15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24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7.png"/><Relationship Id="rId18" Type="http://schemas.openxmlformats.org/officeDocument/2006/relationships/image" Target="media/image10.png"/><Relationship Id="rId7" Type="http://schemas.openxmlformats.org/officeDocument/2006/relationships/image" Target="media/image1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