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5C34" w14:textId="014B58B6" w:rsidR="00443C8C" w:rsidRPr="00FC16EC" w:rsidRDefault="00443C8C" w:rsidP="00E14641">
      <w:pPr>
        <w:jc w:val="center"/>
        <w:rPr>
          <w:sz w:val="24"/>
          <w:szCs w:val="24"/>
          <w:u w:val="single"/>
        </w:rPr>
      </w:pPr>
      <w:r w:rsidRPr="00FC16EC">
        <w:rPr>
          <w:sz w:val="24"/>
          <w:szCs w:val="24"/>
          <w:u w:val="single"/>
        </w:rPr>
        <w:t>Progetto di Ingegneria della Conoscenza A.A. 2025/2026</w:t>
      </w:r>
    </w:p>
    <w:p w14:paraId="46F198E9" w14:textId="77777777" w:rsidR="00443C8C" w:rsidRPr="00FC16EC" w:rsidRDefault="00443C8C" w:rsidP="00E14641">
      <w:pPr>
        <w:jc w:val="center"/>
        <w:rPr>
          <w:b/>
          <w:bCs/>
          <w:sz w:val="24"/>
          <w:szCs w:val="24"/>
        </w:rPr>
      </w:pPr>
    </w:p>
    <w:p w14:paraId="46DCBB2C" w14:textId="77777777" w:rsidR="00443C8C" w:rsidRPr="00FC16EC" w:rsidRDefault="00443C8C" w:rsidP="00E14641">
      <w:pPr>
        <w:jc w:val="center"/>
        <w:rPr>
          <w:b/>
          <w:bCs/>
          <w:sz w:val="24"/>
          <w:szCs w:val="24"/>
        </w:rPr>
      </w:pPr>
    </w:p>
    <w:p w14:paraId="71383DA4" w14:textId="77777777" w:rsidR="00443C8C" w:rsidRPr="00FC16EC" w:rsidRDefault="00443C8C" w:rsidP="00E14641">
      <w:pPr>
        <w:jc w:val="center"/>
        <w:rPr>
          <w:b/>
          <w:bCs/>
          <w:sz w:val="24"/>
          <w:szCs w:val="24"/>
        </w:rPr>
      </w:pPr>
    </w:p>
    <w:p w14:paraId="7921B2FC" w14:textId="77777777" w:rsidR="00443C8C" w:rsidRPr="00FC16EC" w:rsidRDefault="00443C8C" w:rsidP="00E14641">
      <w:pPr>
        <w:jc w:val="center"/>
        <w:rPr>
          <w:b/>
          <w:bCs/>
          <w:sz w:val="24"/>
          <w:szCs w:val="24"/>
        </w:rPr>
      </w:pPr>
    </w:p>
    <w:p w14:paraId="4C4374E9" w14:textId="77777777" w:rsidR="00443C8C" w:rsidRPr="00FC16EC" w:rsidRDefault="00443C8C" w:rsidP="00E14641">
      <w:pPr>
        <w:jc w:val="center"/>
        <w:rPr>
          <w:b/>
          <w:bCs/>
          <w:sz w:val="24"/>
          <w:szCs w:val="24"/>
        </w:rPr>
      </w:pPr>
    </w:p>
    <w:p w14:paraId="4F422B27" w14:textId="77777777" w:rsidR="00443C8C" w:rsidRPr="00FC16EC" w:rsidRDefault="00443C8C" w:rsidP="00E14641">
      <w:pPr>
        <w:jc w:val="center"/>
        <w:rPr>
          <w:b/>
          <w:bCs/>
          <w:sz w:val="24"/>
          <w:szCs w:val="24"/>
        </w:rPr>
      </w:pPr>
    </w:p>
    <w:p w14:paraId="3AFFBDC7" w14:textId="60884D3E" w:rsidR="00A50524" w:rsidRPr="00FC16EC" w:rsidRDefault="003B53FA" w:rsidP="00E14641">
      <w:pPr>
        <w:jc w:val="center"/>
        <w:rPr>
          <w:b/>
          <w:bCs/>
          <w:color w:val="4472C4" w:themeColor="accent1"/>
          <w:sz w:val="40"/>
          <w:szCs w:val="40"/>
        </w:rPr>
      </w:pPr>
      <w:r w:rsidRPr="00FC16EC">
        <w:rPr>
          <w:b/>
          <w:bCs/>
          <w:color w:val="4472C4" w:themeColor="accent1"/>
          <w:sz w:val="40"/>
          <w:szCs w:val="40"/>
        </w:rPr>
        <w:t>Agri-KBS</w:t>
      </w:r>
    </w:p>
    <w:p w14:paraId="62F2BD74" w14:textId="61A05103" w:rsidR="00443C8C" w:rsidRPr="00FC16EC" w:rsidRDefault="00F2241E" w:rsidP="00E14641">
      <w:pPr>
        <w:jc w:val="center"/>
        <w:rPr>
          <w:b/>
          <w:bCs/>
          <w:i/>
          <w:iCs/>
          <w:color w:val="808080" w:themeColor="background1" w:themeShade="80"/>
          <w:sz w:val="24"/>
          <w:szCs w:val="24"/>
        </w:rPr>
      </w:pPr>
      <w:r w:rsidRPr="00FC16EC">
        <w:rPr>
          <w:b/>
          <w:bCs/>
          <w:i/>
          <w:iCs/>
          <w:color w:val="808080" w:themeColor="background1" w:themeShade="80"/>
          <w:sz w:val="24"/>
          <w:szCs w:val="24"/>
        </w:rPr>
        <w:t>Predizione e Pianificazione per l'Agricoltura di Precisione</w:t>
      </w:r>
    </w:p>
    <w:p w14:paraId="5DFD811A" w14:textId="77777777" w:rsidR="00443C8C" w:rsidRPr="00FC16EC" w:rsidRDefault="00443C8C" w:rsidP="00E14641">
      <w:pPr>
        <w:jc w:val="center"/>
        <w:rPr>
          <w:b/>
          <w:bCs/>
          <w:sz w:val="24"/>
          <w:szCs w:val="24"/>
        </w:rPr>
      </w:pPr>
    </w:p>
    <w:p w14:paraId="1F86916D" w14:textId="77777777" w:rsidR="00443C8C" w:rsidRPr="00FC16EC" w:rsidRDefault="00443C8C" w:rsidP="00E14641">
      <w:pPr>
        <w:jc w:val="center"/>
        <w:rPr>
          <w:b/>
          <w:bCs/>
          <w:sz w:val="24"/>
          <w:szCs w:val="24"/>
        </w:rPr>
      </w:pPr>
    </w:p>
    <w:p w14:paraId="10867BF6" w14:textId="77777777" w:rsidR="00443C8C" w:rsidRPr="00FC16EC" w:rsidRDefault="00443C8C" w:rsidP="00E14641">
      <w:pPr>
        <w:jc w:val="center"/>
        <w:rPr>
          <w:b/>
          <w:bCs/>
          <w:sz w:val="24"/>
          <w:szCs w:val="24"/>
        </w:rPr>
      </w:pPr>
    </w:p>
    <w:p w14:paraId="5E89B7ED" w14:textId="77777777" w:rsidR="00443C8C" w:rsidRPr="00FC16EC" w:rsidRDefault="00443C8C" w:rsidP="00E14641">
      <w:pPr>
        <w:jc w:val="center"/>
        <w:rPr>
          <w:b/>
          <w:bCs/>
          <w:sz w:val="24"/>
          <w:szCs w:val="24"/>
        </w:rPr>
      </w:pPr>
    </w:p>
    <w:p w14:paraId="1895A352" w14:textId="77777777" w:rsidR="00443C8C" w:rsidRPr="00FC16EC" w:rsidRDefault="00443C8C" w:rsidP="00E14641">
      <w:pPr>
        <w:jc w:val="center"/>
        <w:rPr>
          <w:b/>
          <w:bCs/>
          <w:sz w:val="24"/>
          <w:szCs w:val="24"/>
        </w:rPr>
      </w:pPr>
    </w:p>
    <w:p w14:paraId="0CB80470" w14:textId="77777777" w:rsidR="00443C8C" w:rsidRPr="00FC16EC" w:rsidRDefault="00443C8C" w:rsidP="00E14641">
      <w:pPr>
        <w:jc w:val="center"/>
        <w:rPr>
          <w:b/>
          <w:bCs/>
          <w:sz w:val="24"/>
          <w:szCs w:val="24"/>
        </w:rPr>
      </w:pPr>
    </w:p>
    <w:p w14:paraId="2ACB13F9" w14:textId="77777777" w:rsidR="00443C8C" w:rsidRPr="00FC16EC" w:rsidRDefault="00443C8C" w:rsidP="00E14641">
      <w:pPr>
        <w:jc w:val="center"/>
        <w:rPr>
          <w:b/>
          <w:bCs/>
          <w:sz w:val="24"/>
          <w:szCs w:val="24"/>
        </w:rPr>
      </w:pPr>
    </w:p>
    <w:p w14:paraId="1DBF338F" w14:textId="77777777" w:rsidR="00443C8C" w:rsidRPr="00FC16EC" w:rsidRDefault="00443C8C" w:rsidP="00E14641">
      <w:pPr>
        <w:jc w:val="center"/>
        <w:rPr>
          <w:b/>
          <w:bCs/>
          <w:sz w:val="24"/>
          <w:szCs w:val="24"/>
        </w:rPr>
      </w:pPr>
    </w:p>
    <w:p w14:paraId="17B394D5" w14:textId="77777777" w:rsidR="00443C8C" w:rsidRPr="00FC16EC" w:rsidRDefault="00443C8C" w:rsidP="00E14641">
      <w:pPr>
        <w:jc w:val="center"/>
        <w:rPr>
          <w:b/>
          <w:bCs/>
          <w:sz w:val="24"/>
          <w:szCs w:val="24"/>
        </w:rPr>
      </w:pPr>
    </w:p>
    <w:p w14:paraId="39983503" w14:textId="77777777" w:rsidR="00443C8C" w:rsidRPr="00FC16EC" w:rsidRDefault="00443C8C" w:rsidP="00E14641">
      <w:pPr>
        <w:jc w:val="center"/>
        <w:rPr>
          <w:b/>
          <w:bCs/>
          <w:sz w:val="24"/>
          <w:szCs w:val="24"/>
        </w:rPr>
      </w:pPr>
    </w:p>
    <w:p w14:paraId="0885B0F1" w14:textId="77777777" w:rsidR="00443C8C" w:rsidRPr="00FC16EC" w:rsidRDefault="00443C8C" w:rsidP="00E14641">
      <w:pPr>
        <w:jc w:val="center"/>
        <w:rPr>
          <w:b/>
          <w:bCs/>
          <w:sz w:val="24"/>
          <w:szCs w:val="24"/>
        </w:rPr>
      </w:pPr>
    </w:p>
    <w:p w14:paraId="6F3295A7" w14:textId="77777777" w:rsidR="00443C8C" w:rsidRPr="00FC16EC" w:rsidRDefault="00443C8C" w:rsidP="00E14641">
      <w:pPr>
        <w:jc w:val="center"/>
        <w:rPr>
          <w:b/>
          <w:bCs/>
          <w:sz w:val="24"/>
          <w:szCs w:val="24"/>
        </w:rPr>
      </w:pPr>
    </w:p>
    <w:p w14:paraId="6AF9F174" w14:textId="77777777" w:rsidR="00443C8C" w:rsidRPr="00FC16EC" w:rsidRDefault="00443C8C" w:rsidP="00E14641">
      <w:pPr>
        <w:jc w:val="center"/>
        <w:rPr>
          <w:b/>
          <w:bCs/>
          <w:sz w:val="24"/>
          <w:szCs w:val="24"/>
        </w:rPr>
      </w:pPr>
    </w:p>
    <w:p w14:paraId="4A0C208A" w14:textId="77777777" w:rsidR="00443C8C" w:rsidRPr="00FC16EC" w:rsidRDefault="00443C8C" w:rsidP="00E14641">
      <w:pPr>
        <w:jc w:val="center"/>
        <w:rPr>
          <w:b/>
          <w:bCs/>
          <w:sz w:val="24"/>
          <w:szCs w:val="24"/>
        </w:rPr>
      </w:pPr>
    </w:p>
    <w:p w14:paraId="68DF9DFF" w14:textId="77777777" w:rsidR="00443C8C" w:rsidRPr="00FC16EC" w:rsidRDefault="00443C8C" w:rsidP="00E14641">
      <w:pPr>
        <w:jc w:val="center"/>
        <w:rPr>
          <w:b/>
          <w:bCs/>
          <w:sz w:val="24"/>
          <w:szCs w:val="24"/>
        </w:rPr>
      </w:pPr>
    </w:p>
    <w:p w14:paraId="24F13330" w14:textId="77777777" w:rsidR="00443C8C" w:rsidRPr="00FC16EC" w:rsidRDefault="00443C8C" w:rsidP="00E14641">
      <w:pPr>
        <w:jc w:val="center"/>
        <w:rPr>
          <w:b/>
          <w:bCs/>
          <w:sz w:val="24"/>
          <w:szCs w:val="24"/>
        </w:rPr>
      </w:pPr>
    </w:p>
    <w:p w14:paraId="0B6B6695" w14:textId="77777777" w:rsidR="00443C8C" w:rsidRPr="00FC16EC" w:rsidRDefault="00443C8C" w:rsidP="00E14641">
      <w:pPr>
        <w:jc w:val="center"/>
        <w:rPr>
          <w:b/>
          <w:bCs/>
          <w:sz w:val="24"/>
          <w:szCs w:val="24"/>
        </w:rPr>
      </w:pPr>
    </w:p>
    <w:p w14:paraId="150D5B96" w14:textId="77777777" w:rsidR="00FC16EC" w:rsidRDefault="00443C8C" w:rsidP="00FC16EC">
      <w:pPr>
        <w:jc w:val="center"/>
        <w:rPr>
          <w:sz w:val="24"/>
          <w:szCs w:val="24"/>
        </w:rPr>
      </w:pPr>
      <w:r w:rsidRPr="00FC16EC">
        <w:rPr>
          <w:sz w:val="24"/>
          <w:szCs w:val="24"/>
        </w:rPr>
        <w:t>Gruppo di Lavoro: Alessandra Iacovelli</w:t>
      </w:r>
    </w:p>
    <w:p w14:paraId="5C4E0B72" w14:textId="082F2E3C" w:rsidR="00443C8C" w:rsidRPr="00FC16EC" w:rsidRDefault="00443C8C" w:rsidP="00FC16EC">
      <w:pPr>
        <w:jc w:val="center"/>
        <w:rPr>
          <w:sz w:val="24"/>
          <w:szCs w:val="24"/>
        </w:rPr>
      </w:pPr>
      <w:r w:rsidRPr="00FC16EC">
        <w:rPr>
          <w:sz w:val="24"/>
          <w:szCs w:val="24"/>
        </w:rPr>
        <w:t xml:space="preserve">Mail: </w:t>
      </w:r>
      <w:hyperlink r:id="rId8" w:history="1">
        <w:r w:rsidRPr="00FC16EC">
          <w:rPr>
            <w:rStyle w:val="Collegamentoipertestuale"/>
            <w:color w:val="auto"/>
            <w:sz w:val="24"/>
            <w:szCs w:val="24"/>
          </w:rPr>
          <w:t>a.iacovelli21@studenti.uniba.it</w:t>
        </w:r>
      </w:hyperlink>
    </w:p>
    <w:p w14:paraId="0D06A0E0" w14:textId="2BE35DFF" w:rsidR="00CA78E9" w:rsidRPr="00FC16EC" w:rsidRDefault="00443C8C" w:rsidP="00E14641">
      <w:pPr>
        <w:jc w:val="center"/>
        <w:rPr>
          <w:sz w:val="24"/>
          <w:szCs w:val="24"/>
        </w:rPr>
      </w:pPr>
      <w:r w:rsidRPr="00FC16EC">
        <w:rPr>
          <w:sz w:val="24"/>
          <w:szCs w:val="24"/>
        </w:rPr>
        <w:t>Repository GitHub:</w:t>
      </w:r>
      <w:r w:rsidR="008C6538">
        <w:rPr>
          <w:sz w:val="24"/>
          <w:szCs w:val="24"/>
        </w:rPr>
        <w:t xml:space="preserve"> </w:t>
      </w:r>
      <w:hyperlink r:id="rId9" w:history="1">
        <w:r w:rsidR="008C6538" w:rsidRPr="00DE5A3E">
          <w:rPr>
            <w:rStyle w:val="Collegamentoipertestuale"/>
            <w:sz w:val="24"/>
            <w:szCs w:val="24"/>
          </w:rPr>
          <w:t>https://github.com/AleIacov/Agri-KBS</w:t>
        </w:r>
      </w:hyperlink>
      <w:r w:rsidR="008C6538">
        <w:rPr>
          <w:sz w:val="24"/>
          <w:szCs w:val="24"/>
        </w:rPr>
        <w:t xml:space="preserve"> </w:t>
      </w:r>
    </w:p>
    <w:sdt>
      <w:sdtPr>
        <w:rPr>
          <w:rFonts w:asciiTheme="minorHAnsi" w:eastAsiaTheme="minorHAnsi" w:hAnsiTheme="minorHAnsi" w:cstheme="minorBidi"/>
          <w:color w:val="auto"/>
          <w:kern w:val="2"/>
          <w:sz w:val="24"/>
          <w:szCs w:val="24"/>
          <w:lang w:eastAsia="en-US"/>
          <w14:ligatures w14:val="standardContextual"/>
        </w:rPr>
        <w:id w:val="-317502161"/>
        <w:docPartObj>
          <w:docPartGallery w:val="Table of Contents"/>
          <w:docPartUnique/>
        </w:docPartObj>
      </w:sdtPr>
      <w:sdtEndPr>
        <w:rPr>
          <w:b/>
          <w:bCs/>
        </w:rPr>
      </w:sdtEndPr>
      <w:sdtContent>
        <w:p w14:paraId="69B5344F" w14:textId="23161BE2" w:rsidR="007E29D4" w:rsidRPr="00FC16EC" w:rsidRDefault="00601268" w:rsidP="00A03F8B">
          <w:pPr>
            <w:pStyle w:val="Titolosommario"/>
            <w:jc w:val="both"/>
            <w:rPr>
              <w:rFonts w:asciiTheme="minorHAnsi" w:eastAsiaTheme="minorHAnsi" w:hAnsiTheme="minorHAnsi" w:cstheme="minorBidi"/>
              <w:color w:val="auto"/>
              <w:kern w:val="2"/>
              <w:sz w:val="24"/>
              <w:szCs w:val="24"/>
              <w:lang w:eastAsia="en-US"/>
              <w14:ligatures w14:val="standardContextual"/>
            </w:rPr>
          </w:pPr>
          <w:r w:rsidRPr="00FC16EC">
            <w:rPr>
              <w:sz w:val="36"/>
              <w:szCs w:val="36"/>
            </w:rPr>
            <w:t>Indice</w:t>
          </w:r>
        </w:p>
        <w:p w14:paraId="4F1E097F" w14:textId="6BC5AE5C" w:rsidR="000C2D3E" w:rsidRDefault="007E29D4">
          <w:pPr>
            <w:pStyle w:val="Sommario1"/>
            <w:tabs>
              <w:tab w:val="right" w:leader="dot" w:pos="9628"/>
            </w:tabs>
            <w:rPr>
              <w:rFonts w:eastAsiaTheme="minorEastAsia"/>
              <w:noProof/>
              <w:sz w:val="24"/>
              <w:szCs w:val="24"/>
              <w:lang w:eastAsia="it-IT"/>
            </w:rPr>
          </w:pPr>
          <w:r w:rsidRPr="00FC16EC">
            <w:rPr>
              <w:sz w:val="24"/>
              <w:szCs w:val="24"/>
            </w:rPr>
            <w:fldChar w:fldCharType="begin"/>
          </w:r>
          <w:r w:rsidRPr="00FC16EC">
            <w:rPr>
              <w:sz w:val="24"/>
              <w:szCs w:val="24"/>
            </w:rPr>
            <w:instrText xml:space="preserve"> TOC \o "1-3" \h \z \u </w:instrText>
          </w:r>
          <w:r w:rsidRPr="00FC16EC">
            <w:rPr>
              <w:sz w:val="24"/>
              <w:szCs w:val="24"/>
            </w:rPr>
            <w:fldChar w:fldCharType="separate"/>
          </w:r>
          <w:hyperlink w:anchor="_Toc238636856" w:history="1">
            <w:r w:rsidR="000C2D3E" w:rsidRPr="000308AC">
              <w:rPr>
                <w:rStyle w:val="Collegamentoipertestuale"/>
                <w:b/>
                <w:bCs/>
                <w:noProof/>
              </w:rPr>
              <w:t>Introduzione</w:t>
            </w:r>
            <w:r w:rsidR="000C2D3E">
              <w:rPr>
                <w:noProof/>
                <w:webHidden/>
              </w:rPr>
              <w:tab/>
            </w:r>
            <w:r w:rsidR="000C2D3E">
              <w:rPr>
                <w:noProof/>
                <w:webHidden/>
              </w:rPr>
              <w:fldChar w:fldCharType="begin"/>
            </w:r>
            <w:r w:rsidR="000C2D3E">
              <w:rPr>
                <w:noProof/>
                <w:webHidden/>
              </w:rPr>
              <w:instrText xml:space="preserve"> PAGEREF _Toc238636856 \h </w:instrText>
            </w:r>
            <w:r w:rsidR="000C2D3E">
              <w:rPr>
                <w:noProof/>
                <w:webHidden/>
              </w:rPr>
            </w:r>
            <w:r w:rsidR="000C2D3E">
              <w:rPr>
                <w:noProof/>
                <w:webHidden/>
              </w:rPr>
              <w:fldChar w:fldCharType="separate"/>
            </w:r>
            <w:r w:rsidR="000C2D3E">
              <w:rPr>
                <w:noProof/>
                <w:webHidden/>
              </w:rPr>
              <w:t>3</w:t>
            </w:r>
            <w:r w:rsidR="000C2D3E">
              <w:rPr>
                <w:noProof/>
                <w:webHidden/>
              </w:rPr>
              <w:fldChar w:fldCharType="end"/>
            </w:r>
          </w:hyperlink>
        </w:p>
        <w:p w14:paraId="4E5F25ED" w14:textId="4C1CF46E" w:rsidR="000C2D3E" w:rsidRDefault="000C2D3E">
          <w:pPr>
            <w:pStyle w:val="Sommario1"/>
            <w:tabs>
              <w:tab w:val="right" w:leader="dot" w:pos="9628"/>
            </w:tabs>
            <w:rPr>
              <w:rFonts w:eastAsiaTheme="minorEastAsia"/>
              <w:noProof/>
              <w:sz w:val="24"/>
              <w:szCs w:val="24"/>
              <w:lang w:eastAsia="it-IT"/>
            </w:rPr>
          </w:pPr>
          <w:hyperlink w:anchor="_Toc238636857" w:history="1">
            <w:r w:rsidRPr="000308AC">
              <w:rPr>
                <w:rStyle w:val="Collegamentoipertestuale"/>
                <w:b/>
                <w:bCs/>
                <w:noProof/>
              </w:rPr>
              <w:t>Sommario</w:t>
            </w:r>
            <w:r>
              <w:rPr>
                <w:noProof/>
                <w:webHidden/>
              </w:rPr>
              <w:tab/>
            </w:r>
            <w:r>
              <w:rPr>
                <w:noProof/>
                <w:webHidden/>
              </w:rPr>
              <w:fldChar w:fldCharType="begin"/>
            </w:r>
            <w:r>
              <w:rPr>
                <w:noProof/>
                <w:webHidden/>
              </w:rPr>
              <w:instrText xml:space="preserve"> PAGEREF _Toc238636857 \h </w:instrText>
            </w:r>
            <w:r>
              <w:rPr>
                <w:noProof/>
                <w:webHidden/>
              </w:rPr>
            </w:r>
            <w:r>
              <w:rPr>
                <w:noProof/>
                <w:webHidden/>
              </w:rPr>
              <w:fldChar w:fldCharType="separate"/>
            </w:r>
            <w:r>
              <w:rPr>
                <w:noProof/>
                <w:webHidden/>
              </w:rPr>
              <w:t>3</w:t>
            </w:r>
            <w:r>
              <w:rPr>
                <w:noProof/>
                <w:webHidden/>
              </w:rPr>
              <w:fldChar w:fldCharType="end"/>
            </w:r>
          </w:hyperlink>
        </w:p>
        <w:p w14:paraId="333ED84E" w14:textId="7FBE0EB7" w:rsidR="000C2D3E" w:rsidRDefault="000C2D3E">
          <w:pPr>
            <w:pStyle w:val="Sommario1"/>
            <w:tabs>
              <w:tab w:val="right" w:leader="dot" w:pos="9628"/>
            </w:tabs>
            <w:rPr>
              <w:rFonts w:eastAsiaTheme="minorEastAsia"/>
              <w:noProof/>
              <w:sz w:val="24"/>
              <w:szCs w:val="24"/>
              <w:lang w:eastAsia="it-IT"/>
            </w:rPr>
          </w:pPr>
          <w:hyperlink w:anchor="_Toc238636858" w:history="1">
            <w:r w:rsidRPr="000308AC">
              <w:rPr>
                <w:rStyle w:val="Collegamentoipertestuale"/>
                <w:b/>
                <w:bCs/>
                <w:noProof/>
              </w:rPr>
              <w:t>Elenco argomenti di interesse</w:t>
            </w:r>
            <w:r>
              <w:rPr>
                <w:noProof/>
                <w:webHidden/>
              </w:rPr>
              <w:tab/>
            </w:r>
            <w:r>
              <w:rPr>
                <w:noProof/>
                <w:webHidden/>
              </w:rPr>
              <w:fldChar w:fldCharType="begin"/>
            </w:r>
            <w:r>
              <w:rPr>
                <w:noProof/>
                <w:webHidden/>
              </w:rPr>
              <w:instrText xml:space="preserve"> PAGEREF _Toc238636858 \h </w:instrText>
            </w:r>
            <w:r>
              <w:rPr>
                <w:noProof/>
                <w:webHidden/>
              </w:rPr>
            </w:r>
            <w:r>
              <w:rPr>
                <w:noProof/>
                <w:webHidden/>
              </w:rPr>
              <w:fldChar w:fldCharType="separate"/>
            </w:r>
            <w:r>
              <w:rPr>
                <w:noProof/>
                <w:webHidden/>
              </w:rPr>
              <w:t>5</w:t>
            </w:r>
            <w:r>
              <w:rPr>
                <w:noProof/>
                <w:webHidden/>
              </w:rPr>
              <w:fldChar w:fldCharType="end"/>
            </w:r>
          </w:hyperlink>
        </w:p>
        <w:p w14:paraId="0CFCEEB2" w14:textId="096A0E5C" w:rsidR="000C2D3E" w:rsidRDefault="000C2D3E">
          <w:pPr>
            <w:pStyle w:val="Sommario1"/>
            <w:tabs>
              <w:tab w:val="right" w:leader="dot" w:pos="9628"/>
            </w:tabs>
            <w:rPr>
              <w:rFonts w:eastAsiaTheme="minorEastAsia"/>
              <w:noProof/>
              <w:sz w:val="24"/>
              <w:szCs w:val="24"/>
              <w:lang w:eastAsia="it-IT"/>
            </w:rPr>
          </w:pPr>
          <w:hyperlink w:anchor="_Toc238636859" w:history="1">
            <w:r w:rsidRPr="000308AC">
              <w:rPr>
                <w:rStyle w:val="Collegamentoipertestuale"/>
                <w:b/>
                <w:bCs/>
                <w:noProof/>
              </w:rPr>
              <w:t>Sezione 1: Knowledge Graph e Ontologie</w:t>
            </w:r>
            <w:r>
              <w:rPr>
                <w:noProof/>
                <w:webHidden/>
              </w:rPr>
              <w:tab/>
            </w:r>
            <w:r>
              <w:rPr>
                <w:noProof/>
                <w:webHidden/>
              </w:rPr>
              <w:fldChar w:fldCharType="begin"/>
            </w:r>
            <w:r>
              <w:rPr>
                <w:noProof/>
                <w:webHidden/>
              </w:rPr>
              <w:instrText xml:space="preserve"> PAGEREF _Toc238636859 \h </w:instrText>
            </w:r>
            <w:r>
              <w:rPr>
                <w:noProof/>
                <w:webHidden/>
              </w:rPr>
            </w:r>
            <w:r>
              <w:rPr>
                <w:noProof/>
                <w:webHidden/>
              </w:rPr>
              <w:fldChar w:fldCharType="separate"/>
            </w:r>
            <w:r>
              <w:rPr>
                <w:noProof/>
                <w:webHidden/>
              </w:rPr>
              <w:t>6</w:t>
            </w:r>
            <w:r>
              <w:rPr>
                <w:noProof/>
                <w:webHidden/>
              </w:rPr>
              <w:fldChar w:fldCharType="end"/>
            </w:r>
          </w:hyperlink>
        </w:p>
        <w:p w14:paraId="5E5DEBA5" w14:textId="04ABF4E9" w:rsidR="000C2D3E" w:rsidRDefault="000C2D3E">
          <w:pPr>
            <w:pStyle w:val="Sommario2"/>
            <w:tabs>
              <w:tab w:val="right" w:leader="dot" w:pos="9628"/>
            </w:tabs>
            <w:rPr>
              <w:rFonts w:eastAsiaTheme="minorEastAsia"/>
              <w:noProof/>
              <w:sz w:val="24"/>
              <w:szCs w:val="24"/>
              <w:lang w:eastAsia="it-IT"/>
            </w:rPr>
          </w:pPr>
          <w:hyperlink w:anchor="_Toc238636860" w:history="1">
            <w:r w:rsidRPr="000308AC">
              <w:rPr>
                <w:rStyle w:val="Collegamentoipertestuale"/>
                <w:noProof/>
              </w:rPr>
              <w:t>Sommario</w:t>
            </w:r>
            <w:r>
              <w:rPr>
                <w:noProof/>
                <w:webHidden/>
              </w:rPr>
              <w:tab/>
            </w:r>
            <w:r>
              <w:rPr>
                <w:noProof/>
                <w:webHidden/>
              </w:rPr>
              <w:fldChar w:fldCharType="begin"/>
            </w:r>
            <w:r>
              <w:rPr>
                <w:noProof/>
                <w:webHidden/>
              </w:rPr>
              <w:instrText xml:space="preserve"> PAGEREF _Toc238636860 \h </w:instrText>
            </w:r>
            <w:r>
              <w:rPr>
                <w:noProof/>
                <w:webHidden/>
              </w:rPr>
            </w:r>
            <w:r>
              <w:rPr>
                <w:noProof/>
                <w:webHidden/>
              </w:rPr>
              <w:fldChar w:fldCharType="separate"/>
            </w:r>
            <w:r>
              <w:rPr>
                <w:noProof/>
                <w:webHidden/>
              </w:rPr>
              <w:t>6</w:t>
            </w:r>
            <w:r>
              <w:rPr>
                <w:noProof/>
                <w:webHidden/>
              </w:rPr>
              <w:fldChar w:fldCharType="end"/>
            </w:r>
          </w:hyperlink>
        </w:p>
        <w:p w14:paraId="5425EFA2" w14:textId="392EB775" w:rsidR="000C2D3E" w:rsidRDefault="000C2D3E">
          <w:pPr>
            <w:pStyle w:val="Sommario2"/>
            <w:tabs>
              <w:tab w:val="right" w:leader="dot" w:pos="9628"/>
            </w:tabs>
            <w:rPr>
              <w:rFonts w:eastAsiaTheme="minorEastAsia"/>
              <w:noProof/>
              <w:sz w:val="24"/>
              <w:szCs w:val="24"/>
              <w:lang w:eastAsia="it-IT"/>
            </w:rPr>
          </w:pPr>
          <w:hyperlink w:anchor="_Toc238636861" w:history="1">
            <w:r w:rsidRPr="000308AC">
              <w:rPr>
                <w:rStyle w:val="Collegamentoipertestuale"/>
                <w:noProof/>
              </w:rPr>
              <w:t>Strumenti utilizzati</w:t>
            </w:r>
            <w:r>
              <w:rPr>
                <w:noProof/>
                <w:webHidden/>
              </w:rPr>
              <w:tab/>
            </w:r>
            <w:r>
              <w:rPr>
                <w:noProof/>
                <w:webHidden/>
              </w:rPr>
              <w:fldChar w:fldCharType="begin"/>
            </w:r>
            <w:r>
              <w:rPr>
                <w:noProof/>
                <w:webHidden/>
              </w:rPr>
              <w:instrText xml:space="preserve"> PAGEREF _Toc238636861 \h </w:instrText>
            </w:r>
            <w:r>
              <w:rPr>
                <w:noProof/>
                <w:webHidden/>
              </w:rPr>
            </w:r>
            <w:r>
              <w:rPr>
                <w:noProof/>
                <w:webHidden/>
              </w:rPr>
              <w:fldChar w:fldCharType="separate"/>
            </w:r>
            <w:r>
              <w:rPr>
                <w:noProof/>
                <w:webHidden/>
              </w:rPr>
              <w:t>7</w:t>
            </w:r>
            <w:r>
              <w:rPr>
                <w:noProof/>
                <w:webHidden/>
              </w:rPr>
              <w:fldChar w:fldCharType="end"/>
            </w:r>
          </w:hyperlink>
        </w:p>
        <w:p w14:paraId="4E66F9C2" w14:textId="62787626" w:rsidR="000C2D3E" w:rsidRDefault="000C2D3E">
          <w:pPr>
            <w:pStyle w:val="Sommario2"/>
            <w:tabs>
              <w:tab w:val="right" w:leader="dot" w:pos="9628"/>
            </w:tabs>
            <w:rPr>
              <w:rFonts w:eastAsiaTheme="minorEastAsia"/>
              <w:noProof/>
              <w:sz w:val="24"/>
              <w:szCs w:val="24"/>
              <w:lang w:eastAsia="it-IT"/>
            </w:rPr>
          </w:pPr>
          <w:hyperlink w:anchor="_Toc238636862" w:history="1">
            <w:r w:rsidRPr="000308AC">
              <w:rPr>
                <w:rStyle w:val="Collegamentoipertestuale"/>
                <w:noProof/>
              </w:rPr>
              <w:t>Decisioni di Progetto</w:t>
            </w:r>
            <w:r>
              <w:rPr>
                <w:noProof/>
                <w:webHidden/>
              </w:rPr>
              <w:tab/>
            </w:r>
            <w:r>
              <w:rPr>
                <w:noProof/>
                <w:webHidden/>
              </w:rPr>
              <w:fldChar w:fldCharType="begin"/>
            </w:r>
            <w:r>
              <w:rPr>
                <w:noProof/>
                <w:webHidden/>
              </w:rPr>
              <w:instrText xml:space="preserve"> PAGEREF _Toc238636862 \h </w:instrText>
            </w:r>
            <w:r>
              <w:rPr>
                <w:noProof/>
                <w:webHidden/>
              </w:rPr>
            </w:r>
            <w:r>
              <w:rPr>
                <w:noProof/>
                <w:webHidden/>
              </w:rPr>
              <w:fldChar w:fldCharType="separate"/>
            </w:r>
            <w:r>
              <w:rPr>
                <w:noProof/>
                <w:webHidden/>
              </w:rPr>
              <w:t>7</w:t>
            </w:r>
            <w:r>
              <w:rPr>
                <w:noProof/>
                <w:webHidden/>
              </w:rPr>
              <w:fldChar w:fldCharType="end"/>
            </w:r>
          </w:hyperlink>
        </w:p>
        <w:p w14:paraId="5F88747F" w14:textId="7E5E6C45" w:rsidR="000C2D3E" w:rsidRDefault="000C2D3E">
          <w:pPr>
            <w:pStyle w:val="Sommario2"/>
            <w:tabs>
              <w:tab w:val="right" w:leader="dot" w:pos="9628"/>
            </w:tabs>
            <w:rPr>
              <w:rFonts w:eastAsiaTheme="minorEastAsia"/>
              <w:noProof/>
              <w:sz w:val="24"/>
              <w:szCs w:val="24"/>
              <w:lang w:eastAsia="it-IT"/>
            </w:rPr>
          </w:pPr>
          <w:hyperlink w:anchor="_Toc238636863" w:history="1">
            <w:r w:rsidRPr="000308AC">
              <w:rPr>
                <w:rStyle w:val="Collegamentoipertestuale"/>
                <w:noProof/>
              </w:rPr>
              <w:t>Valutazione</w:t>
            </w:r>
            <w:r>
              <w:rPr>
                <w:noProof/>
                <w:webHidden/>
              </w:rPr>
              <w:tab/>
            </w:r>
            <w:r>
              <w:rPr>
                <w:noProof/>
                <w:webHidden/>
              </w:rPr>
              <w:fldChar w:fldCharType="begin"/>
            </w:r>
            <w:r>
              <w:rPr>
                <w:noProof/>
                <w:webHidden/>
              </w:rPr>
              <w:instrText xml:space="preserve"> PAGEREF _Toc238636863 \h </w:instrText>
            </w:r>
            <w:r>
              <w:rPr>
                <w:noProof/>
                <w:webHidden/>
              </w:rPr>
            </w:r>
            <w:r>
              <w:rPr>
                <w:noProof/>
                <w:webHidden/>
              </w:rPr>
              <w:fldChar w:fldCharType="separate"/>
            </w:r>
            <w:r>
              <w:rPr>
                <w:noProof/>
                <w:webHidden/>
              </w:rPr>
              <w:t>9</w:t>
            </w:r>
            <w:r>
              <w:rPr>
                <w:noProof/>
                <w:webHidden/>
              </w:rPr>
              <w:fldChar w:fldCharType="end"/>
            </w:r>
          </w:hyperlink>
        </w:p>
        <w:p w14:paraId="10EA10FE" w14:textId="6A383CF3" w:rsidR="000C2D3E" w:rsidRDefault="000C2D3E">
          <w:pPr>
            <w:pStyle w:val="Sommario1"/>
            <w:tabs>
              <w:tab w:val="right" w:leader="dot" w:pos="9628"/>
            </w:tabs>
            <w:rPr>
              <w:rFonts w:eastAsiaTheme="minorEastAsia"/>
              <w:noProof/>
              <w:sz w:val="24"/>
              <w:szCs w:val="24"/>
              <w:lang w:eastAsia="it-IT"/>
            </w:rPr>
          </w:pPr>
          <w:hyperlink w:anchor="_Toc238636864" w:history="1">
            <w:r w:rsidRPr="000308AC">
              <w:rPr>
                <w:rStyle w:val="Collegamentoipertestuale"/>
                <w:b/>
                <w:bCs/>
                <w:noProof/>
              </w:rPr>
              <w:t>Sezione 2: Apprendimento Supervisionato</w:t>
            </w:r>
            <w:r>
              <w:rPr>
                <w:noProof/>
                <w:webHidden/>
              </w:rPr>
              <w:tab/>
            </w:r>
            <w:r>
              <w:rPr>
                <w:noProof/>
                <w:webHidden/>
              </w:rPr>
              <w:fldChar w:fldCharType="begin"/>
            </w:r>
            <w:r>
              <w:rPr>
                <w:noProof/>
                <w:webHidden/>
              </w:rPr>
              <w:instrText xml:space="preserve"> PAGEREF _Toc238636864 \h </w:instrText>
            </w:r>
            <w:r>
              <w:rPr>
                <w:noProof/>
                <w:webHidden/>
              </w:rPr>
            </w:r>
            <w:r>
              <w:rPr>
                <w:noProof/>
                <w:webHidden/>
              </w:rPr>
              <w:fldChar w:fldCharType="separate"/>
            </w:r>
            <w:r>
              <w:rPr>
                <w:noProof/>
                <w:webHidden/>
              </w:rPr>
              <w:t>10</w:t>
            </w:r>
            <w:r>
              <w:rPr>
                <w:noProof/>
                <w:webHidden/>
              </w:rPr>
              <w:fldChar w:fldCharType="end"/>
            </w:r>
          </w:hyperlink>
        </w:p>
        <w:p w14:paraId="7E9AA67A" w14:textId="7BAA333F" w:rsidR="000C2D3E" w:rsidRDefault="000C2D3E">
          <w:pPr>
            <w:pStyle w:val="Sommario2"/>
            <w:tabs>
              <w:tab w:val="right" w:leader="dot" w:pos="9628"/>
            </w:tabs>
            <w:rPr>
              <w:rFonts w:eastAsiaTheme="minorEastAsia"/>
              <w:noProof/>
              <w:sz w:val="24"/>
              <w:szCs w:val="24"/>
              <w:lang w:eastAsia="it-IT"/>
            </w:rPr>
          </w:pPr>
          <w:hyperlink w:anchor="_Toc238636865" w:history="1">
            <w:r w:rsidRPr="000308AC">
              <w:rPr>
                <w:rStyle w:val="Collegamentoipertestuale"/>
                <w:noProof/>
              </w:rPr>
              <w:t>Sommario</w:t>
            </w:r>
            <w:r>
              <w:rPr>
                <w:noProof/>
                <w:webHidden/>
              </w:rPr>
              <w:tab/>
            </w:r>
            <w:r>
              <w:rPr>
                <w:noProof/>
                <w:webHidden/>
              </w:rPr>
              <w:fldChar w:fldCharType="begin"/>
            </w:r>
            <w:r>
              <w:rPr>
                <w:noProof/>
                <w:webHidden/>
              </w:rPr>
              <w:instrText xml:space="preserve"> PAGEREF _Toc238636865 \h </w:instrText>
            </w:r>
            <w:r>
              <w:rPr>
                <w:noProof/>
                <w:webHidden/>
              </w:rPr>
            </w:r>
            <w:r>
              <w:rPr>
                <w:noProof/>
                <w:webHidden/>
              </w:rPr>
              <w:fldChar w:fldCharType="separate"/>
            </w:r>
            <w:r>
              <w:rPr>
                <w:noProof/>
                <w:webHidden/>
              </w:rPr>
              <w:t>10</w:t>
            </w:r>
            <w:r>
              <w:rPr>
                <w:noProof/>
                <w:webHidden/>
              </w:rPr>
              <w:fldChar w:fldCharType="end"/>
            </w:r>
          </w:hyperlink>
        </w:p>
        <w:p w14:paraId="0DF19E18" w14:textId="13D64113" w:rsidR="000C2D3E" w:rsidRDefault="000C2D3E">
          <w:pPr>
            <w:pStyle w:val="Sommario2"/>
            <w:tabs>
              <w:tab w:val="right" w:leader="dot" w:pos="9628"/>
            </w:tabs>
            <w:rPr>
              <w:rFonts w:eastAsiaTheme="minorEastAsia"/>
              <w:noProof/>
              <w:sz w:val="24"/>
              <w:szCs w:val="24"/>
              <w:lang w:eastAsia="it-IT"/>
            </w:rPr>
          </w:pPr>
          <w:hyperlink w:anchor="_Toc238636866" w:history="1">
            <w:r w:rsidRPr="000308AC">
              <w:rPr>
                <w:rStyle w:val="Collegamentoipertestuale"/>
                <w:noProof/>
              </w:rPr>
              <w:t>Strumenti utilizzati</w:t>
            </w:r>
            <w:r>
              <w:rPr>
                <w:noProof/>
                <w:webHidden/>
              </w:rPr>
              <w:tab/>
            </w:r>
            <w:r>
              <w:rPr>
                <w:noProof/>
                <w:webHidden/>
              </w:rPr>
              <w:fldChar w:fldCharType="begin"/>
            </w:r>
            <w:r>
              <w:rPr>
                <w:noProof/>
                <w:webHidden/>
              </w:rPr>
              <w:instrText xml:space="preserve"> PAGEREF _Toc238636866 \h </w:instrText>
            </w:r>
            <w:r>
              <w:rPr>
                <w:noProof/>
                <w:webHidden/>
              </w:rPr>
            </w:r>
            <w:r>
              <w:rPr>
                <w:noProof/>
                <w:webHidden/>
              </w:rPr>
              <w:fldChar w:fldCharType="separate"/>
            </w:r>
            <w:r>
              <w:rPr>
                <w:noProof/>
                <w:webHidden/>
              </w:rPr>
              <w:t>10</w:t>
            </w:r>
            <w:r>
              <w:rPr>
                <w:noProof/>
                <w:webHidden/>
              </w:rPr>
              <w:fldChar w:fldCharType="end"/>
            </w:r>
          </w:hyperlink>
        </w:p>
        <w:p w14:paraId="094AB74B" w14:textId="7FC4D423" w:rsidR="000C2D3E" w:rsidRDefault="000C2D3E">
          <w:pPr>
            <w:pStyle w:val="Sommario2"/>
            <w:tabs>
              <w:tab w:val="right" w:leader="dot" w:pos="9628"/>
            </w:tabs>
            <w:rPr>
              <w:rFonts w:eastAsiaTheme="minorEastAsia"/>
              <w:noProof/>
              <w:sz w:val="24"/>
              <w:szCs w:val="24"/>
              <w:lang w:eastAsia="it-IT"/>
            </w:rPr>
          </w:pPr>
          <w:hyperlink w:anchor="_Toc238636867" w:history="1">
            <w:r w:rsidRPr="000308AC">
              <w:rPr>
                <w:rStyle w:val="Collegamentoipertestuale"/>
                <w:noProof/>
              </w:rPr>
              <w:t>Decisioni di Progetto</w:t>
            </w:r>
            <w:r>
              <w:rPr>
                <w:noProof/>
                <w:webHidden/>
              </w:rPr>
              <w:tab/>
            </w:r>
            <w:r>
              <w:rPr>
                <w:noProof/>
                <w:webHidden/>
              </w:rPr>
              <w:fldChar w:fldCharType="begin"/>
            </w:r>
            <w:r>
              <w:rPr>
                <w:noProof/>
                <w:webHidden/>
              </w:rPr>
              <w:instrText xml:space="preserve"> PAGEREF _Toc238636867 \h </w:instrText>
            </w:r>
            <w:r>
              <w:rPr>
                <w:noProof/>
                <w:webHidden/>
              </w:rPr>
            </w:r>
            <w:r>
              <w:rPr>
                <w:noProof/>
                <w:webHidden/>
              </w:rPr>
              <w:fldChar w:fldCharType="separate"/>
            </w:r>
            <w:r>
              <w:rPr>
                <w:noProof/>
                <w:webHidden/>
              </w:rPr>
              <w:t>11</w:t>
            </w:r>
            <w:r>
              <w:rPr>
                <w:noProof/>
                <w:webHidden/>
              </w:rPr>
              <w:fldChar w:fldCharType="end"/>
            </w:r>
          </w:hyperlink>
        </w:p>
        <w:p w14:paraId="1266710B" w14:textId="754C54F2" w:rsidR="000C2D3E" w:rsidRDefault="000C2D3E">
          <w:pPr>
            <w:pStyle w:val="Sommario2"/>
            <w:tabs>
              <w:tab w:val="right" w:leader="dot" w:pos="9628"/>
            </w:tabs>
            <w:rPr>
              <w:rFonts w:eastAsiaTheme="minorEastAsia"/>
              <w:noProof/>
              <w:sz w:val="24"/>
              <w:szCs w:val="24"/>
              <w:lang w:eastAsia="it-IT"/>
            </w:rPr>
          </w:pPr>
          <w:hyperlink w:anchor="_Toc238636868" w:history="1">
            <w:r w:rsidRPr="000308AC">
              <w:rPr>
                <w:rStyle w:val="Collegamentoipertestuale"/>
                <w:noProof/>
              </w:rPr>
              <w:t>Valutazione</w:t>
            </w:r>
            <w:r>
              <w:rPr>
                <w:noProof/>
                <w:webHidden/>
              </w:rPr>
              <w:tab/>
            </w:r>
            <w:r>
              <w:rPr>
                <w:noProof/>
                <w:webHidden/>
              </w:rPr>
              <w:fldChar w:fldCharType="begin"/>
            </w:r>
            <w:r>
              <w:rPr>
                <w:noProof/>
                <w:webHidden/>
              </w:rPr>
              <w:instrText xml:space="preserve"> PAGEREF _Toc238636868 \h </w:instrText>
            </w:r>
            <w:r>
              <w:rPr>
                <w:noProof/>
                <w:webHidden/>
              </w:rPr>
            </w:r>
            <w:r>
              <w:rPr>
                <w:noProof/>
                <w:webHidden/>
              </w:rPr>
              <w:fldChar w:fldCharType="separate"/>
            </w:r>
            <w:r>
              <w:rPr>
                <w:noProof/>
                <w:webHidden/>
              </w:rPr>
              <w:t>12</w:t>
            </w:r>
            <w:r>
              <w:rPr>
                <w:noProof/>
                <w:webHidden/>
              </w:rPr>
              <w:fldChar w:fldCharType="end"/>
            </w:r>
          </w:hyperlink>
        </w:p>
        <w:p w14:paraId="7F0B80B1" w14:textId="66DC4870" w:rsidR="000C2D3E" w:rsidRDefault="000C2D3E">
          <w:pPr>
            <w:pStyle w:val="Sommario1"/>
            <w:tabs>
              <w:tab w:val="right" w:leader="dot" w:pos="9628"/>
            </w:tabs>
            <w:rPr>
              <w:rFonts w:eastAsiaTheme="minorEastAsia"/>
              <w:noProof/>
              <w:sz w:val="24"/>
              <w:szCs w:val="24"/>
              <w:lang w:eastAsia="it-IT"/>
            </w:rPr>
          </w:pPr>
          <w:hyperlink w:anchor="_Toc238636869" w:history="1">
            <w:r w:rsidRPr="000308AC">
              <w:rPr>
                <w:rStyle w:val="Collegamentoipertestuale"/>
                <w:b/>
                <w:bCs/>
                <w:noProof/>
              </w:rPr>
              <w:t>Sezione 3: Ricerca di Soluzioni e Ragionamento con Vincoli</w:t>
            </w:r>
            <w:r>
              <w:rPr>
                <w:noProof/>
                <w:webHidden/>
              </w:rPr>
              <w:tab/>
            </w:r>
            <w:r>
              <w:rPr>
                <w:noProof/>
                <w:webHidden/>
              </w:rPr>
              <w:fldChar w:fldCharType="begin"/>
            </w:r>
            <w:r>
              <w:rPr>
                <w:noProof/>
                <w:webHidden/>
              </w:rPr>
              <w:instrText xml:space="preserve"> PAGEREF _Toc238636869 \h </w:instrText>
            </w:r>
            <w:r>
              <w:rPr>
                <w:noProof/>
                <w:webHidden/>
              </w:rPr>
            </w:r>
            <w:r>
              <w:rPr>
                <w:noProof/>
                <w:webHidden/>
              </w:rPr>
              <w:fldChar w:fldCharType="separate"/>
            </w:r>
            <w:r>
              <w:rPr>
                <w:noProof/>
                <w:webHidden/>
              </w:rPr>
              <w:t>16</w:t>
            </w:r>
            <w:r>
              <w:rPr>
                <w:noProof/>
                <w:webHidden/>
              </w:rPr>
              <w:fldChar w:fldCharType="end"/>
            </w:r>
          </w:hyperlink>
        </w:p>
        <w:p w14:paraId="7755145D" w14:textId="7CBECD25" w:rsidR="000C2D3E" w:rsidRDefault="000C2D3E">
          <w:pPr>
            <w:pStyle w:val="Sommario2"/>
            <w:tabs>
              <w:tab w:val="right" w:leader="dot" w:pos="9628"/>
            </w:tabs>
            <w:rPr>
              <w:rFonts w:eastAsiaTheme="minorEastAsia"/>
              <w:noProof/>
              <w:sz w:val="24"/>
              <w:szCs w:val="24"/>
              <w:lang w:eastAsia="it-IT"/>
            </w:rPr>
          </w:pPr>
          <w:hyperlink w:anchor="_Toc238636870" w:history="1">
            <w:r w:rsidRPr="000308AC">
              <w:rPr>
                <w:rStyle w:val="Collegamentoipertestuale"/>
                <w:noProof/>
              </w:rPr>
              <w:t>Sommario</w:t>
            </w:r>
            <w:r>
              <w:rPr>
                <w:noProof/>
                <w:webHidden/>
              </w:rPr>
              <w:tab/>
            </w:r>
            <w:r>
              <w:rPr>
                <w:noProof/>
                <w:webHidden/>
              </w:rPr>
              <w:fldChar w:fldCharType="begin"/>
            </w:r>
            <w:r>
              <w:rPr>
                <w:noProof/>
                <w:webHidden/>
              </w:rPr>
              <w:instrText xml:space="preserve"> PAGEREF _Toc238636870 \h </w:instrText>
            </w:r>
            <w:r>
              <w:rPr>
                <w:noProof/>
                <w:webHidden/>
              </w:rPr>
            </w:r>
            <w:r>
              <w:rPr>
                <w:noProof/>
                <w:webHidden/>
              </w:rPr>
              <w:fldChar w:fldCharType="separate"/>
            </w:r>
            <w:r>
              <w:rPr>
                <w:noProof/>
                <w:webHidden/>
              </w:rPr>
              <w:t>16</w:t>
            </w:r>
            <w:r>
              <w:rPr>
                <w:noProof/>
                <w:webHidden/>
              </w:rPr>
              <w:fldChar w:fldCharType="end"/>
            </w:r>
          </w:hyperlink>
        </w:p>
        <w:p w14:paraId="15FB1C9D" w14:textId="70F17F09" w:rsidR="000C2D3E" w:rsidRDefault="000C2D3E">
          <w:pPr>
            <w:pStyle w:val="Sommario2"/>
            <w:tabs>
              <w:tab w:val="right" w:leader="dot" w:pos="9628"/>
            </w:tabs>
            <w:rPr>
              <w:rFonts w:eastAsiaTheme="minorEastAsia"/>
              <w:noProof/>
              <w:sz w:val="24"/>
              <w:szCs w:val="24"/>
              <w:lang w:eastAsia="it-IT"/>
            </w:rPr>
          </w:pPr>
          <w:hyperlink w:anchor="_Toc238636871" w:history="1">
            <w:r w:rsidRPr="000308AC">
              <w:rPr>
                <w:rStyle w:val="Collegamentoipertestuale"/>
                <w:noProof/>
              </w:rPr>
              <w:t>Strumenti utilizzati</w:t>
            </w:r>
            <w:r>
              <w:rPr>
                <w:noProof/>
                <w:webHidden/>
              </w:rPr>
              <w:tab/>
            </w:r>
            <w:r>
              <w:rPr>
                <w:noProof/>
                <w:webHidden/>
              </w:rPr>
              <w:fldChar w:fldCharType="begin"/>
            </w:r>
            <w:r>
              <w:rPr>
                <w:noProof/>
                <w:webHidden/>
              </w:rPr>
              <w:instrText xml:space="preserve"> PAGEREF _Toc238636871 \h </w:instrText>
            </w:r>
            <w:r>
              <w:rPr>
                <w:noProof/>
                <w:webHidden/>
              </w:rPr>
            </w:r>
            <w:r>
              <w:rPr>
                <w:noProof/>
                <w:webHidden/>
              </w:rPr>
              <w:fldChar w:fldCharType="separate"/>
            </w:r>
            <w:r>
              <w:rPr>
                <w:noProof/>
                <w:webHidden/>
              </w:rPr>
              <w:t>16</w:t>
            </w:r>
            <w:r>
              <w:rPr>
                <w:noProof/>
                <w:webHidden/>
              </w:rPr>
              <w:fldChar w:fldCharType="end"/>
            </w:r>
          </w:hyperlink>
        </w:p>
        <w:p w14:paraId="5D856B01" w14:textId="4A7219B3" w:rsidR="000C2D3E" w:rsidRDefault="000C2D3E">
          <w:pPr>
            <w:pStyle w:val="Sommario2"/>
            <w:tabs>
              <w:tab w:val="right" w:leader="dot" w:pos="9628"/>
            </w:tabs>
            <w:rPr>
              <w:rFonts w:eastAsiaTheme="minorEastAsia"/>
              <w:noProof/>
              <w:sz w:val="24"/>
              <w:szCs w:val="24"/>
              <w:lang w:eastAsia="it-IT"/>
            </w:rPr>
          </w:pPr>
          <w:hyperlink w:anchor="_Toc238636872" w:history="1">
            <w:r w:rsidRPr="000308AC">
              <w:rPr>
                <w:rStyle w:val="Collegamentoipertestuale"/>
                <w:noProof/>
              </w:rPr>
              <w:t>Decisioni di Progetto</w:t>
            </w:r>
            <w:r>
              <w:rPr>
                <w:noProof/>
                <w:webHidden/>
              </w:rPr>
              <w:tab/>
            </w:r>
            <w:r>
              <w:rPr>
                <w:noProof/>
                <w:webHidden/>
              </w:rPr>
              <w:fldChar w:fldCharType="begin"/>
            </w:r>
            <w:r>
              <w:rPr>
                <w:noProof/>
                <w:webHidden/>
              </w:rPr>
              <w:instrText xml:space="preserve"> PAGEREF _Toc238636872 \h </w:instrText>
            </w:r>
            <w:r>
              <w:rPr>
                <w:noProof/>
                <w:webHidden/>
              </w:rPr>
            </w:r>
            <w:r>
              <w:rPr>
                <w:noProof/>
                <w:webHidden/>
              </w:rPr>
              <w:fldChar w:fldCharType="separate"/>
            </w:r>
            <w:r>
              <w:rPr>
                <w:noProof/>
                <w:webHidden/>
              </w:rPr>
              <w:t>16</w:t>
            </w:r>
            <w:r>
              <w:rPr>
                <w:noProof/>
                <w:webHidden/>
              </w:rPr>
              <w:fldChar w:fldCharType="end"/>
            </w:r>
          </w:hyperlink>
        </w:p>
        <w:p w14:paraId="6266F980" w14:textId="34EA9F25" w:rsidR="000C2D3E" w:rsidRDefault="000C2D3E">
          <w:pPr>
            <w:pStyle w:val="Sommario2"/>
            <w:tabs>
              <w:tab w:val="right" w:leader="dot" w:pos="9628"/>
            </w:tabs>
            <w:rPr>
              <w:rFonts w:eastAsiaTheme="minorEastAsia"/>
              <w:noProof/>
              <w:sz w:val="24"/>
              <w:szCs w:val="24"/>
              <w:lang w:eastAsia="it-IT"/>
            </w:rPr>
          </w:pPr>
          <w:hyperlink w:anchor="_Toc238636873" w:history="1">
            <w:r w:rsidRPr="000308AC">
              <w:rPr>
                <w:rStyle w:val="Collegamentoipertestuale"/>
                <w:noProof/>
              </w:rPr>
              <w:t>Valutazione</w:t>
            </w:r>
            <w:r>
              <w:rPr>
                <w:noProof/>
                <w:webHidden/>
              </w:rPr>
              <w:tab/>
            </w:r>
            <w:r>
              <w:rPr>
                <w:noProof/>
                <w:webHidden/>
              </w:rPr>
              <w:fldChar w:fldCharType="begin"/>
            </w:r>
            <w:r>
              <w:rPr>
                <w:noProof/>
                <w:webHidden/>
              </w:rPr>
              <w:instrText xml:space="preserve"> PAGEREF _Toc238636873 \h </w:instrText>
            </w:r>
            <w:r>
              <w:rPr>
                <w:noProof/>
                <w:webHidden/>
              </w:rPr>
            </w:r>
            <w:r>
              <w:rPr>
                <w:noProof/>
                <w:webHidden/>
              </w:rPr>
              <w:fldChar w:fldCharType="separate"/>
            </w:r>
            <w:r>
              <w:rPr>
                <w:noProof/>
                <w:webHidden/>
              </w:rPr>
              <w:t>17</w:t>
            </w:r>
            <w:r>
              <w:rPr>
                <w:noProof/>
                <w:webHidden/>
              </w:rPr>
              <w:fldChar w:fldCharType="end"/>
            </w:r>
          </w:hyperlink>
        </w:p>
        <w:p w14:paraId="237E922C" w14:textId="11B15492" w:rsidR="000C2D3E" w:rsidRDefault="000C2D3E">
          <w:pPr>
            <w:pStyle w:val="Sommario1"/>
            <w:tabs>
              <w:tab w:val="right" w:leader="dot" w:pos="9628"/>
            </w:tabs>
            <w:rPr>
              <w:rFonts w:eastAsiaTheme="minorEastAsia"/>
              <w:noProof/>
              <w:sz w:val="24"/>
              <w:szCs w:val="24"/>
              <w:lang w:eastAsia="it-IT"/>
            </w:rPr>
          </w:pPr>
          <w:hyperlink w:anchor="_Toc238636874" w:history="1">
            <w:r w:rsidRPr="000308AC">
              <w:rPr>
                <w:rStyle w:val="Collegamentoipertestuale"/>
                <w:b/>
                <w:bCs/>
                <w:noProof/>
              </w:rPr>
              <w:t>Conclusioni</w:t>
            </w:r>
            <w:r>
              <w:rPr>
                <w:noProof/>
                <w:webHidden/>
              </w:rPr>
              <w:tab/>
            </w:r>
            <w:r>
              <w:rPr>
                <w:noProof/>
                <w:webHidden/>
              </w:rPr>
              <w:fldChar w:fldCharType="begin"/>
            </w:r>
            <w:r>
              <w:rPr>
                <w:noProof/>
                <w:webHidden/>
              </w:rPr>
              <w:instrText xml:space="preserve"> PAGEREF _Toc238636874 \h </w:instrText>
            </w:r>
            <w:r>
              <w:rPr>
                <w:noProof/>
                <w:webHidden/>
              </w:rPr>
            </w:r>
            <w:r>
              <w:rPr>
                <w:noProof/>
                <w:webHidden/>
              </w:rPr>
              <w:fldChar w:fldCharType="separate"/>
            </w:r>
            <w:r>
              <w:rPr>
                <w:noProof/>
                <w:webHidden/>
              </w:rPr>
              <w:t>21</w:t>
            </w:r>
            <w:r>
              <w:rPr>
                <w:noProof/>
                <w:webHidden/>
              </w:rPr>
              <w:fldChar w:fldCharType="end"/>
            </w:r>
          </w:hyperlink>
        </w:p>
        <w:p w14:paraId="49BA6053" w14:textId="15B33CF0" w:rsidR="000C2D3E" w:rsidRDefault="000C2D3E">
          <w:pPr>
            <w:pStyle w:val="Sommario2"/>
            <w:tabs>
              <w:tab w:val="right" w:leader="dot" w:pos="9628"/>
            </w:tabs>
            <w:rPr>
              <w:rFonts w:eastAsiaTheme="minorEastAsia"/>
              <w:noProof/>
              <w:sz w:val="24"/>
              <w:szCs w:val="24"/>
              <w:lang w:eastAsia="it-IT"/>
            </w:rPr>
          </w:pPr>
          <w:hyperlink w:anchor="_Toc238636875" w:history="1">
            <w:r w:rsidRPr="000308AC">
              <w:rPr>
                <w:rStyle w:val="Collegamentoipertestuale"/>
                <w:noProof/>
              </w:rPr>
              <w:t>Limiti del progetto</w:t>
            </w:r>
            <w:r>
              <w:rPr>
                <w:noProof/>
                <w:webHidden/>
              </w:rPr>
              <w:tab/>
            </w:r>
            <w:r>
              <w:rPr>
                <w:noProof/>
                <w:webHidden/>
              </w:rPr>
              <w:fldChar w:fldCharType="begin"/>
            </w:r>
            <w:r>
              <w:rPr>
                <w:noProof/>
                <w:webHidden/>
              </w:rPr>
              <w:instrText xml:space="preserve"> PAGEREF _Toc238636875 \h </w:instrText>
            </w:r>
            <w:r>
              <w:rPr>
                <w:noProof/>
                <w:webHidden/>
              </w:rPr>
            </w:r>
            <w:r>
              <w:rPr>
                <w:noProof/>
                <w:webHidden/>
              </w:rPr>
              <w:fldChar w:fldCharType="separate"/>
            </w:r>
            <w:r>
              <w:rPr>
                <w:noProof/>
                <w:webHidden/>
              </w:rPr>
              <w:t>21</w:t>
            </w:r>
            <w:r>
              <w:rPr>
                <w:noProof/>
                <w:webHidden/>
              </w:rPr>
              <w:fldChar w:fldCharType="end"/>
            </w:r>
          </w:hyperlink>
        </w:p>
        <w:p w14:paraId="0E0E2ECA" w14:textId="54F0F69F" w:rsidR="000C2D3E" w:rsidRDefault="000C2D3E">
          <w:pPr>
            <w:pStyle w:val="Sommario2"/>
            <w:tabs>
              <w:tab w:val="right" w:leader="dot" w:pos="9628"/>
            </w:tabs>
            <w:rPr>
              <w:rFonts w:eastAsiaTheme="minorEastAsia"/>
              <w:noProof/>
              <w:sz w:val="24"/>
              <w:szCs w:val="24"/>
              <w:lang w:eastAsia="it-IT"/>
            </w:rPr>
          </w:pPr>
          <w:hyperlink w:anchor="_Toc238636876" w:history="1">
            <w:r w:rsidRPr="000308AC">
              <w:rPr>
                <w:rStyle w:val="Collegamentoipertestuale"/>
                <w:noProof/>
              </w:rPr>
              <w:t>Sviluppi futuri</w:t>
            </w:r>
            <w:r>
              <w:rPr>
                <w:noProof/>
                <w:webHidden/>
              </w:rPr>
              <w:tab/>
            </w:r>
            <w:r>
              <w:rPr>
                <w:noProof/>
                <w:webHidden/>
              </w:rPr>
              <w:fldChar w:fldCharType="begin"/>
            </w:r>
            <w:r>
              <w:rPr>
                <w:noProof/>
                <w:webHidden/>
              </w:rPr>
              <w:instrText xml:space="preserve"> PAGEREF _Toc238636876 \h </w:instrText>
            </w:r>
            <w:r>
              <w:rPr>
                <w:noProof/>
                <w:webHidden/>
              </w:rPr>
            </w:r>
            <w:r>
              <w:rPr>
                <w:noProof/>
                <w:webHidden/>
              </w:rPr>
              <w:fldChar w:fldCharType="separate"/>
            </w:r>
            <w:r>
              <w:rPr>
                <w:noProof/>
                <w:webHidden/>
              </w:rPr>
              <w:t>22</w:t>
            </w:r>
            <w:r>
              <w:rPr>
                <w:noProof/>
                <w:webHidden/>
              </w:rPr>
              <w:fldChar w:fldCharType="end"/>
            </w:r>
          </w:hyperlink>
        </w:p>
        <w:p w14:paraId="5125BEAB" w14:textId="09A3683E" w:rsidR="000C2D3E" w:rsidRDefault="000C2D3E">
          <w:pPr>
            <w:pStyle w:val="Sommario2"/>
            <w:tabs>
              <w:tab w:val="right" w:leader="dot" w:pos="9628"/>
            </w:tabs>
            <w:rPr>
              <w:rFonts w:eastAsiaTheme="minorEastAsia"/>
              <w:noProof/>
              <w:sz w:val="24"/>
              <w:szCs w:val="24"/>
              <w:lang w:eastAsia="it-IT"/>
            </w:rPr>
          </w:pPr>
          <w:hyperlink w:anchor="_Toc238636877" w:history="1">
            <w:r w:rsidRPr="000308AC">
              <w:rPr>
                <w:rStyle w:val="Collegamentoipertestuale"/>
                <w:noProof/>
              </w:rPr>
              <w:t>Ricapitolo</w:t>
            </w:r>
            <w:r>
              <w:rPr>
                <w:noProof/>
                <w:webHidden/>
              </w:rPr>
              <w:tab/>
            </w:r>
            <w:r>
              <w:rPr>
                <w:noProof/>
                <w:webHidden/>
              </w:rPr>
              <w:fldChar w:fldCharType="begin"/>
            </w:r>
            <w:r>
              <w:rPr>
                <w:noProof/>
                <w:webHidden/>
              </w:rPr>
              <w:instrText xml:space="preserve"> PAGEREF _Toc238636877 \h </w:instrText>
            </w:r>
            <w:r>
              <w:rPr>
                <w:noProof/>
                <w:webHidden/>
              </w:rPr>
            </w:r>
            <w:r>
              <w:rPr>
                <w:noProof/>
                <w:webHidden/>
              </w:rPr>
              <w:fldChar w:fldCharType="separate"/>
            </w:r>
            <w:r>
              <w:rPr>
                <w:noProof/>
                <w:webHidden/>
              </w:rPr>
              <w:t>22</w:t>
            </w:r>
            <w:r>
              <w:rPr>
                <w:noProof/>
                <w:webHidden/>
              </w:rPr>
              <w:fldChar w:fldCharType="end"/>
            </w:r>
          </w:hyperlink>
        </w:p>
        <w:p w14:paraId="3010844F" w14:textId="02CCFFEF" w:rsidR="000C2D3E" w:rsidRDefault="000C2D3E">
          <w:pPr>
            <w:pStyle w:val="Sommario1"/>
            <w:tabs>
              <w:tab w:val="right" w:leader="dot" w:pos="9628"/>
            </w:tabs>
            <w:rPr>
              <w:rFonts w:eastAsiaTheme="minorEastAsia"/>
              <w:noProof/>
              <w:sz w:val="24"/>
              <w:szCs w:val="24"/>
              <w:lang w:eastAsia="it-IT"/>
            </w:rPr>
          </w:pPr>
          <w:hyperlink w:anchor="_Toc238636878" w:history="1">
            <w:r w:rsidRPr="000308AC">
              <w:rPr>
                <w:rStyle w:val="Collegamentoipertestuale"/>
                <w:b/>
                <w:bCs/>
                <w:noProof/>
              </w:rPr>
              <w:t>Riferimenti bibliografici</w:t>
            </w:r>
            <w:r>
              <w:rPr>
                <w:noProof/>
                <w:webHidden/>
              </w:rPr>
              <w:tab/>
            </w:r>
            <w:r>
              <w:rPr>
                <w:noProof/>
                <w:webHidden/>
              </w:rPr>
              <w:fldChar w:fldCharType="begin"/>
            </w:r>
            <w:r>
              <w:rPr>
                <w:noProof/>
                <w:webHidden/>
              </w:rPr>
              <w:instrText xml:space="preserve"> PAGEREF _Toc238636878 \h </w:instrText>
            </w:r>
            <w:r>
              <w:rPr>
                <w:noProof/>
                <w:webHidden/>
              </w:rPr>
            </w:r>
            <w:r>
              <w:rPr>
                <w:noProof/>
                <w:webHidden/>
              </w:rPr>
              <w:fldChar w:fldCharType="separate"/>
            </w:r>
            <w:r>
              <w:rPr>
                <w:noProof/>
                <w:webHidden/>
              </w:rPr>
              <w:t>23</w:t>
            </w:r>
            <w:r>
              <w:rPr>
                <w:noProof/>
                <w:webHidden/>
              </w:rPr>
              <w:fldChar w:fldCharType="end"/>
            </w:r>
          </w:hyperlink>
        </w:p>
        <w:p w14:paraId="67A49AD5" w14:textId="04B08A8B" w:rsidR="007E29D4" w:rsidRPr="00FC16EC" w:rsidRDefault="007E29D4" w:rsidP="00A03F8B">
          <w:pPr>
            <w:jc w:val="both"/>
            <w:rPr>
              <w:sz w:val="24"/>
              <w:szCs w:val="24"/>
            </w:rPr>
          </w:pPr>
          <w:r w:rsidRPr="00FC16EC">
            <w:rPr>
              <w:b/>
              <w:bCs/>
              <w:sz w:val="24"/>
              <w:szCs w:val="24"/>
            </w:rPr>
            <w:fldChar w:fldCharType="end"/>
          </w:r>
        </w:p>
      </w:sdtContent>
    </w:sdt>
    <w:p w14:paraId="05EB6653" w14:textId="69478968" w:rsidR="007E29D4" w:rsidRPr="00FC16EC" w:rsidRDefault="007E29D4" w:rsidP="00A03F8B">
      <w:pPr>
        <w:jc w:val="both"/>
        <w:rPr>
          <w:b/>
          <w:bCs/>
          <w:sz w:val="24"/>
          <w:szCs w:val="24"/>
        </w:rPr>
      </w:pPr>
      <w:r w:rsidRPr="00FC16EC">
        <w:rPr>
          <w:sz w:val="24"/>
          <w:szCs w:val="24"/>
        </w:rPr>
        <w:br w:type="page"/>
      </w:r>
    </w:p>
    <w:p w14:paraId="631663C1" w14:textId="77777777" w:rsidR="00601268" w:rsidRPr="00FC16EC" w:rsidRDefault="00601268" w:rsidP="00601268">
      <w:pPr>
        <w:pStyle w:val="Titolo1"/>
        <w:rPr>
          <w:b/>
          <w:bCs/>
          <w:sz w:val="32"/>
          <w:szCs w:val="32"/>
        </w:rPr>
      </w:pPr>
      <w:bookmarkStart w:id="0" w:name="_Toc238636856"/>
      <w:r w:rsidRPr="00FC16EC">
        <w:rPr>
          <w:b/>
          <w:bCs/>
          <w:sz w:val="44"/>
          <w:szCs w:val="44"/>
        </w:rPr>
        <w:lastRenderedPageBreak/>
        <w:t>Introduzione</w:t>
      </w:r>
      <w:bookmarkEnd w:id="0"/>
      <w:r w:rsidRPr="00FC16EC">
        <w:rPr>
          <w:b/>
          <w:bCs/>
          <w:sz w:val="32"/>
          <w:szCs w:val="32"/>
        </w:rPr>
        <w:t xml:space="preserve"> </w:t>
      </w:r>
    </w:p>
    <w:p w14:paraId="6467A451" w14:textId="68A777B7" w:rsidR="00601268" w:rsidRPr="00FC16EC" w:rsidRDefault="00601268" w:rsidP="00601268">
      <w:pPr>
        <w:jc w:val="both"/>
        <w:rPr>
          <w:sz w:val="24"/>
          <w:szCs w:val="24"/>
        </w:rPr>
      </w:pPr>
      <w:r w:rsidRPr="00FC16EC">
        <w:rPr>
          <w:sz w:val="24"/>
          <w:szCs w:val="24"/>
        </w:rPr>
        <w:t>Il dominio di interesse del progetto è l'agricoltura di precisione, un settore in cui la necessità di monitorare lo stato delle colture e prevenire fitopatologie richiede un supporto decisionale automatizzato. La capacità di predire il rischio fitosanitario non è sufficiente se non viene accompagnata da una pianificazione logistica e operativa efficiente per l'intervento in campo (es. tramite l'impiego di droni).</w:t>
      </w:r>
    </w:p>
    <w:p w14:paraId="61180DC0" w14:textId="04DE1AE7" w:rsidR="00601268" w:rsidRPr="00FC16EC" w:rsidRDefault="00601268" w:rsidP="00601268">
      <w:pPr>
        <w:pStyle w:val="Titolo1"/>
        <w:rPr>
          <w:b/>
          <w:bCs/>
          <w:sz w:val="44"/>
          <w:szCs w:val="44"/>
        </w:rPr>
      </w:pPr>
      <w:bookmarkStart w:id="1" w:name="_Toc238636857"/>
      <w:r w:rsidRPr="00FC16EC">
        <w:rPr>
          <w:b/>
          <w:bCs/>
          <w:sz w:val="44"/>
          <w:szCs w:val="44"/>
        </w:rPr>
        <w:t>Sommario</w:t>
      </w:r>
      <w:bookmarkEnd w:id="1"/>
    </w:p>
    <w:p w14:paraId="6CFDD527" w14:textId="475D6139" w:rsidR="00601268" w:rsidRPr="00FC16EC" w:rsidRDefault="00601268" w:rsidP="00601268">
      <w:pPr>
        <w:jc w:val="both"/>
        <w:rPr>
          <w:sz w:val="24"/>
          <w:szCs w:val="24"/>
        </w:rPr>
      </w:pPr>
      <w:r w:rsidRPr="00FC16EC">
        <w:rPr>
          <w:sz w:val="24"/>
          <w:szCs w:val="24"/>
        </w:rPr>
        <w:t xml:space="preserve">Il progetto implementa un </w:t>
      </w:r>
      <w:r w:rsidRPr="00FC16EC">
        <w:rPr>
          <w:b/>
          <w:bCs/>
          <w:color w:val="4472C4" w:themeColor="accent1"/>
          <w:sz w:val="24"/>
          <w:szCs w:val="24"/>
        </w:rPr>
        <w:t>Knowledge-Based System</w:t>
      </w:r>
      <w:r w:rsidRPr="00FC16EC">
        <w:rPr>
          <w:color w:val="4472C4" w:themeColor="accent1"/>
          <w:sz w:val="24"/>
          <w:szCs w:val="24"/>
        </w:rPr>
        <w:t xml:space="preserve"> </w:t>
      </w:r>
      <w:r w:rsidRPr="00FC16EC">
        <w:rPr>
          <w:sz w:val="24"/>
          <w:szCs w:val="24"/>
        </w:rPr>
        <w:t>(KBS) finalizzato al supporto decisionale nell'ambito dell'agricoltura di precisione.</w:t>
      </w:r>
    </w:p>
    <w:p w14:paraId="60E7248A" w14:textId="21948509" w:rsidR="00601268" w:rsidRPr="00FC16EC" w:rsidRDefault="00601268" w:rsidP="00601268">
      <w:pPr>
        <w:jc w:val="both"/>
        <w:rPr>
          <w:sz w:val="24"/>
          <w:szCs w:val="24"/>
        </w:rPr>
      </w:pPr>
      <w:r w:rsidRPr="00FC16EC">
        <w:rPr>
          <w:sz w:val="24"/>
          <w:szCs w:val="24"/>
        </w:rPr>
        <w:t xml:space="preserve">L'obiettivo è sviluppare una pipeline </w:t>
      </w:r>
      <w:r w:rsidR="00810D2C" w:rsidRPr="00FC16EC">
        <w:rPr>
          <w:sz w:val="24"/>
          <w:szCs w:val="24"/>
        </w:rPr>
        <w:t xml:space="preserve">integrata </w:t>
      </w:r>
      <w:r w:rsidRPr="00FC16EC">
        <w:rPr>
          <w:sz w:val="24"/>
          <w:szCs w:val="24"/>
        </w:rPr>
        <w:t>nella quale conoscenza di dominio esplicitamente rappresentata, apprendimento automatico e ragionamento con vincoli concorrano alla soluzione di un unico problema decisionale.</w:t>
      </w:r>
    </w:p>
    <w:p w14:paraId="1E71A737" w14:textId="77777777" w:rsidR="00601268" w:rsidRPr="00FC16EC" w:rsidRDefault="00601268" w:rsidP="00601268">
      <w:pPr>
        <w:jc w:val="both"/>
        <w:rPr>
          <w:sz w:val="24"/>
          <w:szCs w:val="24"/>
        </w:rPr>
      </w:pPr>
      <w:r w:rsidRPr="00FC16EC">
        <w:rPr>
          <w:sz w:val="24"/>
          <w:szCs w:val="24"/>
        </w:rPr>
        <w:t>Il sistema riceve osservazioni relative alle condizioni ambientali di diverse zone agricole e produce una sequenza decisionale composta da tre fasi:</w:t>
      </w:r>
    </w:p>
    <w:p w14:paraId="09289DBC" w14:textId="17D9734C" w:rsidR="00601268" w:rsidRPr="00FC16EC" w:rsidRDefault="00810D2C" w:rsidP="00601268">
      <w:pPr>
        <w:numPr>
          <w:ilvl w:val="0"/>
          <w:numId w:val="1"/>
        </w:numPr>
        <w:jc w:val="both"/>
        <w:rPr>
          <w:sz w:val="24"/>
          <w:szCs w:val="24"/>
        </w:rPr>
      </w:pPr>
      <w:r w:rsidRPr="00FC16EC">
        <w:rPr>
          <w:b/>
          <w:bCs/>
          <w:color w:val="4472C4" w:themeColor="accent1"/>
          <w:sz w:val="24"/>
          <w:szCs w:val="24"/>
        </w:rPr>
        <w:t>Rappresentazione della conoscenza e Knowledge Graph (Argomento 1):</w:t>
      </w:r>
      <w:r w:rsidRPr="00FC16EC">
        <w:rPr>
          <w:sz w:val="24"/>
          <w:szCs w:val="24"/>
        </w:rPr>
        <w:t xml:space="preserve"> elaborazione e ragionamento sulla conoscenza agronomica tramite ontologie OWL e regole SWRL</w:t>
      </w:r>
      <w:r w:rsidR="00601268" w:rsidRPr="00FC16EC">
        <w:rPr>
          <w:sz w:val="24"/>
          <w:szCs w:val="24"/>
        </w:rPr>
        <w:t>;</w:t>
      </w:r>
    </w:p>
    <w:p w14:paraId="7637E3F9" w14:textId="26FB758D" w:rsidR="00601268" w:rsidRPr="00FC16EC" w:rsidRDefault="00810D2C" w:rsidP="00601268">
      <w:pPr>
        <w:numPr>
          <w:ilvl w:val="0"/>
          <w:numId w:val="1"/>
        </w:numPr>
        <w:jc w:val="both"/>
        <w:rPr>
          <w:sz w:val="24"/>
          <w:szCs w:val="24"/>
        </w:rPr>
      </w:pPr>
      <w:r w:rsidRPr="00FC16EC">
        <w:rPr>
          <w:b/>
          <w:bCs/>
          <w:color w:val="4472C4" w:themeColor="accent1"/>
          <w:sz w:val="24"/>
          <w:szCs w:val="24"/>
        </w:rPr>
        <w:t>Apprendimento supervisionato (Argomento 2):</w:t>
      </w:r>
      <w:r w:rsidRPr="00FC16EC">
        <w:rPr>
          <w:sz w:val="24"/>
          <w:szCs w:val="24"/>
        </w:rPr>
        <w:t xml:space="preserve"> predizione del rischio fitosanitario mediante modelli statistici ed ensemble, arricchiti dalla Background Knowledge</w:t>
      </w:r>
      <w:r w:rsidR="00601268" w:rsidRPr="00FC16EC">
        <w:rPr>
          <w:sz w:val="24"/>
          <w:szCs w:val="24"/>
        </w:rPr>
        <w:t>;</w:t>
      </w:r>
    </w:p>
    <w:p w14:paraId="5931CDE1" w14:textId="2D341B88" w:rsidR="00601268" w:rsidRPr="00FC16EC" w:rsidRDefault="00810D2C" w:rsidP="00601268">
      <w:pPr>
        <w:numPr>
          <w:ilvl w:val="0"/>
          <w:numId w:val="1"/>
        </w:numPr>
        <w:jc w:val="both"/>
        <w:rPr>
          <w:sz w:val="24"/>
          <w:szCs w:val="24"/>
        </w:rPr>
      </w:pPr>
      <w:r w:rsidRPr="00FC16EC">
        <w:rPr>
          <w:b/>
          <w:bCs/>
          <w:color w:val="4472C4" w:themeColor="accent1"/>
          <w:sz w:val="24"/>
          <w:szCs w:val="24"/>
        </w:rPr>
        <w:t>Ragionamento con vincoli e ricerca (Argomento 3):</w:t>
      </w:r>
      <w:r w:rsidRPr="00FC16EC">
        <w:rPr>
          <w:sz w:val="24"/>
          <w:szCs w:val="24"/>
        </w:rPr>
        <w:t xml:space="preserve"> pianificazione degli interventi mediante un problema di soddisfacimento di vincoli (CSP) risolto tramite strategie di ricerca sistematica e locale</w:t>
      </w:r>
      <w:r w:rsidR="00601268" w:rsidRPr="00FC16EC">
        <w:rPr>
          <w:sz w:val="24"/>
          <w:szCs w:val="24"/>
        </w:rPr>
        <w:t>.</w:t>
      </w:r>
    </w:p>
    <w:p w14:paraId="66B4057B" w14:textId="77777777" w:rsidR="00601268" w:rsidRPr="00FC16EC" w:rsidRDefault="00601268" w:rsidP="00601268">
      <w:pPr>
        <w:jc w:val="both"/>
        <w:rPr>
          <w:sz w:val="24"/>
          <w:szCs w:val="24"/>
        </w:rPr>
      </w:pPr>
      <w:r w:rsidRPr="00FC16EC">
        <w:rPr>
          <w:sz w:val="24"/>
          <w:szCs w:val="24"/>
        </w:rPr>
        <w:t>L'architettura complessiva è la seguente:</w:t>
      </w:r>
    </w:p>
    <w:p w14:paraId="23432A3C" w14:textId="77777777" w:rsidR="00601268" w:rsidRPr="00FC16EC" w:rsidRDefault="00601268" w:rsidP="00601268">
      <w:pPr>
        <w:jc w:val="both"/>
        <w:rPr>
          <w:sz w:val="24"/>
          <w:szCs w:val="24"/>
        </w:rPr>
      </w:pPr>
      <w:r w:rsidRPr="00FC16EC">
        <w:rPr>
          <w:noProof/>
          <w:sz w:val="24"/>
          <w:szCs w:val="24"/>
        </w:rPr>
        <w:drawing>
          <wp:inline distT="0" distB="0" distL="0" distR="0" wp14:anchorId="0CC27920" wp14:editId="1BAD7D2B">
            <wp:extent cx="6120130" cy="713740"/>
            <wp:effectExtent l="0" t="0" r="0" b="0"/>
            <wp:docPr id="6412735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3500" name=""/>
                    <pic:cNvPicPr/>
                  </pic:nvPicPr>
                  <pic:blipFill>
                    <a:blip r:embed="rId10"/>
                    <a:stretch>
                      <a:fillRect/>
                    </a:stretch>
                  </pic:blipFill>
                  <pic:spPr>
                    <a:xfrm>
                      <a:off x="0" y="0"/>
                      <a:ext cx="6120130" cy="713740"/>
                    </a:xfrm>
                    <a:prstGeom prst="rect">
                      <a:avLst/>
                    </a:prstGeom>
                  </pic:spPr>
                </pic:pic>
              </a:graphicData>
            </a:graphic>
          </wp:inline>
        </w:drawing>
      </w:r>
    </w:p>
    <w:p w14:paraId="62B7FE83" w14:textId="79063A8B" w:rsidR="00601268" w:rsidRPr="00FC16EC" w:rsidRDefault="00601268" w:rsidP="00601268">
      <w:pPr>
        <w:jc w:val="both"/>
        <w:rPr>
          <w:sz w:val="24"/>
          <w:szCs w:val="24"/>
        </w:rPr>
      </w:pPr>
      <w:r w:rsidRPr="00FC16EC">
        <w:rPr>
          <w:sz w:val="24"/>
          <w:szCs w:val="24"/>
        </w:rPr>
        <w:t xml:space="preserve">Il diagramma architetturale evidenzia il flusso end-to-end del progetto Agri-KBS. Il sistema non opera come un insieme di moduli disaccoppiati, ma come una pipeline continua: i dati ambientali grezzi vengono prima processati dall'Ontologia </w:t>
      </w:r>
      <w:r w:rsidR="00BA490B" w:rsidRPr="00FC16EC">
        <w:rPr>
          <w:sz w:val="24"/>
          <w:szCs w:val="24"/>
        </w:rPr>
        <w:t xml:space="preserve">(Argomento 1) </w:t>
      </w:r>
      <w:r w:rsidRPr="00FC16EC">
        <w:rPr>
          <w:sz w:val="24"/>
          <w:szCs w:val="24"/>
        </w:rPr>
        <w:t xml:space="preserve">e poi il </w:t>
      </w:r>
      <w:proofErr w:type="spellStart"/>
      <w:r w:rsidRPr="00FC16EC">
        <w:rPr>
          <w:sz w:val="24"/>
          <w:szCs w:val="24"/>
        </w:rPr>
        <w:t>reasoner</w:t>
      </w:r>
      <w:proofErr w:type="spellEnd"/>
      <w:r w:rsidRPr="00FC16EC">
        <w:rPr>
          <w:sz w:val="24"/>
          <w:szCs w:val="24"/>
        </w:rPr>
        <w:t xml:space="preserve"> (HermiT) deduce le classi semantiche di rischio che diventano la Background Knowledge per il Machine Learning</w:t>
      </w:r>
      <w:r w:rsidR="00BA490B" w:rsidRPr="00FC16EC">
        <w:rPr>
          <w:sz w:val="24"/>
          <w:szCs w:val="24"/>
        </w:rPr>
        <w:t xml:space="preserve"> (Argomento 2)</w:t>
      </w:r>
      <w:r w:rsidRPr="00FC16EC">
        <w:rPr>
          <w:sz w:val="24"/>
          <w:szCs w:val="24"/>
        </w:rPr>
        <w:t xml:space="preserve">. Infine, l'output del modello supervisionato definisce quali zone entrano nel </w:t>
      </w:r>
      <w:proofErr w:type="spellStart"/>
      <w:r w:rsidRPr="00FC16EC">
        <w:rPr>
          <w:sz w:val="24"/>
          <w:szCs w:val="24"/>
        </w:rPr>
        <w:t>Constraint</w:t>
      </w:r>
      <w:proofErr w:type="spellEnd"/>
      <w:r w:rsidRPr="00FC16EC">
        <w:rPr>
          <w:sz w:val="24"/>
          <w:szCs w:val="24"/>
        </w:rPr>
        <w:t xml:space="preserve"> </w:t>
      </w:r>
      <w:proofErr w:type="spellStart"/>
      <w:r w:rsidRPr="00FC16EC">
        <w:rPr>
          <w:sz w:val="24"/>
          <w:szCs w:val="24"/>
        </w:rPr>
        <w:t>Satisfaction</w:t>
      </w:r>
      <w:proofErr w:type="spellEnd"/>
      <w:r w:rsidRPr="00FC16EC">
        <w:rPr>
          <w:sz w:val="24"/>
          <w:szCs w:val="24"/>
        </w:rPr>
        <w:t xml:space="preserve"> </w:t>
      </w:r>
      <w:proofErr w:type="spellStart"/>
      <w:r w:rsidRPr="00FC16EC">
        <w:rPr>
          <w:sz w:val="24"/>
          <w:szCs w:val="24"/>
        </w:rPr>
        <w:t>Problem</w:t>
      </w:r>
      <w:proofErr w:type="spellEnd"/>
      <w:r w:rsidRPr="00FC16EC">
        <w:rPr>
          <w:sz w:val="24"/>
          <w:szCs w:val="24"/>
        </w:rPr>
        <w:t xml:space="preserve"> (CSP) per la pianificazione logistica</w:t>
      </w:r>
      <w:r w:rsidR="00BA490B" w:rsidRPr="00FC16EC">
        <w:rPr>
          <w:sz w:val="24"/>
          <w:szCs w:val="24"/>
        </w:rPr>
        <w:t xml:space="preserve"> (Argomento 3)</w:t>
      </w:r>
      <w:r w:rsidRPr="00FC16EC">
        <w:rPr>
          <w:sz w:val="24"/>
          <w:szCs w:val="24"/>
        </w:rPr>
        <w:t xml:space="preserve">. </w:t>
      </w:r>
    </w:p>
    <w:p w14:paraId="47ABC2B4" w14:textId="77777777" w:rsidR="00601268" w:rsidRPr="00FC16EC" w:rsidRDefault="00601268" w:rsidP="00601268">
      <w:pPr>
        <w:jc w:val="both"/>
        <w:rPr>
          <w:sz w:val="24"/>
          <w:szCs w:val="24"/>
        </w:rPr>
      </w:pPr>
      <w:r w:rsidRPr="00FC16EC">
        <w:rPr>
          <w:sz w:val="24"/>
          <w:szCs w:val="24"/>
        </w:rPr>
        <w:t>Questa struttura dimostra la fattibilità di un approccio neuro-simbolico al supporto decisionale.</w:t>
      </w:r>
    </w:p>
    <w:p w14:paraId="0EF94141" w14:textId="77777777" w:rsidR="00601268" w:rsidRPr="00FC16EC" w:rsidRDefault="00601268" w:rsidP="00601268">
      <w:pPr>
        <w:jc w:val="both"/>
        <w:rPr>
          <w:sz w:val="24"/>
          <w:szCs w:val="24"/>
        </w:rPr>
      </w:pPr>
      <w:r w:rsidRPr="00FC16EC">
        <w:rPr>
          <w:sz w:val="24"/>
          <w:szCs w:val="24"/>
        </w:rPr>
        <w:t>La progettazione è stata orientata non alla realizzazione di singoli esercizi indipendenti, ma alla loro integrazione all'interno di un unico sistema decisionale.</w:t>
      </w:r>
    </w:p>
    <w:p w14:paraId="04A7F4EC" w14:textId="55CA2CC5" w:rsidR="00601268" w:rsidRPr="00FC16EC" w:rsidRDefault="00601268" w:rsidP="00601268">
      <w:pPr>
        <w:jc w:val="both"/>
        <w:rPr>
          <w:sz w:val="24"/>
          <w:szCs w:val="24"/>
        </w:rPr>
      </w:pPr>
      <w:r w:rsidRPr="00FC16EC">
        <w:rPr>
          <w:sz w:val="24"/>
          <w:szCs w:val="24"/>
        </w:rPr>
        <w:lastRenderedPageBreak/>
        <w:t>La Knowledge Base permette di rappresentare esplicitamente la conoscenza di dominio e di ricavare nuove informazioni mediante</w:t>
      </w:r>
      <w:r w:rsidR="00360816" w:rsidRPr="00FC16EC">
        <w:rPr>
          <w:sz w:val="24"/>
          <w:szCs w:val="24"/>
        </w:rPr>
        <w:t xml:space="preserve"> </w:t>
      </w:r>
      <w:proofErr w:type="spellStart"/>
      <w:r w:rsidRPr="00FC16EC">
        <w:rPr>
          <w:sz w:val="24"/>
          <w:szCs w:val="24"/>
        </w:rPr>
        <w:t>reasoning</w:t>
      </w:r>
      <w:proofErr w:type="spellEnd"/>
      <w:r w:rsidRPr="00FC16EC">
        <w:rPr>
          <w:sz w:val="24"/>
          <w:szCs w:val="24"/>
        </w:rPr>
        <w:t>. Le informazioni dedotte vengono successivamente utilizzate come Background Knowledge per il modulo di Machine Learning. Il modello supervisionato produce quindi una predizione del rischio per le diverse zone agricole. Le zone individuate come a rischio vengono infine utilizzate come input per il modulo CSP, che determina un piano di intervento compatibile con i vincoli operativi.</w:t>
      </w:r>
    </w:p>
    <w:p w14:paraId="050DFF28" w14:textId="77777777" w:rsidR="005E6A8A" w:rsidRPr="00FC16EC" w:rsidRDefault="005E6A8A" w:rsidP="005E6A8A">
      <w:pPr>
        <w:jc w:val="both"/>
        <w:rPr>
          <w:sz w:val="24"/>
          <w:szCs w:val="24"/>
        </w:rPr>
      </w:pPr>
      <w:r w:rsidRPr="00FC16EC">
        <w:rPr>
          <w:sz w:val="24"/>
          <w:szCs w:val="24"/>
        </w:rPr>
        <w:t>La valutazione del sistema è organizzata intorno alle seguenti domande sperimentali.</w:t>
      </w:r>
    </w:p>
    <w:p w14:paraId="05024593" w14:textId="77777777" w:rsidR="005E6A8A" w:rsidRPr="00FC16EC" w:rsidRDefault="005E6A8A" w:rsidP="005E6A8A">
      <w:pPr>
        <w:jc w:val="both"/>
        <w:rPr>
          <w:b/>
          <w:bCs/>
          <w:color w:val="4472C4" w:themeColor="accent1"/>
          <w:sz w:val="24"/>
          <w:szCs w:val="24"/>
        </w:rPr>
      </w:pPr>
      <w:r w:rsidRPr="00FC16EC">
        <w:rPr>
          <w:b/>
          <w:bCs/>
          <w:color w:val="4472C4" w:themeColor="accent1"/>
          <w:sz w:val="24"/>
          <w:szCs w:val="24"/>
        </w:rPr>
        <w:t>RQ1 – Effetto della conoscenza di dominio</w:t>
      </w:r>
    </w:p>
    <w:p w14:paraId="4333DA0A" w14:textId="77777777" w:rsidR="005E6A8A" w:rsidRPr="00FC16EC" w:rsidRDefault="005E6A8A" w:rsidP="005E6A8A">
      <w:pPr>
        <w:jc w:val="both"/>
        <w:rPr>
          <w:sz w:val="24"/>
          <w:szCs w:val="24"/>
        </w:rPr>
      </w:pPr>
      <w:r w:rsidRPr="00FC16EC">
        <w:rPr>
          <w:sz w:val="24"/>
          <w:szCs w:val="24"/>
        </w:rPr>
        <w:t>L'integrazione delle informazioni dedotte dalla Knowledge Base migliora le prestazioni dei modelli di apprendimento supervisionato rispetto all'utilizzo dei soli dati ambientali?</w:t>
      </w:r>
    </w:p>
    <w:p w14:paraId="37408FF8" w14:textId="77777777" w:rsidR="005E6A8A" w:rsidRPr="00FC16EC" w:rsidRDefault="005E6A8A" w:rsidP="005E6A8A">
      <w:pPr>
        <w:jc w:val="both"/>
        <w:rPr>
          <w:b/>
          <w:bCs/>
          <w:color w:val="4472C4" w:themeColor="accent1"/>
          <w:sz w:val="24"/>
          <w:szCs w:val="24"/>
        </w:rPr>
      </w:pPr>
      <w:r w:rsidRPr="00FC16EC">
        <w:rPr>
          <w:b/>
          <w:bCs/>
          <w:color w:val="4472C4" w:themeColor="accent1"/>
          <w:sz w:val="24"/>
          <w:szCs w:val="24"/>
        </w:rPr>
        <w:t>RQ2 – Confronto tra modelli</w:t>
      </w:r>
    </w:p>
    <w:p w14:paraId="42DFEADF" w14:textId="77777777" w:rsidR="005E6A8A" w:rsidRPr="00FC16EC" w:rsidRDefault="005E6A8A" w:rsidP="005E6A8A">
      <w:pPr>
        <w:jc w:val="both"/>
        <w:rPr>
          <w:sz w:val="24"/>
          <w:szCs w:val="24"/>
        </w:rPr>
      </w:pPr>
      <w:r w:rsidRPr="00FC16EC">
        <w:rPr>
          <w:sz w:val="24"/>
          <w:szCs w:val="24"/>
        </w:rPr>
        <w:t>Quale comportamento presentano un modello lineare interpretabile e un modello non lineare basato su ensemble quando ricevono dati arricchiti dalla conoscenza ontologica?</w:t>
      </w:r>
    </w:p>
    <w:p w14:paraId="23423552" w14:textId="77777777" w:rsidR="005E6A8A" w:rsidRPr="00FC16EC" w:rsidRDefault="005E6A8A" w:rsidP="005E6A8A">
      <w:pPr>
        <w:jc w:val="both"/>
        <w:rPr>
          <w:sz w:val="24"/>
          <w:szCs w:val="24"/>
        </w:rPr>
      </w:pPr>
      <w:r w:rsidRPr="00FC16EC">
        <w:rPr>
          <w:sz w:val="24"/>
          <w:szCs w:val="24"/>
        </w:rPr>
        <w:t xml:space="preserve">In particolare vengono confrontati: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e Random Forest.</w:t>
      </w:r>
    </w:p>
    <w:p w14:paraId="3E044921" w14:textId="77777777" w:rsidR="005E6A8A" w:rsidRPr="00FC16EC" w:rsidRDefault="005E6A8A" w:rsidP="005E6A8A">
      <w:pPr>
        <w:jc w:val="both"/>
        <w:rPr>
          <w:b/>
          <w:bCs/>
          <w:color w:val="4472C4" w:themeColor="accent1"/>
          <w:sz w:val="24"/>
          <w:szCs w:val="24"/>
        </w:rPr>
      </w:pPr>
      <w:r w:rsidRPr="00FC16EC">
        <w:rPr>
          <w:b/>
          <w:bCs/>
          <w:color w:val="4472C4" w:themeColor="accent1"/>
          <w:sz w:val="24"/>
          <w:szCs w:val="24"/>
        </w:rPr>
        <w:t>RQ3 – Efficienza della ricerca</w:t>
      </w:r>
    </w:p>
    <w:p w14:paraId="4576559F" w14:textId="77777777" w:rsidR="005E6A8A" w:rsidRPr="00FC16EC" w:rsidRDefault="005E6A8A" w:rsidP="005E6A8A">
      <w:pPr>
        <w:jc w:val="both"/>
        <w:rPr>
          <w:sz w:val="24"/>
          <w:szCs w:val="24"/>
        </w:rPr>
      </w:pPr>
      <w:r w:rsidRPr="00FC16EC">
        <w:rPr>
          <w:sz w:val="24"/>
          <w:szCs w:val="24"/>
        </w:rPr>
        <w:t>Quale comportamento presentano Backtracking con Forward Checking e Min-</w:t>
      </w:r>
      <w:proofErr w:type="spellStart"/>
      <w:r w:rsidRPr="00FC16EC">
        <w:rPr>
          <w:sz w:val="24"/>
          <w:szCs w:val="24"/>
        </w:rPr>
        <w:t>Conflicts</w:t>
      </w:r>
      <w:proofErr w:type="spellEnd"/>
      <w:r w:rsidRPr="00FC16EC">
        <w:rPr>
          <w:sz w:val="24"/>
          <w:szCs w:val="24"/>
        </w:rPr>
        <w:t xml:space="preserve"> nella risoluzione del problema di pianificazione degli interventi?</w:t>
      </w:r>
    </w:p>
    <w:p w14:paraId="67BF9E69" w14:textId="77777777" w:rsidR="005E6A8A" w:rsidRPr="00FC16EC" w:rsidRDefault="005E6A8A" w:rsidP="005E6A8A">
      <w:pPr>
        <w:jc w:val="both"/>
        <w:rPr>
          <w:sz w:val="24"/>
          <w:szCs w:val="24"/>
        </w:rPr>
      </w:pPr>
      <w:r w:rsidRPr="00FC16EC">
        <w:rPr>
          <w:sz w:val="24"/>
          <w:szCs w:val="24"/>
        </w:rPr>
        <w:t xml:space="preserve">Il confronto considera in particolare: </w:t>
      </w:r>
    </w:p>
    <w:p w14:paraId="3D2D0054" w14:textId="77777777" w:rsidR="005E6A8A" w:rsidRPr="00FC16EC" w:rsidRDefault="005E6A8A" w:rsidP="005E6A8A">
      <w:pPr>
        <w:jc w:val="both"/>
        <w:rPr>
          <w:sz w:val="24"/>
          <w:szCs w:val="24"/>
        </w:rPr>
      </w:pPr>
      <w:r w:rsidRPr="00FC16EC">
        <w:rPr>
          <w:sz w:val="24"/>
          <w:szCs w:val="24"/>
        </w:rPr>
        <w:t xml:space="preserve">• qualità della soluzione; </w:t>
      </w:r>
    </w:p>
    <w:p w14:paraId="02727CB9" w14:textId="77777777" w:rsidR="005E6A8A" w:rsidRPr="00FC16EC" w:rsidRDefault="005E6A8A" w:rsidP="005E6A8A">
      <w:pPr>
        <w:jc w:val="both"/>
        <w:rPr>
          <w:sz w:val="24"/>
          <w:szCs w:val="24"/>
        </w:rPr>
      </w:pPr>
      <w:r w:rsidRPr="00FC16EC">
        <w:rPr>
          <w:sz w:val="24"/>
          <w:szCs w:val="24"/>
        </w:rPr>
        <w:t>• costo della soluzione;</w:t>
      </w:r>
    </w:p>
    <w:p w14:paraId="7D276F63" w14:textId="77777777" w:rsidR="005E6A8A" w:rsidRPr="00FC16EC" w:rsidRDefault="005E6A8A" w:rsidP="005E6A8A">
      <w:pPr>
        <w:jc w:val="both"/>
        <w:rPr>
          <w:sz w:val="24"/>
          <w:szCs w:val="24"/>
        </w:rPr>
      </w:pPr>
      <w:r w:rsidRPr="00FC16EC">
        <w:rPr>
          <w:sz w:val="24"/>
          <w:szCs w:val="24"/>
        </w:rPr>
        <w:t xml:space="preserve">• numero di nodi esplorati o iterazioni; </w:t>
      </w:r>
    </w:p>
    <w:p w14:paraId="6CE93348" w14:textId="77777777" w:rsidR="005E6A8A" w:rsidRPr="00FC16EC" w:rsidRDefault="005E6A8A" w:rsidP="005E6A8A">
      <w:pPr>
        <w:jc w:val="both"/>
        <w:rPr>
          <w:sz w:val="24"/>
          <w:szCs w:val="24"/>
        </w:rPr>
      </w:pPr>
      <w:r w:rsidRPr="00FC16EC">
        <w:rPr>
          <w:sz w:val="24"/>
          <w:szCs w:val="24"/>
        </w:rPr>
        <w:t>• tempo di esecuzione.</w:t>
      </w:r>
    </w:p>
    <w:p w14:paraId="49614DE9" w14:textId="77777777" w:rsidR="005E6A8A" w:rsidRPr="00FC16EC" w:rsidRDefault="005E6A8A" w:rsidP="005E6A8A">
      <w:pPr>
        <w:jc w:val="both"/>
        <w:rPr>
          <w:b/>
          <w:bCs/>
          <w:color w:val="4472C4" w:themeColor="accent1"/>
          <w:sz w:val="24"/>
          <w:szCs w:val="24"/>
        </w:rPr>
      </w:pPr>
      <w:r w:rsidRPr="00FC16EC">
        <w:rPr>
          <w:b/>
          <w:bCs/>
          <w:color w:val="4472C4" w:themeColor="accent1"/>
          <w:sz w:val="24"/>
          <w:szCs w:val="24"/>
        </w:rPr>
        <w:t xml:space="preserve">RQ4 – Collegamento tra predizione e pianificazione </w:t>
      </w:r>
    </w:p>
    <w:p w14:paraId="34F6CE1E" w14:textId="77777777" w:rsidR="005E6A8A" w:rsidRPr="00FC16EC" w:rsidRDefault="005E6A8A" w:rsidP="005E6A8A">
      <w:pPr>
        <w:jc w:val="both"/>
        <w:rPr>
          <w:sz w:val="24"/>
          <w:szCs w:val="24"/>
        </w:rPr>
      </w:pPr>
      <w:r w:rsidRPr="00FC16EC">
        <w:rPr>
          <w:sz w:val="24"/>
          <w:szCs w:val="24"/>
        </w:rPr>
        <w:t xml:space="preserve">In che modo le predizioni del modello di Machine Learning vengono trasformate in un problema di pianificazione mediante CSP? </w:t>
      </w:r>
    </w:p>
    <w:p w14:paraId="7D7A854F" w14:textId="7B4E3301" w:rsidR="00360816" w:rsidRPr="00FC16EC" w:rsidRDefault="005E6A8A" w:rsidP="005E6A8A">
      <w:pPr>
        <w:jc w:val="both"/>
        <w:rPr>
          <w:sz w:val="24"/>
          <w:szCs w:val="24"/>
        </w:rPr>
      </w:pPr>
      <w:r w:rsidRPr="00FC16EC">
        <w:rPr>
          <w:sz w:val="24"/>
          <w:szCs w:val="24"/>
        </w:rPr>
        <w:t>La quarta domanda è orientata in particolare alla verifica dell'integrazione tra i diversi moduli del sistema.</w:t>
      </w:r>
    </w:p>
    <w:p w14:paraId="08DAA3FB" w14:textId="77777777" w:rsidR="008B1C51" w:rsidRPr="00FC16EC" w:rsidRDefault="008B1C51">
      <w:pPr>
        <w:rPr>
          <w:rFonts w:asciiTheme="majorHAnsi" w:eastAsiaTheme="majorEastAsia" w:hAnsiTheme="majorHAnsi" w:cstheme="majorBidi"/>
          <w:b/>
          <w:bCs/>
          <w:color w:val="2F5496" w:themeColor="accent1" w:themeShade="BF"/>
          <w:sz w:val="44"/>
          <w:szCs w:val="44"/>
        </w:rPr>
      </w:pPr>
      <w:r w:rsidRPr="00FC16EC">
        <w:rPr>
          <w:b/>
          <w:bCs/>
          <w:sz w:val="24"/>
          <w:szCs w:val="24"/>
        </w:rPr>
        <w:br w:type="page"/>
      </w:r>
    </w:p>
    <w:p w14:paraId="3CA66C56" w14:textId="0AF58ACD" w:rsidR="00CA78E9" w:rsidRPr="00FC16EC" w:rsidRDefault="00CA78E9" w:rsidP="00601268">
      <w:pPr>
        <w:pStyle w:val="Titolo1"/>
        <w:jc w:val="both"/>
        <w:rPr>
          <w:b/>
          <w:bCs/>
          <w:sz w:val="44"/>
          <w:szCs w:val="44"/>
        </w:rPr>
      </w:pPr>
      <w:bookmarkStart w:id="2" w:name="_Toc238636858"/>
      <w:r w:rsidRPr="00FC16EC">
        <w:rPr>
          <w:b/>
          <w:bCs/>
          <w:sz w:val="44"/>
          <w:szCs w:val="44"/>
        </w:rPr>
        <w:lastRenderedPageBreak/>
        <w:t>Elenco argomenti di interesse</w:t>
      </w:r>
      <w:bookmarkEnd w:id="2"/>
    </w:p>
    <w:p w14:paraId="6C3B9300" w14:textId="478A6C39" w:rsidR="00CD2C4E" w:rsidRPr="00FC16EC" w:rsidRDefault="00CA78E9" w:rsidP="00A73539">
      <w:pPr>
        <w:rPr>
          <w:sz w:val="24"/>
          <w:szCs w:val="24"/>
        </w:rPr>
      </w:pPr>
      <w:r w:rsidRPr="00FC16EC">
        <w:rPr>
          <w:sz w:val="24"/>
          <w:szCs w:val="24"/>
        </w:rPr>
        <w:t>Il progetto affronta esplicitamente tre tematiche principali, riconducibili a sezioni distinte del programma dell'insegnamento:</w:t>
      </w:r>
    </w:p>
    <w:p w14:paraId="1CDC709D" w14:textId="77777777" w:rsidR="00810D2C" w:rsidRPr="00FC16EC" w:rsidRDefault="00810D2C" w:rsidP="00810D2C">
      <w:pPr>
        <w:rPr>
          <w:color w:val="4472C4" w:themeColor="accent1"/>
        </w:rPr>
      </w:pPr>
      <w:r w:rsidRPr="00FC16EC">
        <w:rPr>
          <w:b/>
          <w:bCs/>
          <w:color w:val="4472C4" w:themeColor="accent1"/>
        </w:rPr>
        <w:t>1. Knowledge Graph e Ontologie (cap. 16)</w:t>
      </w:r>
    </w:p>
    <w:p w14:paraId="4FD8ECD5" w14:textId="1C837C3B" w:rsidR="00810D2C" w:rsidRPr="00FC16EC" w:rsidRDefault="00810D2C">
      <w:pPr>
        <w:numPr>
          <w:ilvl w:val="0"/>
          <w:numId w:val="10"/>
        </w:numPr>
      </w:pPr>
      <w:r w:rsidRPr="00FC16EC">
        <w:t>Knowledge Graph: triple, identificatori, rappresentazioni a grafo</w:t>
      </w:r>
      <w:r w:rsidR="00FC16EC" w:rsidRPr="00FC16EC">
        <w:t>;</w:t>
      </w:r>
    </w:p>
    <w:p w14:paraId="50029140" w14:textId="6BAE65C7" w:rsidR="00810D2C" w:rsidRPr="00FC16EC" w:rsidRDefault="00810D2C">
      <w:pPr>
        <w:numPr>
          <w:ilvl w:val="0"/>
          <w:numId w:val="10"/>
        </w:numPr>
      </w:pPr>
      <w:r w:rsidRPr="00FC16EC">
        <w:t>Classi e Proprietà: gerarchie e progettazione</w:t>
      </w:r>
      <w:r w:rsidR="00FC16EC" w:rsidRPr="00FC16EC">
        <w:t>;</w:t>
      </w:r>
    </w:p>
    <w:p w14:paraId="0D8B3758" w14:textId="683245D8" w:rsidR="00810D2C" w:rsidRPr="00FC16EC" w:rsidRDefault="00810D2C">
      <w:pPr>
        <w:numPr>
          <w:ilvl w:val="0"/>
          <w:numId w:val="10"/>
        </w:numPr>
      </w:pPr>
      <w:r w:rsidRPr="00FC16EC">
        <w:t>Ontologie e condivisione della conoscenza: Web Semantico, rappresentazioni, Logiche Descrittive</w:t>
      </w:r>
      <w:r w:rsidR="00FC16EC" w:rsidRPr="00FC16EC">
        <w:t>.</w:t>
      </w:r>
    </w:p>
    <w:p w14:paraId="3E208D16" w14:textId="7A7D66F3" w:rsidR="00810D2C" w:rsidRPr="00FC16EC" w:rsidRDefault="00810D2C" w:rsidP="00810D2C">
      <w:pPr>
        <w:rPr>
          <w:color w:val="4472C4" w:themeColor="accent1"/>
        </w:rPr>
      </w:pPr>
      <w:r w:rsidRPr="00FC16EC">
        <w:rPr>
          <w:b/>
          <w:bCs/>
          <w:color w:val="4472C4" w:themeColor="accent1"/>
        </w:rPr>
        <w:t>2. Apprendimento Supervisionato (cap. 7)</w:t>
      </w:r>
    </w:p>
    <w:p w14:paraId="01D15E63" w14:textId="0E0B7272" w:rsidR="00810D2C" w:rsidRPr="00FC16EC" w:rsidRDefault="00810D2C">
      <w:pPr>
        <w:numPr>
          <w:ilvl w:val="0"/>
          <w:numId w:val="11"/>
        </w:numPr>
      </w:pPr>
      <w:r w:rsidRPr="00FC16EC">
        <w:t>Introduzione e Fondamenti</w:t>
      </w:r>
      <w:r w:rsidR="00FC16EC" w:rsidRPr="00FC16EC">
        <w:t>;</w:t>
      </w:r>
    </w:p>
    <w:p w14:paraId="581EA3D3" w14:textId="1E0DAF51" w:rsidR="00810D2C" w:rsidRPr="00FC16EC" w:rsidRDefault="00810D2C">
      <w:pPr>
        <w:numPr>
          <w:ilvl w:val="0"/>
          <w:numId w:val="11"/>
        </w:numPr>
      </w:pPr>
      <w:r w:rsidRPr="00FC16EC">
        <w:t>Modelli-base di regressione e classificazione</w:t>
      </w:r>
      <w:r w:rsidR="00FC16EC" w:rsidRPr="00FC16EC">
        <w:t>;</w:t>
      </w:r>
    </w:p>
    <w:p w14:paraId="2A7FC7C6" w14:textId="02240627" w:rsidR="00810D2C" w:rsidRPr="00FC16EC" w:rsidRDefault="00810D2C">
      <w:pPr>
        <w:numPr>
          <w:ilvl w:val="0"/>
          <w:numId w:val="11"/>
        </w:numPr>
      </w:pPr>
      <w:proofErr w:type="spellStart"/>
      <w:r w:rsidRPr="00FC16EC">
        <w:t>Sovradattamento</w:t>
      </w:r>
      <w:proofErr w:type="spellEnd"/>
      <w:r w:rsidRPr="00FC16EC">
        <w:t xml:space="preserve">: </w:t>
      </w:r>
      <w:proofErr w:type="spellStart"/>
      <w:r w:rsidRPr="00FC16EC">
        <w:t>pseudoconteggi</w:t>
      </w:r>
      <w:proofErr w:type="spellEnd"/>
      <w:r w:rsidRPr="00FC16EC">
        <w:t>, regolarizzazione, cross-</w:t>
      </w:r>
      <w:proofErr w:type="spellStart"/>
      <w:r w:rsidRPr="00FC16EC">
        <w:t>validation</w:t>
      </w:r>
      <w:proofErr w:type="spellEnd"/>
      <w:r w:rsidR="00FC16EC" w:rsidRPr="00FC16EC">
        <w:t>;</w:t>
      </w:r>
    </w:p>
    <w:p w14:paraId="031FB38D" w14:textId="3FE9A9CD" w:rsidR="00810D2C" w:rsidRPr="00FC16EC" w:rsidRDefault="00810D2C">
      <w:pPr>
        <w:numPr>
          <w:ilvl w:val="0"/>
          <w:numId w:val="11"/>
        </w:numPr>
      </w:pPr>
      <w:r w:rsidRPr="00FC16EC">
        <w:t xml:space="preserve">Modelli Composti: estensioni dei modelli lineari, </w:t>
      </w:r>
      <w:proofErr w:type="spellStart"/>
      <w:r w:rsidRPr="00FC16EC">
        <w:t>Bagging</w:t>
      </w:r>
      <w:proofErr w:type="spellEnd"/>
      <w:r w:rsidRPr="00FC16EC">
        <w:t xml:space="preserve"> (Random Forest)</w:t>
      </w:r>
      <w:r w:rsidR="00FC16EC" w:rsidRPr="00FC16EC">
        <w:t>.</w:t>
      </w:r>
    </w:p>
    <w:p w14:paraId="63A69731" w14:textId="77777777" w:rsidR="00810D2C" w:rsidRPr="00FC16EC" w:rsidRDefault="00810D2C" w:rsidP="00810D2C">
      <w:pPr>
        <w:rPr>
          <w:color w:val="4472C4" w:themeColor="accent1"/>
        </w:rPr>
      </w:pPr>
      <w:r w:rsidRPr="00FC16EC">
        <w:rPr>
          <w:b/>
          <w:bCs/>
          <w:color w:val="4472C4" w:themeColor="accent1"/>
        </w:rPr>
        <w:t>3. Ricerca di Soluzioni / Ragionamento con vincoli (capp. 3 e 4)</w:t>
      </w:r>
    </w:p>
    <w:p w14:paraId="09B3D47A" w14:textId="77777777" w:rsidR="00810D2C" w:rsidRPr="00FC16EC" w:rsidRDefault="00810D2C">
      <w:pPr>
        <w:numPr>
          <w:ilvl w:val="0"/>
          <w:numId w:val="12"/>
        </w:numPr>
      </w:pPr>
      <w:r w:rsidRPr="00FC16EC">
        <w:t xml:space="preserve">Risoluzione di problemi mediante ricerca; </w:t>
      </w:r>
    </w:p>
    <w:p w14:paraId="1C8C44F9" w14:textId="77777777" w:rsidR="00810D2C" w:rsidRPr="00FC16EC" w:rsidRDefault="00810D2C">
      <w:pPr>
        <w:numPr>
          <w:ilvl w:val="0"/>
          <w:numId w:val="12"/>
        </w:numPr>
      </w:pPr>
      <w:r w:rsidRPr="00FC16EC">
        <w:t xml:space="preserve">Spazi di stati; </w:t>
      </w:r>
    </w:p>
    <w:p w14:paraId="09031F60" w14:textId="66FD380E" w:rsidR="00810D2C" w:rsidRPr="00FC16EC" w:rsidRDefault="00810D2C">
      <w:pPr>
        <w:numPr>
          <w:ilvl w:val="0"/>
          <w:numId w:val="12"/>
        </w:numPr>
      </w:pPr>
      <w:r w:rsidRPr="00FC16EC">
        <w:t>Ricerca informata (cap. 3)</w:t>
      </w:r>
      <w:r w:rsidR="00FC16EC" w:rsidRPr="00FC16EC">
        <w:t>;</w:t>
      </w:r>
    </w:p>
    <w:p w14:paraId="1FEBFD6D" w14:textId="77777777" w:rsidR="00810D2C" w:rsidRPr="00FC16EC" w:rsidRDefault="00810D2C">
      <w:pPr>
        <w:numPr>
          <w:ilvl w:val="0"/>
          <w:numId w:val="12"/>
        </w:numPr>
      </w:pPr>
      <w:r w:rsidRPr="00FC16EC">
        <w:t xml:space="preserve">Variabili e Vincoli; </w:t>
      </w:r>
    </w:p>
    <w:p w14:paraId="53043D8E" w14:textId="77777777" w:rsidR="00810D2C" w:rsidRPr="00FC16EC" w:rsidRDefault="00810D2C">
      <w:pPr>
        <w:numPr>
          <w:ilvl w:val="0"/>
          <w:numId w:val="12"/>
        </w:numPr>
      </w:pPr>
      <w:r w:rsidRPr="00FC16EC">
        <w:t xml:space="preserve">Risoluzione di CSP tramite ricerca; </w:t>
      </w:r>
    </w:p>
    <w:p w14:paraId="59029210" w14:textId="77777777" w:rsidR="00810D2C" w:rsidRPr="00FC16EC" w:rsidRDefault="00810D2C">
      <w:pPr>
        <w:numPr>
          <w:ilvl w:val="0"/>
          <w:numId w:val="12"/>
        </w:numPr>
      </w:pPr>
      <w:r w:rsidRPr="00FC16EC">
        <w:t>Separazione dei domini;</w:t>
      </w:r>
    </w:p>
    <w:p w14:paraId="7EC21727" w14:textId="1B5C5305" w:rsidR="00CD2C4E" w:rsidRPr="00FC16EC" w:rsidRDefault="00810D2C">
      <w:pPr>
        <w:numPr>
          <w:ilvl w:val="0"/>
          <w:numId w:val="12"/>
        </w:numPr>
      </w:pPr>
      <w:r w:rsidRPr="00FC16EC">
        <w:t xml:space="preserve"> Ottimizzazione con vincoli hard e soft (cap. 4)</w:t>
      </w:r>
      <w:r w:rsidR="00FC16EC" w:rsidRPr="00FC16EC">
        <w:t>.</w:t>
      </w:r>
    </w:p>
    <w:p w14:paraId="05FCA3BF" w14:textId="77777777" w:rsidR="00A73539" w:rsidRPr="00FC16EC" w:rsidRDefault="00A73539" w:rsidP="00A73539">
      <w:pPr>
        <w:rPr>
          <w:sz w:val="24"/>
          <w:szCs w:val="24"/>
        </w:rPr>
      </w:pPr>
    </w:p>
    <w:p w14:paraId="181BECBD" w14:textId="77777777" w:rsidR="00EE5673" w:rsidRPr="00FC16EC" w:rsidRDefault="00EE5673">
      <w:pPr>
        <w:rPr>
          <w:b/>
          <w:bCs/>
          <w:sz w:val="24"/>
          <w:szCs w:val="24"/>
        </w:rPr>
      </w:pPr>
      <w:r w:rsidRPr="00FC16EC">
        <w:rPr>
          <w:b/>
          <w:bCs/>
          <w:sz w:val="24"/>
          <w:szCs w:val="24"/>
        </w:rPr>
        <w:br w:type="page"/>
      </w:r>
    </w:p>
    <w:p w14:paraId="6551C119" w14:textId="6C0E27E2" w:rsidR="00EE5673" w:rsidRPr="00FC16EC" w:rsidRDefault="00EE5673" w:rsidP="00EE5673">
      <w:pPr>
        <w:pStyle w:val="Titolo1"/>
        <w:jc w:val="both"/>
        <w:rPr>
          <w:b/>
          <w:bCs/>
          <w:sz w:val="44"/>
          <w:szCs w:val="44"/>
        </w:rPr>
      </w:pPr>
      <w:bookmarkStart w:id="3" w:name="_Toc238636859"/>
      <w:r w:rsidRPr="00FC16EC">
        <w:rPr>
          <w:b/>
          <w:bCs/>
          <w:sz w:val="44"/>
          <w:szCs w:val="44"/>
        </w:rPr>
        <w:lastRenderedPageBreak/>
        <w:t xml:space="preserve">Sezione </w:t>
      </w:r>
      <w:r w:rsidR="009E4FB1" w:rsidRPr="00FC16EC">
        <w:rPr>
          <w:b/>
          <w:bCs/>
          <w:sz w:val="44"/>
          <w:szCs w:val="44"/>
        </w:rPr>
        <w:t xml:space="preserve">1: </w:t>
      </w:r>
      <w:r w:rsidRPr="00FC16EC">
        <w:rPr>
          <w:b/>
          <w:bCs/>
          <w:sz w:val="44"/>
          <w:szCs w:val="44"/>
        </w:rPr>
        <w:t>Knowledge Graph e Ontologie</w:t>
      </w:r>
      <w:bookmarkEnd w:id="3"/>
      <w:r w:rsidRPr="00FC16EC">
        <w:rPr>
          <w:b/>
          <w:bCs/>
          <w:sz w:val="44"/>
          <w:szCs w:val="44"/>
        </w:rPr>
        <w:t xml:space="preserve"> </w:t>
      </w:r>
    </w:p>
    <w:p w14:paraId="0E80F885" w14:textId="328EEE6B" w:rsidR="00360816" w:rsidRPr="00FC16EC" w:rsidRDefault="00360816" w:rsidP="00360816">
      <w:pPr>
        <w:pStyle w:val="Titolo2"/>
        <w:rPr>
          <w:sz w:val="36"/>
          <w:szCs w:val="36"/>
        </w:rPr>
      </w:pPr>
      <w:bookmarkStart w:id="4" w:name="_Toc238636860"/>
      <w:r w:rsidRPr="00FC16EC">
        <w:rPr>
          <w:sz w:val="36"/>
          <w:szCs w:val="36"/>
        </w:rPr>
        <w:t>Sommario</w:t>
      </w:r>
      <w:bookmarkEnd w:id="4"/>
    </w:p>
    <w:p w14:paraId="2B85D501" w14:textId="69D79521" w:rsidR="009E4FB1" w:rsidRPr="00FC16EC" w:rsidRDefault="009E4FB1" w:rsidP="009E4FB1">
      <w:pPr>
        <w:jc w:val="both"/>
        <w:rPr>
          <w:sz w:val="24"/>
          <w:szCs w:val="24"/>
        </w:rPr>
      </w:pPr>
      <w:r w:rsidRPr="00FC16EC">
        <w:rPr>
          <w:sz w:val="24"/>
          <w:szCs w:val="24"/>
        </w:rPr>
        <w:t xml:space="preserve">La Knowledge Base rappresenta la conoscenza di dominio utilizzata dal sistema per interpretare le condizioni ambientali. </w:t>
      </w:r>
    </w:p>
    <w:p w14:paraId="4B8588C5" w14:textId="70E565F8" w:rsidR="009E4FB1" w:rsidRPr="00FC16EC" w:rsidRDefault="009E4FB1" w:rsidP="009E4FB1">
      <w:pPr>
        <w:jc w:val="both"/>
        <w:rPr>
          <w:sz w:val="24"/>
          <w:szCs w:val="24"/>
        </w:rPr>
      </w:pPr>
      <w:r w:rsidRPr="00FC16EC">
        <w:rPr>
          <w:sz w:val="24"/>
          <w:szCs w:val="24"/>
        </w:rPr>
        <w:t>Per consentire la replicabilità e il controllo rigoroso delle variabili, il progetto adotta inizialmente un dataset storico sintetico generato programmaticamente</w:t>
      </w:r>
    </w:p>
    <w:p w14:paraId="6F710CED" w14:textId="77777777" w:rsidR="00181615" w:rsidRPr="00FC16EC" w:rsidRDefault="00181615" w:rsidP="00181615">
      <w:pPr>
        <w:jc w:val="both"/>
        <w:rPr>
          <w:sz w:val="24"/>
          <w:szCs w:val="24"/>
        </w:rPr>
      </w:pPr>
      <w:r w:rsidRPr="00FC16EC">
        <w:rPr>
          <w:sz w:val="24"/>
          <w:szCs w:val="24"/>
        </w:rPr>
        <w:t xml:space="preserve">La scelta di utilizzare dati sintetici permette di controllare la generazione delle osservazioni e di costruire uno scenario sperimentale riproducibile. Nell'esecuzione considerata viene generato un dataset storico composto da: </w:t>
      </w:r>
    </w:p>
    <w:p w14:paraId="5F09DA9B" w14:textId="77777777" w:rsidR="00181615" w:rsidRPr="00FC16EC" w:rsidRDefault="00181615">
      <w:pPr>
        <w:pStyle w:val="Paragrafoelenco"/>
        <w:numPr>
          <w:ilvl w:val="0"/>
          <w:numId w:val="9"/>
        </w:numPr>
        <w:jc w:val="both"/>
        <w:rPr>
          <w:sz w:val="24"/>
          <w:szCs w:val="24"/>
        </w:rPr>
      </w:pPr>
      <w:r w:rsidRPr="00FC16EC">
        <w:rPr>
          <w:sz w:val="24"/>
          <w:szCs w:val="24"/>
        </w:rPr>
        <w:t xml:space="preserve">600 osservazioni; </w:t>
      </w:r>
    </w:p>
    <w:p w14:paraId="1814458D" w14:textId="77777777" w:rsidR="00181615" w:rsidRPr="00FC16EC" w:rsidRDefault="00181615">
      <w:pPr>
        <w:pStyle w:val="Paragrafoelenco"/>
        <w:numPr>
          <w:ilvl w:val="0"/>
          <w:numId w:val="9"/>
        </w:numPr>
        <w:jc w:val="both"/>
        <w:rPr>
          <w:sz w:val="24"/>
          <w:szCs w:val="24"/>
        </w:rPr>
      </w:pPr>
      <w:r w:rsidRPr="00FC16EC">
        <w:rPr>
          <w:sz w:val="24"/>
          <w:szCs w:val="24"/>
        </w:rPr>
        <w:t xml:space="preserve">9 variabili complessive. </w:t>
      </w:r>
    </w:p>
    <w:p w14:paraId="65C1B524" w14:textId="77777777" w:rsidR="00774393" w:rsidRPr="00FC16EC" w:rsidRDefault="00181615" w:rsidP="00181615">
      <w:pPr>
        <w:jc w:val="both"/>
        <w:rPr>
          <w:sz w:val="24"/>
          <w:szCs w:val="24"/>
        </w:rPr>
      </w:pPr>
      <w:r w:rsidRPr="00FC16EC">
        <w:rPr>
          <w:sz w:val="24"/>
          <w:szCs w:val="24"/>
        </w:rPr>
        <w:t xml:space="preserve">Ogni osservazione contiene informazioni relative alle condizioni ambientali e alla coltura, oltre alla variabile target relativa alla presenza della condizione di rischio/malattia. </w:t>
      </w:r>
    </w:p>
    <w:p w14:paraId="5CBCF282" w14:textId="518E939C" w:rsidR="00181615" w:rsidRPr="00FC16EC" w:rsidRDefault="00181615" w:rsidP="00181615">
      <w:pPr>
        <w:jc w:val="both"/>
        <w:rPr>
          <w:sz w:val="24"/>
          <w:szCs w:val="24"/>
        </w:rPr>
      </w:pPr>
      <w:r w:rsidRPr="00FC16EC">
        <w:rPr>
          <w:sz w:val="24"/>
          <w:szCs w:val="24"/>
        </w:rPr>
        <w:t>Le variabili considerate comprendono:</w:t>
      </w:r>
    </w:p>
    <w:p w14:paraId="57B05F95" w14:textId="77777777" w:rsidR="00181615" w:rsidRPr="00FC16EC" w:rsidRDefault="00181615">
      <w:pPr>
        <w:numPr>
          <w:ilvl w:val="0"/>
          <w:numId w:val="2"/>
        </w:numPr>
        <w:jc w:val="both"/>
        <w:rPr>
          <w:sz w:val="24"/>
          <w:szCs w:val="24"/>
        </w:rPr>
      </w:pPr>
      <w:r w:rsidRPr="00FC16EC">
        <w:rPr>
          <w:sz w:val="24"/>
          <w:szCs w:val="24"/>
        </w:rPr>
        <w:t>temperatura;</w:t>
      </w:r>
    </w:p>
    <w:p w14:paraId="244FC8B9" w14:textId="77777777" w:rsidR="00181615" w:rsidRPr="00FC16EC" w:rsidRDefault="00181615">
      <w:pPr>
        <w:numPr>
          <w:ilvl w:val="0"/>
          <w:numId w:val="2"/>
        </w:numPr>
        <w:jc w:val="both"/>
        <w:rPr>
          <w:sz w:val="24"/>
          <w:szCs w:val="24"/>
        </w:rPr>
      </w:pPr>
      <w:r w:rsidRPr="00FC16EC">
        <w:rPr>
          <w:sz w:val="24"/>
          <w:szCs w:val="24"/>
        </w:rPr>
        <w:t>umidità;</w:t>
      </w:r>
    </w:p>
    <w:p w14:paraId="23D422C5" w14:textId="77777777" w:rsidR="00181615" w:rsidRPr="00FC16EC" w:rsidRDefault="00181615">
      <w:pPr>
        <w:numPr>
          <w:ilvl w:val="0"/>
          <w:numId w:val="2"/>
        </w:numPr>
        <w:jc w:val="both"/>
        <w:rPr>
          <w:sz w:val="24"/>
          <w:szCs w:val="24"/>
        </w:rPr>
      </w:pPr>
      <w:r w:rsidRPr="00FC16EC">
        <w:rPr>
          <w:sz w:val="24"/>
          <w:szCs w:val="24"/>
        </w:rPr>
        <w:t>precipitazioni;</w:t>
      </w:r>
    </w:p>
    <w:p w14:paraId="1C46B6EF" w14:textId="77777777" w:rsidR="00181615" w:rsidRPr="00FC16EC" w:rsidRDefault="00181615">
      <w:pPr>
        <w:numPr>
          <w:ilvl w:val="0"/>
          <w:numId w:val="2"/>
        </w:numPr>
        <w:jc w:val="both"/>
        <w:rPr>
          <w:sz w:val="24"/>
          <w:szCs w:val="24"/>
        </w:rPr>
      </w:pPr>
      <w:r w:rsidRPr="00FC16EC">
        <w:rPr>
          <w:sz w:val="24"/>
          <w:szCs w:val="24"/>
        </w:rPr>
        <w:t>durata della bagnatura fogliare;</w:t>
      </w:r>
    </w:p>
    <w:p w14:paraId="5FE4C0B8" w14:textId="77777777" w:rsidR="00181615" w:rsidRPr="00FC16EC" w:rsidRDefault="00181615">
      <w:pPr>
        <w:numPr>
          <w:ilvl w:val="0"/>
          <w:numId w:val="2"/>
        </w:numPr>
        <w:jc w:val="both"/>
        <w:rPr>
          <w:sz w:val="24"/>
          <w:szCs w:val="24"/>
        </w:rPr>
      </w:pPr>
      <w:r w:rsidRPr="00FC16EC">
        <w:rPr>
          <w:sz w:val="24"/>
          <w:szCs w:val="24"/>
        </w:rPr>
        <w:t>velocità del vento;</w:t>
      </w:r>
    </w:p>
    <w:p w14:paraId="65C24123" w14:textId="77777777" w:rsidR="00181615" w:rsidRPr="00FC16EC" w:rsidRDefault="00181615">
      <w:pPr>
        <w:numPr>
          <w:ilvl w:val="0"/>
          <w:numId w:val="2"/>
        </w:numPr>
        <w:jc w:val="both"/>
        <w:rPr>
          <w:sz w:val="24"/>
          <w:szCs w:val="24"/>
        </w:rPr>
      </w:pPr>
      <w:r w:rsidRPr="00FC16EC">
        <w:rPr>
          <w:sz w:val="24"/>
          <w:szCs w:val="24"/>
        </w:rPr>
        <w:t>temperatura notturna;</w:t>
      </w:r>
    </w:p>
    <w:p w14:paraId="6849C3F0" w14:textId="77777777" w:rsidR="00181615" w:rsidRPr="00FC16EC" w:rsidRDefault="00181615">
      <w:pPr>
        <w:numPr>
          <w:ilvl w:val="0"/>
          <w:numId w:val="2"/>
        </w:numPr>
        <w:jc w:val="both"/>
        <w:rPr>
          <w:sz w:val="24"/>
          <w:szCs w:val="24"/>
        </w:rPr>
      </w:pPr>
      <w:r w:rsidRPr="00FC16EC">
        <w:rPr>
          <w:sz w:val="24"/>
          <w:szCs w:val="24"/>
        </w:rPr>
        <w:t>tipo di coltura;</w:t>
      </w:r>
    </w:p>
    <w:p w14:paraId="70EEC16D" w14:textId="77777777" w:rsidR="00181615" w:rsidRPr="00FC16EC" w:rsidRDefault="00181615">
      <w:pPr>
        <w:numPr>
          <w:ilvl w:val="0"/>
          <w:numId w:val="2"/>
        </w:numPr>
        <w:jc w:val="both"/>
        <w:rPr>
          <w:sz w:val="24"/>
          <w:szCs w:val="24"/>
        </w:rPr>
      </w:pPr>
      <w:r w:rsidRPr="00FC16EC">
        <w:rPr>
          <w:sz w:val="24"/>
          <w:szCs w:val="24"/>
        </w:rPr>
        <w:t>variabile target relativa alla presenza della malattia.</w:t>
      </w:r>
    </w:p>
    <w:p w14:paraId="127F5A60" w14:textId="6D52BCEE" w:rsidR="00181615" w:rsidRPr="00FC16EC" w:rsidRDefault="00181615" w:rsidP="00181615">
      <w:pPr>
        <w:jc w:val="both"/>
        <w:rPr>
          <w:sz w:val="24"/>
          <w:szCs w:val="24"/>
        </w:rPr>
      </w:pPr>
      <w:r w:rsidRPr="00FC16EC">
        <w:rPr>
          <w:sz w:val="24"/>
          <w:szCs w:val="24"/>
        </w:rPr>
        <w:t>Il dataset non viene costruito utilizzando direttamente la regola presente nell'ontologia. Il target viene invece generato</w:t>
      </w:r>
      <w:r w:rsidR="00501CD0">
        <w:rPr>
          <w:sz w:val="24"/>
          <w:szCs w:val="24"/>
        </w:rPr>
        <w:t>, a partire da una variabile latente di rischio,</w:t>
      </w:r>
      <w:r w:rsidRPr="00FC16EC">
        <w:rPr>
          <w:sz w:val="24"/>
          <w:szCs w:val="24"/>
        </w:rPr>
        <w:t xml:space="preserve"> mediante una relazione probabilistica che combina più variabili ambientali e un termine di rumore.</w:t>
      </w:r>
    </w:p>
    <w:p w14:paraId="3ABADE61" w14:textId="77777777" w:rsidR="00181615" w:rsidRPr="00FC16EC" w:rsidRDefault="00181615" w:rsidP="00181615">
      <w:pPr>
        <w:jc w:val="both"/>
        <w:rPr>
          <w:sz w:val="24"/>
          <w:szCs w:val="24"/>
        </w:rPr>
      </w:pPr>
      <w:r w:rsidRPr="00FC16EC">
        <w:rPr>
          <w:sz w:val="24"/>
          <w:szCs w:val="24"/>
        </w:rPr>
        <w:t>Questa scelta evita che l'esperimento si riduca alla semplice verifica di una regola già incorporata nella Knowledge Base.</w:t>
      </w:r>
    </w:p>
    <w:p w14:paraId="68C7783E" w14:textId="70DBBF12" w:rsidR="009E4FB1" w:rsidRPr="00FC16EC" w:rsidRDefault="00181615" w:rsidP="008B1C51">
      <w:pPr>
        <w:jc w:val="both"/>
        <w:rPr>
          <w:sz w:val="24"/>
          <w:szCs w:val="24"/>
        </w:rPr>
      </w:pPr>
      <w:r w:rsidRPr="00FC16EC">
        <w:rPr>
          <w:sz w:val="24"/>
          <w:szCs w:val="24"/>
        </w:rPr>
        <w:t xml:space="preserve">L'ontologia non funge da semplice archivio di dati, ma mappa le osservazioni ambientali su concetti semantici consentendo al </w:t>
      </w:r>
      <w:proofErr w:type="spellStart"/>
      <w:r w:rsidRPr="00FC16EC">
        <w:rPr>
          <w:sz w:val="24"/>
          <w:szCs w:val="24"/>
        </w:rPr>
        <w:t>reasoner</w:t>
      </w:r>
      <w:proofErr w:type="spellEnd"/>
      <w:r w:rsidRPr="00FC16EC">
        <w:rPr>
          <w:sz w:val="24"/>
          <w:szCs w:val="24"/>
        </w:rPr>
        <w:t xml:space="preserve"> di applicare relazioni e regole logiche per produrre nuove informazioni.</w:t>
      </w:r>
    </w:p>
    <w:p w14:paraId="404D980E" w14:textId="77777777" w:rsidR="00181615" w:rsidRPr="00FC16EC" w:rsidRDefault="00181615" w:rsidP="008B1C51">
      <w:pPr>
        <w:jc w:val="both"/>
        <w:rPr>
          <w:sz w:val="24"/>
          <w:szCs w:val="24"/>
        </w:rPr>
      </w:pPr>
      <w:r w:rsidRPr="00FC16EC">
        <w:rPr>
          <w:sz w:val="24"/>
          <w:szCs w:val="24"/>
        </w:rPr>
        <w:t>Tali deduzioni costituiscono la Background Knowledge (BK) e l'input semantico fondamentale per il modulo di apprendimento supervisionato.</w:t>
      </w:r>
    </w:p>
    <w:p w14:paraId="599A0883" w14:textId="77777777" w:rsidR="008B1C51" w:rsidRPr="00FC16EC" w:rsidRDefault="008B1C51">
      <w:pPr>
        <w:rPr>
          <w:rFonts w:asciiTheme="majorHAnsi" w:eastAsiaTheme="majorEastAsia" w:hAnsiTheme="majorHAnsi" w:cstheme="majorBidi"/>
          <w:color w:val="2F5496" w:themeColor="accent1" w:themeShade="BF"/>
          <w:sz w:val="36"/>
          <w:szCs w:val="36"/>
        </w:rPr>
      </w:pPr>
      <w:r w:rsidRPr="00FC16EC">
        <w:rPr>
          <w:sz w:val="24"/>
          <w:szCs w:val="24"/>
        </w:rPr>
        <w:br w:type="page"/>
      </w:r>
    </w:p>
    <w:p w14:paraId="181385D8" w14:textId="3326265A" w:rsidR="009E4FB1" w:rsidRPr="00FC16EC" w:rsidRDefault="009E4FB1" w:rsidP="00360816">
      <w:pPr>
        <w:pStyle w:val="Titolo2"/>
        <w:rPr>
          <w:sz w:val="36"/>
          <w:szCs w:val="36"/>
        </w:rPr>
      </w:pPr>
      <w:bookmarkStart w:id="5" w:name="_Toc238636861"/>
      <w:r w:rsidRPr="00FC16EC">
        <w:rPr>
          <w:sz w:val="36"/>
          <w:szCs w:val="36"/>
        </w:rPr>
        <w:lastRenderedPageBreak/>
        <w:t>Strumenti utilizzati</w:t>
      </w:r>
      <w:bookmarkEnd w:id="5"/>
    </w:p>
    <w:p w14:paraId="4002753A" w14:textId="77777777" w:rsidR="009E4FB1" w:rsidRPr="00FC16EC" w:rsidRDefault="009E4FB1">
      <w:pPr>
        <w:numPr>
          <w:ilvl w:val="0"/>
          <w:numId w:val="13"/>
        </w:numPr>
        <w:rPr>
          <w:sz w:val="24"/>
          <w:szCs w:val="24"/>
        </w:rPr>
      </w:pPr>
      <w:r w:rsidRPr="00FC16EC">
        <w:rPr>
          <w:b/>
          <w:bCs/>
          <w:color w:val="4472C4" w:themeColor="accent1"/>
          <w:sz w:val="24"/>
          <w:szCs w:val="24"/>
        </w:rPr>
        <w:t>Owlready2</w:t>
      </w:r>
      <w:r w:rsidRPr="00FC16EC">
        <w:rPr>
          <w:sz w:val="24"/>
          <w:szCs w:val="24"/>
        </w:rPr>
        <w:t xml:space="preserve">: Libreria Python per l'implementazione, la manipolazione orientata agli oggetti e la gestione dell'ontologia OWL, nonché per l'interfacciamento con il </w:t>
      </w:r>
      <w:proofErr w:type="spellStart"/>
      <w:r w:rsidRPr="00FC16EC">
        <w:rPr>
          <w:sz w:val="24"/>
          <w:szCs w:val="24"/>
        </w:rPr>
        <w:t>reasoner</w:t>
      </w:r>
      <w:proofErr w:type="spellEnd"/>
      <w:r w:rsidRPr="00FC16EC">
        <w:rPr>
          <w:sz w:val="24"/>
          <w:szCs w:val="24"/>
        </w:rPr>
        <w:t xml:space="preserve">. </w:t>
      </w:r>
    </w:p>
    <w:p w14:paraId="39581008" w14:textId="77777777" w:rsidR="009E4FB1" w:rsidRPr="00FC16EC" w:rsidRDefault="009E4FB1">
      <w:pPr>
        <w:numPr>
          <w:ilvl w:val="0"/>
          <w:numId w:val="13"/>
        </w:numPr>
        <w:rPr>
          <w:sz w:val="24"/>
          <w:szCs w:val="24"/>
        </w:rPr>
      </w:pPr>
      <w:r w:rsidRPr="00FC16EC">
        <w:rPr>
          <w:b/>
          <w:bCs/>
          <w:color w:val="4472C4" w:themeColor="accent1"/>
          <w:sz w:val="24"/>
          <w:szCs w:val="24"/>
        </w:rPr>
        <w:t>HermiT Reasoner</w:t>
      </w:r>
      <w:r w:rsidRPr="00FC16EC">
        <w:rPr>
          <w:sz w:val="24"/>
          <w:szCs w:val="24"/>
        </w:rPr>
        <w:t xml:space="preserve">: Motore di inferenza basato su logiche descrittive, richiamato per l'esecuzione automatica delle regole SWRL e il popolamento delle tassonomie. </w:t>
      </w:r>
    </w:p>
    <w:p w14:paraId="026BD435" w14:textId="77777777" w:rsidR="009E4FB1" w:rsidRPr="00FC16EC" w:rsidRDefault="009E4FB1">
      <w:pPr>
        <w:numPr>
          <w:ilvl w:val="0"/>
          <w:numId w:val="13"/>
        </w:numPr>
        <w:rPr>
          <w:sz w:val="24"/>
          <w:szCs w:val="24"/>
        </w:rPr>
      </w:pPr>
      <w:proofErr w:type="spellStart"/>
      <w:r w:rsidRPr="00FC16EC">
        <w:rPr>
          <w:b/>
          <w:bCs/>
          <w:color w:val="4472C4" w:themeColor="accent1"/>
          <w:sz w:val="24"/>
          <w:szCs w:val="24"/>
        </w:rPr>
        <w:t>Protégé</w:t>
      </w:r>
      <w:proofErr w:type="spellEnd"/>
      <w:r w:rsidRPr="00FC16EC">
        <w:rPr>
          <w:sz w:val="24"/>
          <w:szCs w:val="24"/>
        </w:rPr>
        <w:t>: Ambiente di sviluppo utilizzato per la prototipazione visiva e la validazione strutturale della T-Box dell'ontologia.</w:t>
      </w:r>
    </w:p>
    <w:p w14:paraId="7DB8ABCC" w14:textId="77777777" w:rsidR="009E4FB1" w:rsidRPr="00FC16EC" w:rsidRDefault="009E4FB1" w:rsidP="00360816">
      <w:pPr>
        <w:pStyle w:val="Titolo2"/>
        <w:rPr>
          <w:sz w:val="36"/>
          <w:szCs w:val="36"/>
        </w:rPr>
      </w:pPr>
      <w:bookmarkStart w:id="6" w:name="_Toc238636862"/>
      <w:r w:rsidRPr="00FC16EC">
        <w:rPr>
          <w:sz w:val="36"/>
          <w:szCs w:val="36"/>
        </w:rPr>
        <w:t>Decisioni di Progetto</w:t>
      </w:r>
      <w:bookmarkEnd w:id="6"/>
    </w:p>
    <w:p w14:paraId="30A3BA4F" w14:textId="77777777" w:rsidR="009E4FB1" w:rsidRPr="00FC16EC" w:rsidRDefault="009E4FB1" w:rsidP="009E4FB1">
      <w:pPr>
        <w:rPr>
          <w:sz w:val="24"/>
          <w:szCs w:val="24"/>
        </w:rPr>
      </w:pPr>
      <w:r w:rsidRPr="00FC16EC">
        <w:rPr>
          <w:sz w:val="24"/>
          <w:szCs w:val="24"/>
        </w:rPr>
        <w:t>Per rendere il ragionamento indipendente dalla gestione diretta delle soglie numeriche da parte del classificatore, le variabili ambientali continue sono state trasformate in categorie semantiche discrete. Ad esempio:</w:t>
      </w:r>
    </w:p>
    <w:p w14:paraId="142F2339" w14:textId="6FBF1E7E" w:rsidR="009E4FB1" w:rsidRPr="00FC16EC" w:rsidRDefault="009E4FB1">
      <w:pPr>
        <w:numPr>
          <w:ilvl w:val="0"/>
          <w:numId w:val="14"/>
        </w:numPr>
        <w:rPr>
          <w:sz w:val="24"/>
          <w:szCs w:val="24"/>
        </w:rPr>
      </w:pPr>
      <w:r w:rsidRPr="00FC16EC">
        <w:rPr>
          <w:sz w:val="24"/>
          <w:szCs w:val="24"/>
        </w:rPr>
        <w:t>L'umidità viene associata a</w:t>
      </w:r>
      <w:r w:rsidR="00181615" w:rsidRPr="00FC16EC">
        <w:rPr>
          <w:sz w:val="24"/>
          <w:szCs w:val="24"/>
        </w:rPr>
        <w:t xml:space="preserve"> una delle categorie</w:t>
      </w:r>
      <w:r w:rsidRPr="00FC16EC">
        <w:rPr>
          <w:sz w:val="24"/>
          <w:szCs w:val="24"/>
        </w:rPr>
        <w:t xml:space="preserve">: </w:t>
      </w:r>
      <w:proofErr w:type="spellStart"/>
      <w:r w:rsidRPr="00FC16EC">
        <w:rPr>
          <w:sz w:val="24"/>
          <w:szCs w:val="24"/>
        </w:rPr>
        <w:t>HighHumidity</w:t>
      </w:r>
      <w:proofErr w:type="spellEnd"/>
      <w:r w:rsidRPr="00FC16EC">
        <w:rPr>
          <w:sz w:val="24"/>
          <w:szCs w:val="24"/>
        </w:rPr>
        <w:t xml:space="preserve">, </w:t>
      </w:r>
      <w:proofErr w:type="spellStart"/>
      <w:r w:rsidRPr="00FC16EC">
        <w:rPr>
          <w:sz w:val="24"/>
          <w:szCs w:val="24"/>
        </w:rPr>
        <w:t>NormalHumidity</w:t>
      </w:r>
      <w:proofErr w:type="spellEnd"/>
      <w:r w:rsidRPr="00FC16EC">
        <w:rPr>
          <w:sz w:val="24"/>
          <w:szCs w:val="24"/>
        </w:rPr>
        <w:t>.</w:t>
      </w:r>
    </w:p>
    <w:p w14:paraId="6F66EFDC" w14:textId="12CBFD68" w:rsidR="009E4FB1" w:rsidRPr="00FC16EC" w:rsidRDefault="009E4FB1">
      <w:pPr>
        <w:numPr>
          <w:ilvl w:val="0"/>
          <w:numId w:val="14"/>
        </w:numPr>
        <w:rPr>
          <w:sz w:val="24"/>
          <w:szCs w:val="24"/>
        </w:rPr>
      </w:pPr>
      <w:r w:rsidRPr="00FC16EC">
        <w:rPr>
          <w:sz w:val="24"/>
          <w:szCs w:val="24"/>
        </w:rPr>
        <w:t xml:space="preserve">La bagnatura fogliare </w:t>
      </w:r>
      <w:r w:rsidR="00181615" w:rsidRPr="00FC16EC">
        <w:rPr>
          <w:sz w:val="24"/>
          <w:szCs w:val="24"/>
        </w:rPr>
        <w:t>può essere rappresentata mediante</w:t>
      </w:r>
      <w:r w:rsidRPr="00FC16EC">
        <w:rPr>
          <w:sz w:val="24"/>
          <w:szCs w:val="24"/>
        </w:rPr>
        <w:t xml:space="preserve">: </w:t>
      </w:r>
      <w:proofErr w:type="spellStart"/>
      <w:r w:rsidRPr="00FC16EC">
        <w:rPr>
          <w:sz w:val="24"/>
          <w:szCs w:val="24"/>
        </w:rPr>
        <w:t>HighLeafWetness</w:t>
      </w:r>
      <w:proofErr w:type="spellEnd"/>
      <w:r w:rsidRPr="00FC16EC">
        <w:rPr>
          <w:sz w:val="24"/>
          <w:szCs w:val="24"/>
        </w:rPr>
        <w:t xml:space="preserve">, </w:t>
      </w:r>
      <w:proofErr w:type="spellStart"/>
      <w:r w:rsidRPr="00FC16EC">
        <w:rPr>
          <w:sz w:val="24"/>
          <w:szCs w:val="24"/>
        </w:rPr>
        <w:t>NormalLeafWetness</w:t>
      </w:r>
      <w:proofErr w:type="spellEnd"/>
      <w:r w:rsidRPr="00FC16EC">
        <w:rPr>
          <w:sz w:val="24"/>
          <w:szCs w:val="24"/>
        </w:rPr>
        <w:t>.</w:t>
      </w:r>
    </w:p>
    <w:p w14:paraId="5B0CC6ED" w14:textId="2C3FD891" w:rsidR="009E4FB1" w:rsidRPr="00FC16EC" w:rsidRDefault="009E4FB1">
      <w:pPr>
        <w:numPr>
          <w:ilvl w:val="0"/>
          <w:numId w:val="14"/>
        </w:numPr>
        <w:rPr>
          <w:sz w:val="24"/>
          <w:szCs w:val="24"/>
        </w:rPr>
      </w:pPr>
      <w:r w:rsidRPr="00FC16EC">
        <w:rPr>
          <w:sz w:val="24"/>
          <w:szCs w:val="24"/>
        </w:rPr>
        <w:t>La temperatura viene classificata mediante</w:t>
      </w:r>
      <w:r w:rsidR="00181615" w:rsidRPr="00FC16EC">
        <w:rPr>
          <w:sz w:val="24"/>
          <w:szCs w:val="24"/>
        </w:rPr>
        <w:t xml:space="preserve"> condizioni quali</w:t>
      </w:r>
      <w:r w:rsidRPr="00FC16EC">
        <w:rPr>
          <w:sz w:val="24"/>
          <w:szCs w:val="24"/>
        </w:rPr>
        <w:t xml:space="preserve">: </w:t>
      </w:r>
      <w:proofErr w:type="spellStart"/>
      <w:r w:rsidRPr="00FC16EC">
        <w:rPr>
          <w:sz w:val="24"/>
          <w:szCs w:val="24"/>
        </w:rPr>
        <w:t>FavorableTemperature</w:t>
      </w:r>
      <w:proofErr w:type="spellEnd"/>
      <w:r w:rsidRPr="00FC16EC">
        <w:rPr>
          <w:sz w:val="24"/>
          <w:szCs w:val="24"/>
        </w:rPr>
        <w:t xml:space="preserve">, </w:t>
      </w:r>
      <w:proofErr w:type="spellStart"/>
      <w:r w:rsidRPr="00FC16EC">
        <w:rPr>
          <w:sz w:val="24"/>
          <w:szCs w:val="24"/>
        </w:rPr>
        <w:t>UnfavorableTemperature</w:t>
      </w:r>
      <w:proofErr w:type="spellEnd"/>
      <w:r w:rsidRPr="00FC16EC">
        <w:rPr>
          <w:sz w:val="24"/>
          <w:szCs w:val="24"/>
        </w:rPr>
        <w:t>.</w:t>
      </w:r>
    </w:p>
    <w:p w14:paraId="1C3C0F70" w14:textId="77777777" w:rsidR="00181615" w:rsidRPr="00FC16EC" w:rsidRDefault="009E4FB1" w:rsidP="009E4FB1">
      <w:pPr>
        <w:rPr>
          <w:sz w:val="24"/>
          <w:szCs w:val="24"/>
        </w:rPr>
      </w:pPr>
      <w:r w:rsidRPr="00FC16EC">
        <w:rPr>
          <w:sz w:val="24"/>
          <w:szCs w:val="24"/>
        </w:rPr>
        <w:t xml:space="preserve">Analogamente, altre variabili ambientali vengono associate a categorie analoghe definite nell'ontologia. </w:t>
      </w:r>
    </w:p>
    <w:p w14:paraId="6FC3C2DC" w14:textId="77777777" w:rsidR="00774393" w:rsidRPr="00FC16EC" w:rsidRDefault="00774393" w:rsidP="00774393">
      <w:pPr>
        <w:jc w:val="both"/>
        <w:rPr>
          <w:sz w:val="24"/>
          <w:szCs w:val="24"/>
        </w:rPr>
      </w:pPr>
      <w:r w:rsidRPr="00FC16EC">
        <w:rPr>
          <w:sz w:val="24"/>
          <w:szCs w:val="24"/>
        </w:rPr>
        <w:t xml:space="preserve">L'analisi strutturale della Knowledge Base evidenzia una struttura gerarchica e relazionale che va oltre la semplice memorizzazione dei record. </w:t>
      </w:r>
    </w:p>
    <w:p w14:paraId="6F63B484" w14:textId="77777777" w:rsidR="00181615" w:rsidRPr="00FC16EC" w:rsidRDefault="009E4FB1" w:rsidP="009E4FB1">
      <w:pPr>
        <w:rPr>
          <w:sz w:val="24"/>
          <w:szCs w:val="24"/>
        </w:rPr>
      </w:pPr>
      <w:r w:rsidRPr="00FC16EC">
        <w:rPr>
          <w:sz w:val="24"/>
          <w:szCs w:val="24"/>
        </w:rPr>
        <w:t>La Knowledge Base comprende complessivamente 22 classi</w:t>
      </w:r>
      <w:r w:rsidR="00181615" w:rsidRPr="00FC16EC">
        <w:rPr>
          <w:sz w:val="24"/>
          <w:szCs w:val="24"/>
        </w:rPr>
        <w:t xml:space="preserve"> </w:t>
      </w:r>
      <w:r w:rsidRPr="00FC16EC">
        <w:rPr>
          <w:sz w:val="24"/>
          <w:szCs w:val="24"/>
        </w:rPr>
        <w:t>tra cui</w:t>
      </w:r>
      <w:r w:rsidR="00181615" w:rsidRPr="00FC16EC">
        <w:rPr>
          <w:sz w:val="24"/>
          <w:szCs w:val="24"/>
        </w:rPr>
        <w:t>:</w:t>
      </w:r>
    </w:p>
    <w:p w14:paraId="4FF785FF" w14:textId="77777777" w:rsidR="00181615" w:rsidRPr="00FC16EC" w:rsidRDefault="00181615">
      <w:pPr>
        <w:numPr>
          <w:ilvl w:val="0"/>
          <w:numId w:val="16"/>
        </w:numPr>
        <w:jc w:val="both"/>
        <w:rPr>
          <w:sz w:val="24"/>
          <w:szCs w:val="24"/>
        </w:rPr>
      </w:pPr>
      <w:proofErr w:type="spellStart"/>
      <w:r w:rsidRPr="00FC16EC">
        <w:rPr>
          <w:sz w:val="24"/>
          <w:szCs w:val="24"/>
        </w:rPr>
        <w:t>AgriculturalEntity</w:t>
      </w:r>
      <w:proofErr w:type="spellEnd"/>
      <w:r w:rsidRPr="00FC16EC">
        <w:rPr>
          <w:sz w:val="24"/>
          <w:szCs w:val="24"/>
        </w:rPr>
        <w:t>;</w:t>
      </w:r>
    </w:p>
    <w:p w14:paraId="65DC5F13" w14:textId="77777777" w:rsidR="00181615" w:rsidRPr="00FC16EC" w:rsidRDefault="00181615">
      <w:pPr>
        <w:numPr>
          <w:ilvl w:val="0"/>
          <w:numId w:val="16"/>
        </w:numPr>
        <w:jc w:val="both"/>
        <w:rPr>
          <w:sz w:val="24"/>
          <w:szCs w:val="24"/>
        </w:rPr>
      </w:pPr>
      <w:r w:rsidRPr="00FC16EC">
        <w:rPr>
          <w:sz w:val="24"/>
          <w:szCs w:val="24"/>
        </w:rPr>
        <w:t>Crop;</w:t>
      </w:r>
    </w:p>
    <w:p w14:paraId="52385B21" w14:textId="77777777" w:rsidR="00181615" w:rsidRPr="00FC16EC" w:rsidRDefault="00181615">
      <w:pPr>
        <w:numPr>
          <w:ilvl w:val="0"/>
          <w:numId w:val="16"/>
        </w:numPr>
        <w:jc w:val="both"/>
        <w:rPr>
          <w:sz w:val="24"/>
          <w:szCs w:val="24"/>
        </w:rPr>
      </w:pPr>
      <w:proofErr w:type="spellStart"/>
      <w:r w:rsidRPr="00FC16EC">
        <w:rPr>
          <w:sz w:val="24"/>
          <w:szCs w:val="24"/>
        </w:rPr>
        <w:t>FieldZone</w:t>
      </w:r>
      <w:proofErr w:type="spellEnd"/>
      <w:r w:rsidRPr="00FC16EC">
        <w:rPr>
          <w:sz w:val="24"/>
          <w:szCs w:val="24"/>
        </w:rPr>
        <w:t>;</w:t>
      </w:r>
    </w:p>
    <w:p w14:paraId="570CEB29" w14:textId="77777777" w:rsidR="00181615" w:rsidRPr="00FC16EC" w:rsidRDefault="00181615">
      <w:pPr>
        <w:numPr>
          <w:ilvl w:val="0"/>
          <w:numId w:val="16"/>
        </w:numPr>
        <w:jc w:val="both"/>
        <w:rPr>
          <w:sz w:val="24"/>
          <w:szCs w:val="24"/>
        </w:rPr>
      </w:pPr>
      <w:proofErr w:type="spellStart"/>
      <w:r w:rsidRPr="00FC16EC">
        <w:rPr>
          <w:sz w:val="24"/>
          <w:szCs w:val="24"/>
        </w:rPr>
        <w:t>EnvironmentalObservation</w:t>
      </w:r>
      <w:proofErr w:type="spellEnd"/>
      <w:r w:rsidRPr="00FC16EC">
        <w:rPr>
          <w:sz w:val="24"/>
          <w:szCs w:val="24"/>
        </w:rPr>
        <w:t>;</w:t>
      </w:r>
    </w:p>
    <w:p w14:paraId="25A66C7F" w14:textId="77777777" w:rsidR="00181615" w:rsidRPr="00FC16EC" w:rsidRDefault="00181615">
      <w:pPr>
        <w:numPr>
          <w:ilvl w:val="0"/>
          <w:numId w:val="16"/>
        </w:numPr>
        <w:jc w:val="both"/>
        <w:rPr>
          <w:sz w:val="24"/>
          <w:szCs w:val="24"/>
        </w:rPr>
      </w:pPr>
      <w:proofErr w:type="spellStart"/>
      <w:r w:rsidRPr="00FC16EC">
        <w:rPr>
          <w:sz w:val="24"/>
          <w:szCs w:val="24"/>
        </w:rPr>
        <w:t>Disease</w:t>
      </w:r>
      <w:proofErr w:type="spellEnd"/>
      <w:r w:rsidRPr="00FC16EC">
        <w:rPr>
          <w:sz w:val="24"/>
          <w:szCs w:val="24"/>
        </w:rPr>
        <w:t>;</w:t>
      </w:r>
    </w:p>
    <w:p w14:paraId="7C9D0D7D" w14:textId="77777777" w:rsidR="00181615" w:rsidRPr="00FC16EC" w:rsidRDefault="00181615">
      <w:pPr>
        <w:numPr>
          <w:ilvl w:val="0"/>
          <w:numId w:val="16"/>
        </w:numPr>
        <w:jc w:val="both"/>
        <w:rPr>
          <w:sz w:val="24"/>
          <w:szCs w:val="24"/>
        </w:rPr>
      </w:pPr>
      <w:proofErr w:type="spellStart"/>
      <w:r w:rsidRPr="00FC16EC">
        <w:rPr>
          <w:sz w:val="24"/>
          <w:szCs w:val="24"/>
        </w:rPr>
        <w:t>RiskCondition</w:t>
      </w:r>
      <w:proofErr w:type="spellEnd"/>
      <w:r w:rsidRPr="00FC16EC">
        <w:rPr>
          <w:sz w:val="24"/>
          <w:szCs w:val="24"/>
        </w:rPr>
        <w:t>;</w:t>
      </w:r>
    </w:p>
    <w:p w14:paraId="301B6DF2" w14:textId="77777777" w:rsidR="00181615" w:rsidRPr="00FC16EC" w:rsidRDefault="00181615">
      <w:pPr>
        <w:numPr>
          <w:ilvl w:val="0"/>
          <w:numId w:val="16"/>
        </w:numPr>
        <w:jc w:val="both"/>
        <w:rPr>
          <w:sz w:val="24"/>
          <w:szCs w:val="24"/>
        </w:rPr>
      </w:pPr>
      <w:proofErr w:type="spellStart"/>
      <w:r w:rsidRPr="00FC16EC">
        <w:rPr>
          <w:sz w:val="24"/>
          <w:szCs w:val="24"/>
        </w:rPr>
        <w:t>HighRiskCondition</w:t>
      </w:r>
      <w:proofErr w:type="spellEnd"/>
      <w:r w:rsidRPr="00FC16EC">
        <w:rPr>
          <w:sz w:val="24"/>
          <w:szCs w:val="24"/>
        </w:rPr>
        <w:t>;</w:t>
      </w:r>
    </w:p>
    <w:p w14:paraId="2755A85E" w14:textId="77777777" w:rsidR="00181615" w:rsidRPr="00FC16EC" w:rsidRDefault="00181615">
      <w:pPr>
        <w:numPr>
          <w:ilvl w:val="0"/>
          <w:numId w:val="16"/>
        </w:numPr>
        <w:jc w:val="both"/>
        <w:rPr>
          <w:sz w:val="24"/>
          <w:szCs w:val="24"/>
        </w:rPr>
      </w:pPr>
      <w:proofErr w:type="spellStart"/>
      <w:r w:rsidRPr="00FC16EC">
        <w:rPr>
          <w:sz w:val="24"/>
          <w:szCs w:val="24"/>
        </w:rPr>
        <w:t>MediumRiskCondition</w:t>
      </w:r>
      <w:proofErr w:type="spellEnd"/>
      <w:r w:rsidRPr="00FC16EC">
        <w:rPr>
          <w:sz w:val="24"/>
          <w:szCs w:val="24"/>
        </w:rPr>
        <w:t>;</w:t>
      </w:r>
    </w:p>
    <w:p w14:paraId="1C28F49E" w14:textId="77777777" w:rsidR="00181615" w:rsidRPr="00FC16EC" w:rsidRDefault="00181615">
      <w:pPr>
        <w:numPr>
          <w:ilvl w:val="0"/>
          <w:numId w:val="16"/>
        </w:numPr>
        <w:jc w:val="both"/>
        <w:rPr>
          <w:sz w:val="24"/>
          <w:szCs w:val="24"/>
        </w:rPr>
      </w:pPr>
      <w:proofErr w:type="spellStart"/>
      <w:r w:rsidRPr="00FC16EC">
        <w:rPr>
          <w:sz w:val="24"/>
          <w:szCs w:val="24"/>
        </w:rPr>
        <w:t>LowRiskCondition</w:t>
      </w:r>
      <w:proofErr w:type="spellEnd"/>
      <w:r w:rsidRPr="00FC16EC">
        <w:rPr>
          <w:sz w:val="24"/>
          <w:szCs w:val="24"/>
        </w:rPr>
        <w:t>;</w:t>
      </w:r>
    </w:p>
    <w:p w14:paraId="6A3D1C66" w14:textId="77777777" w:rsidR="00181615" w:rsidRPr="00FC16EC" w:rsidRDefault="00181615">
      <w:pPr>
        <w:numPr>
          <w:ilvl w:val="0"/>
          <w:numId w:val="16"/>
        </w:numPr>
        <w:jc w:val="both"/>
        <w:rPr>
          <w:sz w:val="24"/>
          <w:szCs w:val="24"/>
        </w:rPr>
      </w:pPr>
      <w:proofErr w:type="spellStart"/>
      <w:r w:rsidRPr="00FC16EC">
        <w:rPr>
          <w:sz w:val="24"/>
          <w:szCs w:val="24"/>
        </w:rPr>
        <w:t>HumidityLevel</w:t>
      </w:r>
      <w:proofErr w:type="spellEnd"/>
      <w:r w:rsidRPr="00FC16EC">
        <w:rPr>
          <w:sz w:val="24"/>
          <w:szCs w:val="24"/>
        </w:rPr>
        <w:t>;</w:t>
      </w:r>
    </w:p>
    <w:p w14:paraId="45776E70" w14:textId="77777777" w:rsidR="00181615" w:rsidRPr="00FC16EC" w:rsidRDefault="00181615">
      <w:pPr>
        <w:numPr>
          <w:ilvl w:val="0"/>
          <w:numId w:val="16"/>
        </w:numPr>
        <w:jc w:val="both"/>
        <w:rPr>
          <w:sz w:val="24"/>
          <w:szCs w:val="24"/>
        </w:rPr>
      </w:pPr>
      <w:proofErr w:type="spellStart"/>
      <w:r w:rsidRPr="00FC16EC">
        <w:rPr>
          <w:sz w:val="24"/>
          <w:szCs w:val="24"/>
        </w:rPr>
        <w:t>LeafWetnessLevel</w:t>
      </w:r>
      <w:proofErr w:type="spellEnd"/>
      <w:r w:rsidRPr="00FC16EC">
        <w:rPr>
          <w:sz w:val="24"/>
          <w:szCs w:val="24"/>
        </w:rPr>
        <w:t>;</w:t>
      </w:r>
    </w:p>
    <w:p w14:paraId="11D4A26C" w14:textId="77777777" w:rsidR="00181615" w:rsidRPr="00FC16EC" w:rsidRDefault="00181615">
      <w:pPr>
        <w:numPr>
          <w:ilvl w:val="0"/>
          <w:numId w:val="16"/>
        </w:numPr>
        <w:jc w:val="both"/>
        <w:rPr>
          <w:sz w:val="24"/>
          <w:szCs w:val="24"/>
        </w:rPr>
      </w:pPr>
      <w:proofErr w:type="spellStart"/>
      <w:r w:rsidRPr="00FC16EC">
        <w:rPr>
          <w:sz w:val="24"/>
          <w:szCs w:val="24"/>
        </w:rPr>
        <w:lastRenderedPageBreak/>
        <w:t>TemperatureCondition</w:t>
      </w:r>
      <w:proofErr w:type="spellEnd"/>
      <w:r w:rsidRPr="00FC16EC">
        <w:rPr>
          <w:sz w:val="24"/>
          <w:szCs w:val="24"/>
        </w:rPr>
        <w:t>;</w:t>
      </w:r>
    </w:p>
    <w:p w14:paraId="42A0A21E" w14:textId="31BDCE9F" w:rsidR="00181615" w:rsidRPr="00FC16EC" w:rsidRDefault="00181615">
      <w:pPr>
        <w:numPr>
          <w:ilvl w:val="0"/>
          <w:numId w:val="16"/>
        </w:numPr>
        <w:jc w:val="both"/>
        <w:rPr>
          <w:sz w:val="24"/>
          <w:szCs w:val="24"/>
        </w:rPr>
      </w:pPr>
      <w:proofErr w:type="spellStart"/>
      <w:r w:rsidRPr="00FC16EC">
        <w:rPr>
          <w:sz w:val="24"/>
          <w:szCs w:val="24"/>
        </w:rPr>
        <w:t>WindCondition</w:t>
      </w:r>
      <w:proofErr w:type="spellEnd"/>
      <w:r w:rsidRPr="00FC16EC">
        <w:rPr>
          <w:sz w:val="24"/>
          <w:szCs w:val="24"/>
        </w:rPr>
        <w:t>.</w:t>
      </w:r>
    </w:p>
    <w:p w14:paraId="5977712B" w14:textId="7AEAC9E3" w:rsidR="00181615" w:rsidRPr="00FC16EC" w:rsidRDefault="00181615" w:rsidP="00FC16EC">
      <w:pPr>
        <w:rPr>
          <w:sz w:val="24"/>
          <w:szCs w:val="24"/>
        </w:rPr>
      </w:pPr>
      <w:r w:rsidRPr="00FC16EC">
        <w:rPr>
          <w:sz w:val="24"/>
          <w:szCs w:val="24"/>
        </w:rPr>
        <w:t>Tra le principali proprietà sono presenti:</w:t>
      </w:r>
    </w:p>
    <w:p w14:paraId="563D6C2A" w14:textId="77777777" w:rsidR="00181615" w:rsidRPr="00FC16EC" w:rsidRDefault="00181615">
      <w:pPr>
        <w:numPr>
          <w:ilvl w:val="0"/>
          <w:numId w:val="3"/>
        </w:numPr>
        <w:jc w:val="both"/>
        <w:rPr>
          <w:sz w:val="24"/>
          <w:szCs w:val="24"/>
        </w:rPr>
      </w:pPr>
      <w:proofErr w:type="spellStart"/>
      <w:r w:rsidRPr="00FC16EC">
        <w:rPr>
          <w:sz w:val="24"/>
          <w:szCs w:val="24"/>
        </w:rPr>
        <w:t>hasCrop</w:t>
      </w:r>
      <w:proofErr w:type="spellEnd"/>
      <w:r w:rsidRPr="00FC16EC">
        <w:rPr>
          <w:sz w:val="24"/>
          <w:szCs w:val="24"/>
        </w:rPr>
        <w:t>;</w:t>
      </w:r>
    </w:p>
    <w:p w14:paraId="0D6B7688" w14:textId="77777777" w:rsidR="00181615" w:rsidRPr="00FC16EC" w:rsidRDefault="00181615">
      <w:pPr>
        <w:numPr>
          <w:ilvl w:val="0"/>
          <w:numId w:val="3"/>
        </w:numPr>
        <w:jc w:val="both"/>
        <w:rPr>
          <w:sz w:val="24"/>
          <w:szCs w:val="24"/>
        </w:rPr>
      </w:pPr>
      <w:proofErr w:type="spellStart"/>
      <w:r w:rsidRPr="00FC16EC">
        <w:rPr>
          <w:sz w:val="24"/>
          <w:szCs w:val="24"/>
        </w:rPr>
        <w:t>hasTemperature</w:t>
      </w:r>
      <w:proofErr w:type="spellEnd"/>
      <w:r w:rsidRPr="00FC16EC">
        <w:rPr>
          <w:sz w:val="24"/>
          <w:szCs w:val="24"/>
        </w:rPr>
        <w:t>;</w:t>
      </w:r>
    </w:p>
    <w:p w14:paraId="6EAEE8C4" w14:textId="77777777" w:rsidR="00181615" w:rsidRPr="00FC16EC" w:rsidRDefault="00181615">
      <w:pPr>
        <w:numPr>
          <w:ilvl w:val="0"/>
          <w:numId w:val="3"/>
        </w:numPr>
        <w:jc w:val="both"/>
        <w:rPr>
          <w:sz w:val="24"/>
          <w:szCs w:val="24"/>
        </w:rPr>
      </w:pPr>
      <w:proofErr w:type="spellStart"/>
      <w:r w:rsidRPr="00FC16EC">
        <w:rPr>
          <w:sz w:val="24"/>
          <w:szCs w:val="24"/>
        </w:rPr>
        <w:t>hasHumidity</w:t>
      </w:r>
      <w:proofErr w:type="spellEnd"/>
      <w:r w:rsidRPr="00FC16EC">
        <w:rPr>
          <w:sz w:val="24"/>
          <w:szCs w:val="24"/>
        </w:rPr>
        <w:t>;</w:t>
      </w:r>
    </w:p>
    <w:p w14:paraId="47248B3B" w14:textId="77777777" w:rsidR="00181615" w:rsidRPr="00FC16EC" w:rsidRDefault="00181615">
      <w:pPr>
        <w:numPr>
          <w:ilvl w:val="0"/>
          <w:numId w:val="3"/>
        </w:numPr>
        <w:jc w:val="both"/>
        <w:rPr>
          <w:sz w:val="24"/>
          <w:szCs w:val="24"/>
        </w:rPr>
      </w:pPr>
      <w:proofErr w:type="spellStart"/>
      <w:r w:rsidRPr="00FC16EC">
        <w:rPr>
          <w:sz w:val="24"/>
          <w:szCs w:val="24"/>
        </w:rPr>
        <w:t>hasRainfall</w:t>
      </w:r>
      <w:proofErr w:type="spellEnd"/>
      <w:r w:rsidRPr="00FC16EC">
        <w:rPr>
          <w:sz w:val="24"/>
          <w:szCs w:val="24"/>
        </w:rPr>
        <w:t>;</w:t>
      </w:r>
    </w:p>
    <w:p w14:paraId="5FFE4327" w14:textId="77777777" w:rsidR="00181615" w:rsidRPr="00FC16EC" w:rsidRDefault="00181615">
      <w:pPr>
        <w:numPr>
          <w:ilvl w:val="0"/>
          <w:numId w:val="3"/>
        </w:numPr>
        <w:jc w:val="both"/>
        <w:rPr>
          <w:sz w:val="24"/>
          <w:szCs w:val="24"/>
        </w:rPr>
      </w:pPr>
      <w:proofErr w:type="spellStart"/>
      <w:r w:rsidRPr="00FC16EC">
        <w:rPr>
          <w:sz w:val="24"/>
          <w:szCs w:val="24"/>
        </w:rPr>
        <w:t>hasLeafWetness</w:t>
      </w:r>
      <w:proofErr w:type="spellEnd"/>
      <w:r w:rsidRPr="00FC16EC">
        <w:rPr>
          <w:sz w:val="24"/>
          <w:szCs w:val="24"/>
        </w:rPr>
        <w:t>;</w:t>
      </w:r>
    </w:p>
    <w:p w14:paraId="38631E83" w14:textId="77777777" w:rsidR="00181615" w:rsidRPr="00FC16EC" w:rsidRDefault="00181615">
      <w:pPr>
        <w:numPr>
          <w:ilvl w:val="0"/>
          <w:numId w:val="3"/>
        </w:numPr>
        <w:jc w:val="both"/>
        <w:rPr>
          <w:sz w:val="24"/>
          <w:szCs w:val="24"/>
        </w:rPr>
      </w:pPr>
      <w:proofErr w:type="spellStart"/>
      <w:r w:rsidRPr="00FC16EC">
        <w:rPr>
          <w:sz w:val="24"/>
          <w:szCs w:val="24"/>
        </w:rPr>
        <w:t>hasWindSpeed</w:t>
      </w:r>
      <w:proofErr w:type="spellEnd"/>
      <w:r w:rsidRPr="00FC16EC">
        <w:rPr>
          <w:sz w:val="24"/>
          <w:szCs w:val="24"/>
        </w:rPr>
        <w:t>;</w:t>
      </w:r>
    </w:p>
    <w:p w14:paraId="4D965E48" w14:textId="77777777" w:rsidR="00181615" w:rsidRPr="00FC16EC" w:rsidRDefault="00181615">
      <w:pPr>
        <w:numPr>
          <w:ilvl w:val="0"/>
          <w:numId w:val="3"/>
        </w:numPr>
        <w:jc w:val="both"/>
        <w:rPr>
          <w:sz w:val="24"/>
          <w:szCs w:val="24"/>
        </w:rPr>
      </w:pPr>
      <w:proofErr w:type="spellStart"/>
      <w:r w:rsidRPr="00FC16EC">
        <w:rPr>
          <w:sz w:val="24"/>
          <w:szCs w:val="24"/>
        </w:rPr>
        <w:t>hasNightTemperature</w:t>
      </w:r>
      <w:proofErr w:type="spellEnd"/>
      <w:r w:rsidRPr="00FC16EC">
        <w:rPr>
          <w:sz w:val="24"/>
          <w:szCs w:val="24"/>
        </w:rPr>
        <w:t>;</w:t>
      </w:r>
    </w:p>
    <w:p w14:paraId="1CABD011" w14:textId="77777777" w:rsidR="00181615" w:rsidRPr="00FC16EC" w:rsidRDefault="00181615">
      <w:pPr>
        <w:numPr>
          <w:ilvl w:val="0"/>
          <w:numId w:val="3"/>
        </w:numPr>
        <w:jc w:val="both"/>
        <w:rPr>
          <w:sz w:val="24"/>
          <w:szCs w:val="24"/>
        </w:rPr>
      </w:pPr>
      <w:proofErr w:type="spellStart"/>
      <w:r w:rsidRPr="00FC16EC">
        <w:rPr>
          <w:sz w:val="24"/>
          <w:szCs w:val="24"/>
        </w:rPr>
        <w:t>hasHumidityLevel</w:t>
      </w:r>
      <w:proofErr w:type="spellEnd"/>
      <w:r w:rsidRPr="00FC16EC">
        <w:rPr>
          <w:sz w:val="24"/>
          <w:szCs w:val="24"/>
        </w:rPr>
        <w:t>;</w:t>
      </w:r>
    </w:p>
    <w:p w14:paraId="0659E2D6" w14:textId="77777777" w:rsidR="00181615" w:rsidRPr="00FC16EC" w:rsidRDefault="00181615">
      <w:pPr>
        <w:numPr>
          <w:ilvl w:val="0"/>
          <w:numId w:val="3"/>
        </w:numPr>
        <w:jc w:val="both"/>
        <w:rPr>
          <w:sz w:val="24"/>
          <w:szCs w:val="24"/>
        </w:rPr>
      </w:pPr>
      <w:proofErr w:type="spellStart"/>
      <w:r w:rsidRPr="00FC16EC">
        <w:rPr>
          <w:sz w:val="24"/>
          <w:szCs w:val="24"/>
        </w:rPr>
        <w:t>hasLeafWetnessLevel</w:t>
      </w:r>
      <w:proofErr w:type="spellEnd"/>
      <w:r w:rsidRPr="00FC16EC">
        <w:rPr>
          <w:sz w:val="24"/>
          <w:szCs w:val="24"/>
        </w:rPr>
        <w:t>;</w:t>
      </w:r>
    </w:p>
    <w:p w14:paraId="415FEA3C" w14:textId="77777777" w:rsidR="00181615" w:rsidRPr="00FC16EC" w:rsidRDefault="00181615">
      <w:pPr>
        <w:numPr>
          <w:ilvl w:val="0"/>
          <w:numId w:val="3"/>
        </w:numPr>
        <w:jc w:val="both"/>
        <w:rPr>
          <w:sz w:val="24"/>
          <w:szCs w:val="24"/>
        </w:rPr>
      </w:pPr>
      <w:proofErr w:type="spellStart"/>
      <w:r w:rsidRPr="00FC16EC">
        <w:rPr>
          <w:sz w:val="24"/>
          <w:szCs w:val="24"/>
        </w:rPr>
        <w:t>hasTemperatureCondition</w:t>
      </w:r>
      <w:proofErr w:type="spellEnd"/>
      <w:r w:rsidRPr="00FC16EC">
        <w:rPr>
          <w:sz w:val="24"/>
          <w:szCs w:val="24"/>
        </w:rPr>
        <w:t>;</w:t>
      </w:r>
    </w:p>
    <w:p w14:paraId="17A9C602" w14:textId="77777777" w:rsidR="00181615" w:rsidRPr="00FC16EC" w:rsidRDefault="00181615">
      <w:pPr>
        <w:numPr>
          <w:ilvl w:val="0"/>
          <w:numId w:val="3"/>
        </w:numPr>
        <w:jc w:val="both"/>
        <w:rPr>
          <w:sz w:val="24"/>
          <w:szCs w:val="24"/>
        </w:rPr>
      </w:pPr>
      <w:proofErr w:type="spellStart"/>
      <w:r w:rsidRPr="00FC16EC">
        <w:rPr>
          <w:sz w:val="24"/>
          <w:szCs w:val="24"/>
        </w:rPr>
        <w:t>hasWindCondition</w:t>
      </w:r>
      <w:proofErr w:type="spellEnd"/>
      <w:r w:rsidRPr="00FC16EC">
        <w:rPr>
          <w:sz w:val="24"/>
          <w:szCs w:val="24"/>
        </w:rPr>
        <w:t>;</w:t>
      </w:r>
    </w:p>
    <w:p w14:paraId="671DF5C5" w14:textId="77777777" w:rsidR="00181615" w:rsidRPr="00FC16EC" w:rsidRDefault="00181615">
      <w:pPr>
        <w:numPr>
          <w:ilvl w:val="0"/>
          <w:numId w:val="3"/>
        </w:numPr>
        <w:jc w:val="both"/>
        <w:rPr>
          <w:sz w:val="24"/>
          <w:szCs w:val="24"/>
        </w:rPr>
      </w:pPr>
      <w:proofErr w:type="spellStart"/>
      <w:r w:rsidRPr="00FC16EC">
        <w:rPr>
          <w:sz w:val="24"/>
          <w:szCs w:val="24"/>
        </w:rPr>
        <w:t>hasRiskCondition</w:t>
      </w:r>
      <w:proofErr w:type="spellEnd"/>
      <w:r w:rsidRPr="00FC16EC">
        <w:rPr>
          <w:sz w:val="24"/>
          <w:szCs w:val="24"/>
        </w:rPr>
        <w:t>.</w:t>
      </w:r>
    </w:p>
    <w:p w14:paraId="146414D6" w14:textId="77777777" w:rsidR="00181615" w:rsidRPr="00FC16EC" w:rsidRDefault="00181615" w:rsidP="00181615">
      <w:pPr>
        <w:jc w:val="both"/>
        <w:rPr>
          <w:sz w:val="24"/>
          <w:szCs w:val="24"/>
        </w:rPr>
      </w:pPr>
      <w:r w:rsidRPr="00FC16EC">
        <w:rPr>
          <w:sz w:val="24"/>
          <w:szCs w:val="24"/>
        </w:rPr>
        <w:t>La struttura permette quindi di distinguere tra i valori osservati e la loro interpretazione semantica.</w:t>
      </w:r>
    </w:p>
    <w:p w14:paraId="4782F32C" w14:textId="77777777" w:rsidR="00774393" w:rsidRPr="00FC16EC" w:rsidRDefault="009E4FB1" w:rsidP="009E4FB1">
      <w:pPr>
        <w:rPr>
          <w:sz w:val="24"/>
          <w:szCs w:val="24"/>
        </w:rPr>
      </w:pPr>
      <w:r w:rsidRPr="00FC16EC">
        <w:rPr>
          <w:sz w:val="24"/>
          <w:szCs w:val="24"/>
        </w:rPr>
        <w:t xml:space="preserve">Per modellare il rischio, sono state configurate 2 regole SWRL esplicite. </w:t>
      </w:r>
    </w:p>
    <w:p w14:paraId="18EE5D82" w14:textId="77777777" w:rsidR="00360816" w:rsidRPr="00FC16EC" w:rsidRDefault="009E4FB1" w:rsidP="009E4FB1">
      <w:pPr>
        <w:rPr>
          <w:sz w:val="24"/>
          <w:szCs w:val="24"/>
        </w:rPr>
      </w:pPr>
      <w:r w:rsidRPr="00FC16EC">
        <w:rPr>
          <w:sz w:val="24"/>
          <w:szCs w:val="24"/>
        </w:rPr>
        <w:t xml:space="preserve">Una di queste stabilisce che un'osservazione ambientale appartiene alla classe </w:t>
      </w:r>
      <w:proofErr w:type="spellStart"/>
      <w:r w:rsidRPr="00FC16EC">
        <w:rPr>
          <w:sz w:val="24"/>
          <w:szCs w:val="24"/>
        </w:rPr>
        <w:t>HighRiskCondition</w:t>
      </w:r>
      <w:proofErr w:type="spellEnd"/>
      <w:r w:rsidRPr="00FC16EC">
        <w:rPr>
          <w:sz w:val="24"/>
          <w:szCs w:val="24"/>
        </w:rPr>
        <w:t xml:space="preserve"> quando presenta contemporaneamente elevata umidità, elevata bagnatura fogliare e temperatura favorevole</w:t>
      </w:r>
      <w:r w:rsidR="00360816" w:rsidRPr="00FC16EC">
        <w:rPr>
          <w:sz w:val="24"/>
          <w:szCs w:val="24"/>
        </w:rPr>
        <w:t>.</w:t>
      </w:r>
    </w:p>
    <w:p w14:paraId="73D30658" w14:textId="77777777" w:rsidR="00360816" w:rsidRPr="00FC16EC" w:rsidRDefault="00360816" w:rsidP="009E4FB1">
      <w:pPr>
        <w:rPr>
          <w:sz w:val="24"/>
          <w:szCs w:val="24"/>
        </w:rPr>
      </w:pPr>
      <w:r w:rsidRPr="00FC16EC">
        <w:rPr>
          <w:sz w:val="24"/>
          <w:szCs w:val="24"/>
        </w:rPr>
        <w:t>Analogamente</w:t>
      </w:r>
      <w:r w:rsidR="009E4FB1" w:rsidRPr="00FC16EC">
        <w:rPr>
          <w:sz w:val="24"/>
          <w:szCs w:val="24"/>
        </w:rPr>
        <w:t xml:space="preserve"> una seconda regola consente di dedurre condizioni di rischio medio. </w:t>
      </w:r>
    </w:p>
    <w:p w14:paraId="52525EFE" w14:textId="64F05AAA" w:rsidR="009E4FB1" w:rsidRPr="00FC16EC" w:rsidRDefault="009E4FB1" w:rsidP="009E4FB1">
      <w:pPr>
        <w:rPr>
          <w:sz w:val="24"/>
          <w:szCs w:val="24"/>
        </w:rPr>
      </w:pPr>
      <w:r w:rsidRPr="00FC16EC">
        <w:rPr>
          <w:sz w:val="24"/>
          <w:szCs w:val="24"/>
        </w:rPr>
        <w:t xml:space="preserve">Il dataset storico è stato inoltre progettato con una relazione probabilistica sul target (anziché una derivazione logica diretta), evitando che il Machine Learning si riducesse alla mera verifica delle regole della KB. La feature </w:t>
      </w:r>
      <w:proofErr w:type="spellStart"/>
      <w:r w:rsidRPr="00FC16EC">
        <w:rPr>
          <w:sz w:val="24"/>
          <w:szCs w:val="24"/>
        </w:rPr>
        <w:t>bk_high_risk</w:t>
      </w:r>
      <w:proofErr w:type="spellEnd"/>
      <w:r w:rsidRPr="00FC16EC">
        <w:rPr>
          <w:sz w:val="24"/>
          <w:szCs w:val="24"/>
        </w:rPr>
        <w:t xml:space="preserve"> (e </w:t>
      </w:r>
      <w:proofErr w:type="spellStart"/>
      <w:r w:rsidRPr="00FC16EC">
        <w:rPr>
          <w:sz w:val="24"/>
          <w:szCs w:val="24"/>
        </w:rPr>
        <w:t>bk_medium_risk</w:t>
      </w:r>
      <w:proofErr w:type="spellEnd"/>
      <w:r w:rsidRPr="00FC16EC">
        <w:rPr>
          <w:sz w:val="24"/>
          <w:szCs w:val="24"/>
        </w:rPr>
        <w:t xml:space="preserve">) utilizzata successivamente dal modello di Machine Learning rappresenta quindi una conoscenza derivata mediante </w:t>
      </w:r>
      <w:proofErr w:type="spellStart"/>
      <w:r w:rsidRPr="00FC16EC">
        <w:rPr>
          <w:sz w:val="24"/>
          <w:szCs w:val="24"/>
        </w:rPr>
        <w:t>reasoning</w:t>
      </w:r>
      <w:proofErr w:type="spellEnd"/>
      <w:r w:rsidRPr="00FC16EC">
        <w:rPr>
          <w:sz w:val="24"/>
          <w:szCs w:val="24"/>
        </w:rPr>
        <w:t>, distinguendo chiaramente tra dati esplicitamente osservati e conoscenza dedotta.</w:t>
      </w:r>
    </w:p>
    <w:p w14:paraId="468F8B48" w14:textId="77777777" w:rsidR="00FC16EC" w:rsidRDefault="00FC16EC">
      <w:pPr>
        <w:rPr>
          <w:rFonts w:asciiTheme="majorHAnsi" w:eastAsiaTheme="majorEastAsia" w:hAnsiTheme="majorHAnsi" w:cstheme="majorBidi"/>
          <w:color w:val="2F5496" w:themeColor="accent1" w:themeShade="BF"/>
          <w:sz w:val="36"/>
          <w:szCs w:val="36"/>
        </w:rPr>
      </w:pPr>
      <w:r>
        <w:rPr>
          <w:sz w:val="36"/>
          <w:szCs w:val="36"/>
        </w:rPr>
        <w:br w:type="page"/>
      </w:r>
    </w:p>
    <w:p w14:paraId="3D1311C3" w14:textId="1C501057" w:rsidR="009E4FB1" w:rsidRPr="00FC16EC" w:rsidRDefault="009E4FB1" w:rsidP="00360816">
      <w:pPr>
        <w:pStyle w:val="Titolo2"/>
        <w:rPr>
          <w:sz w:val="36"/>
          <w:szCs w:val="36"/>
        </w:rPr>
      </w:pPr>
      <w:bookmarkStart w:id="7" w:name="_Toc238636863"/>
      <w:r w:rsidRPr="00FC16EC">
        <w:rPr>
          <w:sz w:val="36"/>
          <w:szCs w:val="36"/>
        </w:rPr>
        <w:lastRenderedPageBreak/>
        <w:t>Valutazione</w:t>
      </w:r>
      <w:bookmarkEnd w:id="7"/>
    </w:p>
    <w:p w14:paraId="5FC2019E" w14:textId="77777777" w:rsidR="00360816" w:rsidRPr="00FC16EC" w:rsidRDefault="009E4FB1" w:rsidP="009E4FB1">
      <w:pPr>
        <w:rPr>
          <w:sz w:val="24"/>
          <w:szCs w:val="24"/>
        </w:rPr>
      </w:pPr>
      <w:r w:rsidRPr="00FC16EC">
        <w:rPr>
          <w:sz w:val="24"/>
          <w:szCs w:val="24"/>
        </w:rPr>
        <w:t xml:space="preserve">L'analisi strutturale della Knowledge Base evidenzia una complessità gerarchica e relazionale che comprende 22 classi, 12 proprietà, oltre 3000 individui generati dinamicamente e le 2 regole SWRL per l'inferenza del rischio. </w:t>
      </w:r>
    </w:p>
    <w:p w14:paraId="7A63A6DD" w14:textId="77777777" w:rsidR="00360816" w:rsidRPr="00FC16EC" w:rsidRDefault="00360816" w:rsidP="00360816">
      <w:pPr>
        <w:jc w:val="both"/>
        <w:rPr>
          <w:sz w:val="24"/>
          <w:szCs w:val="24"/>
        </w:rPr>
      </w:pPr>
      <w:r w:rsidRPr="00FC16EC">
        <w:rPr>
          <w:sz w:val="24"/>
          <w:szCs w:val="24"/>
        </w:rPr>
        <w:t xml:space="preserve">Gli individui comprendono le osservazioni ambientali, le colture e le relative istanze utilizzate per rappresentare semanticamente le condizioni ambientali. </w:t>
      </w:r>
    </w:p>
    <w:p w14:paraId="1F9D375D" w14:textId="30C4E4CD" w:rsidR="009E4FB1" w:rsidRPr="00FC16EC" w:rsidRDefault="009E4FB1" w:rsidP="009E4FB1">
      <w:pPr>
        <w:rPr>
          <w:sz w:val="24"/>
          <w:szCs w:val="24"/>
        </w:rPr>
      </w:pPr>
      <w:r w:rsidRPr="00FC16EC">
        <w:rPr>
          <w:sz w:val="24"/>
          <w:szCs w:val="24"/>
        </w:rPr>
        <w:t xml:space="preserve">La valutazione di questo modulo si fonda sulla verifica della correttezza formale e computazionale del processo di inferenza automatica. Nell'esecuzione considerata sul dataset storico, l'applicazione del </w:t>
      </w:r>
      <w:proofErr w:type="spellStart"/>
      <w:r w:rsidRPr="00FC16EC">
        <w:rPr>
          <w:sz w:val="24"/>
          <w:szCs w:val="24"/>
        </w:rPr>
        <w:t>reasoner</w:t>
      </w:r>
      <w:proofErr w:type="spellEnd"/>
      <w:r w:rsidRPr="00FC16EC">
        <w:rPr>
          <w:sz w:val="24"/>
          <w:szCs w:val="24"/>
        </w:rPr>
        <w:t xml:space="preserve"> HermiT ha completato l'esecuzione senza errori, salvando l'ontologia arricchita nel file </w:t>
      </w:r>
      <w:proofErr w:type="spellStart"/>
      <w:r w:rsidRPr="00FC16EC">
        <w:rPr>
          <w:sz w:val="24"/>
          <w:szCs w:val="24"/>
        </w:rPr>
        <w:t>ontology</w:t>
      </w:r>
      <w:proofErr w:type="spellEnd"/>
      <w:r w:rsidRPr="00FC16EC">
        <w:rPr>
          <w:sz w:val="24"/>
          <w:szCs w:val="24"/>
        </w:rPr>
        <w:t>\</w:t>
      </w:r>
      <w:proofErr w:type="spellStart"/>
      <w:r w:rsidRPr="00FC16EC">
        <w:rPr>
          <w:sz w:val="24"/>
          <w:szCs w:val="24"/>
        </w:rPr>
        <w:t>agriculture.owl</w:t>
      </w:r>
      <w:proofErr w:type="spellEnd"/>
      <w:r w:rsidRPr="00FC16EC">
        <w:rPr>
          <w:sz w:val="24"/>
          <w:szCs w:val="24"/>
        </w:rPr>
        <w:t xml:space="preserve"> e deducendo per il dataset storico:</w:t>
      </w:r>
    </w:p>
    <w:p w14:paraId="6D61B63C" w14:textId="77777777" w:rsidR="009E4FB1" w:rsidRPr="00FC16EC" w:rsidRDefault="009E4FB1">
      <w:pPr>
        <w:numPr>
          <w:ilvl w:val="0"/>
          <w:numId w:val="15"/>
        </w:numPr>
        <w:rPr>
          <w:sz w:val="24"/>
          <w:szCs w:val="24"/>
        </w:rPr>
      </w:pPr>
      <w:r w:rsidRPr="00FC16EC">
        <w:rPr>
          <w:sz w:val="24"/>
          <w:szCs w:val="24"/>
        </w:rPr>
        <w:t xml:space="preserve">1 istanza di </w:t>
      </w:r>
      <w:proofErr w:type="spellStart"/>
      <w:r w:rsidRPr="00FC16EC">
        <w:rPr>
          <w:sz w:val="24"/>
          <w:szCs w:val="24"/>
        </w:rPr>
        <w:t>HighRiskCondition</w:t>
      </w:r>
      <w:proofErr w:type="spellEnd"/>
      <w:r w:rsidRPr="00FC16EC">
        <w:rPr>
          <w:sz w:val="24"/>
          <w:szCs w:val="24"/>
        </w:rPr>
        <w:t xml:space="preserve"> (High Risk);</w:t>
      </w:r>
    </w:p>
    <w:p w14:paraId="589918A0" w14:textId="77777777" w:rsidR="009E4FB1" w:rsidRPr="00FC16EC" w:rsidRDefault="009E4FB1">
      <w:pPr>
        <w:numPr>
          <w:ilvl w:val="0"/>
          <w:numId w:val="15"/>
        </w:numPr>
        <w:rPr>
          <w:sz w:val="24"/>
          <w:szCs w:val="24"/>
        </w:rPr>
      </w:pPr>
      <w:r w:rsidRPr="00FC16EC">
        <w:rPr>
          <w:sz w:val="24"/>
          <w:szCs w:val="24"/>
        </w:rPr>
        <w:t xml:space="preserve">121 istanze di </w:t>
      </w:r>
      <w:proofErr w:type="spellStart"/>
      <w:r w:rsidRPr="00FC16EC">
        <w:rPr>
          <w:sz w:val="24"/>
          <w:szCs w:val="24"/>
        </w:rPr>
        <w:t>MediumRiskCondition</w:t>
      </w:r>
      <w:proofErr w:type="spellEnd"/>
      <w:r w:rsidRPr="00FC16EC">
        <w:rPr>
          <w:sz w:val="24"/>
          <w:szCs w:val="24"/>
        </w:rPr>
        <w:t xml:space="preserve"> (Medium Risk).</w:t>
      </w:r>
    </w:p>
    <w:p w14:paraId="0452A3A5" w14:textId="5170AAAE" w:rsidR="009E4FB1" w:rsidRPr="00FC16EC" w:rsidRDefault="009E4FB1" w:rsidP="009E4FB1">
      <w:pPr>
        <w:rPr>
          <w:sz w:val="24"/>
          <w:szCs w:val="24"/>
        </w:rPr>
      </w:pPr>
      <w:r w:rsidRPr="00FC16EC">
        <w:rPr>
          <w:sz w:val="24"/>
          <w:szCs w:val="24"/>
        </w:rPr>
        <w:t xml:space="preserve">Questo conferma il corretto funzionamento del modulo di inferenza prima del passaggio ai modelli di Machine Learning, </w:t>
      </w:r>
      <w:r w:rsidR="00037649" w:rsidRPr="00FC16EC">
        <w:rPr>
          <w:sz w:val="24"/>
          <w:szCs w:val="24"/>
        </w:rPr>
        <w:t>ponendo le basi e</w:t>
      </w:r>
      <w:r w:rsidRPr="00FC16EC">
        <w:rPr>
          <w:sz w:val="24"/>
          <w:szCs w:val="24"/>
        </w:rPr>
        <w:t xml:space="preserve"> gli elementi necessari per verificare l'ipotesi di ricerca RQ1</w:t>
      </w:r>
      <w:r w:rsidR="00037649" w:rsidRPr="00FC16EC">
        <w:rPr>
          <w:sz w:val="24"/>
          <w:szCs w:val="24"/>
        </w:rPr>
        <w:t xml:space="preserve"> nei moduli successivi</w:t>
      </w:r>
      <w:r w:rsidRPr="00FC16EC">
        <w:rPr>
          <w:sz w:val="24"/>
          <w:szCs w:val="24"/>
        </w:rPr>
        <w:t>.</w:t>
      </w:r>
    </w:p>
    <w:p w14:paraId="60928348" w14:textId="51A82B8C" w:rsidR="00CA78E9" w:rsidRPr="00FC16EC" w:rsidRDefault="00CA78E9" w:rsidP="00EE5673">
      <w:pPr>
        <w:rPr>
          <w:rFonts w:asciiTheme="majorHAnsi" w:eastAsiaTheme="majorEastAsia" w:hAnsiTheme="majorHAnsi" w:cstheme="majorBidi"/>
          <w:b/>
          <w:bCs/>
          <w:color w:val="2F5496" w:themeColor="accent1" w:themeShade="BF"/>
          <w:sz w:val="44"/>
          <w:szCs w:val="44"/>
        </w:rPr>
      </w:pPr>
      <w:r w:rsidRPr="00FC16EC">
        <w:rPr>
          <w:b/>
          <w:bCs/>
          <w:sz w:val="24"/>
          <w:szCs w:val="24"/>
        </w:rPr>
        <w:br w:type="page"/>
      </w:r>
    </w:p>
    <w:p w14:paraId="36BF7CB1" w14:textId="2E5D8130" w:rsidR="00662537" w:rsidRPr="00FC16EC" w:rsidRDefault="00037649" w:rsidP="00A03F8B">
      <w:pPr>
        <w:pStyle w:val="Titolo1"/>
        <w:jc w:val="both"/>
        <w:rPr>
          <w:b/>
          <w:bCs/>
          <w:sz w:val="44"/>
          <w:szCs w:val="44"/>
        </w:rPr>
      </w:pPr>
      <w:bookmarkStart w:id="8" w:name="_Toc238636864"/>
      <w:r w:rsidRPr="00FC16EC">
        <w:rPr>
          <w:b/>
          <w:bCs/>
          <w:sz w:val="44"/>
          <w:szCs w:val="44"/>
        </w:rPr>
        <w:lastRenderedPageBreak/>
        <w:t>Sezione 2: Apprendimento Supervisionato</w:t>
      </w:r>
      <w:bookmarkEnd w:id="8"/>
    </w:p>
    <w:p w14:paraId="708F4BD6" w14:textId="280CD1D5" w:rsidR="00037649" w:rsidRPr="00FC16EC" w:rsidRDefault="00037649" w:rsidP="00037649">
      <w:pPr>
        <w:pStyle w:val="Titolo2"/>
        <w:rPr>
          <w:sz w:val="36"/>
          <w:szCs w:val="36"/>
        </w:rPr>
      </w:pPr>
      <w:bookmarkStart w:id="9" w:name="_Toc238636865"/>
      <w:r w:rsidRPr="00FC16EC">
        <w:rPr>
          <w:sz w:val="36"/>
          <w:szCs w:val="36"/>
        </w:rPr>
        <w:t>Sommario</w:t>
      </w:r>
      <w:bookmarkEnd w:id="9"/>
    </w:p>
    <w:p w14:paraId="7E3D2603" w14:textId="77777777" w:rsidR="00037649" w:rsidRPr="00FC16EC" w:rsidRDefault="00662537" w:rsidP="00A03F8B">
      <w:pPr>
        <w:jc w:val="both"/>
        <w:rPr>
          <w:sz w:val="24"/>
          <w:szCs w:val="24"/>
        </w:rPr>
      </w:pPr>
      <w:r w:rsidRPr="00FC16EC">
        <w:rPr>
          <w:sz w:val="24"/>
          <w:szCs w:val="24"/>
        </w:rPr>
        <w:t xml:space="preserve">Il secondo modulo </w:t>
      </w:r>
      <w:r w:rsidR="00037649" w:rsidRPr="00FC16EC">
        <w:rPr>
          <w:sz w:val="24"/>
          <w:szCs w:val="24"/>
        </w:rPr>
        <w:t>analizza</w:t>
      </w:r>
      <w:r w:rsidRPr="00FC16EC">
        <w:rPr>
          <w:sz w:val="24"/>
          <w:szCs w:val="24"/>
        </w:rPr>
        <w:t xml:space="preserve"> l'effetto della Background Knowledge</w:t>
      </w:r>
      <w:r w:rsidR="00037649" w:rsidRPr="00FC16EC">
        <w:rPr>
          <w:sz w:val="24"/>
          <w:szCs w:val="24"/>
        </w:rPr>
        <w:t xml:space="preserve"> (</w:t>
      </w:r>
      <w:proofErr w:type="spellStart"/>
      <w:r w:rsidR="00037649" w:rsidRPr="00FC16EC">
        <w:rPr>
          <w:sz w:val="24"/>
          <w:szCs w:val="24"/>
        </w:rPr>
        <w:t>ontoKB</w:t>
      </w:r>
      <w:proofErr w:type="spellEnd"/>
      <w:r w:rsidR="00037649" w:rsidRPr="00FC16EC">
        <w:rPr>
          <w:sz w:val="24"/>
          <w:szCs w:val="24"/>
        </w:rPr>
        <w:t>) derivata dall'ontologia</w:t>
      </w:r>
      <w:r w:rsidRPr="00FC16EC">
        <w:rPr>
          <w:sz w:val="24"/>
          <w:szCs w:val="24"/>
        </w:rPr>
        <w:t xml:space="preserve"> sulle prestazioni dell'apprendimento supervisionato.</w:t>
      </w:r>
      <w:r w:rsidR="00950218" w:rsidRPr="00FC16EC">
        <w:rPr>
          <w:sz w:val="24"/>
          <w:szCs w:val="24"/>
        </w:rPr>
        <w:t xml:space="preserve"> </w:t>
      </w:r>
    </w:p>
    <w:p w14:paraId="30114C6A" w14:textId="4988F768" w:rsidR="00662537" w:rsidRPr="00FC16EC" w:rsidRDefault="00037649" w:rsidP="00A03F8B">
      <w:pPr>
        <w:jc w:val="both"/>
        <w:rPr>
          <w:sz w:val="24"/>
          <w:szCs w:val="24"/>
        </w:rPr>
      </w:pPr>
      <w:r w:rsidRPr="00FC16EC">
        <w:rPr>
          <w:sz w:val="24"/>
          <w:szCs w:val="24"/>
        </w:rPr>
        <w:t>Si possono definire due s</w:t>
      </w:r>
      <w:r w:rsidR="00662537" w:rsidRPr="00FC16EC">
        <w:rPr>
          <w:sz w:val="24"/>
          <w:szCs w:val="24"/>
        </w:rPr>
        <w:t>cenari sperimentali</w:t>
      </w:r>
      <w:r w:rsidRPr="00FC16EC">
        <w:rPr>
          <w:sz w:val="24"/>
          <w:szCs w:val="24"/>
        </w:rPr>
        <w:t>:</w:t>
      </w:r>
    </w:p>
    <w:p w14:paraId="22AD4DDC" w14:textId="5ADF5881" w:rsidR="00662537" w:rsidRPr="00FC16EC" w:rsidRDefault="00551B7B" w:rsidP="00A03F8B">
      <w:pPr>
        <w:jc w:val="both"/>
        <w:rPr>
          <w:b/>
          <w:bCs/>
          <w:color w:val="4472C4" w:themeColor="accent1"/>
          <w:sz w:val="24"/>
          <w:szCs w:val="24"/>
        </w:rPr>
      </w:pPr>
      <w:r w:rsidRPr="00FC16EC">
        <w:rPr>
          <w:b/>
          <w:bCs/>
          <w:color w:val="4472C4" w:themeColor="accent1"/>
          <w:sz w:val="24"/>
          <w:szCs w:val="24"/>
        </w:rPr>
        <w:t>SCENARIO A</w:t>
      </w:r>
      <w:r w:rsidR="00662537" w:rsidRPr="00FC16EC">
        <w:rPr>
          <w:b/>
          <w:bCs/>
          <w:color w:val="4472C4" w:themeColor="accent1"/>
          <w:sz w:val="24"/>
          <w:szCs w:val="24"/>
        </w:rPr>
        <w:t xml:space="preserve"> – </w:t>
      </w:r>
      <w:r w:rsidRPr="00FC16EC">
        <w:rPr>
          <w:b/>
          <w:bCs/>
          <w:color w:val="4472C4" w:themeColor="accent1"/>
          <w:sz w:val="24"/>
          <w:szCs w:val="24"/>
        </w:rPr>
        <w:t>DATI</w:t>
      </w:r>
      <w:r w:rsidR="00662537" w:rsidRPr="00FC16EC">
        <w:rPr>
          <w:b/>
          <w:bCs/>
          <w:color w:val="4472C4" w:themeColor="accent1"/>
          <w:sz w:val="24"/>
          <w:szCs w:val="24"/>
        </w:rPr>
        <w:t xml:space="preserve"> </w:t>
      </w:r>
      <w:r w:rsidRPr="00FC16EC">
        <w:rPr>
          <w:b/>
          <w:bCs/>
          <w:color w:val="4472C4" w:themeColor="accent1"/>
          <w:sz w:val="24"/>
          <w:szCs w:val="24"/>
        </w:rPr>
        <w:t>RAW</w:t>
      </w:r>
    </w:p>
    <w:p w14:paraId="6D90B21B" w14:textId="77777777" w:rsidR="00662537" w:rsidRPr="00FC16EC" w:rsidRDefault="00662537" w:rsidP="00A03F8B">
      <w:pPr>
        <w:jc w:val="both"/>
        <w:rPr>
          <w:sz w:val="24"/>
          <w:szCs w:val="24"/>
        </w:rPr>
      </w:pPr>
      <w:r w:rsidRPr="00FC16EC">
        <w:rPr>
          <w:sz w:val="24"/>
          <w:szCs w:val="24"/>
        </w:rPr>
        <w:t>Il classificatore riceve esclusivamente le variabili osservate:</w:t>
      </w:r>
    </w:p>
    <w:p w14:paraId="630DB70F" w14:textId="77777777" w:rsidR="00662537" w:rsidRPr="00FC16EC" w:rsidRDefault="00662537">
      <w:pPr>
        <w:numPr>
          <w:ilvl w:val="0"/>
          <w:numId w:val="4"/>
        </w:numPr>
        <w:jc w:val="both"/>
        <w:rPr>
          <w:sz w:val="24"/>
          <w:szCs w:val="24"/>
        </w:rPr>
      </w:pPr>
      <w:r w:rsidRPr="00FC16EC">
        <w:rPr>
          <w:sz w:val="24"/>
          <w:szCs w:val="24"/>
        </w:rPr>
        <w:t>temperatura;</w:t>
      </w:r>
    </w:p>
    <w:p w14:paraId="2034A107" w14:textId="77777777" w:rsidR="00662537" w:rsidRPr="00FC16EC" w:rsidRDefault="00662537">
      <w:pPr>
        <w:numPr>
          <w:ilvl w:val="0"/>
          <w:numId w:val="4"/>
        </w:numPr>
        <w:jc w:val="both"/>
        <w:rPr>
          <w:sz w:val="24"/>
          <w:szCs w:val="24"/>
        </w:rPr>
      </w:pPr>
      <w:r w:rsidRPr="00FC16EC">
        <w:rPr>
          <w:sz w:val="24"/>
          <w:szCs w:val="24"/>
        </w:rPr>
        <w:t>umidità;</w:t>
      </w:r>
    </w:p>
    <w:p w14:paraId="1E125692" w14:textId="77777777" w:rsidR="00662537" w:rsidRPr="00FC16EC" w:rsidRDefault="00662537">
      <w:pPr>
        <w:numPr>
          <w:ilvl w:val="0"/>
          <w:numId w:val="4"/>
        </w:numPr>
        <w:jc w:val="both"/>
        <w:rPr>
          <w:sz w:val="24"/>
          <w:szCs w:val="24"/>
        </w:rPr>
      </w:pPr>
      <w:r w:rsidRPr="00FC16EC">
        <w:rPr>
          <w:sz w:val="24"/>
          <w:szCs w:val="24"/>
        </w:rPr>
        <w:t>precipitazioni;</w:t>
      </w:r>
    </w:p>
    <w:p w14:paraId="408FEE63" w14:textId="77777777" w:rsidR="00662537" w:rsidRPr="00FC16EC" w:rsidRDefault="00662537">
      <w:pPr>
        <w:numPr>
          <w:ilvl w:val="0"/>
          <w:numId w:val="4"/>
        </w:numPr>
        <w:jc w:val="both"/>
        <w:rPr>
          <w:sz w:val="24"/>
          <w:szCs w:val="24"/>
        </w:rPr>
      </w:pPr>
      <w:r w:rsidRPr="00FC16EC">
        <w:rPr>
          <w:sz w:val="24"/>
          <w:szCs w:val="24"/>
        </w:rPr>
        <w:t>bagnatura fogliare;</w:t>
      </w:r>
    </w:p>
    <w:p w14:paraId="6CB93383" w14:textId="77777777" w:rsidR="00662537" w:rsidRPr="00FC16EC" w:rsidRDefault="00662537">
      <w:pPr>
        <w:numPr>
          <w:ilvl w:val="0"/>
          <w:numId w:val="4"/>
        </w:numPr>
        <w:jc w:val="both"/>
        <w:rPr>
          <w:sz w:val="24"/>
          <w:szCs w:val="24"/>
        </w:rPr>
      </w:pPr>
      <w:r w:rsidRPr="00FC16EC">
        <w:rPr>
          <w:sz w:val="24"/>
          <w:szCs w:val="24"/>
        </w:rPr>
        <w:t>velocità del vento;</w:t>
      </w:r>
    </w:p>
    <w:p w14:paraId="17FA29D8" w14:textId="77777777" w:rsidR="00662537" w:rsidRPr="00FC16EC" w:rsidRDefault="00662537">
      <w:pPr>
        <w:numPr>
          <w:ilvl w:val="0"/>
          <w:numId w:val="4"/>
        </w:numPr>
        <w:jc w:val="both"/>
        <w:rPr>
          <w:sz w:val="24"/>
          <w:szCs w:val="24"/>
        </w:rPr>
      </w:pPr>
      <w:r w:rsidRPr="00FC16EC">
        <w:rPr>
          <w:sz w:val="24"/>
          <w:szCs w:val="24"/>
        </w:rPr>
        <w:t>temperatura notturna;</w:t>
      </w:r>
    </w:p>
    <w:p w14:paraId="732403AE" w14:textId="77777777" w:rsidR="00662537" w:rsidRPr="00FC16EC" w:rsidRDefault="00662537">
      <w:pPr>
        <w:numPr>
          <w:ilvl w:val="0"/>
          <w:numId w:val="4"/>
        </w:numPr>
        <w:jc w:val="both"/>
        <w:rPr>
          <w:sz w:val="24"/>
          <w:szCs w:val="24"/>
        </w:rPr>
      </w:pPr>
      <w:r w:rsidRPr="00FC16EC">
        <w:rPr>
          <w:sz w:val="24"/>
          <w:szCs w:val="24"/>
        </w:rPr>
        <w:t>coltura.</w:t>
      </w:r>
    </w:p>
    <w:p w14:paraId="47AE1D9A" w14:textId="028FBFA9" w:rsidR="00662537" w:rsidRPr="00FC16EC" w:rsidRDefault="00551B7B" w:rsidP="00A03F8B">
      <w:pPr>
        <w:jc w:val="both"/>
        <w:rPr>
          <w:b/>
          <w:bCs/>
          <w:color w:val="4472C4" w:themeColor="accent1"/>
          <w:sz w:val="24"/>
          <w:szCs w:val="24"/>
        </w:rPr>
      </w:pPr>
      <w:r w:rsidRPr="00FC16EC">
        <w:rPr>
          <w:b/>
          <w:bCs/>
          <w:color w:val="4472C4" w:themeColor="accent1"/>
          <w:sz w:val="24"/>
          <w:szCs w:val="24"/>
        </w:rPr>
        <w:t>SCENARIO B – DATI ONTOBK</w:t>
      </w:r>
    </w:p>
    <w:p w14:paraId="7DB26C4A" w14:textId="77777777" w:rsidR="00662537" w:rsidRPr="00FC16EC" w:rsidRDefault="00662537" w:rsidP="00A03F8B">
      <w:pPr>
        <w:jc w:val="both"/>
        <w:rPr>
          <w:sz w:val="24"/>
          <w:szCs w:val="24"/>
        </w:rPr>
      </w:pPr>
      <w:r w:rsidRPr="00FC16EC">
        <w:rPr>
          <w:sz w:val="24"/>
          <w:szCs w:val="24"/>
        </w:rPr>
        <w:t>Alle variabili precedenti vengono aggiunte le informazioni dedotte dalla Knowledge Base:</w:t>
      </w:r>
    </w:p>
    <w:p w14:paraId="40F160CC" w14:textId="77777777" w:rsidR="00662537" w:rsidRPr="00FC16EC" w:rsidRDefault="00662537">
      <w:pPr>
        <w:numPr>
          <w:ilvl w:val="0"/>
          <w:numId w:val="5"/>
        </w:numPr>
        <w:jc w:val="both"/>
        <w:rPr>
          <w:sz w:val="24"/>
          <w:szCs w:val="24"/>
        </w:rPr>
      </w:pPr>
      <w:proofErr w:type="spellStart"/>
      <w:r w:rsidRPr="00FC16EC">
        <w:rPr>
          <w:sz w:val="24"/>
          <w:szCs w:val="24"/>
        </w:rPr>
        <w:t>bk_high_risk</w:t>
      </w:r>
      <w:proofErr w:type="spellEnd"/>
      <w:r w:rsidRPr="00FC16EC">
        <w:rPr>
          <w:sz w:val="24"/>
          <w:szCs w:val="24"/>
        </w:rPr>
        <w:t>;</w:t>
      </w:r>
    </w:p>
    <w:p w14:paraId="071B4D27" w14:textId="77777777" w:rsidR="00662537" w:rsidRPr="00FC16EC" w:rsidRDefault="00662537">
      <w:pPr>
        <w:numPr>
          <w:ilvl w:val="0"/>
          <w:numId w:val="5"/>
        </w:numPr>
        <w:jc w:val="both"/>
        <w:rPr>
          <w:sz w:val="24"/>
          <w:szCs w:val="24"/>
        </w:rPr>
      </w:pPr>
      <w:proofErr w:type="spellStart"/>
      <w:r w:rsidRPr="00FC16EC">
        <w:rPr>
          <w:sz w:val="24"/>
          <w:szCs w:val="24"/>
        </w:rPr>
        <w:t>bk_medium_risk</w:t>
      </w:r>
      <w:proofErr w:type="spellEnd"/>
      <w:r w:rsidRPr="00FC16EC">
        <w:rPr>
          <w:sz w:val="24"/>
          <w:szCs w:val="24"/>
        </w:rPr>
        <w:t>.</w:t>
      </w:r>
    </w:p>
    <w:p w14:paraId="040F0938" w14:textId="0AE65AF3" w:rsidR="00551B7B" w:rsidRPr="00FC16EC" w:rsidRDefault="00551B7B" w:rsidP="00A03F8B">
      <w:pPr>
        <w:jc w:val="both"/>
        <w:rPr>
          <w:sz w:val="24"/>
          <w:szCs w:val="24"/>
        </w:rPr>
      </w:pPr>
      <w:r w:rsidRPr="00FC16EC">
        <w:rPr>
          <w:sz w:val="24"/>
          <w:szCs w:val="24"/>
        </w:rPr>
        <w:t>Il confronto tra i due scenari permette quindi di valutare se l'informazione simbolica derivata dall'ontologia fornisca un contributo aggiuntivo</w:t>
      </w:r>
      <w:r w:rsidR="00037649" w:rsidRPr="00FC16EC">
        <w:rPr>
          <w:sz w:val="24"/>
          <w:szCs w:val="24"/>
        </w:rPr>
        <w:t xml:space="preserve"> e predittivo</w:t>
      </w:r>
      <w:r w:rsidRPr="00FC16EC">
        <w:rPr>
          <w:sz w:val="24"/>
          <w:szCs w:val="24"/>
        </w:rPr>
        <w:t xml:space="preserve"> rispetto alle sole variabili ambientali. </w:t>
      </w:r>
    </w:p>
    <w:p w14:paraId="110C547C" w14:textId="77777777" w:rsidR="00551B7B" w:rsidRPr="00FC16EC" w:rsidRDefault="00551B7B" w:rsidP="00A03F8B">
      <w:pPr>
        <w:jc w:val="both"/>
        <w:rPr>
          <w:sz w:val="24"/>
          <w:szCs w:val="24"/>
        </w:rPr>
      </w:pPr>
      <w:r w:rsidRPr="00FC16EC">
        <w:rPr>
          <w:sz w:val="24"/>
          <w:szCs w:val="24"/>
        </w:rPr>
        <w:t xml:space="preserve">È importante sottolineare che le feature </w:t>
      </w:r>
      <w:proofErr w:type="spellStart"/>
      <w:r w:rsidRPr="00FC16EC">
        <w:rPr>
          <w:sz w:val="24"/>
          <w:szCs w:val="24"/>
        </w:rPr>
        <w:t>OntoBK</w:t>
      </w:r>
      <w:proofErr w:type="spellEnd"/>
      <w:r w:rsidRPr="00FC16EC">
        <w:rPr>
          <w:sz w:val="24"/>
          <w:szCs w:val="24"/>
        </w:rPr>
        <w:t xml:space="preserve"> non rappresentano semplicemente nuove misurazioni. </w:t>
      </w:r>
    </w:p>
    <w:p w14:paraId="0B1C969C" w14:textId="77777777" w:rsidR="00037649" w:rsidRPr="00FC16EC" w:rsidRDefault="00551B7B" w:rsidP="00A03F8B">
      <w:pPr>
        <w:jc w:val="both"/>
        <w:rPr>
          <w:sz w:val="24"/>
          <w:szCs w:val="24"/>
        </w:rPr>
      </w:pPr>
      <w:r w:rsidRPr="00FC16EC">
        <w:rPr>
          <w:sz w:val="24"/>
          <w:szCs w:val="24"/>
        </w:rPr>
        <w:t xml:space="preserve">Esse rappresentano conoscenza derivata mediante </w:t>
      </w:r>
      <w:proofErr w:type="spellStart"/>
      <w:r w:rsidRPr="00FC16EC">
        <w:rPr>
          <w:sz w:val="24"/>
          <w:szCs w:val="24"/>
        </w:rPr>
        <w:t>reasoning</w:t>
      </w:r>
      <w:proofErr w:type="spellEnd"/>
      <w:r w:rsidRPr="00FC16EC">
        <w:rPr>
          <w:sz w:val="24"/>
          <w:szCs w:val="24"/>
        </w:rPr>
        <w:t xml:space="preserve"> e vengono quindi utilizzate come Background Knowledge per il modello supervisionato.</w:t>
      </w:r>
    </w:p>
    <w:p w14:paraId="1455C17A" w14:textId="77777777" w:rsidR="00037649" w:rsidRPr="00FC16EC" w:rsidRDefault="00037649" w:rsidP="00037649">
      <w:pPr>
        <w:pStyle w:val="Titolo2"/>
        <w:rPr>
          <w:sz w:val="36"/>
          <w:szCs w:val="36"/>
        </w:rPr>
      </w:pPr>
      <w:bookmarkStart w:id="10" w:name="_Toc238636866"/>
      <w:r w:rsidRPr="00FC16EC">
        <w:rPr>
          <w:sz w:val="36"/>
          <w:szCs w:val="36"/>
        </w:rPr>
        <w:t>Strumenti utilizzati</w:t>
      </w:r>
      <w:bookmarkEnd w:id="10"/>
    </w:p>
    <w:p w14:paraId="38EC2516" w14:textId="306FDB97" w:rsidR="00037649" w:rsidRPr="00FC16EC" w:rsidRDefault="00037649">
      <w:pPr>
        <w:numPr>
          <w:ilvl w:val="0"/>
          <w:numId w:val="17"/>
        </w:numPr>
        <w:jc w:val="both"/>
        <w:rPr>
          <w:sz w:val="24"/>
          <w:szCs w:val="24"/>
        </w:rPr>
      </w:pPr>
      <w:r w:rsidRPr="00FC16EC">
        <w:rPr>
          <w:b/>
          <w:bCs/>
          <w:color w:val="4472C4" w:themeColor="accent1"/>
          <w:sz w:val="24"/>
          <w:szCs w:val="24"/>
        </w:rPr>
        <w:t>Scikit-lear</w:t>
      </w:r>
      <w:r w:rsidR="00FC16EC">
        <w:rPr>
          <w:b/>
          <w:bCs/>
          <w:color w:val="4472C4" w:themeColor="accent1"/>
          <w:sz w:val="24"/>
          <w:szCs w:val="24"/>
        </w:rPr>
        <w:t>n</w:t>
      </w:r>
      <w:r w:rsidRPr="00FC16EC">
        <w:rPr>
          <w:b/>
          <w:bCs/>
          <w:color w:val="4472C4" w:themeColor="accent1"/>
          <w:sz w:val="24"/>
          <w:szCs w:val="24"/>
        </w:rPr>
        <w:t>:</w:t>
      </w:r>
      <w:r w:rsidRPr="00FC16EC">
        <w:rPr>
          <w:sz w:val="24"/>
          <w:szCs w:val="24"/>
        </w:rPr>
        <w:t xml:space="preserve"> Libreria Python utilizzata per l'implementazione dei modelli predittivi (</w:t>
      </w:r>
      <w:proofErr w:type="spellStart"/>
      <w:r w:rsidRPr="00FC16EC">
        <w:rPr>
          <w:sz w:val="24"/>
          <w:szCs w:val="24"/>
        </w:rPr>
        <w:t>LogisticRegression</w:t>
      </w:r>
      <w:proofErr w:type="spellEnd"/>
      <w:r w:rsidRPr="00FC16EC">
        <w:rPr>
          <w:sz w:val="24"/>
          <w:szCs w:val="24"/>
        </w:rPr>
        <w:t xml:space="preserve">, </w:t>
      </w:r>
      <w:proofErr w:type="spellStart"/>
      <w:r w:rsidRPr="00FC16EC">
        <w:rPr>
          <w:sz w:val="24"/>
          <w:szCs w:val="24"/>
        </w:rPr>
        <w:t>RandomForestClassifier</w:t>
      </w:r>
      <w:proofErr w:type="spellEnd"/>
      <w:r w:rsidRPr="00FC16EC">
        <w:rPr>
          <w:sz w:val="24"/>
          <w:szCs w:val="24"/>
        </w:rPr>
        <w:t xml:space="preserve">), per le pipeline di </w:t>
      </w:r>
      <w:proofErr w:type="spellStart"/>
      <w:r w:rsidRPr="00FC16EC">
        <w:rPr>
          <w:sz w:val="24"/>
          <w:szCs w:val="24"/>
        </w:rPr>
        <w:t>preprocessing</w:t>
      </w:r>
      <w:proofErr w:type="spellEnd"/>
      <w:r w:rsidRPr="00FC16EC">
        <w:rPr>
          <w:sz w:val="24"/>
          <w:szCs w:val="24"/>
        </w:rPr>
        <w:t xml:space="preserve"> e standardizzazione (</w:t>
      </w:r>
      <w:proofErr w:type="spellStart"/>
      <w:r w:rsidRPr="00FC16EC">
        <w:rPr>
          <w:sz w:val="24"/>
          <w:szCs w:val="24"/>
        </w:rPr>
        <w:t>StandardScaler</w:t>
      </w:r>
      <w:proofErr w:type="spellEnd"/>
      <w:r w:rsidRPr="00FC16EC">
        <w:rPr>
          <w:sz w:val="24"/>
          <w:szCs w:val="24"/>
        </w:rPr>
        <w:t xml:space="preserve">, </w:t>
      </w:r>
      <w:proofErr w:type="spellStart"/>
      <w:r w:rsidRPr="00FC16EC">
        <w:rPr>
          <w:sz w:val="24"/>
          <w:szCs w:val="24"/>
        </w:rPr>
        <w:t>OneHotEncoder</w:t>
      </w:r>
      <w:proofErr w:type="spellEnd"/>
      <w:r w:rsidRPr="00FC16EC">
        <w:rPr>
          <w:sz w:val="24"/>
          <w:szCs w:val="24"/>
        </w:rPr>
        <w:t xml:space="preserve">), per la ricerca degli </w:t>
      </w:r>
      <w:proofErr w:type="spellStart"/>
      <w:r w:rsidRPr="00FC16EC">
        <w:rPr>
          <w:sz w:val="24"/>
          <w:szCs w:val="24"/>
        </w:rPr>
        <w:t>iperparametri</w:t>
      </w:r>
      <w:proofErr w:type="spellEnd"/>
      <w:r w:rsidRPr="00FC16EC">
        <w:rPr>
          <w:sz w:val="24"/>
          <w:szCs w:val="24"/>
        </w:rPr>
        <w:t xml:space="preserve"> (</w:t>
      </w:r>
      <w:proofErr w:type="spellStart"/>
      <w:r w:rsidRPr="00FC16EC">
        <w:rPr>
          <w:sz w:val="24"/>
          <w:szCs w:val="24"/>
        </w:rPr>
        <w:t>GridSearchCV</w:t>
      </w:r>
      <w:proofErr w:type="spellEnd"/>
      <w:r w:rsidRPr="00FC16EC">
        <w:rPr>
          <w:sz w:val="24"/>
          <w:szCs w:val="24"/>
        </w:rPr>
        <w:t>) e per la validazione statistica avanzata (</w:t>
      </w:r>
      <w:proofErr w:type="spellStart"/>
      <w:r w:rsidRPr="00FC16EC">
        <w:rPr>
          <w:sz w:val="24"/>
          <w:szCs w:val="24"/>
        </w:rPr>
        <w:t>RepeatedStratifiedKFold</w:t>
      </w:r>
      <w:proofErr w:type="spellEnd"/>
      <w:r w:rsidRPr="00FC16EC">
        <w:rPr>
          <w:sz w:val="24"/>
          <w:szCs w:val="24"/>
        </w:rPr>
        <w:t>).</w:t>
      </w:r>
    </w:p>
    <w:p w14:paraId="56578692" w14:textId="4E4804F9" w:rsidR="00037649" w:rsidRPr="00FC16EC" w:rsidRDefault="00037649">
      <w:pPr>
        <w:numPr>
          <w:ilvl w:val="0"/>
          <w:numId w:val="17"/>
        </w:numPr>
        <w:jc w:val="both"/>
        <w:rPr>
          <w:sz w:val="24"/>
          <w:szCs w:val="24"/>
        </w:rPr>
      </w:pPr>
      <w:proofErr w:type="spellStart"/>
      <w:r w:rsidRPr="00FC16EC">
        <w:rPr>
          <w:b/>
          <w:bCs/>
          <w:color w:val="4472C4" w:themeColor="accent1"/>
          <w:sz w:val="24"/>
          <w:szCs w:val="24"/>
        </w:rPr>
        <w:t>Pandas</w:t>
      </w:r>
      <w:proofErr w:type="spellEnd"/>
      <w:r w:rsidRPr="00FC16EC">
        <w:rPr>
          <w:b/>
          <w:bCs/>
          <w:color w:val="4472C4" w:themeColor="accent1"/>
          <w:sz w:val="24"/>
          <w:szCs w:val="24"/>
        </w:rPr>
        <w:t xml:space="preserve"> e </w:t>
      </w:r>
      <w:proofErr w:type="spellStart"/>
      <w:r w:rsidRPr="00FC16EC">
        <w:rPr>
          <w:b/>
          <w:bCs/>
          <w:color w:val="4472C4" w:themeColor="accent1"/>
          <w:sz w:val="24"/>
          <w:szCs w:val="24"/>
        </w:rPr>
        <w:t>Matplotlib</w:t>
      </w:r>
      <w:proofErr w:type="spellEnd"/>
      <w:r w:rsidRPr="00FC16EC">
        <w:rPr>
          <w:b/>
          <w:bCs/>
          <w:color w:val="4472C4" w:themeColor="accent1"/>
          <w:sz w:val="24"/>
          <w:szCs w:val="24"/>
        </w:rPr>
        <w:t>:</w:t>
      </w:r>
      <w:r w:rsidRPr="00FC16EC">
        <w:rPr>
          <w:color w:val="4472C4" w:themeColor="accent1"/>
          <w:sz w:val="24"/>
          <w:szCs w:val="24"/>
        </w:rPr>
        <w:t xml:space="preserve"> </w:t>
      </w:r>
      <w:r w:rsidRPr="00FC16EC">
        <w:rPr>
          <w:sz w:val="24"/>
          <w:szCs w:val="24"/>
        </w:rPr>
        <w:t>Per la manipolazione strutturata del dataset e la generazione dinamica dei grafici valutativi dotati di barre di errore (deviazione standard).</w:t>
      </w:r>
    </w:p>
    <w:p w14:paraId="434BD646" w14:textId="77777777" w:rsidR="00037649" w:rsidRPr="00FC16EC" w:rsidRDefault="00037649" w:rsidP="00037649">
      <w:pPr>
        <w:pStyle w:val="Titolo2"/>
        <w:rPr>
          <w:sz w:val="36"/>
          <w:szCs w:val="36"/>
        </w:rPr>
      </w:pPr>
      <w:bookmarkStart w:id="11" w:name="_Toc238636867"/>
      <w:r w:rsidRPr="00FC16EC">
        <w:rPr>
          <w:sz w:val="36"/>
          <w:szCs w:val="36"/>
        </w:rPr>
        <w:lastRenderedPageBreak/>
        <w:t>Decisioni di Progetto</w:t>
      </w:r>
      <w:bookmarkEnd w:id="11"/>
    </w:p>
    <w:p w14:paraId="13198AFE" w14:textId="79E0E205" w:rsidR="00662537" w:rsidRPr="00FC16EC" w:rsidRDefault="00662537" w:rsidP="00A03F8B">
      <w:pPr>
        <w:jc w:val="both"/>
        <w:rPr>
          <w:sz w:val="24"/>
          <w:szCs w:val="24"/>
        </w:rPr>
      </w:pPr>
      <w:r w:rsidRPr="00FC16EC">
        <w:rPr>
          <w:sz w:val="24"/>
          <w:szCs w:val="24"/>
        </w:rPr>
        <w:t>Sono stati selezionati due modelli con caratteristiche differenti.</w:t>
      </w:r>
    </w:p>
    <w:p w14:paraId="77060255" w14:textId="5B7B54FE" w:rsidR="008D4FE9" w:rsidRPr="00FC16EC" w:rsidRDefault="00662537" w:rsidP="00037649">
      <w:pPr>
        <w:jc w:val="both"/>
        <w:rPr>
          <w:b/>
          <w:bCs/>
          <w:color w:val="4472C4" w:themeColor="accent1"/>
          <w:sz w:val="24"/>
          <w:szCs w:val="24"/>
        </w:rPr>
      </w:pPr>
      <w:proofErr w:type="spellStart"/>
      <w:r w:rsidRPr="00FC16EC">
        <w:rPr>
          <w:b/>
          <w:bCs/>
          <w:color w:val="4472C4" w:themeColor="accent1"/>
          <w:sz w:val="24"/>
          <w:szCs w:val="24"/>
        </w:rPr>
        <w:t>Logistic</w:t>
      </w:r>
      <w:proofErr w:type="spellEnd"/>
      <w:r w:rsidRPr="00FC16EC">
        <w:rPr>
          <w:b/>
          <w:bCs/>
          <w:color w:val="4472C4" w:themeColor="accent1"/>
          <w:sz w:val="24"/>
          <w:szCs w:val="24"/>
        </w:rPr>
        <w:t xml:space="preserve"> </w:t>
      </w:r>
      <w:proofErr w:type="spellStart"/>
      <w:r w:rsidRPr="00FC16EC">
        <w:rPr>
          <w:b/>
          <w:bCs/>
          <w:color w:val="4472C4" w:themeColor="accent1"/>
          <w:sz w:val="24"/>
          <w:szCs w:val="24"/>
        </w:rPr>
        <w:t>Regression</w:t>
      </w:r>
      <w:proofErr w:type="spellEnd"/>
    </w:p>
    <w:p w14:paraId="55F5E78C" w14:textId="53BF900C" w:rsidR="00662537" w:rsidRPr="00FC16EC" w:rsidRDefault="00950218" w:rsidP="00A03F8B">
      <w:pPr>
        <w:jc w:val="both"/>
        <w:rPr>
          <w:sz w:val="24"/>
          <w:szCs w:val="24"/>
        </w:rPr>
      </w:pPr>
      <w:r w:rsidRPr="00FC16EC">
        <w:rPr>
          <w:sz w:val="24"/>
          <w:szCs w:val="24"/>
        </w:rPr>
        <w:t>Costituisce il modello lineare di riferimento. La scelta è motivata dalla sua relativa semplicità e interpretabilità. Permette inoltre di verificare se la conoscenza aggiuntiva fornita dalla KB sia utile anche a un modello con capacità rappresentativa limitata.</w:t>
      </w:r>
    </w:p>
    <w:p w14:paraId="0BE91D1E" w14:textId="11F076BE" w:rsidR="008D4FE9" w:rsidRPr="00FC16EC" w:rsidRDefault="00662537" w:rsidP="00037649">
      <w:pPr>
        <w:jc w:val="both"/>
        <w:rPr>
          <w:b/>
          <w:bCs/>
          <w:color w:val="4472C4" w:themeColor="accent1"/>
          <w:sz w:val="24"/>
          <w:szCs w:val="24"/>
        </w:rPr>
      </w:pPr>
      <w:r w:rsidRPr="00FC16EC">
        <w:rPr>
          <w:b/>
          <w:bCs/>
          <w:color w:val="4472C4" w:themeColor="accent1"/>
          <w:sz w:val="24"/>
          <w:szCs w:val="24"/>
        </w:rPr>
        <w:t>Random Forest</w:t>
      </w:r>
    </w:p>
    <w:p w14:paraId="6BA8AD57" w14:textId="37F6A372" w:rsidR="00662537" w:rsidRPr="00FC16EC" w:rsidRDefault="00950218" w:rsidP="00A03F8B">
      <w:pPr>
        <w:jc w:val="both"/>
        <w:rPr>
          <w:sz w:val="24"/>
          <w:szCs w:val="24"/>
        </w:rPr>
      </w:pPr>
      <w:r w:rsidRPr="00FC16EC">
        <w:rPr>
          <w:sz w:val="24"/>
          <w:szCs w:val="24"/>
        </w:rPr>
        <w:t>Viene utilizzata come modello non lineare basato sull'aggregazione di più alberi decisionali. La scelta permette di confrontare il comportamento della conoscenza simbolica in presenza di un modello capace di rappresentare relazioni non lineari tra le variabili.</w:t>
      </w:r>
    </w:p>
    <w:p w14:paraId="1A29F4FA" w14:textId="77777777" w:rsidR="00DB2542" w:rsidRPr="00FC16EC" w:rsidRDefault="00DB2542" w:rsidP="00A03F8B">
      <w:pPr>
        <w:jc w:val="both"/>
        <w:rPr>
          <w:sz w:val="24"/>
          <w:szCs w:val="24"/>
        </w:rPr>
      </w:pPr>
      <w:r w:rsidRPr="00FC16EC">
        <w:rPr>
          <w:sz w:val="24"/>
          <w:szCs w:val="24"/>
        </w:rPr>
        <w:t xml:space="preserve">Nell'esecuzione considerata sono stati valutati: </w:t>
      </w:r>
    </w:p>
    <w:p w14:paraId="7FFDDBA1" w14:textId="77777777" w:rsidR="00DB2542" w:rsidRPr="00FC16EC" w:rsidRDefault="00DB2542" w:rsidP="00A03F8B">
      <w:pPr>
        <w:jc w:val="both"/>
        <w:rPr>
          <w:sz w:val="24"/>
          <w:szCs w:val="24"/>
        </w:rPr>
      </w:pPr>
      <w:r w:rsidRPr="00FC16EC">
        <w:rPr>
          <w:sz w:val="24"/>
          <w:szCs w:val="24"/>
        </w:rPr>
        <w:t xml:space="preserve">•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su dati </w:t>
      </w:r>
      <w:proofErr w:type="spellStart"/>
      <w:r w:rsidRPr="00FC16EC">
        <w:rPr>
          <w:sz w:val="24"/>
          <w:szCs w:val="24"/>
        </w:rPr>
        <w:t>Raw</w:t>
      </w:r>
      <w:proofErr w:type="spellEnd"/>
      <w:r w:rsidRPr="00FC16EC">
        <w:rPr>
          <w:sz w:val="24"/>
          <w:szCs w:val="24"/>
        </w:rPr>
        <w:t xml:space="preserve">; </w:t>
      </w:r>
    </w:p>
    <w:p w14:paraId="48558BC5" w14:textId="77777777" w:rsidR="00DB2542" w:rsidRPr="00FC16EC" w:rsidRDefault="00DB2542" w:rsidP="00A03F8B">
      <w:pPr>
        <w:jc w:val="both"/>
        <w:rPr>
          <w:sz w:val="24"/>
          <w:szCs w:val="24"/>
        </w:rPr>
      </w:pPr>
      <w:r w:rsidRPr="00FC16EC">
        <w:rPr>
          <w:sz w:val="24"/>
          <w:szCs w:val="24"/>
        </w:rPr>
        <w:t xml:space="preserve">• Random Forest su dati </w:t>
      </w:r>
      <w:proofErr w:type="spellStart"/>
      <w:r w:rsidRPr="00FC16EC">
        <w:rPr>
          <w:sz w:val="24"/>
          <w:szCs w:val="24"/>
        </w:rPr>
        <w:t>Raw</w:t>
      </w:r>
      <w:proofErr w:type="spellEnd"/>
      <w:r w:rsidRPr="00FC16EC">
        <w:rPr>
          <w:sz w:val="24"/>
          <w:szCs w:val="24"/>
        </w:rPr>
        <w:t xml:space="preserve">; </w:t>
      </w:r>
    </w:p>
    <w:p w14:paraId="6AC034D3" w14:textId="77777777" w:rsidR="00DB2542" w:rsidRPr="00FC16EC" w:rsidRDefault="00DB2542" w:rsidP="00A03F8B">
      <w:pPr>
        <w:jc w:val="both"/>
        <w:rPr>
          <w:sz w:val="24"/>
          <w:szCs w:val="24"/>
        </w:rPr>
      </w:pPr>
      <w:r w:rsidRPr="00FC16EC">
        <w:rPr>
          <w:sz w:val="24"/>
          <w:szCs w:val="24"/>
        </w:rPr>
        <w:t xml:space="preserve">•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su dati </w:t>
      </w:r>
      <w:proofErr w:type="spellStart"/>
      <w:r w:rsidRPr="00FC16EC">
        <w:rPr>
          <w:sz w:val="24"/>
          <w:szCs w:val="24"/>
        </w:rPr>
        <w:t>OntoBK</w:t>
      </w:r>
      <w:proofErr w:type="spellEnd"/>
      <w:r w:rsidRPr="00FC16EC">
        <w:rPr>
          <w:sz w:val="24"/>
          <w:szCs w:val="24"/>
        </w:rPr>
        <w:t xml:space="preserve">; </w:t>
      </w:r>
    </w:p>
    <w:p w14:paraId="1807F814" w14:textId="77777777" w:rsidR="00DB2542" w:rsidRPr="00FC16EC" w:rsidRDefault="00DB2542" w:rsidP="00A03F8B">
      <w:pPr>
        <w:jc w:val="both"/>
        <w:rPr>
          <w:sz w:val="24"/>
          <w:szCs w:val="24"/>
        </w:rPr>
      </w:pPr>
      <w:r w:rsidRPr="00FC16EC">
        <w:rPr>
          <w:sz w:val="24"/>
          <w:szCs w:val="24"/>
        </w:rPr>
        <w:t xml:space="preserve">• Random Forest su dati </w:t>
      </w:r>
      <w:proofErr w:type="spellStart"/>
      <w:r w:rsidRPr="00FC16EC">
        <w:rPr>
          <w:sz w:val="24"/>
          <w:szCs w:val="24"/>
        </w:rPr>
        <w:t>OntoBK</w:t>
      </w:r>
      <w:proofErr w:type="spellEnd"/>
      <w:r w:rsidRPr="00FC16EC">
        <w:rPr>
          <w:sz w:val="24"/>
          <w:szCs w:val="24"/>
        </w:rPr>
        <w:t xml:space="preserve">. </w:t>
      </w:r>
    </w:p>
    <w:p w14:paraId="0A6EB52C" w14:textId="77777777" w:rsidR="00DB2542" w:rsidRPr="00FC16EC" w:rsidRDefault="00DB2542" w:rsidP="00A03F8B">
      <w:pPr>
        <w:jc w:val="both"/>
        <w:rPr>
          <w:sz w:val="24"/>
          <w:szCs w:val="24"/>
        </w:rPr>
      </w:pPr>
      <w:r w:rsidRPr="00FC16EC">
        <w:rPr>
          <w:sz w:val="24"/>
          <w:szCs w:val="24"/>
        </w:rPr>
        <w:t xml:space="preserve">Il modello selezionato come modello finale è il Random Forest con i seguenti parametri: </w:t>
      </w:r>
    </w:p>
    <w:p w14:paraId="464E56D9" w14:textId="77777777" w:rsidR="00DB2542" w:rsidRPr="00FC16EC" w:rsidRDefault="00DB2542" w:rsidP="00A03F8B">
      <w:pPr>
        <w:jc w:val="both"/>
        <w:rPr>
          <w:sz w:val="24"/>
          <w:szCs w:val="24"/>
        </w:rPr>
      </w:pPr>
      <w:r w:rsidRPr="00FC16EC">
        <w:rPr>
          <w:sz w:val="24"/>
          <w:szCs w:val="24"/>
        </w:rPr>
        <w:t xml:space="preserve">• </w:t>
      </w:r>
      <w:proofErr w:type="spellStart"/>
      <w:r w:rsidRPr="00FC16EC">
        <w:rPr>
          <w:sz w:val="24"/>
          <w:szCs w:val="24"/>
        </w:rPr>
        <w:t>max_depth</w:t>
      </w:r>
      <w:proofErr w:type="spellEnd"/>
      <w:r w:rsidRPr="00FC16EC">
        <w:rPr>
          <w:sz w:val="24"/>
          <w:szCs w:val="24"/>
        </w:rPr>
        <w:t xml:space="preserve"> = 3; </w:t>
      </w:r>
    </w:p>
    <w:p w14:paraId="6B1672D3" w14:textId="77777777" w:rsidR="00DB2542" w:rsidRPr="00FC16EC" w:rsidRDefault="00DB2542" w:rsidP="00A03F8B">
      <w:pPr>
        <w:jc w:val="both"/>
        <w:rPr>
          <w:sz w:val="24"/>
          <w:szCs w:val="24"/>
        </w:rPr>
      </w:pPr>
      <w:r w:rsidRPr="00FC16EC">
        <w:rPr>
          <w:sz w:val="24"/>
          <w:szCs w:val="24"/>
        </w:rPr>
        <w:t xml:space="preserve">• </w:t>
      </w:r>
      <w:proofErr w:type="spellStart"/>
      <w:r w:rsidRPr="00FC16EC">
        <w:rPr>
          <w:sz w:val="24"/>
          <w:szCs w:val="24"/>
        </w:rPr>
        <w:t>min_samples_leaf</w:t>
      </w:r>
      <w:proofErr w:type="spellEnd"/>
      <w:r w:rsidRPr="00FC16EC">
        <w:rPr>
          <w:sz w:val="24"/>
          <w:szCs w:val="24"/>
        </w:rPr>
        <w:t xml:space="preserve"> = 3; </w:t>
      </w:r>
    </w:p>
    <w:p w14:paraId="22C72A5F" w14:textId="4666A6B6" w:rsidR="00662537" w:rsidRPr="00FC16EC" w:rsidRDefault="00DB2542" w:rsidP="00A03F8B">
      <w:pPr>
        <w:jc w:val="both"/>
        <w:rPr>
          <w:sz w:val="24"/>
          <w:szCs w:val="24"/>
        </w:rPr>
      </w:pPr>
      <w:r w:rsidRPr="00FC16EC">
        <w:rPr>
          <w:sz w:val="24"/>
          <w:szCs w:val="24"/>
        </w:rPr>
        <w:t xml:space="preserve">• </w:t>
      </w:r>
      <w:proofErr w:type="spellStart"/>
      <w:r w:rsidRPr="00FC16EC">
        <w:rPr>
          <w:sz w:val="24"/>
          <w:szCs w:val="24"/>
        </w:rPr>
        <w:t>n_estimators</w:t>
      </w:r>
      <w:proofErr w:type="spellEnd"/>
      <w:r w:rsidRPr="00FC16EC">
        <w:rPr>
          <w:sz w:val="24"/>
          <w:szCs w:val="24"/>
        </w:rPr>
        <w:t xml:space="preserve"> = 200</w:t>
      </w:r>
      <w:r w:rsidR="00662537" w:rsidRPr="00FC16EC">
        <w:rPr>
          <w:sz w:val="24"/>
          <w:szCs w:val="24"/>
        </w:rPr>
        <w:t>.</w:t>
      </w:r>
    </w:p>
    <w:p w14:paraId="018449CD" w14:textId="4921BEEC" w:rsidR="00662537" w:rsidRPr="00FC16EC" w:rsidRDefault="00501CD0" w:rsidP="00A03F8B">
      <w:pPr>
        <w:jc w:val="both"/>
        <w:rPr>
          <w:sz w:val="24"/>
          <w:szCs w:val="24"/>
        </w:rPr>
      </w:pPr>
      <w:r w:rsidRPr="00501CD0">
        <w:rPr>
          <w:sz w:val="24"/>
          <w:szCs w:val="24"/>
        </w:rPr>
        <w:t xml:space="preserve">Per evitare che i risultati dipendano da una singola suddivisione del dataset e per ridurre il rischio di una stima eccessivamente ottimistica delle prestazioni dovuta alla selezione degli </w:t>
      </w:r>
      <w:proofErr w:type="spellStart"/>
      <w:r w:rsidRPr="00501CD0">
        <w:rPr>
          <w:sz w:val="24"/>
          <w:szCs w:val="24"/>
        </w:rPr>
        <w:t>iperparametri</w:t>
      </w:r>
      <w:proofErr w:type="spellEnd"/>
      <w:r w:rsidRPr="00501CD0">
        <w:rPr>
          <w:sz w:val="24"/>
          <w:szCs w:val="24"/>
        </w:rPr>
        <w:t xml:space="preserve">, il progetto utilizza una </w:t>
      </w:r>
      <w:proofErr w:type="spellStart"/>
      <w:r w:rsidRPr="00501CD0">
        <w:rPr>
          <w:sz w:val="24"/>
          <w:szCs w:val="24"/>
        </w:rPr>
        <w:t>Nested</w:t>
      </w:r>
      <w:proofErr w:type="spellEnd"/>
      <w:r w:rsidRPr="00501CD0">
        <w:rPr>
          <w:sz w:val="24"/>
          <w:szCs w:val="24"/>
        </w:rPr>
        <w:t xml:space="preserve"> Cross-</w:t>
      </w:r>
      <w:proofErr w:type="spellStart"/>
      <w:r w:rsidRPr="00501CD0">
        <w:rPr>
          <w:sz w:val="24"/>
          <w:szCs w:val="24"/>
        </w:rPr>
        <w:t>Validation</w:t>
      </w:r>
      <w:proofErr w:type="spellEnd"/>
      <w:r w:rsidR="00662537" w:rsidRPr="00FC16EC">
        <w:rPr>
          <w:sz w:val="24"/>
          <w:szCs w:val="24"/>
        </w:rPr>
        <w:t>.</w:t>
      </w:r>
    </w:p>
    <w:p w14:paraId="4B0FF37F" w14:textId="77777777" w:rsidR="00662537" w:rsidRPr="00FC16EC" w:rsidRDefault="00662537" w:rsidP="00A03F8B">
      <w:pPr>
        <w:jc w:val="both"/>
        <w:rPr>
          <w:sz w:val="24"/>
          <w:szCs w:val="24"/>
        </w:rPr>
      </w:pPr>
      <w:r w:rsidRPr="00FC16EC">
        <w:rPr>
          <w:sz w:val="24"/>
          <w:szCs w:val="24"/>
        </w:rPr>
        <w:t>La valutazione comprende:</w:t>
      </w:r>
    </w:p>
    <w:p w14:paraId="3DFD278E" w14:textId="77777777" w:rsidR="00662537" w:rsidRPr="00FC16EC" w:rsidRDefault="00662537">
      <w:pPr>
        <w:numPr>
          <w:ilvl w:val="0"/>
          <w:numId w:val="6"/>
        </w:numPr>
        <w:jc w:val="both"/>
        <w:rPr>
          <w:sz w:val="24"/>
          <w:szCs w:val="24"/>
        </w:rPr>
      </w:pPr>
      <w:r w:rsidRPr="00FC16EC">
        <w:rPr>
          <w:sz w:val="24"/>
          <w:szCs w:val="24"/>
        </w:rPr>
        <w:t xml:space="preserve">5 </w:t>
      </w:r>
      <w:proofErr w:type="spellStart"/>
      <w:r w:rsidRPr="00FC16EC">
        <w:rPr>
          <w:sz w:val="24"/>
          <w:szCs w:val="24"/>
        </w:rPr>
        <w:t>fold</w:t>
      </w:r>
      <w:proofErr w:type="spellEnd"/>
      <w:r w:rsidRPr="00FC16EC">
        <w:rPr>
          <w:sz w:val="24"/>
          <w:szCs w:val="24"/>
        </w:rPr>
        <w:t xml:space="preserve"> nella procedura esterna;</w:t>
      </w:r>
    </w:p>
    <w:p w14:paraId="33E33E6A" w14:textId="77777777" w:rsidR="00662537" w:rsidRPr="00FC16EC" w:rsidRDefault="00662537">
      <w:pPr>
        <w:numPr>
          <w:ilvl w:val="0"/>
          <w:numId w:val="6"/>
        </w:numPr>
        <w:jc w:val="both"/>
        <w:rPr>
          <w:sz w:val="24"/>
          <w:szCs w:val="24"/>
        </w:rPr>
      </w:pPr>
      <w:r w:rsidRPr="00FC16EC">
        <w:rPr>
          <w:sz w:val="24"/>
          <w:szCs w:val="24"/>
        </w:rPr>
        <w:t xml:space="preserve">3 </w:t>
      </w:r>
      <w:proofErr w:type="spellStart"/>
      <w:r w:rsidRPr="00FC16EC">
        <w:rPr>
          <w:sz w:val="24"/>
          <w:szCs w:val="24"/>
        </w:rPr>
        <w:t>fold</w:t>
      </w:r>
      <w:proofErr w:type="spellEnd"/>
      <w:r w:rsidRPr="00FC16EC">
        <w:rPr>
          <w:sz w:val="24"/>
          <w:szCs w:val="24"/>
        </w:rPr>
        <w:t xml:space="preserve"> nella procedura interna;</w:t>
      </w:r>
    </w:p>
    <w:p w14:paraId="2FDE3B74" w14:textId="77777777" w:rsidR="00662537" w:rsidRPr="00FC16EC" w:rsidRDefault="00662537">
      <w:pPr>
        <w:numPr>
          <w:ilvl w:val="0"/>
          <w:numId w:val="6"/>
        </w:numPr>
        <w:jc w:val="both"/>
        <w:rPr>
          <w:sz w:val="24"/>
          <w:szCs w:val="24"/>
        </w:rPr>
      </w:pPr>
      <w:r w:rsidRPr="00FC16EC">
        <w:rPr>
          <w:sz w:val="24"/>
          <w:szCs w:val="24"/>
        </w:rPr>
        <w:t>ripetizione della procedura esterna.</w:t>
      </w:r>
    </w:p>
    <w:p w14:paraId="67299523" w14:textId="77777777" w:rsidR="00DB2542" w:rsidRPr="00FC16EC" w:rsidRDefault="00DB2542" w:rsidP="00A03F8B">
      <w:pPr>
        <w:jc w:val="both"/>
        <w:rPr>
          <w:sz w:val="24"/>
          <w:szCs w:val="24"/>
        </w:rPr>
      </w:pPr>
      <w:r w:rsidRPr="00FC16EC">
        <w:rPr>
          <w:sz w:val="24"/>
          <w:szCs w:val="24"/>
        </w:rPr>
        <w:t>La Cross-</w:t>
      </w:r>
      <w:proofErr w:type="spellStart"/>
      <w:r w:rsidRPr="00FC16EC">
        <w:rPr>
          <w:sz w:val="24"/>
          <w:szCs w:val="24"/>
        </w:rPr>
        <w:t>Validation</w:t>
      </w:r>
      <w:proofErr w:type="spellEnd"/>
      <w:r w:rsidRPr="00FC16EC">
        <w:rPr>
          <w:sz w:val="24"/>
          <w:szCs w:val="24"/>
        </w:rPr>
        <w:t xml:space="preserve"> interna viene utilizzata per la selezione degli </w:t>
      </w:r>
      <w:proofErr w:type="spellStart"/>
      <w:r w:rsidRPr="00FC16EC">
        <w:rPr>
          <w:sz w:val="24"/>
          <w:szCs w:val="24"/>
        </w:rPr>
        <w:t>iperparametri</w:t>
      </w:r>
      <w:proofErr w:type="spellEnd"/>
      <w:r w:rsidRPr="00FC16EC">
        <w:rPr>
          <w:sz w:val="24"/>
          <w:szCs w:val="24"/>
        </w:rPr>
        <w:t xml:space="preserve">. </w:t>
      </w:r>
    </w:p>
    <w:p w14:paraId="0232FCFD" w14:textId="77777777" w:rsidR="00DB2542" w:rsidRPr="00FC16EC" w:rsidRDefault="00DB2542" w:rsidP="00A03F8B">
      <w:pPr>
        <w:jc w:val="both"/>
        <w:rPr>
          <w:sz w:val="24"/>
          <w:szCs w:val="24"/>
        </w:rPr>
      </w:pPr>
      <w:r w:rsidRPr="00FC16EC">
        <w:rPr>
          <w:sz w:val="24"/>
          <w:szCs w:val="24"/>
        </w:rPr>
        <w:t>La Cross-</w:t>
      </w:r>
      <w:proofErr w:type="spellStart"/>
      <w:r w:rsidRPr="00FC16EC">
        <w:rPr>
          <w:sz w:val="24"/>
          <w:szCs w:val="24"/>
        </w:rPr>
        <w:t>Validation</w:t>
      </w:r>
      <w:proofErr w:type="spellEnd"/>
      <w:r w:rsidRPr="00FC16EC">
        <w:rPr>
          <w:sz w:val="24"/>
          <w:szCs w:val="24"/>
        </w:rPr>
        <w:t xml:space="preserve"> esterna viene invece utilizzata per stimare le prestazioni del modello su dati non utilizzati nella fase di selezione. </w:t>
      </w:r>
    </w:p>
    <w:p w14:paraId="6239A8A1" w14:textId="77777777" w:rsidR="00DB2542" w:rsidRPr="00FC16EC" w:rsidRDefault="00DB2542" w:rsidP="00A03F8B">
      <w:pPr>
        <w:jc w:val="both"/>
        <w:rPr>
          <w:sz w:val="24"/>
          <w:szCs w:val="24"/>
        </w:rPr>
      </w:pPr>
      <w:r w:rsidRPr="00FC16EC">
        <w:rPr>
          <w:sz w:val="24"/>
          <w:szCs w:val="24"/>
        </w:rPr>
        <w:t xml:space="preserve">I risultati vengono riportati mediante: </w:t>
      </w:r>
    </w:p>
    <w:p w14:paraId="7E6C911D" w14:textId="77777777" w:rsidR="00DB2542" w:rsidRPr="00FC16EC" w:rsidRDefault="00DB2542" w:rsidP="00A03F8B">
      <w:pPr>
        <w:jc w:val="both"/>
        <w:rPr>
          <w:sz w:val="24"/>
          <w:szCs w:val="24"/>
        </w:rPr>
      </w:pPr>
      <w:r w:rsidRPr="00FC16EC">
        <w:rPr>
          <w:sz w:val="24"/>
          <w:szCs w:val="24"/>
        </w:rPr>
        <w:t xml:space="preserve">• media; </w:t>
      </w:r>
    </w:p>
    <w:p w14:paraId="2DF266D2" w14:textId="0C28F29E" w:rsidR="008B1C51" w:rsidRPr="00FC16EC" w:rsidRDefault="00DB2542" w:rsidP="00611B37">
      <w:pPr>
        <w:jc w:val="both"/>
        <w:rPr>
          <w:sz w:val="24"/>
          <w:szCs w:val="24"/>
        </w:rPr>
      </w:pPr>
      <w:r w:rsidRPr="00FC16EC">
        <w:rPr>
          <w:sz w:val="24"/>
          <w:szCs w:val="24"/>
        </w:rPr>
        <w:t xml:space="preserve">• deviazione standard. </w:t>
      </w:r>
      <w:r w:rsidR="008B1C51" w:rsidRPr="00FC16EC">
        <w:rPr>
          <w:sz w:val="24"/>
          <w:szCs w:val="24"/>
        </w:rPr>
        <w:br w:type="page"/>
      </w:r>
    </w:p>
    <w:p w14:paraId="1AA7B650" w14:textId="5D4151F7" w:rsidR="00DB2542" w:rsidRPr="00FC16EC" w:rsidRDefault="00DB2542" w:rsidP="00A03F8B">
      <w:pPr>
        <w:jc w:val="both"/>
        <w:rPr>
          <w:sz w:val="24"/>
          <w:szCs w:val="24"/>
        </w:rPr>
      </w:pPr>
      <w:r w:rsidRPr="00FC16EC">
        <w:rPr>
          <w:sz w:val="24"/>
          <w:szCs w:val="24"/>
        </w:rPr>
        <w:lastRenderedPageBreak/>
        <w:t xml:space="preserve">Le metriche considerate sono: </w:t>
      </w:r>
    </w:p>
    <w:p w14:paraId="29F14B84" w14:textId="77777777" w:rsidR="00DB2542" w:rsidRPr="00FC16EC" w:rsidRDefault="00DB2542" w:rsidP="00A03F8B">
      <w:pPr>
        <w:jc w:val="both"/>
        <w:rPr>
          <w:sz w:val="24"/>
          <w:szCs w:val="24"/>
        </w:rPr>
      </w:pPr>
      <w:r w:rsidRPr="00FC16EC">
        <w:rPr>
          <w:sz w:val="24"/>
          <w:szCs w:val="24"/>
        </w:rPr>
        <w:t xml:space="preserve">• </w:t>
      </w:r>
      <w:proofErr w:type="spellStart"/>
      <w:r w:rsidRPr="00FC16EC">
        <w:rPr>
          <w:sz w:val="24"/>
          <w:szCs w:val="24"/>
        </w:rPr>
        <w:t>Accuracy</w:t>
      </w:r>
      <w:proofErr w:type="spellEnd"/>
      <w:r w:rsidRPr="00FC16EC">
        <w:rPr>
          <w:sz w:val="24"/>
          <w:szCs w:val="24"/>
        </w:rPr>
        <w:t xml:space="preserve">; </w:t>
      </w:r>
    </w:p>
    <w:p w14:paraId="54F28699" w14:textId="77777777" w:rsidR="00DB2542" w:rsidRPr="00FC16EC" w:rsidRDefault="00DB2542" w:rsidP="00A03F8B">
      <w:pPr>
        <w:jc w:val="both"/>
        <w:rPr>
          <w:sz w:val="24"/>
          <w:szCs w:val="24"/>
        </w:rPr>
      </w:pPr>
      <w:r w:rsidRPr="00FC16EC">
        <w:rPr>
          <w:sz w:val="24"/>
          <w:szCs w:val="24"/>
        </w:rPr>
        <w:t xml:space="preserve">• Precision; </w:t>
      </w:r>
    </w:p>
    <w:p w14:paraId="0388F92C" w14:textId="77777777" w:rsidR="00DB2542" w:rsidRPr="00FC16EC" w:rsidRDefault="00DB2542" w:rsidP="00A03F8B">
      <w:pPr>
        <w:jc w:val="both"/>
        <w:rPr>
          <w:sz w:val="24"/>
          <w:szCs w:val="24"/>
        </w:rPr>
      </w:pPr>
      <w:r w:rsidRPr="00FC16EC">
        <w:rPr>
          <w:sz w:val="24"/>
          <w:szCs w:val="24"/>
        </w:rPr>
        <w:t xml:space="preserve">• Recall; </w:t>
      </w:r>
    </w:p>
    <w:p w14:paraId="7C837673" w14:textId="77777777" w:rsidR="00DB2542" w:rsidRPr="00FC16EC" w:rsidRDefault="00DB2542" w:rsidP="00A03F8B">
      <w:pPr>
        <w:jc w:val="both"/>
        <w:rPr>
          <w:sz w:val="24"/>
          <w:szCs w:val="24"/>
        </w:rPr>
      </w:pPr>
      <w:r w:rsidRPr="00FC16EC">
        <w:rPr>
          <w:sz w:val="24"/>
          <w:szCs w:val="24"/>
        </w:rPr>
        <w:t xml:space="preserve">• F1-score. </w:t>
      </w:r>
    </w:p>
    <w:p w14:paraId="0E264EDA" w14:textId="482F2D52" w:rsidR="00662537" w:rsidRPr="00FC16EC" w:rsidRDefault="00501CD0" w:rsidP="00A03F8B">
      <w:pPr>
        <w:jc w:val="both"/>
        <w:rPr>
          <w:sz w:val="24"/>
          <w:szCs w:val="24"/>
        </w:rPr>
      </w:pPr>
      <w:r w:rsidRPr="00501CD0">
        <w:rPr>
          <w:sz w:val="24"/>
          <w:szCs w:val="24"/>
        </w:rPr>
        <w:t>In questo modo la valutazione non dipende esclusivamente da una singola suddivisione del dataset, ma viene ottenuta aggregando i risultati delle diverse partizioni della validazione incrociata</w:t>
      </w:r>
      <w:r w:rsidR="00662537" w:rsidRPr="00FC16EC">
        <w:rPr>
          <w:sz w:val="24"/>
          <w:szCs w:val="24"/>
        </w:rPr>
        <w:t>.</w:t>
      </w:r>
    </w:p>
    <w:p w14:paraId="73DD7E97" w14:textId="0C258BA1" w:rsidR="004772B2" w:rsidRPr="00FC16EC" w:rsidRDefault="004772B2" w:rsidP="004772B2">
      <w:pPr>
        <w:pStyle w:val="Titolo2"/>
        <w:rPr>
          <w:sz w:val="36"/>
          <w:szCs w:val="36"/>
        </w:rPr>
      </w:pPr>
      <w:bookmarkStart w:id="12" w:name="_Toc238636868"/>
      <w:r w:rsidRPr="00FC16EC">
        <w:rPr>
          <w:sz w:val="36"/>
          <w:szCs w:val="36"/>
        </w:rPr>
        <w:t>Valutazione</w:t>
      </w:r>
      <w:bookmarkEnd w:id="12"/>
      <w:r w:rsidRPr="00FC16EC">
        <w:rPr>
          <w:sz w:val="36"/>
          <w:szCs w:val="36"/>
        </w:rPr>
        <w:t xml:space="preserve"> </w:t>
      </w:r>
    </w:p>
    <w:p w14:paraId="745A6F7E" w14:textId="415968F4" w:rsidR="00E6711A" w:rsidRPr="00FC16EC" w:rsidRDefault="00E6711A" w:rsidP="00E6711A">
      <w:pPr>
        <w:jc w:val="both"/>
        <w:rPr>
          <w:sz w:val="24"/>
          <w:szCs w:val="24"/>
        </w:rPr>
      </w:pPr>
      <w:r w:rsidRPr="00FC16EC">
        <w:rPr>
          <w:sz w:val="24"/>
          <w:szCs w:val="24"/>
        </w:rPr>
        <w:t xml:space="preserve">Le prestazioni dei modelli sono state analizzate attraverso i risultati medi ottenuti dalla validazione incrociata. La tabella seguente riporta le metriche di </w:t>
      </w:r>
      <w:proofErr w:type="spellStart"/>
      <w:r w:rsidRPr="00FC16EC">
        <w:rPr>
          <w:sz w:val="24"/>
          <w:szCs w:val="24"/>
        </w:rPr>
        <w:t>Accuracy</w:t>
      </w:r>
      <w:proofErr w:type="spellEnd"/>
      <w:r w:rsidRPr="00FC16EC">
        <w:rPr>
          <w:sz w:val="24"/>
          <w:szCs w:val="24"/>
        </w:rPr>
        <w:t>, Precision, Recall e F1-score (con relativa deviazione standard) per i due classificatori nei due scenari analizzati:</w:t>
      </w:r>
    </w:p>
    <w:tbl>
      <w:tblPr>
        <w:tblStyle w:val="Grigliatabella"/>
        <w:tblW w:w="0" w:type="auto"/>
        <w:tblLook w:val="04A0" w:firstRow="1" w:lastRow="0" w:firstColumn="1" w:lastColumn="0" w:noHBand="0" w:noVBand="1"/>
      </w:tblPr>
      <w:tblGrid>
        <w:gridCol w:w="1925"/>
        <w:gridCol w:w="1925"/>
        <w:gridCol w:w="1926"/>
        <w:gridCol w:w="1926"/>
        <w:gridCol w:w="1926"/>
      </w:tblGrid>
      <w:tr w:rsidR="00E6711A" w:rsidRPr="00FC16EC" w14:paraId="48281383" w14:textId="77777777" w:rsidTr="00C23175">
        <w:tc>
          <w:tcPr>
            <w:tcW w:w="1925" w:type="dxa"/>
          </w:tcPr>
          <w:p w14:paraId="4C741ECC" w14:textId="77777777" w:rsidR="00E6711A" w:rsidRPr="00FC16EC" w:rsidRDefault="00E6711A" w:rsidP="00C23175">
            <w:pPr>
              <w:jc w:val="both"/>
              <w:rPr>
                <w:sz w:val="24"/>
                <w:szCs w:val="24"/>
              </w:rPr>
            </w:pPr>
            <w:r w:rsidRPr="00FC16EC">
              <w:rPr>
                <w:sz w:val="24"/>
                <w:szCs w:val="24"/>
              </w:rPr>
              <w:t>MODELLO</w:t>
            </w:r>
          </w:p>
        </w:tc>
        <w:tc>
          <w:tcPr>
            <w:tcW w:w="1925" w:type="dxa"/>
          </w:tcPr>
          <w:p w14:paraId="1DCE52DA" w14:textId="77777777" w:rsidR="00E6711A" w:rsidRPr="00FC16EC" w:rsidRDefault="00E6711A" w:rsidP="00C23175">
            <w:pPr>
              <w:jc w:val="both"/>
              <w:rPr>
                <w:sz w:val="24"/>
                <w:szCs w:val="24"/>
              </w:rPr>
            </w:pPr>
            <w:r w:rsidRPr="00FC16EC">
              <w:rPr>
                <w:sz w:val="24"/>
                <w:szCs w:val="24"/>
              </w:rPr>
              <w:t>DATASET</w:t>
            </w:r>
          </w:p>
        </w:tc>
        <w:tc>
          <w:tcPr>
            <w:tcW w:w="1926" w:type="dxa"/>
          </w:tcPr>
          <w:p w14:paraId="0F4D2767" w14:textId="77777777" w:rsidR="00E6711A" w:rsidRPr="00FC16EC" w:rsidRDefault="00E6711A" w:rsidP="00C23175">
            <w:pPr>
              <w:jc w:val="both"/>
              <w:rPr>
                <w:sz w:val="24"/>
                <w:szCs w:val="24"/>
              </w:rPr>
            </w:pPr>
            <w:r w:rsidRPr="00FC16EC">
              <w:rPr>
                <w:sz w:val="24"/>
                <w:szCs w:val="24"/>
              </w:rPr>
              <w:t>METRICA</w:t>
            </w:r>
          </w:p>
        </w:tc>
        <w:tc>
          <w:tcPr>
            <w:tcW w:w="1926" w:type="dxa"/>
          </w:tcPr>
          <w:p w14:paraId="1DED425B" w14:textId="77777777" w:rsidR="00E6711A" w:rsidRPr="00FC16EC" w:rsidRDefault="00E6711A" w:rsidP="00C23175">
            <w:pPr>
              <w:jc w:val="both"/>
              <w:rPr>
                <w:sz w:val="24"/>
                <w:szCs w:val="24"/>
              </w:rPr>
            </w:pPr>
            <w:r w:rsidRPr="00FC16EC">
              <w:rPr>
                <w:sz w:val="24"/>
                <w:szCs w:val="24"/>
              </w:rPr>
              <w:t>MEDIA</w:t>
            </w:r>
          </w:p>
        </w:tc>
        <w:tc>
          <w:tcPr>
            <w:tcW w:w="1926" w:type="dxa"/>
          </w:tcPr>
          <w:p w14:paraId="32176FC8" w14:textId="77777777" w:rsidR="00E6711A" w:rsidRPr="00FC16EC" w:rsidRDefault="00E6711A" w:rsidP="00C23175">
            <w:pPr>
              <w:jc w:val="both"/>
              <w:rPr>
                <w:sz w:val="24"/>
                <w:szCs w:val="24"/>
              </w:rPr>
            </w:pPr>
            <w:r w:rsidRPr="00FC16EC">
              <w:rPr>
                <w:sz w:val="24"/>
                <w:szCs w:val="24"/>
              </w:rPr>
              <w:t>STD</w:t>
            </w:r>
          </w:p>
        </w:tc>
      </w:tr>
      <w:tr w:rsidR="00E6711A" w:rsidRPr="00FC16EC" w14:paraId="21BCBC95" w14:textId="77777777" w:rsidTr="00C23175">
        <w:tc>
          <w:tcPr>
            <w:tcW w:w="1925" w:type="dxa"/>
          </w:tcPr>
          <w:p w14:paraId="448169D9"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33C67AD5"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6062FE6A" w14:textId="77777777" w:rsidR="00E6711A" w:rsidRPr="00FC16EC" w:rsidRDefault="00E6711A" w:rsidP="00C23175">
            <w:pPr>
              <w:jc w:val="both"/>
              <w:rPr>
                <w:sz w:val="24"/>
                <w:szCs w:val="24"/>
              </w:rPr>
            </w:pPr>
            <w:proofErr w:type="spellStart"/>
            <w:r w:rsidRPr="00FC16EC">
              <w:rPr>
                <w:sz w:val="24"/>
                <w:szCs w:val="24"/>
              </w:rPr>
              <w:t>Accuracy</w:t>
            </w:r>
            <w:proofErr w:type="spellEnd"/>
          </w:p>
        </w:tc>
        <w:tc>
          <w:tcPr>
            <w:tcW w:w="1926" w:type="dxa"/>
          </w:tcPr>
          <w:p w14:paraId="50C71BD2" w14:textId="77777777" w:rsidR="00E6711A" w:rsidRPr="00FC16EC" w:rsidRDefault="00E6711A" w:rsidP="00C23175">
            <w:pPr>
              <w:jc w:val="both"/>
              <w:rPr>
                <w:sz w:val="24"/>
                <w:szCs w:val="24"/>
              </w:rPr>
            </w:pPr>
            <w:r w:rsidRPr="00FC16EC">
              <w:rPr>
                <w:sz w:val="24"/>
                <w:szCs w:val="24"/>
              </w:rPr>
              <w:t>0.722222</w:t>
            </w:r>
          </w:p>
        </w:tc>
        <w:tc>
          <w:tcPr>
            <w:tcW w:w="1926" w:type="dxa"/>
          </w:tcPr>
          <w:p w14:paraId="0183360A" w14:textId="77777777" w:rsidR="00E6711A" w:rsidRPr="00FC16EC" w:rsidRDefault="00E6711A" w:rsidP="00C23175">
            <w:pPr>
              <w:jc w:val="both"/>
              <w:rPr>
                <w:sz w:val="24"/>
                <w:szCs w:val="24"/>
              </w:rPr>
            </w:pPr>
            <w:r w:rsidRPr="00FC16EC">
              <w:rPr>
                <w:sz w:val="24"/>
                <w:szCs w:val="24"/>
              </w:rPr>
              <w:t>0.042101</w:t>
            </w:r>
          </w:p>
        </w:tc>
      </w:tr>
      <w:tr w:rsidR="00E6711A" w:rsidRPr="00FC16EC" w14:paraId="5397D4E6" w14:textId="77777777" w:rsidTr="00C23175">
        <w:tc>
          <w:tcPr>
            <w:tcW w:w="1925" w:type="dxa"/>
          </w:tcPr>
          <w:p w14:paraId="609B5447"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41FD1D51"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265A95C7" w14:textId="77777777" w:rsidR="00E6711A" w:rsidRPr="00FC16EC" w:rsidRDefault="00E6711A" w:rsidP="00C23175">
            <w:pPr>
              <w:jc w:val="both"/>
              <w:rPr>
                <w:sz w:val="24"/>
                <w:szCs w:val="24"/>
              </w:rPr>
            </w:pPr>
            <w:r w:rsidRPr="00FC16EC">
              <w:rPr>
                <w:sz w:val="24"/>
                <w:szCs w:val="24"/>
              </w:rPr>
              <w:t>Precision</w:t>
            </w:r>
          </w:p>
        </w:tc>
        <w:tc>
          <w:tcPr>
            <w:tcW w:w="1926" w:type="dxa"/>
          </w:tcPr>
          <w:p w14:paraId="7C30B59A" w14:textId="77777777" w:rsidR="00E6711A" w:rsidRPr="00FC16EC" w:rsidRDefault="00E6711A" w:rsidP="00C23175">
            <w:pPr>
              <w:jc w:val="both"/>
              <w:rPr>
                <w:sz w:val="24"/>
                <w:szCs w:val="24"/>
              </w:rPr>
            </w:pPr>
            <w:r w:rsidRPr="00FC16EC">
              <w:rPr>
                <w:sz w:val="24"/>
                <w:szCs w:val="24"/>
              </w:rPr>
              <w:t>0.738185</w:t>
            </w:r>
          </w:p>
        </w:tc>
        <w:tc>
          <w:tcPr>
            <w:tcW w:w="1926" w:type="dxa"/>
          </w:tcPr>
          <w:p w14:paraId="73B3CBA1" w14:textId="77777777" w:rsidR="00E6711A" w:rsidRPr="00FC16EC" w:rsidRDefault="00E6711A" w:rsidP="00C23175">
            <w:pPr>
              <w:jc w:val="both"/>
              <w:rPr>
                <w:sz w:val="24"/>
                <w:szCs w:val="24"/>
              </w:rPr>
            </w:pPr>
            <w:r w:rsidRPr="00FC16EC">
              <w:rPr>
                <w:sz w:val="24"/>
                <w:szCs w:val="24"/>
              </w:rPr>
              <w:t>0.035059</w:t>
            </w:r>
          </w:p>
        </w:tc>
      </w:tr>
      <w:tr w:rsidR="00E6711A" w:rsidRPr="00FC16EC" w14:paraId="4987D9A1" w14:textId="77777777" w:rsidTr="00C23175">
        <w:tc>
          <w:tcPr>
            <w:tcW w:w="1925" w:type="dxa"/>
          </w:tcPr>
          <w:p w14:paraId="02CF6DAD"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6AAF2B76"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5D232EC0" w14:textId="77777777" w:rsidR="00E6711A" w:rsidRPr="00FC16EC" w:rsidRDefault="00E6711A" w:rsidP="00C23175">
            <w:pPr>
              <w:jc w:val="both"/>
              <w:rPr>
                <w:sz w:val="24"/>
                <w:szCs w:val="24"/>
              </w:rPr>
            </w:pPr>
            <w:r w:rsidRPr="00FC16EC">
              <w:rPr>
                <w:sz w:val="24"/>
                <w:szCs w:val="24"/>
              </w:rPr>
              <w:t>Recall</w:t>
            </w:r>
          </w:p>
        </w:tc>
        <w:tc>
          <w:tcPr>
            <w:tcW w:w="1926" w:type="dxa"/>
          </w:tcPr>
          <w:p w14:paraId="29C56746" w14:textId="77777777" w:rsidR="00E6711A" w:rsidRPr="00FC16EC" w:rsidRDefault="00E6711A" w:rsidP="00C23175">
            <w:pPr>
              <w:jc w:val="both"/>
              <w:rPr>
                <w:sz w:val="24"/>
                <w:szCs w:val="24"/>
              </w:rPr>
            </w:pPr>
            <w:r w:rsidRPr="00FC16EC">
              <w:rPr>
                <w:sz w:val="24"/>
                <w:szCs w:val="24"/>
              </w:rPr>
              <w:t>0.898734</w:t>
            </w:r>
          </w:p>
        </w:tc>
        <w:tc>
          <w:tcPr>
            <w:tcW w:w="1926" w:type="dxa"/>
          </w:tcPr>
          <w:p w14:paraId="1517B502" w14:textId="77777777" w:rsidR="00E6711A" w:rsidRPr="00FC16EC" w:rsidRDefault="00E6711A" w:rsidP="00C23175">
            <w:pPr>
              <w:jc w:val="both"/>
              <w:rPr>
                <w:sz w:val="24"/>
                <w:szCs w:val="24"/>
              </w:rPr>
            </w:pPr>
            <w:r w:rsidRPr="00FC16EC">
              <w:rPr>
                <w:sz w:val="24"/>
                <w:szCs w:val="24"/>
              </w:rPr>
              <w:t>0.027897</w:t>
            </w:r>
          </w:p>
        </w:tc>
      </w:tr>
      <w:tr w:rsidR="00E6711A" w:rsidRPr="00FC16EC" w14:paraId="36CC28E1" w14:textId="77777777" w:rsidTr="00C23175">
        <w:tc>
          <w:tcPr>
            <w:tcW w:w="1925" w:type="dxa"/>
          </w:tcPr>
          <w:p w14:paraId="7BB4CF66"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62857B0E"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35CEC3CB" w14:textId="77777777" w:rsidR="00E6711A" w:rsidRPr="00FC16EC" w:rsidRDefault="00E6711A" w:rsidP="00C23175">
            <w:pPr>
              <w:jc w:val="both"/>
              <w:rPr>
                <w:sz w:val="24"/>
                <w:szCs w:val="24"/>
              </w:rPr>
            </w:pPr>
            <w:r w:rsidRPr="00FC16EC">
              <w:rPr>
                <w:sz w:val="24"/>
                <w:szCs w:val="24"/>
              </w:rPr>
              <w:t>F1</w:t>
            </w:r>
          </w:p>
        </w:tc>
        <w:tc>
          <w:tcPr>
            <w:tcW w:w="1926" w:type="dxa"/>
          </w:tcPr>
          <w:p w14:paraId="583A1850" w14:textId="77777777" w:rsidR="00E6711A" w:rsidRPr="00FC16EC" w:rsidRDefault="00E6711A" w:rsidP="00C23175">
            <w:pPr>
              <w:jc w:val="both"/>
              <w:rPr>
                <w:sz w:val="24"/>
                <w:szCs w:val="24"/>
              </w:rPr>
            </w:pPr>
            <w:r w:rsidRPr="00FC16EC">
              <w:rPr>
                <w:sz w:val="24"/>
                <w:szCs w:val="24"/>
              </w:rPr>
              <w:t>0.810172</w:t>
            </w:r>
          </w:p>
        </w:tc>
        <w:tc>
          <w:tcPr>
            <w:tcW w:w="1926" w:type="dxa"/>
          </w:tcPr>
          <w:p w14:paraId="47C39F89" w14:textId="77777777" w:rsidR="00E6711A" w:rsidRPr="00FC16EC" w:rsidRDefault="00E6711A" w:rsidP="00C23175">
            <w:pPr>
              <w:jc w:val="both"/>
              <w:rPr>
                <w:sz w:val="24"/>
                <w:szCs w:val="24"/>
              </w:rPr>
            </w:pPr>
            <w:r w:rsidRPr="00FC16EC">
              <w:rPr>
                <w:sz w:val="24"/>
                <w:szCs w:val="24"/>
              </w:rPr>
              <w:t>0.026742</w:t>
            </w:r>
          </w:p>
        </w:tc>
      </w:tr>
      <w:tr w:rsidR="00E6711A" w:rsidRPr="00FC16EC" w14:paraId="0E728E2E" w14:textId="77777777" w:rsidTr="00C23175">
        <w:tc>
          <w:tcPr>
            <w:tcW w:w="1925" w:type="dxa"/>
          </w:tcPr>
          <w:p w14:paraId="51491EF9" w14:textId="77777777" w:rsidR="00E6711A" w:rsidRPr="00FC16EC" w:rsidRDefault="00E6711A" w:rsidP="00C23175">
            <w:pPr>
              <w:jc w:val="both"/>
              <w:rPr>
                <w:sz w:val="24"/>
                <w:szCs w:val="24"/>
              </w:rPr>
            </w:pPr>
            <w:r w:rsidRPr="00FC16EC">
              <w:rPr>
                <w:sz w:val="24"/>
                <w:szCs w:val="24"/>
              </w:rPr>
              <w:t>Random Forest</w:t>
            </w:r>
          </w:p>
        </w:tc>
        <w:tc>
          <w:tcPr>
            <w:tcW w:w="1925" w:type="dxa"/>
          </w:tcPr>
          <w:p w14:paraId="7D360B1F"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1D55AE35" w14:textId="77777777" w:rsidR="00E6711A" w:rsidRPr="00FC16EC" w:rsidRDefault="00E6711A" w:rsidP="00C23175">
            <w:pPr>
              <w:jc w:val="both"/>
              <w:rPr>
                <w:sz w:val="24"/>
                <w:szCs w:val="24"/>
              </w:rPr>
            </w:pPr>
            <w:proofErr w:type="spellStart"/>
            <w:r w:rsidRPr="00FC16EC">
              <w:rPr>
                <w:sz w:val="24"/>
                <w:szCs w:val="24"/>
              </w:rPr>
              <w:t>Accuracy</w:t>
            </w:r>
            <w:proofErr w:type="spellEnd"/>
          </w:p>
        </w:tc>
        <w:tc>
          <w:tcPr>
            <w:tcW w:w="1926" w:type="dxa"/>
          </w:tcPr>
          <w:p w14:paraId="7B08EA29" w14:textId="77777777" w:rsidR="00E6711A" w:rsidRPr="00FC16EC" w:rsidRDefault="00E6711A" w:rsidP="00C23175">
            <w:pPr>
              <w:jc w:val="both"/>
              <w:rPr>
                <w:sz w:val="24"/>
                <w:szCs w:val="24"/>
              </w:rPr>
            </w:pPr>
            <w:r w:rsidRPr="00FC16EC">
              <w:rPr>
                <w:sz w:val="24"/>
                <w:szCs w:val="24"/>
              </w:rPr>
              <w:t>0.715000</w:t>
            </w:r>
          </w:p>
        </w:tc>
        <w:tc>
          <w:tcPr>
            <w:tcW w:w="1926" w:type="dxa"/>
          </w:tcPr>
          <w:p w14:paraId="200C2EF7" w14:textId="77777777" w:rsidR="00E6711A" w:rsidRPr="00FC16EC" w:rsidRDefault="00E6711A" w:rsidP="00C23175">
            <w:pPr>
              <w:jc w:val="both"/>
              <w:rPr>
                <w:sz w:val="24"/>
                <w:szCs w:val="24"/>
              </w:rPr>
            </w:pPr>
            <w:r w:rsidRPr="00FC16EC">
              <w:rPr>
                <w:sz w:val="24"/>
                <w:szCs w:val="24"/>
              </w:rPr>
              <w:t>0.041571</w:t>
            </w:r>
          </w:p>
        </w:tc>
      </w:tr>
      <w:tr w:rsidR="00E6711A" w:rsidRPr="00FC16EC" w14:paraId="11EE0663" w14:textId="77777777" w:rsidTr="00C23175">
        <w:tc>
          <w:tcPr>
            <w:tcW w:w="1925" w:type="dxa"/>
          </w:tcPr>
          <w:p w14:paraId="5BC52305" w14:textId="77777777" w:rsidR="00E6711A" w:rsidRPr="00FC16EC" w:rsidRDefault="00E6711A" w:rsidP="00C23175">
            <w:pPr>
              <w:jc w:val="both"/>
              <w:rPr>
                <w:sz w:val="24"/>
                <w:szCs w:val="24"/>
              </w:rPr>
            </w:pPr>
            <w:r w:rsidRPr="00FC16EC">
              <w:rPr>
                <w:sz w:val="24"/>
                <w:szCs w:val="24"/>
              </w:rPr>
              <w:t>Random Forest</w:t>
            </w:r>
          </w:p>
        </w:tc>
        <w:tc>
          <w:tcPr>
            <w:tcW w:w="1925" w:type="dxa"/>
          </w:tcPr>
          <w:p w14:paraId="34DD6C61"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2D939EDB" w14:textId="77777777" w:rsidR="00E6711A" w:rsidRPr="00FC16EC" w:rsidRDefault="00E6711A" w:rsidP="00C23175">
            <w:pPr>
              <w:jc w:val="both"/>
              <w:rPr>
                <w:sz w:val="24"/>
                <w:szCs w:val="24"/>
              </w:rPr>
            </w:pPr>
            <w:r w:rsidRPr="00FC16EC">
              <w:rPr>
                <w:sz w:val="24"/>
                <w:szCs w:val="24"/>
              </w:rPr>
              <w:t>Precision</w:t>
            </w:r>
          </w:p>
        </w:tc>
        <w:tc>
          <w:tcPr>
            <w:tcW w:w="1926" w:type="dxa"/>
          </w:tcPr>
          <w:p w14:paraId="1341F454" w14:textId="77777777" w:rsidR="00E6711A" w:rsidRPr="00FC16EC" w:rsidRDefault="00E6711A" w:rsidP="00C23175">
            <w:pPr>
              <w:jc w:val="both"/>
              <w:rPr>
                <w:sz w:val="24"/>
                <w:szCs w:val="24"/>
              </w:rPr>
            </w:pPr>
            <w:r w:rsidRPr="00FC16EC">
              <w:rPr>
                <w:sz w:val="24"/>
                <w:szCs w:val="24"/>
              </w:rPr>
              <w:t>0.720669</w:t>
            </w:r>
          </w:p>
        </w:tc>
        <w:tc>
          <w:tcPr>
            <w:tcW w:w="1926" w:type="dxa"/>
          </w:tcPr>
          <w:p w14:paraId="6446F9E7" w14:textId="77777777" w:rsidR="00E6711A" w:rsidRPr="00FC16EC" w:rsidRDefault="00E6711A" w:rsidP="00C23175">
            <w:pPr>
              <w:jc w:val="both"/>
              <w:rPr>
                <w:sz w:val="24"/>
                <w:szCs w:val="24"/>
              </w:rPr>
            </w:pPr>
            <w:r w:rsidRPr="00FC16EC">
              <w:rPr>
                <w:sz w:val="24"/>
                <w:szCs w:val="24"/>
              </w:rPr>
              <w:t>0.027686</w:t>
            </w:r>
          </w:p>
        </w:tc>
      </w:tr>
      <w:tr w:rsidR="00E6711A" w:rsidRPr="00FC16EC" w14:paraId="463BCC38" w14:textId="77777777" w:rsidTr="00C23175">
        <w:tc>
          <w:tcPr>
            <w:tcW w:w="1925" w:type="dxa"/>
          </w:tcPr>
          <w:p w14:paraId="7377B3EB" w14:textId="77777777" w:rsidR="00E6711A" w:rsidRPr="00FC16EC" w:rsidRDefault="00E6711A" w:rsidP="00C23175">
            <w:pPr>
              <w:jc w:val="both"/>
              <w:rPr>
                <w:sz w:val="24"/>
                <w:szCs w:val="24"/>
              </w:rPr>
            </w:pPr>
            <w:r w:rsidRPr="00FC16EC">
              <w:rPr>
                <w:sz w:val="24"/>
                <w:szCs w:val="24"/>
              </w:rPr>
              <w:t>Random Forest</w:t>
            </w:r>
          </w:p>
        </w:tc>
        <w:tc>
          <w:tcPr>
            <w:tcW w:w="1925" w:type="dxa"/>
          </w:tcPr>
          <w:p w14:paraId="523E21CD"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34A390D0" w14:textId="77777777" w:rsidR="00E6711A" w:rsidRPr="00FC16EC" w:rsidRDefault="00E6711A" w:rsidP="00C23175">
            <w:pPr>
              <w:jc w:val="both"/>
              <w:rPr>
                <w:sz w:val="24"/>
                <w:szCs w:val="24"/>
              </w:rPr>
            </w:pPr>
            <w:r w:rsidRPr="00FC16EC">
              <w:rPr>
                <w:sz w:val="24"/>
                <w:szCs w:val="24"/>
              </w:rPr>
              <w:t>Recall</w:t>
            </w:r>
          </w:p>
        </w:tc>
        <w:tc>
          <w:tcPr>
            <w:tcW w:w="1926" w:type="dxa"/>
          </w:tcPr>
          <w:p w14:paraId="01F73F27" w14:textId="77777777" w:rsidR="00E6711A" w:rsidRPr="00FC16EC" w:rsidRDefault="00E6711A" w:rsidP="00C23175">
            <w:pPr>
              <w:jc w:val="both"/>
              <w:rPr>
                <w:sz w:val="24"/>
                <w:szCs w:val="24"/>
              </w:rPr>
            </w:pPr>
            <w:r w:rsidRPr="00FC16EC">
              <w:rPr>
                <w:sz w:val="24"/>
                <w:szCs w:val="24"/>
              </w:rPr>
              <w:t>0.927426</w:t>
            </w:r>
          </w:p>
        </w:tc>
        <w:tc>
          <w:tcPr>
            <w:tcW w:w="1926" w:type="dxa"/>
          </w:tcPr>
          <w:p w14:paraId="053E6881" w14:textId="77777777" w:rsidR="00E6711A" w:rsidRPr="00FC16EC" w:rsidRDefault="00E6711A" w:rsidP="00C23175">
            <w:pPr>
              <w:jc w:val="both"/>
              <w:rPr>
                <w:sz w:val="24"/>
                <w:szCs w:val="24"/>
              </w:rPr>
            </w:pPr>
            <w:r w:rsidRPr="00FC16EC">
              <w:rPr>
                <w:sz w:val="24"/>
                <w:szCs w:val="24"/>
              </w:rPr>
              <w:t>0.036894</w:t>
            </w:r>
          </w:p>
        </w:tc>
      </w:tr>
      <w:tr w:rsidR="00E6711A" w:rsidRPr="00FC16EC" w14:paraId="4B143BAD" w14:textId="77777777" w:rsidTr="00C23175">
        <w:tc>
          <w:tcPr>
            <w:tcW w:w="1925" w:type="dxa"/>
          </w:tcPr>
          <w:p w14:paraId="7F166961" w14:textId="77777777" w:rsidR="00E6711A" w:rsidRPr="00FC16EC" w:rsidRDefault="00E6711A" w:rsidP="00C23175">
            <w:pPr>
              <w:jc w:val="both"/>
              <w:rPr>
                <w:sz w:val="24"/>
                <w:szCs w:val="24"/>
              </w:rPr>
            </w:pPr>
            <w:r w:rsidRPr="00FC16EC">
              <w:rPr>
                <w:sz w:val="24"/>
                <w:szCs w:val="24"/>
              </w:rPr>
              <w:t>Random Forest</w:t>
            </w:r>
          </w:p>
        </w:tc>
        <w:tc>
          <w:tcPr>
            <w:tcW w:w="1925" w:type="dxa"/>
          </w:tcPr>
          <w:p w14:paraId="19D5B87C" w14:textId="77777777" w:rsidR="00E6711A" w:rsidRPr="00FC16EC" w:rsidRDefault="00E6711A" w:rsidP="00C23175">
            <w:pPr>
              <w:jc w:val="both"/>
              <w:rPr>
                <w:sz w:val="24"/>
                <w:szCs w:val="24"/>
              </w:rPr>
            </w:pPr>
            <w:proofErr w:type="spellStart"/>
            <w:r w:rsidRPr="00FC16EC">
              <w:rPr>
                <w:sz w:val="24"/>
                <w:szCs w:val="24"/>
              </w:rPr>
              <w:t>Raw</w:t>
            </w:r>
            <w:proofErr w:type="spellEnd"/>
          </w:p>
        </w:tc>
        <w:tc>
          <w:tcPr>
            <w:tcW w:w="1926" w:type="dxa"/>
          </w:tcPr>
          <w:p w14:paraId="37132578" w14:textId="77777777" w:rsidR="00E6711A" w:rsidRPr="00FC16EC" w:rsidRDefault="00E6711A" w:rsidP="00C23175">
            <w:pPr>
              <w:jc w:val="both"/>
              <w:rPr>
                <w:sz w:val="24"/>
                <w:szCs w:val="24"/>
              </w:rPr>
            </w:pPr>
            <w:r w:rsidRPr="00FC16EC">
              <w:rPr>
                <w:sz w:val="24"/>
                <w:szCs w:val="24"/>
              </w:rPr>
              <w:t>F1</w:t>
            </w:r>
          </w:p>
        </w:tc>
        <w:tc>
          <w:tcPr>
            <w:tcW w:w="1926" w:type="dxa"/>
          </w:tcPr>
          <w:p w14:paraId="74913DD0" w14:textId="77777777" w:rsidR="00E6711A" w:rsidRPr="00FC16EC" w:rsidRDefault="00E6711A" w:rsidP="00C23175">
            <w:pPr>
              <w:jc w:val="both"/>
              <w:rPr>
                <w:sz w:val="24"/>
                <w:szCs w:val="24"/>
              </w:rPr>
            </w:pPr>
            <w:r w:rsidRPr="00FC16EC">
              <w:rPr>
                <w:sz w:val="24"/>
                <w:szCs w:val="24"/>
              </w:rPr>
              <w:t>0.810786</w:t>
            </w:r>
          </w:p>
        </w:tc>
        <w:tc>
          <w:tcPr>
            <w:tcW w:w="1926" w:type="dxa"/>
          </w:tcPr>
          <w:p w14:paraId="02FD50DF" w14:textId="77777777" w:rsidR="00E6711A" w:rsidRPr="00FC16EC" w:rsidRDefault="00E6711A" w:rsidP="00C23175">
            <w:pPr>
              <w:jc w:val="both"/>
              <w:rPr>
                <w:sz w:val="24"/>
                <w:szCs w:val="24"/>
              </w:rPr>
            </w:pPr>
            <w:r w:rsidRPr="00FC16EC">
              <w:rPr>
                <w:sz w:val="24"/>
                <w:szCs w:val="24"/>
              </w:rPr>
              <w:t>0.027331</w:t>
            </w:r>
          </w:p>
        </w:tc>
      </w:tr>
      <w:tr w:rsidR="00E6711A" w:rsidRPr="00FC16EC" w14:paraId="3AA883EB" w14:textId="77777777" w:rsidTr="00C23175">
        <w:tc>
          <w:tcPr>
            <w:tcW w:w="1925" w:type="dxa"/>
          </w:tcPr>
          <w:p w14:paraId="62422C52"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1FAB39C8"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06D46807" w14:textId="77777777" w:rsidR="00E6711A" w:rsidRPr="00FC16EC" w:rsidRDefault="00E6711A" w:rsidP="00C23175">
            <w:pPr>
              <w:jc w:val="both"/>
              <w:rPr>
                <w:sz w:val="24"/>
                <w:szCs w:val="24"/>
              </w:rPr>
            </w:pPr>
            <w:proofErr w:type="spellStart"/>
            <w:r w:rsidRPr="00FC16EC">
              <w:rPr>
                <w:sz w:val="24"/>
                <w:szCs w:val="24"/>
              </w:rPr>
              <w:t>Accuracy</w:t>
            </w:r>
            <w:proofErr w:type="spellEnd"/>
          </w:p>
        </w:tc>
        <w:tc>
          <w:tcPr>
            <w:tcW w:w="1926" w:type="dxa"/>
          </w:tcPr>
          <w:p w14:paraId="1DA79B21" w14:textId="77777777" w:rsidR="00E6711A" w:rsidRPr="00FC16EC" w:rsidRDefault="00E6711A" w:rsidP="00C23175">
            <w:pPr>
              <w:jc w:val="both"/>
              <w:rPr>
                <w:sz w:val="24"/>
                <w:szCs w:val="24"/>
              </w:rPr>
            </w:pPr>
            <w:r w:rsidRPr="00FC16EC">
              <w:rPr>
                <w:sz w:val="24"/>
                <w:szCs w:val="24"/>
              </w:rPr>
              <w:t>0.722222</w:t>
            </w:r>
          </w:p>
        </w:tc>
        <w:tc>
          <w:tcPr>
            <w:tcW w:w="1926" w:type="dxa"/>
          </w:tcPr>
          <w:p w14:paraId="41F6F883" w14:textId="77777777" w:rsidR="00E6711A" w:rsidRPr="00FC16EC" w:rsidRDefault="00E6711A" w:rsidP="00C23175">
            <w:pPr>
              <w:jc w:val="both"/>
              <w:rPr>
                <w:sz w:val="24"/>
                <w:szCs w:val="24"/>
              </w:rPr>
            </w:pPr>
            <w:r w:rsidRPr="00FC16EC">
              <w:rPr>
                <w:sz w:val="24"/>
                <w:szCs w:val="24"/>
              </w:rPr>
              <w:t>0.042101</w:t>
            </w:r>
          </w:p>
        </w:tc>
      </w:tr>
      <w:tr w:rsidR="00E6711A" w:rsidRPr="00FC16EC" w14:paraId="1F0A0E7F" w14:textId="77777777" w:rsidTr="00C23175">
        <w:tc>
          <w:tcPr>
            <w:tcW w:w="1925" w:type="dxa"/>
          </w:tcPr>
          <w:p w14:paraId="6DD9AF67"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532AE4DF"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2F9B32ED" w14:textId="77777777" w:rsidR="00E6711A" w:rsidRPr="00FC16EC" w:rsidRDefault="00E6711A" w:rsidP="00C23175">
            <w:pPr>
              <w:jc w:val="both"/>
              <w:rPr>
                <w:sz w:val="24"/>
                <w:szCs w:val="24"/>
              </w:rPr>
            </w:pPr>
            <w:r w:rsidRPr="00FC16EC">
              <w:rPr>
                <w:sz w:val="24"/>
                <w:szCs w:val="24"/>
              </w:rPr>
              <w:t>Precision</w:t>
            </w:r>
          </w:p>
        </w:tc>
        <w:tc>
          <w:tcPr>
            <w:tcW w:w="1926" w:type="dxa"/>
          </w:tcPr>
          <w:p w14:paraId="6FFD87DC" w14:textId="77777777" w:rsidR="00E6711A" w:rsidRPr="00FC16EC" w:rsidRDefault="00E6711A" w:rsidP="00C23175">
            <w:pPr>
              <w:jc w:val="both"/>
              <w:rPr>
                <w:sz w:val="24"/>
                <w:szCs w:val="24"/>
              </w:rPr>
            </w:pPr>
            <w:r w:rsidRPr="00FC16EC">
              <w:rPr>
                <w:sz w:val="24"/>
                <w:szCs w:val="24"/>
              </w:rPr>
              <w:t>0.738185</w:t>
            </w:r>
          </w:p>
        </w:tc>
        <w:tc>
          <w:tcPr>
            <w:tcW w:w="1926" w:type="dxa"/>
          </w:tcPr>
          <w:p w14:paraId="6C51F3FC" w14:textId="77777777" w:rsidR="00E6711A" w:rsidRPr="00FC16EC" w:rsidRDefault="00E6711A" w:rsidP="00C23175">
            <w:pPr>
              <w:jc w:val="both"/>
              <w:rPr>
                <w:sz w:val="24"/>
                <w:szCs w:val="24"/>
              </w:rPr>
            </w:pPr>
            <w:r w:rsidRPr="00FC16EC">
              <w:rPr>
                <w:sz w:val="24"/>
                <w:szCs w:val="24"/>
              </w:rPr>
              <w:t>0.035059</w:t>
            </w:r>
          </w:p>
        </w:tc>
      </w:tr>
      <w:tr w:rsidR="00E6711A" w:rsidRPr="00FC16EC" w14:paraId="33044984" w14:textId="77777777" w:rsidTr="00C23175">
        <w:tc>
          <w:tcPr>
            <w:tcW w:w="1925" w:type="dxa"/>
          </w:tcPr>
          <w:p w14:paraId="5FDAF307"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6DAA4C06"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39338561" w14:textId="77777777" w:rsidR="00E6711A" w:rsidRPr="00FC16EC" w:rsidRDefault="00E6711A" w:rsidP="00C23175">
            <w:pPr>
              <w:jc w:val="both"/>
              <w:rPr>
                <w:sz w:val="24"/>
                <w:szCs w:val="24"/>
              </w:rPr>
            </w:pPr>
            <w:r w:rsidRPr="00FC16EC">
              <w:rPr>
                <w:sz w:val="24"/>
                <w:szCs w:val="24"/>
              </w:rPr>
              <w:t>Recall</w:t>
            </w:r>
          </w:p>
        </w:tc>
        <w:tc>
          <w:tcPr>
            <w:tcW w:w="1926" w:type="dxa"/>
          </w:tcPr>
          <w:p w14:paraId="0890B62E" w14:textId="77777777" w:rsidR="00E6711A" w:rsidRPr="00FC16EC" w:rsidRDefault="00E6711A" w:rsidP="00C23175">
            <w:pPr>
              <w:jc w:val="both"/>
              <w:rPr>
                <w:sz w:val="24"/>
                <w:szCs w:val="24"/>
              </w:rPr>
            </w:pPr>
            <w:r w:rsidRPr="00FC16EC">
              <w:rPr>
                <w:sz w:val="24"/>
                <w:szCs w:val="24"/>
              </w:rPr>
              <w:t>0.898734</w:t>
            </w:r>
          </w:p>
        </w:tc>
        <w:tc>
          <w:tcPr>
            <w:tcW w:w="1926" w:type="dxa"/>
          </w:tcPr>
          <w:p w14:paraId="32A9B151" w14:textId="77777777" w:rsidR="00E6711A" w:rsidRPr="00FC16EC" w:rsidRDefault="00E6711A" w:rsidP="00C23175">
            <w:pPr>
              <w:jc w:val="both"/>
              <w:rPr>
                <w:sz w:val="24"/>
                <w:szCs w:val="24"/>
              </w:rPr>
            </w:pPr>
            <w:r w:rsidRPr="00FC16EC">
              <w:rPr>
                <w:sz w:val="24"/>
                <w:szCs w:val="24"/>
              </w:rPr>
              <w:t>0.027897</w:t>
            </w:r>
          </w:p>
        </w:tc>
      </w:tr>
      <w:tr w:rsidR="00E6711A" w:rsidRPr="00FC16EC" w14:paraId="76A9BAFE" w14:textId="77777777" w:rsidTr="00C23175">
        <w:tc>
          <w:tcPr>
            <w:tcW w:w="1925" w:type="dxa"/>
          </w:tcPr>
          <w:p w14:paraId="468525AB" w14:textId="77777777" w:rsidR="00E6711A" w:rsidRPr="00FC16EC" w:rsidRDefault="00E6711A" w:rsidP="00C23175">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p>
        </w:tc>
        <w:tc>
          <w:tcPr>
            <w:tcW w:w="1925" w:type="dxa"/>
          </w:tcPr>
          <w:p w14:paraId="7D02ED5B"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7458ACE6" w14:textId="77777777" w:rsidR="00E6711A" w:rsidRPr="00FC16EC" w:rsidRDefault="00E6711A" w:rsidP="00C23175">
            <w:pPr>
              <w:jc w:val="both"/>
              <w:rPr>
                <w:sz w:val="24"/>
                <w:szCs w:val="24"/>
              </w:rPr>
            </w:pPr>
            <w:r w:rsidRPr="00FC16EC">
              <w:rPr>
                <w:sz w:val="24"/>
                <w:szCs w:val="24"/>
              </w:rPr>
              <w:t>F1</w:t>
            </w:r>
          </w:p>
        </w:tc>
        <w:tc>
          <w:tcPr>
            <w:tcW w:w="1926" w:type="dxa"/>
          </w:tcPr>
          <w:p w14:paraId="08EDE2AD" w14:textId="77777777" w:rsidR="00E6711A" w:rsidRPr="00FC16EC" w:rsidRDefault="00E6711A" w:rsidP="00C23175">
            <w:pPr>
              <w:jc w:val="both"/>
              <w:rPr>
                <w:sz w:val="24"/>
                <w:szCs w:val="24"/>
              </w:rPr>
            </w:pPr>
            <w:r w:rsidRPr="00FC16EC">
              <w:rPr>
                <w:sz w:val="24"/>
                <w:szCs w:val="24"/>
              </w:rPr>
              <w:t>0.810172</w:t>
            </w:r>
          </w:p>
        </w:tc>
        <w:tc>
          <w:tcPr>
            <w:tcW w:w="1926" w:type="dxa"/>
          </w:tcPr>
          <w:p w14:paraId="291DC8B6" w14:textId="77777777" w:rsidR="00E6711A" w:rsidRPr="00FC16EC" w:rsidRDefault="00E6711A" w:rsidP="00C23175">
            <w:pPr>
              <w:jc w:val="both"/>
              <w:rPr>
                <w:sz w:val="24"/>
                <w:szCs w:val="24"/>
              </w:rPr>
            </w:pPr>
            <w:r w:rsidRPr="00FC16EC">
              <w:rPr>
                <w:sz w:val="24"/>
                <w:szCs w:val="24"/>
              </w:rPr>
              <w:t>0.026742</w:t>
            </w:r>
          </w:p>
        </w:tc>
      </w:tr>
      <w:tr w:rsidR="00E6711A" w:rsidRPr="00FC16EC" w14:paraId="2CC29BD2" w14:textId="77777777" w:rsidTr="00C23175">
        <w:tc>
          <w:tcPr>
            <w:tcW w:w="1925" w:type="dxa"/>
          </w:tcPr>
          <w:p w14:paraId="68778A0C" w14:textId="77777777" w:rsidR="00E6711A" w:rsidRPr="00FC16EC" w:rsidRDefault="00E6711A" w:rsidP="00C23175">
            <w:pPr>
              <w:jc w:val="both"/>
              <w:rPr>
                <w:sz w:val="24"/>
                <w:szCs w:val="24"/>
              </w:rPr>
            </w:pPr>
            <w:r w:rsidRPr="00FC16EC">
              <w:rPr>
                <w:sz w:val="24"/>
                <w:szCs w:val="24"/>
              </w:rPr>
              <w:t>Random Forest</w:t>
            </w:r>
          </w:p>
        </w:tc>
        <w:tc>
          <w:tcPr>
            <w:tcW w:w="1925" w:type="dxa"/>
          </w:tcPr>
          <w:p w14:paraId="4CF7DE3A"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5C15382D" w14:textId="77777777" w:rsidR="00E6711A" w:rsidRPr="00FC16EC" w:rsidRDefault="00E6711A" w:rsidP="00C23175">
            <w:pPr>
              <w:jc w:val="both"/>
              <w:rPr>
                <w:sz w:val="24"/>
                <w:szCs w:val="24"/>
              </w:rPr>
            </w:pPr>
            <w:proofErr w:type="spellStart"/>
            <w:r w:rsidRPr="00FC16EC">
              <w:rPr>
                <w:sz w:val="24"/>
                <w:szCs w:val="24"/>
              </w:rPr>
              <w:t>Accuracy</w:t>
            </w:r>
            <w:proofErr w:type="spellEnd"/>
          </w:p>
        </w:tc>
        <w:tc>
          <w:tcPr>
            <w:tcW w:w="1926" w:type="dxa"/>
          </w:tcPr>
          <w:p w14:paraId="3518FFC6" w14:textId="77777777" w:rsidR="00E6711A" w:rsidRPr="00FC16EC" w:rsidRDefault="00E6711A" w:rsidP="00C23175">
            <w:pPr>
              <w:jc w:val="both"/>
              <w:rPr>
                <w:sz w:val="24"/>
                <w:szCs w:val="24"/>
              </w:rPr>
            </w:pPr>
            <w:r w:rsidRPr="00FC16EC">
              <w:rPr>
                <w:sz w:val="24"/>
                <w:szCs w:val="24"/>
              </w:rPr>
              <w:t>0.708889</w:t>
            </w:r>
          </w:p>
        </w:tc>
        <w:tc>
          <w:tcPr>
            <w:tcW w:w="1926" w:type="dxa"/>
          </w:tcPr>
          <w:p w14:paraId="1B191836" w14:textId="77777777" w:rsidR="00E6711A" w:rsidRPr="00FC16EC" w:rsidRDefault="00E6711A" w:rsidP="00C23175">
            <w:pPr>
              <w:jc w:val="both"/>
              <w:rPr>
                <w:sz w:val="24"/>
                <w:szCs w:val="24"/>
              </w:rPr>
            </w:pPr>
            <w:r w:rsidRPr="00FC16EC">
              <w:rPr>
                <w:sz w:val="24"/>
                <w:szCs w:val="24"/>
              </w:rPr>
              <w:t>0.041003</w:t>
            </w:r>
          </w:p>
        </w:tc>
      </w:tr>
      <w:tr w:rsidR="00E6711A" w:rsidRPr="00FC16EC" w14:paraId="7CFF80DB" w14:textId="77777777" w:rsidTr="00C23175">
        <w:tc>
          <w:tcPr>
            <w:tcW w:w="1925" w:type="dxa"/>
          </w:tcPr>
          <w:p w14:paraId="40E096B7" w14:textId="77777777" w:rsidR="00E6711A" w:rsidRPr="00FC16EC" w:rsidRDefault="00E6711A" w:rsidP="00C23175">
            <w:pPr>
              <w:jc w:val="both"/>
              <w:rPr>
                <w:sz w:val="24"/>
                <w:szCs w:val="24"/>
              </w:rPr>
            </w:pPr>
            <w:r w:rsidRPr="00FC16EC">
              <w:rPr>
                <w:sz w:val="24"/>
                <w:szCs w:val="24"/>
              </w:rPr>
              <w:t>Random Forest</w:t>
            </w:r>
          </w:p>
        </w:tc>
        <w:tc>
          <w:tcPr>
            <w:tcW w:w="1925" w:type="dxa"/>
          </w:tcPr>
          <w:p w14:paraId="0302B2A4"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198BEDFC" w14:textId="77777777" w:rsidR="00E6711A" w:rsidRPr="00FC16EC" w:rsidRDefault="00E6711A" w:rsidP="00C23175">
            <w:pPr>
              <w:jc w:val="both"/>
              <w:rPr>
                <w:sz w:val="24"/>
                <w:szCs w:val="24"/>
              </w:rPr>
            </w:pPr>
            <w:r w:rsidRPr="00FC16EC">
              <w:rPr>
                <w:sz w:val="24"/>
                <w:szCs w:val="24"/>
              </w:rPr>
              <w:t>Precision</w:t>
            </w:r>
          </w:p>
        </w:tc>
        <w:tc>
          <w:tcPr>
            <w:tcW w:w="1926" w:type="dxa"/>
          </w:tcPr>
          <w:p w14:paraId="28359D10" w14:textId="77777777" w:rsidR="00E6711A" w:rsidRPr="00FC16EC" w:rsidRDefault="00E6711A" w:rsidP="00C23175">
            <w:pPr>
              <w:jc w:val="both"/>
              <w:rPr>
                <w:sz w:val="24"/>
                <w:szCs w:val="24"/>
              </w:rPr>
            </w:pPr>
            <w:r w:rsidRPr="00FC16EC">
              <w:rPr>
                <w:sz w:val="24"/>
                <w:szCs w:val="24"/>
              </w:rPr>
              <w:t>0.714295</w:t>
            </w:r>
          </w:p>
        </w:tc>
        <w:tc>
          <w:tcPr>
            <w:tcW w:w="1926" w:type="dxa"/>
          </w:tcPr>
          <w:p w14:paraId="2BD7485A" w14:textId="77777777" w:rsidR="00E6711A" w:rsidRPr="00FC16EC" w:rsidRDefault="00E6711A" w:rsidP="00C23175">
            <w:pPr>
              <w:jc w:val="both"/>
              <w:rPr>
                <w:sz w:val="24"/>
                <w:szCs w:val="24"/>
              </w:rPr>
            </w:pPr>
            <w:r w:rsidRPr="00FC16EC">
              <w:rPr>
                <w:sz w:val="24"/>
                <w:szCs w:val="24"/>
              </w:rPr>
              <w:t>0.026500</w:t>
            </w:r>
          </w:p>
        </w:tc>
      </w:tr>
      <w:tr w:rsidR="00E6711A" w:rsidRPr="00FC16EC" w14:paraId="52331FFC" w14:textId="77777777" w:rsidTr="00C23175">
        <w:tc>
          <w:tcPr>
            <w:tcW w:w="1925" w:type="dxa"/>
          </w:tcPr>
          <w:p w14:paraId="70FF3B6E" w14:textId="77777777" w:rsidR="00E6711A" w:rsidRPr="00FC16EC" w:rsidRDefault="00E6711A" w:rsidP="00C23175">
            <w:pPr>
              <w:jc w:val="both"/>
              <w:rPr>
                <w:sz w:val="24"/>
                <w:szCs w:val="24"/>
              </w:rPr>
            </w:pPr>
            <w:r w:rsidRPr="00FC16EC">
              <w:rPr>
                <w:sz w:val="24"/>
                <w:szCs w:val="24"/>
              </w:rPr>
              <w:t>Random Forest</w:t>
            </w:r>
          </w:p>
        </w:tc>
        <w:tc>
          <w:tcPr>
            <w:tcW w:w="1925" w:type="dxa"/>
          </w:tcPr>
          <w:p w14:paraId="0A97DE21"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7F315281" w14:textId="77777777" w:rsidR="00E6711A" w:rsidRPr="00FC16EC" w:rsidRDefault="00E6711A" w:rsidP="00C23175">
            <w:pPr>
              <w:jc w:val="both"/>
              <w:rPr>
                <w:sz w:val="24"/>
                <w:szCs w:val="24"/>
              </w:rPr>
            </w:pPr>
            <w:r w:rsidRPr="00FC16EC">
              <w:rPr>
                <w:sz w:val="24"/>
                <w:szCs w:val="24"/>
              </w:rPr>
              <w:t>Recall</w:t>
            </w:r>
          </w:p>
        </w:tc>
        <w:tc>
          <w:tcPr>
            <w:tcW w:w="1926" w:type="dxa"/>
          </w:tcPr>
          <w:p w14:paraId="223719BF" w14:textId="77777777" w:rsidR="00E6711A" w:rsidRPr="00FC16EC" w:rsidRDefault="00E6711A" w:rsidP="00C23175">
            <w:pPr>
              <w:jc w:val="both"/>
              <w:rPr>
                <w:sz w:val="24"/>
                <w:szCs w:val="24"/>
              </w:rPr>
            </w:pPr>
            <w:r w:rsidRPr="00FC16EC">
              <w:rPr>
                <w:sz w:val="24"/>
                <w:szCs w:val="24"/>
              </w:rPr>
              <w:t>0.930802</w:t>
            </w:r>
          </w:p>
        </w:tc>
        <w:tc>
          <w:tcPr>
            <w:tcW w:w="1926" w:type="dxa"/>
          </w:tcPr>
          <w:p w14:paraId="36E38A08" w14:textId="77777777" w:rsidR="00E6711A" w:rsidRPr="00FC16EC" w:rsidRDefault="00E6711A" w:rsidP="00C23175">
            <w:pPr>
              <w:jc w:val="both"/>
              <w:rPr>
                <w:sz w:val="24"/>
                <w:szCs w:val="24"/>
              </w:rPr>
            </w:pPr>
            <w:r w:rsidRPr="00FC16EC">
              <w:rPr>
                <w:sz w:val="24"/>
                <w:szCs w:val="24"/>
              </w:rPr>
              <w:t>0.035439</w:t>
            </w:r>
          </w:p>
        </w:tc>
      </w:tr>
      <w:tr w:rsidR="00E6711A" w:rsidRPr="00FC16EC" w14:paraId="0F10EA79" w14:textId="77777777" w:rsidTr="00C23175">
        <w:tc>
          <w:tcPr>
            <w:tcW w:w="1925" w:type="dxa"/>
          </w:tcPr>
          <w:p w14:paraId="0E5EE08A" w14:textId="77777777" w:rsidR="00E6711A" w:rsidRPr="00FC16EC" w:rsidRDefault="00E6711A" w:rsidP="00C23175">
            <w:pPr>
              <w:jc w:val="both"/>
              <w:rPr>
                <w:sz w:val="24"/>
                <w:szCs w:val="24"/>
              </w:rPr>
            </w:pPr>
            <w:r w:rsidRPr="00FC16EC">
              <w:rPr>
                <w:sz w:val="24"/>
                <w:szCs w:val="24"/>
              </w:rPr>
              <w:t>Random Forest</w:t>
            </w:r>
          </w:p>
        </w:tc>
        <w:tc>
          <w:tcPr>
            <w:tcW w:w="1925" w:type="dxa"/>
          </w:tcPr>
          <w:p w14:paraId="68D8C760" w14:textId="77777777" w:rsidR="00E6711A" w:rsidRPr="00FC16EC" w:rsidRDefault="00E6711A" w:rsidP="00C23175">
            <w:pPr>
              <w:jc w:val="both"/>
              <w:rPr>
                <w:sz w:val="24"/>
                <w:szCs w:val="24"/>
              </w:rPr>
            </w:pPr>
            <w:proofErr w:type="spellStart"/>
            <w:r w:rsidRPr="00FC16EC">
              <w:rPr>
                <w:sz w:val="24"/>
                <w:szCs w:val="24"/>
              </w:rPr>
              <w:t>OntoBK</w:t>
            </w:r>
            <w:proofErr w:type="spellEnd"/>
          </w:p>
        </w:tc>
        <w:tc>
          <w:tcPr>
            <w:tcW w:w="1926" w:type="dxa"/>
          </w:tcPr>
          <w:p w14:paraId="5F65A562" w14:textId="77777777" w:rsidR="00E6711A" w:rsidRPr="00FC16EC" w:rsidRDefault="00E6711A" w:rsidP="00C23175">
            <w:pPr>
              <w:jc w:val="both"/>
              <w:rPr>
                <w:sz w:val="24"/>
                <w:szCs w:val="24"/>
              </w:rPr>
            </w:pPr>
            <w:r w:rsidRPr="00FC16EC">
              <w:rPr>
                <w:sz w:val="24"/>
                <w:szCs w:val="24"/>
              </w:rPr>
              <w:t>F1</w:t>
            </w:r>
          </w:p>
        </w:tc>
        <w:tc>
          <w:tcPr>
            <w:tcW w:w="1926" w:type="dxa"/>
          </w:tcPr>
          <w:p w14:paraId="598695F0" w14:textId="77777777" w:rsidR="00E6711A" w:rsidRPr="00FC16EC" w:rsidRDefault="00E6711A" w:rsidP="00C23175">
            <w:pPr>
              <w:jc w:val="both"/>
              <w:rPr>
                <w:sz w:val="24"/>
                <w:szCs w:val="24"/>
              </w:rPr>
            </w:pPr>
            <w:r w:rsidRPr="00FC16EC">
              <w:rPr>
                <w:sz w:val="24"/>
                <w:szCs w:val="24"/>
              </w:rPr>
              <w:t>0.808072</w:t>
            </w:r>
          </w:p>
        </w:tc>
        <w:tc>
          <w:tcPr>
            <w:tcW w:w="1926" w:type="dxa"/>
          </w:tcPr>
          <w:p w14:paraId="1B330343" w14:textId="77777777" w:rsidR="00E6711A" w:rsidRPr="00FC16EC" w:rsidRDefault="00E6711A" w:rsidP="00C23175">
            <w:pPr>
              <w:jc w:val="both"/>
              <w:rPr>
                <w:sz w:val="24"/>
                <w:szCs w:val="24"/>
              </w:rPr>
            </w:pPr>
            <w:r w:rsidRPr="00FC16EC">
              <w:rPr>
                <w:sz w:val="24"/>
                <w:szCs w:val="24"/>
              </w:rPr>
              <w:t>0.026838</w:t>
            </w:r>
          </w:p>
        </w:tc>
      </w:tr>
    </w:tbl>
    <w:p w14:paraId="16FFE23A" w14:textId="77777777" w:rsidR="00E6711A" w:rsidRPr="00FC16EC" w:rsidRDefault="00E6711A" w:rsidP="00E6711A">
      <w:pPr>
        <w:jc w:val="both"/>
        <w:rPr>
          <w:sz w:val="24"/>
          <w:szCs w:val="24"/>
        </w:rPr>
      </w:pPr>
    </w:p>
    <w:p w14:paraId="0FA6759D" w14:textId="58B72D6D" w:rsidR="00D97378" w:rsidRPr="00FC16EC" w:rsidRDefault="00E6711A" w:rsidP="00E6711A">
      <w:pPr>
        <w:jc w:val="both"/>
        <w:rPr>
          <w:sz w:val="24"/>
          <w:szCs w:val="24"/>
        </w:rPr>
      </w:pPr>
      <w:r w:rsidRPr="00FC16EC">
        <w:rPr>
          <w:sz w:val="24"/>
          <w:szCs w:val="24"/>
        </w:rPr>
        <w:t xml:space="preserve">Al fine di rendere immediata l'interpretazione dei risultati sperimentali, sono state realizzate due rappresentazioni grafiche </w:t>
      </w:r>
      <w:r w:rsidR="00D97378" w:rsidRPr="00FC16EC">
        <w:rPr>
          <w:sz w:val="24"/>
          <w:szCs w:val="24"/>
        </w:rPr>
        <w:t xml:space="preserve">mediante Python e la libreria </w:t>
      </w:r>
      <w:proofErr w:type="spellStart"/>
      <w:r w:rsidR="00D97378" w:rsidRPr="00FC16EC">
        <w:rPr>
          <w:sz w:val="24"/>
          <w:szCs w:val="24"/>
        </w:rPr>
        <w:t>Matplotlib</w:t>
      </w:r>
      <w:proofErr w:type="spellEnd"/>
      <w:r w:rsidR="00D97378" w:rsidRPr="00FC16EC">
        <w:rPr>
          <w:sz w:val="24"/>
          <w:szCs w:val="24"/>
        </w:rPr>
        <w:t xml:space="preserve"> che confrontano le prestazioni e le relative deviazioni standard. I grafici sono stati generati dinamicamente a partire dai risultati medi prodotti dal sistema, garantendo totale trasparenza e riproducibilità. </w:t>
      </w:r>
    </w:p>
    <w:p w14:paraId="5D3D6402" w14:textId="576E8B39" w:rsidR="00D97378" w:rsidRPr="00FC16EC" w:rsidRDefault="005C4D08" w:rsidP="008B1C51">
      <w:pPr>
        <w:jc w:val="both"/>
        <w:rPr>
          <w:sz w:val="24"/>
          <w:szCs w:val="24"/>
        </w:rPr>
      </w:pPr>
      <w:r w:rsidRPr="00FC16EC">
        <w:rPr>
          <w:b/>
          <w:bCs/>
          <w:noProof/>
          <w:color w:val="4472C4" w:themeColor="accent1"/>
          <w:sz w:val="24"/>
          <w:szCs w:val="24"/>
        </w:rPr>
        <w:lastRenderedPageBreak/>
        <w:drawing>
          <wp:anchor distT="0" distB="0" distL="114300" distR="114300" simplePos="0" relativeHeight="251660288" behindDoc="1" locked="0" layoutInCell="1" allowOverlap="1" wp14:anchorId="6AE72791" wp14:editId="1C4A9997">
            <wp:simplePos x="0" y="0"/>
            <wp:positionH relativeFrom="column">
              <wp:posOffset>-17247</wp:posOffset>
            </wp:positionH>
            <wp:positionV relativeFrom="paragraph">
              <wp:posOffset>251460</wp:posOffset>
            </wp:positionV>
            <wp:extent cx="6155690" cy="3357245"/>
            <wp:effectExtent l="0" t="0" r="0" b="0"/>
            <wp:wrapTight wrapText="bothSides">
              <wp:wrapPolygon edited="0">
                <wp:start x="0" y="0"/>
                <wp:lineTo x="0" y="21449"/>
                <wp:lineTo x="21524" y="21449"/>
                <wp:lineTo x="21524" y="0"/>
                <wp:lineTo x="0" y="0"/>
              </wp:wrapPolygon>
            </wp:wrapTight>
            <wp:docPr id="17486149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5690" cy="3357245"/>
                    </a:xfrm>
                    <a:prstGeom prst="rect">
                      <a:avLst/>
                    </a:prstGeom>
                    <a:noFill/>
                    <a:ln>
                      <a:noFill/>
                    </a:ln>
                  </pic:spPr>
                </pic:pic>
              </a:graphicData>
            </a:graphic>
            <wp14:sizeRelH relativeFrom="page">
              <wp14:pctWidth>0</wp14:pctWidth>
            </wp14:sizeRelH>
            <wp14:sizeRelV relativeFrom="page">
              <wp14:pctHeight>0</wp14:pctHeight>
            </wp14:sizeRelV>
          </wp:anchor>
        </w:drawing>
      </w:r>
      <w:r w:rsidR="00D97378" w:rsidRPr="00FC16EC">
        <w:rPr>
          <w:b/>
          <w:bCs/>
          <w:color w:val="4472C4" w:themeColor="accent1"/>
          <w:sz w:val="24"/>
          <w:szCs w:val="24"/>
        </w:rPr>
        <w:t>Confronto delle prestazioni tra modelli</w:t>
      </w:r>
    </w:p>
    <w:p w14:paraId="5847D424" w14:textId="5D4A38BC" w:rsidR="00D97378" w:rsidRPr="00FC16EC" w:rsidRDefault="00D97378" w:rsidP="00D97378">
      <w:pPr>
        <w:jc w:val="both"/>
        <w:rPr>
          <w:sz w:val="24"/>
          <w:szCs w:val="24"/>
        </w:rPr>
      </w:pPr>
      <w:r w:rsidRPr="00FC16EC">
        <w:rPr>
          <w:sz w:val="24"/>
          <w:szCs w:val="24"/>
        </w:rPr>
        <w:t xml:space="preserve">Tale grafico confronta le metriche di </w:t>
      </w:r>
      <w:proofErr w:type="spellStart"/>
      <w:r w:rsidRPr="00FC16EC">
        <w:rPr>
          <w:sz w:val="24"/>
          <w:szCs w:val="24"/>
        </w:rPr>
        <w:t>Accuracy</w:t>
      </w:r>
      <w:proofErr w:type="spellEnd"/>
      <w:r w:rsidRPr="00FC16EC">
        <w:rPr>
          <w:sz w:val="24"/>
          <w:szCs w:val="24"/>
        </w:rPr>
        <w:t xml:space="preserve">, Precision, Recall e F1-score ottenute nei quattro scenari sperimentali: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e Random Forest, addestrati rispettivamente sui dati </w:t>
      </w:r>
      <w:proofErr w:type="spellStart"/>
      <w:r w:rsidRPr="00FC16EC">
        <w:rPr>
          <w:sz w:val="24"/>
          <w:szCs w:val="24"/>
        </w:rPr>
        <w:t>Raw</w:t>
      </w:r>
      <w:proofErr w:type="spellEnd"/>
      <w:r w:rsidRPr="00FC16EC">
        <w:rPr>
          <w:sz w:val="24"/>
          <w:szCs w:val="24"/>
        </w:rPr>
        <w:t xml:space="preserve"> e sui dati </w:t>
      </w:r>
      <w:proofErr w:type="spellStart"/>
      <w:r w:rsidRPr="00FC16EC">
        <w:rPr>
          <w:sz w:val="24"/>
          <w:szCs w:val="24"/>
        </w:rPr>
        <w:t>OntoBK</w:t>
      </w:r>
      <w:proofErr w:type="spellEnd"/>
      <w:r w:rsidRPr="00FC16EC">
        <w:rPr>
          <w:sz w:val="24"/>
          <w:szCs w:val="24"/>
        </w:rPr>
        <w:t>. L'altezza delle barre rappresenta il valore medio ottenuto dalla validazione incrociata, mentre le barre di errore indicano la deviazione standard, a dimostrazione della stabilità e dell'affidabilità delle stime prodotte dal sistema.</w:t>
      </w:r>
    </w:p>
    <w:p w14:paraId="3E9149AB" w14:textId="77777777" w:rsidR="00ED3596" w:rsidRPr="00FC16EC" w:rsidRDefault="00E6711A" w:rsidP="00D97378">
      <w:pPr>
        <w:jc w:val="both"/>
        <w:rPr>
          <w:sz w:val="24"/>
          <w:szCs w:val="24"/>
        </w:rPr>
      </w:pPr>
      <w:r w:rsidRPr="00FC16EC">
        <w:rPr>
          <w:sz w:val="24"/>
          <w:szCs w:val="24"/>
        </w:rPr>
        <w:t xml:space="preserve">L'analisi del grafico e della tabella mostra che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e Random Forest presentano comportamenti differenti. </w:t>
      </w:r>
    </w:p>
    <w:p w14:paraId="4519C119" w14:textId="3A480B4A" w:rsidR="00ED3596" w:rsidRPr="00FC16EC" w:rsidRDefault="00ED3596" w:rsidP="00D97378">
      <w:pPr>
        <w:jc w:val="both"/>
        <w:rPr>
          <w:sz w:val="24"/>
          <w:szCs w:val="24"/>
        </w:rPr>
      </w:pPr>
      <w:r w:rsidRPr="00FC16EC">
        <w:rPr>
          <w:sz w:val="24"/>
          <w:szCs w:val="24"/>
        </w:rPr>
        <w:t xml:space="preserve">Sul dataset </w:t>
      </w:r>
      <w:proofErr w:type="spellStart"/>
      <w:r w:rsidRPr="00FC16EC">
        <w:rPr>
          <w:sz w:val="24"/>
          <w:szCs w:val="24"/>
        </w:rPr>
        <w:t>Raw</w:t>
      </w:r>
      <w:proofErr w:type="spellEnd"/>
    </w:p>
    <w:p w14:paraId="4F657809" w14:textId="77777777" w:rsidR="00ED3596" w:rsidRPr="00FC16EC" w:rsidRDefault="00ED3596" w:rsidP="00ED3596">
      <w:pPr>
        <w:jc w:val="both"/>
        <w:rPr>
          <w:sz w:val="24"/>
          <w:szCs w:val="24"/>
        </w:rPr>
      </w:pP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w:t>
      </w:r>
    </w:p>
    <w:p w14:paraId="02BACABD" w14:textId="77777777" w:rsidR="00ED3596" w:rsidRPr="00FC16EC" w:rsidRDefault="00ED3596" w:rsidP="00ED3596">
      <w:pPr>
        <w:shd w:val="pct5" w:color="auto" w:fill="auto"/>
        <w:spacing w:after="0"/>
        <w:jc w:val="both"/>
        <w:rPr>
          <w:rFonts w:ascii="Consolas" w:hAnsi="Consolas"/>
          <w:sz w:val="24"/>
          <w:szCs w:val="24"/>
        </w:rPr>
      </w:pPr>
      <w:proofErr w:type="spellStart"/>
      <w:r w:rsidRPr="00FC16EC">
        <w:rPr>
          <w:rFonts w:ascii="Consolas" w:hAnsi="Consolas"/>
          <w:sz w:val="24"/>
          <w:szCs w:val="24"/>
        </w:rPr>
        <w:t>Accuracy</w:t>
      </w:r>
      <w:proofErr w:type="spellEnd"/>
      <w:r w:rsidRPr="00FC16EC">
        <w:rPr>
          <w:rFonts w:ascii="Consolas" w:hAnsi="Consolas"/>
          <w:sz w:val="24"/>
          <w:szCs w:val="24"/>
        </w:rPr>
        <w:t xml:space="preserve"> = 0.722222 </w:t>
      </w:r>
    </w:p>
    <w:p w14:paraId="5300637D" w14:textId="77777777" w:rsidR="00ED3596" w:rsidRPr="00FC16EC" w:rsidRDefault="00ED3596" w:rsidP="00ED3596">
      <w:pPr>
        <w:shd w:val="pct5" w:color="auto" w:fill="auto"/>
        <w:spacing w:after="0"/>
        <w:jc w:val="both"/>
        <w:rPr>
          <w:rFonts w:ascii="Consolas" w:hAnsi="Consolas"/>
          <w:sz w:val="24"/>
          <w:szCs w:val="24"/>
        </w:rPr>
      </w:pPr>
      <w:r w:rsidRPr="00FC16EC">
        <w:rPr>
          <w:rFonts w:ascii="Consolas" w:hAnsi="Consolas"/>
          <w:sz w:val="24"/>
          <w:szCs w:val="24"/>
        </w:rPr>
        <w:t xml:space="preserve">Precision = 0.738185 </w:t>
      </w:r>
    </w:p>
    <w:p w14:paraId="50F5A068" w14:textId="77777777" w:rsidR="00ED3596" w:rsidRPr="00FC16EC" w:rsidRDefault="00ED3596" w:rsidP="00ED3596">
      <w:pPr>
        <w:shd w:val="pct5" w:color="auto" w:fill="auto"/>
        <w:spacing w:after="0"/>
        <w:jc w:val="both"/>
        <w:rPr>
          <w:rFonts w:ascii="Consolas" w:hAnsi="Consolas"/>
          <w:sz w:val="24"/>
          <w:szCs w:val="24"/>
        </w:rPr>
      </w:pPr>
      <w:r w:rsidRPr="00FC16EC">
        <w:rPr>
          <w:rFonts w:ascii="Consolas" w:hAnsi="Consolas"/>
          <w:sz w:val="24"/>
          <w:szCs w:val="24"/>
        </w:rPr>
        <w:t xml:space="preserve">Recall = 0.898734 </w:t>
      </w:r>
    </w:p>
    <w:p w14:paraId="7A179922" w14:textId="77777777" w:rsidR="00ED3596" w:rsidRPr="00FC16EC" w:rsidRDefault="00ED3596" w:rsidP="00ED3596">
      <w:pPr>
        <w:shd w:val="pct5" w:color="auto" w:fill="auto"/>
        <w:spacing w:after="0"/>
        <w:jc w:val="both"/>
        <w:rPr>
          <w:rFonts w:ascii="Consolas" w:hAnsi="Consolas"/>
          <w:sz w:val="24"/>
          <w:szCs w:val="24"/>
        </w:rPr>
      </w:pPr>
      <w:r w:rsidRPr="00FC16EC">
        <w:rPr>
          <w:rFonts w:ascii="Consolas" w:hAnsi="Consolas"/>
          <w:sz w:val="24"/>
          <w:szCs w:val="24"/>
        </w:rPr>
        <w:t xml:space="preserve">F1 = 0.810172 </w:t>
      </w:r>
    </w:p>
    <w:p w14:paraId="198C3315" w14:textId="77777777" w:rsidR="005C4D08" w:rsidRPr="00FC16EC" w:rsidRDefault="005C4D08" w:rsidP="00ED3596">
      <w:pPr>
        <w:jc w:val="both"/>
        <w:rPr>
          <w:sz w:val="24"/>
          <w:szCs w:val="24"/>
        </w:rPr>
      </w:pPr>
    </w:p>
    <w:p w14:paraId="0EEC3BE8" w14:textId="44E4D355" w:rsidR="00ED3596" w:rsidRPr="00FC16EC" w:rsidRDefault="00ED3596" w:rsidP="00ED3596">
      <w:pPr>
        <w:jc w:val="both"/>
        <w:rPr>
          <w:sz w:val="24"/>
          <w:szCs w:val="24"/>
        </w:rPr>
      </w:pPr>
      <w:r w:rsidRPr="00FC16EC">
        <w:rPr>
          <w:sz w:val="24"/>
          <w:szCs w:val="24"/>
        </w:rPr>
        <w:t xml:space="preserve">Random Forest: </w:t>
      </w:r>
    </w:p>
    <w:p w14:paraId="17C2EB68" w14:textId="77777777" w:rsidR="00ED3596" w:rsidRPr="00FC16EC" w:rsidRDefault="00ED3596" w:rsidP="00ED3596">
      <w:pPr>
        <w:shd w:val="pct5" w:color="auto" w:fill="auto"/>
        <w:spacing w:after="0"/>
        <w:jc w:val="both"/>
        <w:rPr>
          <w:rFonts w:ascii="Consolas" w:hAnsi="Consolas"/>
          <w:sz w:val="24"/>
          <w:szCs w:val="24"/>
        </w:rPr>
      </w:pPr>
      <w:proofErr w:type="spellStart"/>
      <w:r w:rsidRPr="00FC16EC">
        <w:rPr>
          <w:rFonts w:ascii="Consolas" w:hAnsi="Consolas"/>
          <w:sz w:val="24"/>
          <w:szCs w:val="24"/>
        </w:rPr>
        <w:t>Accuracy</w:t>
      </w:r>
      <w:proofErr w:type="spellEnd"/>
      <w:r w:rsidRPr="00FC16EC">
        <w:rPr>
          <w:rFonts w:ascii="Consolas" w:hAnsi="Consolas"/>
          <w:sz w:val="24"/>
          <w:szCs w:val="24"/>
        </w:rPr>
        <w:t xml:space="preserve"> = 0.715000 </w:t>
      </w:r>
    </w:p>
    <w:p w14:paraId="2BCDAA22" w14:textId="77777777" w:rsidR="00ED3596" w:rsidRPr="00FC16EC" w:rsidRDefault="00ED3596" w:rsidP="00ED3596">
      <w:pPr>
        <w:shd w:val="pct5" w:color="auto" w:fill="auto"/>
        <w:spacing w:after="0"/>
        <w:jc w:val="both"/>
        <w:rPr>
          <w:rFonts w:ascii="Consolas" w:hAnsi="Consolas"/>
          <w:sz w:val="24"/>
          <w:szCs w:val="24"/>
        </w:rPr>
      </w:pPr>
      <w:r w:rsidRPr="00FC16EC">
        <w:rPr>
          <w:rFonts w:ascii="Consolas" w:hAnsi="Consolas"/>
          <w:sz w:val="24"/>
          <w:szCs w:val="24"/>
        </w:rPr>
        <w:t xml:space="preserve">Precision = 0.720669 </w:t>
      </w:r>
    </w:p>
    <w:p w14:paraId="0C049A6B" w14:textId="77777777" w:rsidR="00ED3596" w:rsidRPr="00FC16EC" w:rsidRDefault="00ED3596" w:rsidP="00ED3596">
      <w:pPr>
        <w:shd w:val="pct5" w:color="auto" w:fill="auto"/>
        <w:spacing w:after="0"/>
        <w:jc w:val="both"/>
        <w:rPr>
          <w:rFonts w:ascii="Consolas" w:hAnsi="Consolas"/>
          <w:sz w:val="24"/>
          <w:szCs w:val="24"/>
        </w:rPr>
      </w:pPr>
      <w:r w:rsidRPr="00FC16EC">
        <w:rPr>
          <w:rFonts w:ascii="Consolas" w:hAnsi="Consolas"/>
          <w:sz w:val="24"/>
          <w:szCs w:val="24"/>
        </w:rPr>
        <w:t xml:space="preserve">Recall = 0.927426 </w:t>
      </w:r>
    </w:p>
    <w:p w14:paraId="29EDA994" w14:textId="27A4B9F6" w:rsidR="00ED3596" w:rsidRPr="00FC16EC" w:rsidRDefault="00ED3596" w:rsidP="00ED3596">
      <w:pPr>
        <w:shd w:val="pct5" w:color="auto" w:fill="auto"/>
        <w:spacing w:after="0"/>
        <w:jc w:val="both"/>
        <w:rPr>
          <w:rFonts w:ascii="Consolas" w:hAnsi="Consolas"/>
          <w:sz w:val="24"/>
          <w:szCs w:val="24"/>
        </w:rPr>
      </w:pPr>
      <w:r w:rsidRPr="00FC16EC">
        <w:rPr>
          <w:rFonts w:ascii="Consolas" w:hAnsi="Consolas"/>
          <w:sz w:val="24"/>
          <w:szCs w:val="24"/>
        </w:rPr>
        <w:t>F1 = 0.810786</w:t>
      </w:r>
    </w:p>
    <w:p w14:paraId="35E369C4" w14:textId="77777777" w:rsidR="00ED3596" w:rsidRPr="00FC16EC" w:rsidRDefault="00ED3596" w:rsidP="00D97378">
      <w:pPr>
        <w:jc w:val="both"/>
        <w:rPr>
          <w:sz w:val="24"/>
          <w:szCs w:val="24"/>
        </w:rPr>
      </w:pPr>
    </w:p>
    <w:p w14:paraId="67BB1DDE" w14:textId="77777777" w:rsidR="005C4D08" w:rsidRPr="00FC16EC" w:rsidRDefault="005C4D08">
      <w:pPr>
        <w:rPr>
          <w:sz w:val="24"/>
          <w:szCs w:val="24"/>
        </w:rPr>
      </w:pPr>
      <w:r w:rsidRPr="00FC16EC">
        <w:rPr>
          <w:sz w:val="24"/>
          <w:szCs w:val="24"/>
        </w:rPr>
        <w:br w:type="page"/>
      </w:r>
    </w:p>
    <w:p w14:paraId="06080CD7" w14:textId="32905FE2" w:rsidR="00ED3596" w:rsidRPr="00FC16EC" w:rsidRDefault="00ED3596" w:rsidP="00D97378">
      <w:pPr>
        <w:jc w:val="both"/>
        <w:rPr>
          <w:sz w:val="24"/>
          <w:szCs w:val="24"/>
        </w:rPr>
      </w:pPr>
      <w:r w:rsidRPr="00FC16EC">
        <w:rPr>
          <w:sz w:val="24"/>
          <w:szCs w:val="24"/>
        </w:rPr>
        <w:lastRenderedPageBreak/>
        <w:t>L</w:t>
      </w:r>
      <w:r w:rsidR="00E6711A" w:rsidRPr="00FC16EC">
        <w:rPr>
          <w:sz w:val="24"/>
          <w:szCs w:val="24"/>
        </w:rPr>
        <w:t xml:space="preserve">a </w:t>
      </w:r>
      <w:proofErr w:type="spellStart"/>
      <w:r w:rsidR="00E6711A" w:rsidRPr="00FC16EC">
        <w:rPr>
          <w:sz w:val="24"/>
          <w:szCs w:val="24"/>
        </w:rPr>
        <w:t>Logistic</w:t>
      </w:r>
      <w:proofErr w:type="spellEnd"/>
      <w:r w:rsidR="00E6711A" w:rsidRPr="00FC16EC">
        <w:rPr>
          <w:sz w:val="24"/>
          <w:szCs w:val="24"/>
        </w:rPr>
        <w:t xml:space="preserve"> </w:t>
      </w:r>
      <w:proofErr w:type="spellStart"/>
      <w:r w:rsidR="00E6711A" w:rsidRPr="00FC16EC">
        <w:rPr>
          <w:sz w:val="24"/>
          <w:szCs w:val="24"/>
        </w:rPr>
        <w:t>Regression</w:t>
      </w:r>
      <w:proofErr w:type="spellEnd"/>
      <w:r w:rsidR="00E6711A" w:rsidRPr="00FC16EC">
        <w:rPr>
          <w:sz w:val="24"/>
          <w:szCs w:val="24"/>
        </w:rPr>
        <w:t xml:space="preserve"> presenta valori migliori di </w:t>
      </w:r>
      <w:proofErr w:type="spellStart"/>
      <w:r w:rsidR="00E6711A" w:rsidRPr="00FC16EC">
        <w:rPr>
          <w:sz w:val="24"/>
          <w:szCs w:val="24"/>
        </w:rPr>
        <w:t>Accuracy</w:t>
      </w:r>
      <w:proofErr w:type="spellEnd"/>
      <w:r w:rsidR="00E6711A" w:rsidRPr="00FC16EC">
        <w:rPr>
          <w:sz w:val="24"/>
          <w:szCs w:val="24"/>
        </w:rPr>
        <w:t xml:space="preserve"> (0.722) e Precision (0.738). La Random Forest presenta invece un Recall </w:t>
      </w:r>
      <w:r w:rsidRPr="00FC16EC">
        <w:rPr>
          <w:sz w:val="24"/>
          <w:szCs w:val="24"/>
        </w:rPr>
        <w:t xml:space="preserve">marcatamente </w:t>
      </w:r>
      <w:r w:rsidR="00E6711A" w:rsidRPr="00FC16EC">
        <w:rPr>
          <w:sz w:val="24"/>
          <w:szCs w:val="24"/>
        </w:rPr>
        <w:t xml:space="preserve">maggiore (0.927) e un F1-score leggermente superiore (0.810). </w:t>
      </w:r>
    </w:p>
    <w:p w14:paraId="79C17C7D" w14:textId="4507F246" w:rsidR="00ED3596" w:rsidRPr="00FC16EC" w:rsidRDefault="00E6711A" w:rsidP="005C4D08">
      <w:pPr>
        <w:jc w:val="both"/>
        <w:rPr>
          <w:sz w:val="24"/>
          <w:szCs w:val="24"/>
        </w:rPr>
      </w:pPr>
      <w:r w:rsidRPr="00FC16EC">
        <w:rPr>
          <w:sz w:val="24"/>
          <w:szCs w:val="24"/>
        </w:rPr>
        <w:t xml:space="preserve">Nel caso agricolo considerato, il Recall assume una rilevanza prioritaria: una maggiore capacità di individuare le condizioni positive </w:t>
      </w:r>
      <w:r w:rsidR="00C53515" w:rsidRPr="00C53515">
        <w:rPr>
          <w:sz w:val="24"/>
          <w:szCs w:val="24"/>
        </w:rPr>
        <w:t>corrisponde a una minore incidenza di falsi negativi</w:t>
      </w:r>
      <w:r w:rsidRPr="00FC16EC">
        <w:rPr>
          <w:sz w:val="24"/>
          <w:szCs w:val="24"/>
        </w:rPr>
        <w:t xml:space="preserve">, riducendo il rischio di non identificare e trattare zone che richiedono interventi logistici. </w:t>
      </w:r>
    </w:p>
    <w:p w14:paraId="508E070C" w14:textId="7080015F" w:rsidR="00E6711A" w:rsidRPr="00FC16EC" w:rsidRDefault="00E6711A" w:rsidP="00D97378">
      <w:pPr>
        <w:jc w:val="both"/>
        <w:rPr>
          <w:sz w:val="24"/>
          <w:szCs w:val="24"/>
        </w:rPr>
      </w:pPr>
      <w:r w:rsidRPr="00FC16EC">
        <w:rPr>
          <w:sz w:val="24"/>
          <w:szCs w:val="24"/>
        </w:rPr>
        <w:t>Per questo motivo, il modello finale selezionato dal sistema è la Random Forest</w:t>
      </w:r>
      <w:r w:rsidR="00ED3596" w:rsidRPr="00FC16EC">
        <w:rPr>
          <w:sz w:val="24"/>
          <w:szCs w:val="24"/>
        </w:rPr>
        <w:t>, con:</w:t>
      </w:r>
    </w:p>
    <w:p w14:paraId="56FF06A4" w14:textId="77777777" w:rsidR="00ED3596" w:rsidRPr="00FC16EC" w:rsidRDefault="00ED3596" w:rsidP="00ED3596">
      <w:pPr>
        <w:shd w:val="pct5" w:color="auto" w:fill="auto"/>
        <w:spacing w:after="0"/>
        <w:jc w:val="both"/>
        <w:rPr>
          <w:rFonts w:ascii="Consolas" w:hAnsi="Consolas"/>
          <w:sz w:val="24"/>
          <w:szCs w:val="24"/>
        </w:rPr>
      </w:pPr>
      <w:proofErr w:type="spellStart"/>
      <w:r w:rsidRPr="00FC16EC">
        <w:rPr>
          <w:rFonts w:ascii="Consolas" w:hAnsi="Consolas"/>
          <w:sz w:val="24"/>
          <w:szCs w:val="24"/>
        </w:rPr>
        <w:t>max_depth</w:t>
      </w:r>
      <w:proofErr w:type="spellEnd"/>
      <w:r w:rsidRPr="00FC16EC">
        <w:rPr>
          <w:rFonts w:ascii="Consolas" w:hAnsi="Consolas"/>
          <w:sz w:val="24"/>
          <w:szCs w:val="24"/>
        </w:rPr>
        <w:t xml:space="preserve"> = 3 </w:t>
      </w:r>
    </w:p>
    <w:p w14:paraId="10AE962D" w14:textId="77777777" w:rsidR="00ED3596" w:rsidRPr="00FC16EC" w:rsidRDefault="00ED3596" w:rsidP="00ED3596">
      <w:pPr>
        <w:shd w:val="pct5" w:color="auto" w:fill="auto"/>
        <w:spacing w:after="0"/>
        <w:jc w:val="both"/>
        <w:rPr>
          <w:rFonts w:ascii="Consolas" w:hAnsi="Consolas"/>
          <w:sz w:val="24"/>
          <w:szCs w:val="24"/>
        </w:rPr>
      </w:pPr>
      <w:proofErr w:type="spellStart"/>
      <w:r w:rsidRPr="00FC16EC">
        <w:rPr>
          <w:rFonts w:ascii="Consolas" w:hAnsi="Consolas"/>
          <w:sz w:val="24"/>
          <w:szCs w:val="24"/>
        </w:rPr>
        <w:t>min_samples_leaf</w:t>
      </w:r>
      <w:proofErr w:type="spellEnd"/>
      <w:r w:rsidRPr="00FC16EC">
        <w:rPr>
          <w:rFonts w:ascii="Consolas" w:hAnsi="Consolas"/>
          <w:sz w:val="24"/>
          <w:szCs w:val="24"/>
        </w:rPr>
        <w:t xml:space="preserve"> = 3 </w:t>
      </w:r>
    </w:p>
    <w:p w14:paraId="14C3F299" w14:textId="77777777" w:rsidR="00ED3596" w:rsidRPr="00FC16EC" w:rsidRDefault="00ED3596" w:rsidP="00ED3596">
      <w:pPr>
        <w:shd w:val="pct5" w:color="auto" w:fill="auto"/>
        <w:spacing w:after="0"/>
        <w:jc w:val="both"/>
        <w:rPr>
          <w:rFonts w:ascii="Consolas" w:hAnsi="Consolas"/>
          <w:sz w:val="24"/>
          <w:szCs w:val="24"/>
        </w:rPr>
      </w:pPr>
      <w:proofErr w:type="spellStart"/>
      <w:r w:rsidRPr="00FC16EC">
        <w:rPr>
          <w:rFonts w:ascii="Consolas" w:hAnsi="Consolas"/>
          <w:sz w:val="24"/>
          <w:szCs w:val="24"/>
        </w:rPr>
        <w:t>n_estimators</w:t>
      </w:r>
      <w:proofErr w:type="spellEnd"/>
      <w:r w:rsidRPr="00FC16EC">
        <w:rPr>
          <w:rFonts w:ascii="Consolas" w:hAnsi="Consolas"/>
          <w:sz w:val="24"/>
          <w:szCs w:val="24"/>
        </w:rPr>
        <w:t xml:space="preserve"> = 200 </w:t>
      </w:r>
    </w:p>
    <w:p w14:paraId="0085BC6C" w14:textId="77777777" w:rsidR="00923CAB" w:rsidRPr="00FC16EC" w:rsidRDefault="00923CAB" w:rsidP="00D97378">
      <w:pPr>
        <w:jc w:val="both"/>
        <w:rPr>
          <w:sz w:val="24"/>
          <w:szCs w:val="24"/>
        </w:rPr>
      </w:pPr>
    </w:p>
    <w:p w14:paraId="7455B52E" w14:textId="49812CEF" w:rsidR="00ED3596" w:rsidRPr="00FC16EC" w:rsidRDefault="00ED3596" w:rsidP="008B1C51">
      <w:pPr>
        <w:jc w:val="both"/>
        <w:rPr>
          <w:b/>
          <w:bCs/>
          <w:color w:val="4472C4" w:themeColor="accent1"/>
          <w:sz w:val="24"/>
          <w:szCs w:val="24"/>
        </w:rPr>
      </w:pPr>
      <w:r w:rsidRPr="00FC16EC">
        <w:rPr>
          <w:b/>
          <w:bCs/>
          <w:color w:val="4472C4" w:themeColor="accent1"/>
          <w:sz w:val="24"/>
          <w:szCs w:val="24"/>
        </w:rPr>
        <w:t>Effetto della Knowledge Base sulla Random Forest</w:t>
      </w:r>
    </w:p>
    <w:p w14:paraId="4AE802E7" w14:textId="05502F7A" w:rsidR="00ED3596" w:rsidRPr="00FC16EC" w:rsidRDefault="005C4D08" w:rsidP="00ED3596">
      <w:pPr>
        <w:ind w:left="142"/>
        <w:jc w:val="both"/>
        <w:rPr>
          <w:sz w:val="24"/>
          <w:szCs w:val="24"/>
        </w:rPr>
      </w:pPr>
      <w:r w:rsidRPr="00FC16EC">
        <w:rPr>
          <w:noProof/>
          <w:sz w:val="24"/>
          <w:szCs w:val="24"/>
        </w:rPr>
        <w:drawing>
          <wp:inline distT="0" distB="0" distL="0" distR="0" wp14:anchorId="24AF5A34" wp14:editId="35A88031">
            <wp:extent cx="6120130" cy="4079875"/>
            <wp:effectExtent l="0" t="0" r="0" b="0"/>
            <wp:docPr id="134295272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079875"/>
                    </a:xfrm>
                    <a:prstGeom prst="rect">
                      <a:avLst/>
                    </a:prstGeom>
                    <a:noFill/>
                    <a:ln>
                      <a:noFill/>
                    </a:ln>
                  </pic:spPr>
                </pic:pic>
              </a:graphicData>
            </a:graphic>
          </wp:inline>
        </w:drawing>
      </w:r>
    </w:p>
    <w:p w14:paraId="42865F0B" w14:textId="77777777" w:rsidR="00FF6042" w:rsidRPr="00FC16EC" w:rsidRDefault="00FF6042" w:rsidP="00FF6042">
      <w:pPr>
        <w:jc w:val="both"/>
        <w:rPr>
          <w:sz w:val="24"/>
          <w:szCs w:val="24"/>
        </w:rPr>
      </w:pPr>
      <w:r w:rsidRPr="00FC16EC">
        <w:rPr>
          <w:sz w:val="24"/>
          <w:szCs w:val="24"/>
        </w:rPr>
        <w:t xml:space="preserve">L'integrazione delle feature derivate dalla Knowledge Base non produce un miglioramento delle prestazioni per la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che presenta esattamente gli stessi valori medi nei due scenari (</w:t>
      </w:r>
      <w:proofErr w:type="spellStart"/>
      <w:r w:rsidRPr="00FC16EC">
        <w:rPr>
          <w:sz w:val="24"/>
          <w:szCs w:val="24"/>
        </w:rPr>
        <w:t>Raw</w:t>
      </w:r>
      <w:proofErr w:type="spellEnd"/>
      <w:r w:rsidRPr="00FC16EC">
        <w:rPr>
          <w:sz w:val="24"/>
          <w:szCs w:val="24"/>
        </w:rPr>
        <w:t xml:space="preserve"> e </w:t>
      </w:r>
      <w:proofErr w:type="spellStart"/>
      <w:r w:rsidRPr="00FC16EC">
        <w:rPr>
          <w:sz w:val="24"/>
          <w:szCs w:val="24"/>
        </w:rPr>
        <w:t>OntoBK</w:t>
      </w:r>
      <w:proofErr w:type="spellEnd"/>
      <w:r w:rsidRPr="00FC16EC">
        <w:rPr>
          <w:sz w:val="24"/>
          <w:szCs w:val="24"/>
        </w:rPr>
        <w:t xml:space="preserve">). Il grafico corrispondente isola il comportamento della Random Forest per evidenziare l'impatto dell'introduzione della Background Knowledge. Nel passaggio da </w:t>
      </w:r>
      <w:proofErr w:type="spellStart"/>
      <w:r w:rsidRPr="00FC16EC">
        <w:rPr>
          <w:sz w:val="24"/>
          <w:szCs w:val="24"/>
        </w:rPr>
        <w:t>Raw</w:t>
      </w:r>
      <w:proofErr w:type="spellEnd"/>
      <w:r w:rsidRPr="00FC16EC">
        <w:rPr>
          <w:sz w:val="24"/>
          <w:szCs w:val="24"/>
        </w:rPr>
        <w:t xml:space="preserve"> a </w:t>
      </w:r>
      <w:proofErr w:type="spellStart"/>
      <w:r w:rsidRPr="00FC16EC">
        <w:rPr>
          <w:sz w:val="24"/>
          <w:szCs w:val="24"/>
        </w:rPr>
        <w:t>OntoBK</w:t>
      </w:r>
      <w:proofErr w:type="spellEnd"/>
      <w:r w:rsidRPr="00FC16EC">
        <w:rPr>
          <w:sz w:val="24"/>
          <w:szCs w:val="24"/>
        </w:rPr>
        <w:t xml:space="preserve"> si osserva la seguente variazione:</w:t>
      </w:r>
    </w:p>
    <w:p w14:paraId="19429022" w14:textId="77777777" w:rsidR="00FF6042" w:rsidRPr="00FC16EC" w:rsidRDefault="00FF6042" w:rsidP="00FF6042">
      <w:pPr>
        <w:shd w:val="pct5" w:color="auto" w:fill="auto"/>
        <w:spacing w:after="0"/>
        <w:jc w:val="both"/>
        <w:rPr>
          <w:rFonts w:ascii="Consolas" w:hAnsi="Consolas"/>
          <w:sz w:val="24"/>
          <w:szCs w:val="24"/>
        </w:rPr>
      </w:pPr>
      <w:proofErr w:type="spellStart"/>
      <w:r w:rsidRPr="00FC16EC">
        <w:rPr>
          <w:rFonts w:ascii="Consolas" w:hAnsi="Consolas"/>
          <w:sz w:val="24"/>
          <w:szCs w:val="24"/>
        </w:rPr>
        <w:t>Accuracy</w:t>
      </w:r>
      <w:proofErr w:type="spellEnd"/>
      <w:r w:rsidRPr="00FC16EC">
        <w:rPr>
          <w:rFonts w:ascii="Consolas" w:hAnsi="Consolas"/>
          <w:sz w:val="24"/>
          <w:szCs w:val="24"/>
        </w:rPr>
        <w:t xml:space="preserve">: 0.715000 → 0.708889 </w:t>
      </w:r>
    </w:p>
    <w:p w14:paraId="29A037A1" w14:textId="77777777" w:rsidR="00FF6042" w:rsidRPr="00FC16EC" w:rsidRDefault="00FF6042" w:rsidP="00FF6042">
      <w:pPr>
        <w:shd w:val="pct5" w:color="auto" w:fill="auto"/>
        <w:spacing w:after="0"/>
        <w:jc w:val="both"/>
        <w:rPr>
          <w:rFonts w:ascii="Consolas" w:hAnsi="Consolas"/>
          <w:sz w:val="24"/>
          <w:szCs w:val="24"/>
        </w:rPr>
      </w:pPr>
      <w:r w:rsidRPr="00FC16EC">
        <w:rPr>
          <w:rFonts w:ascii="Consolas" w:hAnsi="Consolas"/>
          <w:sz w:val="24"/>
          <w:szCs w:val="24"/>
        </w:rPr>
        <w:t xml:space="preserve">Precision: 0.720669 → 0.714295 </w:t>
      </w:r>
    </w:p>
    <w:p w14:paraId="0282D5B6" w14:textId="77777777" w:rsidR="00FF6042" w:rsidRPr="00FC16EC" w:rsidRDefault="00FF6042" w:rsidP="00FF6042">
      <w:pPr>
        <w:shd w:val="pct5" w:color="auto" w:fill="auto"/>
        <w:spacing w:after="0"/>
        <w:jc w:val="both"/>
        <w:rPr>
          <w:rFonts w:ascii="Consolas" w:hAnsi="Consolas"/>
          <w:sz w:val="24"/>
          <w:szCs w:val="24"/>
        </w:rPr>
      </w:pPr>
      <w:r w:rsidRPr="00FC16EC">
        <w:rPr>
          <w:rFonts w:ascii="Consolas" w:hAnsi="Consolas"/>
          <w:sz w:val="24"/>
          <w:szCs w:val="24"/>
        </w:rPr>
        <w:t xml:space="preserve">Recall: 0.927426 → 0.930802 </w:t>
      </w:r>
    </w:p>
    <w:p w14:paraId="704D5FC3" w14:textId="77777777" w:rsidR="00FF6042" w:rsidRPr="00FC16EC" w:rsidRDefault="00FF6042" w:rsidP="00FF6042">
      <w:pPr>
        <w:shd w:val="pct5" w:color="auto" w:fill="auto"/>
        <w:spacing w:after="0"/>
        <w:jc w:val="both"/>
        <w:rPr>
          <w:rFonts w:ascii="Consolas" w:hAnsi="Consolas"/>
          <w:sz w:val="24"/>
          <w:szCs w:val="24"/>
        </w:rPr>
      </w:pPr>
      <w:r w:rsidRPr="00FC16EC">
        <w:rPr>
          <w:rFonts w:ascii="Consolas" w:hAnsi="Consolas"/>
          <w:sz w:val="24"/>
          <w:szCs w:val="24"/>
        </w:rPr>
        <w:t xml:space="preserve">F1: 0.810786 → 0.808072 </w:t>
      </w:r>
    </w:p>
    <w:p w14:paraId="635FA1F8" w14:textId="77777777" w:rsidR="00FF6042" w:rsidRPr="00FC16EC" w:rsidRDefault="00FF6042" w:rsidP="00FF6042">
      <w:pPr>
        <w:jc w:val="both"/>
        <w:rPr>
          <w:sz w:val="24"/>
          <w:szCs w:val="24"/>
        </w:rPr>
      </w:pPr>
    </w:p>
    <w:p w14:paraId="72F58A36" w14:textId="77777777" w:rsidR="00FF6042" w:rsidRPr="00FC16EC" w:rsidRDefault="00FF6042" w:rsidP="00FF6042">
      <w:pPr>
        <w:jc w:val="both"/>
        <w:rPr>
          <w:sz w:val="24"/>
          <w:szCs w:val="24"/>
        </w:rPr>
      </w:pPr>
      <w:r w:rsidRPr="00FC16EC">
        <w:rPr>
          <w:sz w:val="24"/>
          <w:szCs w:val="24"/>
        </w:rPr>
        <w:t xml:space="preserve">L'aggiunta delle feature semantiche porta quindi a un leggero aumento del Recall della Random Forest, ma a una diminuzione di </w:t>
      </w:r>
      <w:proofErr w:type="spellStart"/>
      <w:r w:rsidRPr="00FC16EC">
        <w:rPr>
          <w:sz w:val="24"/>
          <w:szCs w:val="24"/>
        </w:rPr>
        <w:t>Accuracy</w:t>
      </w:r>
      <w:proofErr w:type="spellEnd"/>
      <w:r w:rsidRPr="00FC16EC">
        <w:rPr>
          <w:sz w:val="24"/>
          <w:szCs w:val="24"/>
        </w:rPr>
        <w:t xml:space="preserve">, Precision e F1-score. </w:t>
      </w:r>
    </w:p>
    <w:p w14:paraId="4EF9E237" w14:textId="77777777" w:rsidR="00C53515" w:rsidRDefault="00FF6042" w:rsidP="00ED3596">
      <w:pPr>
        <w:jc w:val="both"/>
        <w:rPr>
          <w:sz w:val="24"/>
          <w:szCs w:val="24"/>
        </w:rPr>
      </w:pPr>
      <w:r w:rsidRPr="00FC16EC">
        <w:rPr>
          <w:sz w:val="24"/>
          <w:szCs w:val="24"/>
        </w:rPr>
        <w:t xml:space="preserve">Sebbene l'aggiunta delle feature derivate dall'Ontologia non abbia generato un balzo in avanti delle prestazioni globali, questo dato assume una valenza scientifica di rilievo, poiché il suo contributo principale nel sistema riguarda l'esplicitazione della conoscenza di dominio e l'integrazione di informazioni simboliche nel processo decisionale. </w:t>
      </w:r>
    </w:p>
    <w:p w14:paraId="2F977F87" w14:textId="63684321" w:rsidR="00FF6042" w:rsidRDefault="00C53515" w:rsidP="00ED3596">
      <w:pPr>
        <w:jc w:val="both"/>
        <w:rPr>
          <w:sz w:val="24"/>
          <w:szCs w:val="24"/>
        </w:rPr>
      </w:pPr>
      <w:r w:rsidRPr="00C53515">
        <w:rPr>
          <w:sz w:val="24"/>
          <w:szCs w:val="24"/>
        </w:rPr>
        <w:t xml:space="preserve">Il confronto mostra inoltre che la Random Forest, grazie alla sua capacità di modellare relazioni non lineari, riesce già a catturare dai dati grezzi parte delle relazioni rappresentate esplicitamente dall'ontologia. L'aggiunta delle feature semantiche produce infatti solo un lieve incremento del Recall, mentre </w:t>
      </w:r>
      <w:proofErr w:type="spellStart"/>
      <w:r w:rsidRPr="00C53515">
        <w:rPr>
          <w:sz w:val="24"/>
          <w:szCs w:val="24"/>
        </w:rPr>
        <w:t>Accuracy</w:t>
      </w:r>
      <w:proofErr w:type="spellEnd"/>
      <w:r w:rsidRPr="00C53515">
        <w:rPr>
          <w:sz w:val="24"/>
          <w:szCs w:val="24"/>
        </w:rPr>
        <w:t>, Precision e F1-score diminuiscono leggermente. Il contributo della Knowledge Base risulta quindi principalmente legato all'esplicitazione della conoscenza di dominio e all'integrazione di informazione simbolica nel processo decisionale</w:t>
      </w:r>
      <w:r w:rsidR="00FF6042" w:rsidRPr="00FC16EC">
        <w:rPr>
          <w:sz w:val="24"/>
          <w:szCs w:val="24"/>
        </w:rPr>
        <w:t>.</w:t>
      </w:r>
    </w:p>
    <w:p w14:paraId="23179D7A" w14:textId="795F7006" w:rsidR="004B3088" w:rsidRPr="00FC16EC" w:rsidRDefault="004B3088" w:rsidP="00ED3596">
      <w:pPr>
        <w:jc w:val="both"/>
        <w:rPr>
          <w:sz w:val="24"/>
          <w:szCs w:val="24"/>
        </w:rPr>
      </w:pPr>
      <w:r w:rsidRPr="004B3088">
        <w:rPr>
          <w:sz w:val="24"/>
          <w:szCs w:val="24"/>
        </w:rPr>
        <w:t xml:space="preserve">Questi dati sperimentali forniscono le evidenze necessarie per rispondere alle domande di ricerca poste: </w:t>
      </w:r>
      <w:r w:rsidR="00C53515">
        <w:rPr>
          <w:sz w:val="24"/>
          <w:szCs w:val="24"/>
        </w:rPr>
        <w:t>i</w:t>
      </w:r>
      <w:r w:rsidR="00C53515" w:rsidRPr="00C53515">
        <w:rPr>
          <w:sz w:val="24"/>
          <w:szCs w:val="24"/>
        </w:rPr>
        <w:t xml:space="preserve">l confronto quantitativo (RQ2) giustifica la scelta della Random Forest in funzione della priorità assegnata al Recall e quindi alla riduzione dei falsi negativi. L'analisi dell'impatto semantico (RQ1) mostra invece che la conoscenza ontologica non determina un miglioramento generalizzato delle prestazioni, ma produce un lieve incremento del Recall della Random Forest, a fronte di una lieve riduzione di </w:t>
      </w:r>
      <w:proofErr w:type="spellStart"/>
      <w:r w:rsidR="00C53515" w:rsidRPr="00C53515">
        <w:rPr>
          <w:sz w:val="24"/>
          <w:szCs w:val="24"/>
        </w:rPr>
        <w:t>Accuracy</w:t>
      </w:r>
      <w:proofErr w:type="spellEnd"/>
      <w:r w:rsidR="00C53515" w:rsidRPr="00C53515">
        <w:rPr>
          <w:sz w:val="24"/>
          <w:szCs w:val="24"/>
        </w:rPr>
        <w:t>, Precision e F1-score.</w:t>
      </w:r>
    </w:p>
    <w:p w14:paraId="612B0C9C" w14:textId="77777777" w:rsidR="008B1C51" w:rsidRPr="00FC16EC" w:rsidRDefault="008B1C51">
      <w:pPr>
        <w:rPr>
          <w:rFonts w:asciiTheme="majorHAnsi" w:eastAsiaTheme="majorEastAsia" w:hAnsiTheme="majorHAnsi" w:cstheme="majorBidi"/>
          <w:b/>
          <w:bCs/>
          <w:color w:val="2F5496" w:themeColor="accent1" w:themeShade="BF"/>
          <w:sz w:val="44"/>
          <w:szCs w:val="44"/>
        </w:rPr>
      </w:pPr>
      <w:r w:rsidRPr="00FC16EC">
        <w:rPr>
          <w:b/>
          <w:bCs/>
          <w:sz w:val="24"/>
          <w:szCs w:val="24"/>
        </w:rPr>
        <w:br w:type="page"/>
      </w:r>
    </w:p>
    <w:p w14:paraId="1126C5CD" w14:textId="157268CC" w:rsidR="004772B2" w:rsidRPr="00FC16EC" w:rsidRDefault="005C4D08" w:rsidP="005C4D08">
      <w:pPr>
        <w:pStyle w:val="Titolo1"/>
        <w:rPr>
          <w:b/>
          <w:bCs/>
          <w:sz w:val="44"/>
          <w:szCs w:val="44"/>
        </w:rPr>
      </w:pPr>
      <w:bookmarkStart w:id="13" w:name="_Toc238636869"/>
      <w:r w:rsidRPr="00FC16EC">
        <w:rPr>
          <w:b/>
          <w:bCs/>
          <w:sz w:val="44"/>
          <w:szCs w:val="44"/>
        </w:rPr>
        <w:lastRenderedPageBreak/>
        <w:t>Sezione 3: Ricerca di Soluzioni e Ragionamento con Vincoli</w:t>
      </w:r>
      <w:bookmarkEnd w:id="13"/>
    </w:p>
    <w:p w14:paraId="3F13F769" w14:textId="7FC3B211" w:rsidR="005C4D08" w:rsidRPr="00FC16EC" w:rsidRDefault="00370E84" w:rsidP="00370E84">
      <w:pPr>
        <w:pStyle w:val="Titolo2"/>
        <w:rPr>
          <w:sz w:val="36"/>
          <w:szCs w:val="36"/>
        </w:rPr>
      </w:pPr>
      <w:bookmarkStart w:id="14" w:name="_Toc238636870"/>
      <w:r w:rsidRPr="00FC16EC">
        <w:rPr>
          <w:sz w:val="36"/>
          <w:szCs w:val="36"/>
        </w:rPr>
        <w:t>Sommario</w:t>
      </w:r>
      <w:bookmarkEnd w:id="14"/>
      <w:r w:rsidRPr="00FC16EC">
        <w:rPr>
          <w:sz w:val="36"/>
          <w:szCs w:val="36"/>
        </w:rPr>
        <w:t xml:space="preserve"> </w:t>
      </w:r>
    </w:p>
    <w:p w14:paraId="59DE9EDC" w14:textId="5DA09553" w:rsidR="00370E84" w:rsidRPr="00FC16EC" w:rsidRDefault="00370E84" w:rsidP="004772B2">
      <w:pPr>
        <w:jc w:val="both"/>
        <w:rPr>
          <w:sz w:val="24"/>
          <w:szCs w:val="24"/>
        </w:rPr>
      </w:pPr>
      <w:r w:rsidRPr="00FC16EC">
        <w:rPr>
          <w:sz w:val="24"/>
          <w:szCs w:val="24"/>
        </w:rPr>
        <w:t xml:space="preserve">Questo modulo conclude la pipeline decisionale end-to-end del sistema Agri-KBS. Le zone agricole classificate come "a rischio" (positive) dal modulo di Apprendimento Supervisionato vengono trasformate automaticamente nelle variabili di un </w:t>
      </w:r>
      <w:proofErr w:type="spellStart"/>
      <w:r w:rsidRPr="00FC16EC">
        <w:rPr>
          <w:sz w:val="24"/>
          <w:szCs w:val="24"/>
        </w:rPr>
        <w:t>Constraint</w:t>
      </w:r>
      <w:proofErr w:type="spellEnd"/>
      <w:r w:rsidRPr="00FC16EC">
        <w:rPr>
          <w:sz w:val="24"/>
          <w:szCs w:val="24"/>
        </w:rPr>
        <w:t xml:space="preserve"> </w:t>
      </w:r>
      <w:proofErr w:type="spellStart"/>
      <w:r w:rsidRPr="00FC16EC">
        <w:rPr>
          <w:sz w:val="24"/>
          <w:szCs w:val="24"/>
        </w:rPr>
        <w:t>Satisfaction</w:t>
      </w:r>
      <w:proofErr w:type="spellEnd"/>
      <w:r w:rsidRPr="00FC16EC">
        <w:rPr>
          <w:sz w:val="24"/>
          <w:szCs w:val="24"/>
        </w:rPr>
        <w:t xml:space="preserve"> </w:t>
      </w:r>
      <w:proofErr w:type="spellStart"/>
      <w:r w:rsidRPr="00FC16EC">
        <w:rPr>
          <w:sz w:val="24"/>
          <w:szCs w:val="24"/>
        </w:rPr>
        <w:t>Problem</w:t>
      </w:r>
      <w:proofErr w:type="spellEnd"/>
      <w:r w:rsidRPr="00FC16EC">
        <w:rPr>
          <w:sz w:val="24"/>
          <w:szCs w:val="24"/>
        </w:rPr>
        <w:t xml:space="preserve"> (CSP). L'obiettivo è generare un piano operativo ottimizzato per l'intervento logistico (l'invio di droni per il trattamento fitosanitario), assegnando a ciascuna zona un preciso slot temporale. Il problema viene modellato includendo vincoli operativi e meteorologici, e viene risolto implementando due diverse strategie di esplorazione dello spazio degli stati (ricerca sistematica e ricerca locale stocastica).</w:t>
      </w:r>
    </w:p>
    <w:p w14:paraId="40A393FA" w14:textId="77777777" w:rsidR="00C17FD3" w:rsidRPr="00FC16EC" w:rsidRDefault="00C17FD3" w:rsidP="00C17FD3">
      <w:pPr>
        <w:pStyle w:val="Titolo2"/>
        <w:rPr>
          <w:sz w:val="36"/>
          <w:szCs w:val="36"/>
        </w:rPr>
      </w:pPr>
      <w:bookmarkStart w:id="15" w:name="_Toc238636871"/>
      <w:r w:rsidRPr="00FC16EC">
        <w:rPr>
          <w:sz w:val="36"/>
          <w:szCs w:val="36"/>
        </w:rPr>
        <w:t>Strumenti utilizzati</w:t>
      </w:r>
      <w:bookmarkEnd w:id="15"/>
    </w:p>
    <w:p w14:paraId="5E70ADB1" w14:textId="77777777" w:rsidR="00C17FD3" w:rsidRPr="00FC16EC" w:rsidRDefault="00C17FD3">
      <w:pPr>
        <w:numPr>
          <w:ilvl w:val="0"/>
          <w:numId w:val="18"/>
        </w:numPr>
        <w:jc w:val="both"/>
        <w:rPr>
          <w:sz w:val="24"/>
          <w:szCs w:val="24"/>
        </w:rPr>
      </w:pPr>
      <w:r w:rsidRPr="009361CA">
        <w:rPr>
          <w:b/>
          <w:bCs/>
          <w:color w:val="4472C4" w:themeColor="accent1"/>
          <w:sz w:val="24"/>
          <w:szCs w:val="24"/>
        </w:rPr>
        <w:t>Librerie standard Python</w:t>
      </w:r>
      <w:r w:rsidRPr="00FC16EC">
        <w:rPr>
          <w:sz w:val="24"/>
          <w:szCs w:val="24"/>
        </w:rPr>
        <w:t xml:space="preserve">: L'implementazione del framework CSP, la modellazione dei domini, dei vincoli e degli algoritmi di ricerca è stata realizzata </w:t>
      </w:r>
      <w:r w:rsidRPr="00FC16EC">
        <w:rPr>
          <w:i/>
          <w:iCs/>
          <w:sz w:val="24"/>
          <w:szCs w:val="24"/>
        </w:rPr>
        <w:t>from scratch</w:t>
      </w:r>
      <w:r w:rsidRPr="00FC16EC">
        <w:rPr>
          <w:sz w:val="24"/>
          <w:szCs w:val="24"/>
        </w:rPr>
        <w:t xml:space="preserve"> utilizzando esclusivamente costrutti nativi. La scelta di non utilizzare solver esterni è volta a dimostrare la piena padronanza nella codifica diretta degli algoritmi.</w:t>
      </w:r>
    </w:p>
    <w:p w14:paraId="1C38253B" w14:textId="77777777" w:rsidR="00C17FD3" w:rsidRPr="00FC16EC" w:rsidRDefault="00C17FD3" w:rsidP="00C17FD3">
      <w:pPr>
        <w:pStyle w:val="Titolo2"/>
        <w:rPr>
          <w:sz w:val="36"/>
          <w:szCs w:val="36"/>
        </w:rPr>
      </w:pPr>
      <w:bookmarkStart w:id="16" w:name="_Toc238636872"/>
      <w:r w:rsidRPr="00FC16EC">
        <w:rPr>
          <w:sz w:val="36"/>
          <w:szCs w:val="36"/>
        </w:rPr>
        <w:t>Decisioni di Progetto</w:t>
      </w:r>
      <w:bookmarkEnd w:id="16"/>
    </w:p>
    <w:p w14:paraId="30F8FAB6" w14:textId="77777777" w:rsidR="00C17FD3" w:rsidRPr="00FC16EC" w:rsidRDefault="00C17FD3" w:rsidP="00C17FD3">
      <w:pPr>
        <w:jc w:val="both"/>
        <w:rPr>
          <w:sz w:val="24"/>
          <w:szCs w:val="24"/>
        </w:rPr>
      </w:pPr>
      <w:r w:rsidRPr="00FC16EC">
        <w:rPr>
          <w:sz w:val="24"/>
          <w:szCs w:val="24"/>
        </w:rPr>
        <w:t>La modellazione del problema logistico come CSP ha richiesto la definizione rigorosa delle seguenti componenti:</w:t>
      </w:r>
    </w:p>
    <w:p w14:paraId="5AB6ED62" w14:textId="6AC7D90D" w:rsidR="00C17FD3" w:rsidRPr="00FC16EC" w:rsidRDefault="00C17FD3">
      <w:pPr>
        <w:numPr>
          <w:ilvl w:val="0"/>
          <w:numId w:val="19"/>
        </w:numPr>
        <w:jc w:val="both"/>
        <w:rPr>
          <w:sz w:val="24"/>
          <w:szCs w:val="24"/>
        </w:rPr>
      </w:pPr>
      <w:r w:rsidRPr="00FC16EC">
        <w:rPr>
          <w:b/>
          <w:bCs/>
          <w:color w:val="4472C4" w:themeColor="accent1"/>
          <w:sz w:val="24"/>
          <w:szCs w:val="24"/>
        </w:rPr>
        <w:t>Variabili</w:t>
      </w:r>
      <w:r w:rsidRPr="00FC16EC">
        <w:rPr>
          <w:b/>
          <w:bCs/>
          <w:sz w:val="24"/>
          <w:szCs w:val="24"/>
        </w:rPr>
        <w:t>:</w:t>
      </w:r>
      <w:r w:rsidRPr="00FC16EC">
        <w:rPr>
          <w:sz w:val="24"/>
          <w:szCs w:val="24"/>
        </w:rPr>
        <w:t xml:space="preserve"> Le specifiche zone individuate come "a rischio" dal classificatore Random Forest</w:t>
      </w:r>
      <w:r w:rsidR="00C53515">
        <w:rPr>
          <w:sz w:val="24"/>
          <w:szCs w:val="24"/>
        </w:rPr>
        <w:t>. N</w:t>
      </w:r>
      <w:r w:rsidRPr="00FC16EC">
        <w:rPr>
          <w:sz w:val="24"/>
          <w:szCs w:val="24"/>
        </w:rPr>
        <w:t>ell'esecuzione corrente</w:t>
      </w:r>
      <w:r w:rsidR="00C53515">
        <w:rPr>
          <w:sz w:val="24"/>
          <w:szCs w:val="24"/>
        </w:rPr>
        <w:t xml:space="preserve"> vengono considerate le seguenti zone</w:t>
      </w:r>
      <w:r w:rsidRPr="00FC16EC">
        <w:rPr>
          <w:sz w:val="24"/>
          <w:szCs w:val="24"/>
        </w:rPr>
        <w:t>: Zone_4, Zone_5, Zone_8, Zone_16.</w:t>
      </w:r>
      <w:r w:rsidR="00C53515">
        <w:rPr>
          <w:sz w:val="24"/>
          <w:szCs w:val="24"/>
        </w:rPr>
        <w:t xml:space="preserve"> V</w:t>
      </w:r>
      <w:r w:rsidR="00C53515" w:rsidRPr="00C53515">
        <w:rPr>
          <w:sz w:val="24"/>
          <w:szCs w:val="24"/>
        </w:rPr>
        <w:t>engono selezionate le zone positive ordinate per probabilità predetta decrescente, considerando al massimo le prime quattro; queste zone costituiscono le variabili del CSP.</w:t>
      </w:r>
    </w:p>
    <w:p w14:paraId="36BDBD91" w14:textId="77777777" w:rsidR="00C17FD3" w:rsidRPr="00FC16EC" w:rsidRDefault="00C17FD3">
      <w:pPr>
        <w:numPr>
          <w:ilvl w:val="0"/>
          <w:numId w:val="19"/>
        </w:numPr>
        <w:jc w:val="both"/>
        <w:rPr>
          <w:sz w:val="24"/>
          <w:szCs w:val="24"/>
        </w:rPr>
      </w:pPr>
      <w:r w:rsidRPr="00FC16EC">
        <w:rPr>
          <w:b/>
          <w:bCs/>
          <w:color w:val="4472C4" w:themeColor="accent1"/>
          <w:sz w:val="24"/>
          <w:szCs w:val="24"/>
        </w:rPr>
        <w:t>Domini:</w:t>
      </w:r>
      <w:r w:rsidRPr="00FC16EC">
        <w:rPr>
          <w:sz w:val="24"/>
          <w:szCs w:val="24"/>
        </w:rPr>
        <w:t xml:space="preserve"> L'insieme degli slot temporali operativi disponibili per il volo dei droni, discretizzati in fasce orarie: {8, 10, 12, 14, 16, 18}.</w:t>
      </w:r>
    </w:p>
    <w:p w14:paraId="281E2BE9" w14:textId="77777777" w:rsidR="00C17FD3" w:rsidRPr="00FC16EC" w:rsidRDefault="00C17FD3">
      <w:pPr>
        <w:numPr>
          <w:ilvl w:val="0"/>
          <w:numId w:val="19"/>
        </w:numPr>
        <w:jc w:val="both"/>
        <w:rPr>
          <w:sz w:val="24"/>
          <w:szCs w:val="24"/>
        </w:rPr>
      </w:pPr>
      <w:r w:rsidRPr="00FC16EC">
        <w:rPr>
          <w:b/>
          <w:bCs/>
          <w:color w:val="4472C4" w:themeColor="accent1"/>
          <w:sz w:val="24"/>
          <w:szCs w:val="24"/>
        </w:rPr>
        <w:t xml:space="preserve">Vincoli Rigidi (Hard </w:t>
      </w:r>
      <w:proofErr w:type="spellStart"/>
      <w:r w:rsidRPr="00FC16EC">
        <w:rPr>
          <w:b/>
          <w:bCs/>
          <w:color w:val="4472C4" w:themeColor="accent1"/>
          <w:sz w:val="24"/>
          <w:szCs w:val="24"/>
        </w:rPr>
        <w:t>Constraints</w:t>
      </w:r>
      <w:proofErr w:type="spellEnd"/>
      <w:r w:rsidRPr="00FC16EC">
        <w:rPr>
          <w:b/>
          <w:bCs/>
          <w:color w:val="4472C4" w:themeColor="accent1"/>
          <w:sz w:val="24"/>
          <w:szCs w:val="24"/>
        </w:rPr>
        <w:t>)</w:t>
      </w:r>
      <w:r w:rsidRPr="00FC16EC">
        <w:rPr>
          <w:b/>
          <w:bCs/>
          <w:sz w:val="24"/>
          <w:szCs w:val="24"/>
        </w:rPr>
        <w:t>:</w:t>
      </w:r>
    </w:p>
    <w:p w14:paraId="28874105" w14:textId="019FAF06" w:rsidR="00C17FD3" w:rsidRPr="009361CA" w:rsidRDefault="00C17FD3">
      <w:pPr>
        <w:numPr>
          <w:ilvl w:val="1"/>
          <w:numId w:val="19"/>
        </w:numPr>
        <w:jc w:val="both"/>
        <w:rPr>
          <w:sz w:val="24"/>
          <w:szCs w:val="24"/>
        </w:rPr>
      </w:pPr>
      <w:r w:rsidRPr="009361CA">
        <w:rPr>
          <w:sz w:val="24"/>
          <w:szCs w:val="24"/>
        </w:rPr>
        <w:t xml:space="preserve">Unicità della risorsa, </w:t>
      </w:r>
      <w:proofErr w:type="spellStart"/>
      <w:r w:rsidRPr="009361CA">
        <w:rPr>
          <w:sz w:val="24"/>
          <w:szCs w:val="24"/>
        </w:rPr>
        <w:t>AllDiff</w:t>
      </w:r>
      <w:proofErr w:type="spellEnd"/>
      <w:r w:rsidRPr="009361CA">
        <w:rPr>
          <w:sz w:val="24"/>
          <w:szCs w:val="24"/>
        </w:rPr>
        <w:t xml:space="preserve"> (Vincolo di Risorsa): Essendo disponibile un solo drone operativo, due zone non possono essere trattate nello stesso slot temporale.</w:t>
      </w:r>
    </w:p>
    <w:p w14:paraId="67D61935" w14:textId="1D495B55" w:rsidR="00C17FD3" w:rsidRPr="009361CA" w:rsidRDefault="00C17FD3">
      <w:pPr>
        <w:numPr>
          <w:ilvl w:val="1"/>
          <w:numId w:val="19"/>
        </w:numPr>
        <w:jc w:val="both"/>
        <w:rPr>
          <w:sz w:val="24"/>
          <w:szCs w:val="24"/>
        </w:rPr>
      </w:pPr>
      <w:r w:rsidRPr="009361CA">
        <w:rPr>
          <w:sz w:val="24"/>
          <w:szCs w:val="24"/>
        </w:rPr>
        <w:t>Distanziamento logistico (Vincolo di Adiacenza): È richiesto un intervallo di almeno 2 ore tra gli interventi in zone spazialmente adiacenti.</w:t>
      </w:r>
      <w:r w:rsidR="00C53515">
        <w:rPr>
          <w:sz w:val="24"/>
          <w:szCs w:val="24"/>
        </w:rPr>
        <w:t xml:space="preserve"> </w:t>
      </w:r>
      <w:r w:rsidR="00C53515" w:rsidRPr="00C53515">
        <w:rPr>
          <w:sz w:val="24"/>
          <w:szCs w:val="24"/>
        </w:rPr>
        <w:t>Nell'implementazione attuale l'adiacenza viene simulata mediante l'ordine delle zone selezionate: ogni zona viene considerata adiacente alla precedente e alla successiva.</w:t>
      </w:r>
    </w:p>
    <w:p w14:paraId="1B91EF88" w14:textId="540977E5" w:rsidR="009361CA" w:rsidRDefault="00C17FD3">
      <w:pPr>
        <w:numPr>
          <w:ilvl w:val="1"/>
          <w:numId w:val="19"/>
        </w:numPr>
        <w:jc w:val="both"/>
        <w:rPr>
          <w:sz w:val="24"/>
          <w:szCs w:val="24"/>
        </w:rPr>
      </w:pPr>
      <w:r w:rsidRPr="009361CA">
        <w:rPr>
          <w:sz w:val="24"/>
          <w:szCs w:val="24"/>
        </w:rPr>
        <w:t xml:space="preserve">Vincoli meteorologici: </w:t>
      </w:r>
      <w:r w:rsidR="00C53515" w:rsidRPr="00C53515">
        <w:rPr>
          <w:sz w:val="24"/>
          <w:szCs w:val="24"/>
        </w:rPr>
        <w:t xml:space="preserve">l'intervento è consentito esclusivamente per zone con velocità del vento minore o uguale a 20 km/h. Il superamento della soglia di 20 km/h rende la zona non assegnabile e costituisce quindi un vincolo rigido (hard </w:t>
      </w:r>
      <w:proofErr w:type="spellStart"/>
      <w:r w:rsidR="00C53515" w:rsidRPr="00C53515">
        <w:rPr>
          <w:sz w:val="24"/>
          <w:szCs w:val="24"/>
        </w:rPr>
        <w:t>constraint</w:t>
      </w:r>
      <w:proofErr w:type="spellEnd"/>
      <w:r w:rsidR="00C53515" w:rsidRPr="00C53515">
        <w:rPr>
          <w:sz w:val="24"/>
          <w:szCs w:val="24"/>
        </w:rPr>
        <w:t>).</w:t>
      </w:r>
    </w:p>
    <w:p w14:paraId="489EEFC0" w14:textId="4E0C7C1B" w:rsidR="00632980" w:rsidRPr="00FC16EC" w:rsidRDefault="00C17FD3">
      <w:pPr>
        <w:pStyle w:val="Paragrafoelenco"/>
        <w:numPr>
          <w:ilvl w:val="0"/>
          <w:numId w:val="23"/>
        </w:numPr>
        <w:jc w:val="both"/>
        <w:rPr>
          <w:sz w:val="24"/>
          <w:szCs w:val="24"/>
        </w:rPr>
      </w:pPr>
      <w:r w:rsidRPr="00FC16EC">
        <w:rPr>
          <w:b/>
          <w:bCs/>
          <w:color w:val="4472C4" w:themeColor="accent1"/>
          <w:sz w:val="24"/>
          <w:szCs w:val="24"/>
        </w:rPr>
        <w:lastRenderedPageBreak/>
        <w:t xml:space="preserve">Vincoli Flessibili e Ottimizzazione (Soft </w:t>
      </w:r>
      <w:proofErr w:type="spellStart"/>
      <w:r w:rsidRPr="00FC16EC">
        <w:rPr>
          <w:b/>
          <w:bCs/>
          <w:color w:val="4472C4" w:themeColor="accent1"/>
          <w:sz w:val="24"/>
          <w:szCs w:val="24"/>
        </w:rPr>
        <w:t>Constraints</w:t>
      </w:r>
      <w:proofErr w:type="spellEnd"/>
      <w:r w:rsidRPr="00FC16EC">
        <w:rPr>
          <w:b/>
          <w:bCs/>
          <w:color w:val="4472C4" w:themeColor="accent1"/>
          <w:sz w:val="24"/>
          <w:szCs w:val="24"/>
        </w:rPr>
        <w:t>):</w:t>
      </w:r>
      <w:r w:rsidRPr="00FC16EC">
        <w:rPr>
          <w:sz w:val="24"/>
          <w:szCs w:val="24"/>
        </w:rPr>
        <w:t xml:space="preserve"> </w:t>
      </w:r>
      <w:r w:rsidR="00F74B7D" w:rsidRPr="00F74B7D">
        <w:rPr>
          <w:sz w:val="24"/>
          <w:szCs w:val="24"/>
        </w:rPr>
        <w:t>La funzione obiettivo considera il ritardo rispetto all'orario ideale e una penalità aggiuntiva per gli slot pomeridiani più tardivi. Le condizioni meteorologiche non costituiscono invece una componente del costo: il vincolo sul vento viene applicato come vincolo rigido e determina l'ammissibilità degli slot</w:t>
      </w:r>
      <w:r w:rsidR="004D055D" w:rsidRPr="00FC16EC">
        <w:rPr>
          <w:sz w:val="24"/>
          <w:szCs w:val="24"/>
        </w:rPr>
        <w:t xml:space="preserve">. </w:t>
      </w:r>
      <w:r w:rsidR="00F74B7D" w:rsidRPr="00F74B7D">
        <w:rPr>
          <w:sz w:val="24"/>
          <w:szCs w:val="24"/>
        </w:rPr>
        <w:t>L'orario ideale per l'intervento è fissato alle ore 10:00. La funzione di costo penalizza la distanza temporale da tale orario mediante una componente pari a 2 × |slot − 10|. Per gli slot dalle ore 16:00 in poi viene inoltre applicata una penalità aggiuntiva pari a 1. Di conseguenza, lo slot delle ore 10:00 ha costo minimo, mentre gli altri slot ricevono una penalità proporzionale alla distanza dall'orario ideale, con un'ulteriore penalizzazione per gli slot più tardivi</w:t>
      </w:r>
      <w:r w:rsidRPr="00FC16EC">
        <w:rPr>
          <w:sz w:val="24"/>
          <w:szCs w:val="24"/>
        </w:rPr>
        <w:t>.</w:t>
      </w:r>
    </w:p>
    <w:p w14:paraId="14606D32" w14:textId="6327F30A" w:rsidR="00C17FD3" w:rsidRPr="00FC16EC" w:rsidRDefault="00C17FD3">
      <w:pPr>
        <w:pStyle w:val="Paragrafoelenco"/>
        <w:numPr>
          <w:ilvl w:val="0"/>
          <w:numId w:val="23"/>
        </w:numPr>
        <w:jc w:val="both"/>
        <w:rPr>
          <w:sz w:val="24"/>
          <w:szCs w:val="24"/>
        </w:rPr>
      </w:pPr>
      <w:r w:rsidRPr="00FC16EC">
        <w:rPr>
          <w:b/>
          <w:bCs/>
          <w:color w:val="4472C4" w:themeColor="accent1"/>
          <w:sz w:val="24"/>
          <w:szCs w:val="24"/>
        </w:rPr>
        <w:t>Algoritmi di Ricerca</w:t>
      </w:r>
      <w:r w:rsidRPr="00FC16EC">
        <w:rPr>
          <w:b/>
          <w:bCs/>
          <w:sz w:val="24"/>
          <w:szCs w:val="24"/>
        </w:rPr>
        <w:t>:</w:t>
      </w:r>
      <w:r w:rsidRPr="00FC16EC">
        <w:rPr>
          <w:sz w:val="24"/>
          <w:szCs w:val="24"/>
        </w:rPr>
        <w:t xml:space="preserve"> Sono state implementate due strategie:</w:t>
      </w:r>
    </w:p>
    <w:p w14:paraId="5249E5D7" w14:textId="53DB26F1" w:rsidR="00C17FD3" w:rsidRPr="00FC16EC" w:rsidRDefault="00C17FD3">
      <w:pPr>
        <w:numPr>
          <w:ilvl w:val="1"/>
          <w:numId w:val="20"/>
        </w:numPr>
        <w:jc w:val="both"/>
        <w:rPr>
          <w:sz w:val="24"/>
          <w:szCs w:val="24"/>
        </w:rPr>
      </w:pPr>
      <w:r w:rsidRPr="00FC16EC">
        <w:rPr>
          <w:sz w:val="24"/>
          <w:szCs w:val="24"/>
        </w:rPr>
        <w:t xml:space="preserve">Backtracking con Forward Checking: </w:t>
      </w:r>
      <w:r w:rsidR="004D055D" w:rsidRPr="00FC16EC">
        <w:rPr>
          <w:sz w:val="24"/>
          <w:szCs w:val="24"/>
        </w:rPr>
        <w:t xml:space="preserve">Costruisce progressivamente un'assegnazione delle variabili eliminando dai domini i valori che non possono più produrre una soluzione consistente. È utilizzata un'euristica MRV (Minimum </w:t>
      </w:r>
      <w:proofErr w:type="spellStart"/>
      <w:r w:rsidR="004D055D" w:rsidRPr="00FC16EC">
        <w:rPr>
          <w:sz w:val="24"/>
          <w:szCs w:val="24"/>
        </w:rPr>
        <w:t>Remaining</w:t>
      </w:r>
      <w:proofErr w:type="spellEnd"/>
      <w:r w:rsidR="004D055D" w:rsidRPr="00FC16EC">
        <w:rPr>
          <w:sz w:val="24"/>
          <w:szCs w:val="24"/>
        </w:rPr>
        <w:t xml:space="preserve"> </w:t>
      </w:r>
      <w:proofErr w:type="spellStart"/>
      <w:r w:rsidR="004D055D" w:rsidRPr="00FC16EC">
        <w:rPr>
          <w:sz w:val="24"/>
          <w:szCs w:val="24"/>
        </w:rPr>
        <w:t>Values</w:t>
      </w:r>
      <w:proofErr w:type="spellEnd"/>
      <w:r w:rsidR="004D055D" w:rsidRPr="00FC16EC">
        <w:rPr>
          <w:sz w:val="24"/>
          <w:szCs w:val="24"/>
        </w:rPr>
        <w:t>) per selezionare la variabile con il dominio residuo più piccolo. Il metodo rappresenta una strategia di ricerca sistematica</w:t>
      </w:r>
      <w:r w:rsidRPr="00FC16EC">
        <w:rPr>
          <w:sz w:val="24"/>
          <w:szCs w:val="24"/>
        </w:rPr>
        <w:t>.</w:t>
      </w:r>
    </w:p>
    <w:p w14:paraId="7803384D" w14:textId="4A55B0EE" w:rsidR="00C17FD3" w:rsidRPr="00FC16EC" w:rsidRDefault="00C17FD3">
      <w:pPr>
        <w:numPr>
          <w:ilvl w:val="1"/>
          <w:numId w:val="20"/>
        </w:numPr>
        <w:jc w:val="both"/>
        <w:rPr>
          <w:sz w:val="24"/>
          <w:szCs w:val="24"/>
        </w:rPr>
      </w:pPr>
      <w:r w:rsidRPr="00FC16EC">
        <w:rPr>
          <w:sz w:val="24"/>
          <w:szCs w:val="24"/>
        </w:rPr>
        <w:t>Min-</w:t>
      </w:r>
      <w:proofErr w:type="spellStart"/>
      <w:r w:rsidRPr="00FC16EC">
        <w:rPr>
          <w:sz w:val="24"/>
          <w:szCs w:val="24"/>
        </w:rPr>
        <w:t>Conflicts</w:t>
      </w:r>
      <w:proofErr w:type="spellEnd"/>
      <w:r w:rsidRPr="00FC16EC">
        <w:rPr>
          <w:sz w:val="24"/>
          <w:szCs w:val="24"/>
        </w:rPr>
        <w:t xml:space="preserve">: </w:t>
      </w:r>
      <w:r w:rsidR="004D055D" w:rsidRPr="00FC16EC">
        <w:rPr>
          <w:sz w:val="24"/>
          <w:szCs w:val="24"/>
        </w:rPr>
        <w:t>Strategia di ricerca locale che, partendo da un'assegnazione iniziale, seleziona variabili coinvolte in conflitti e ne modifica il valore cercando di ridurre il numero di violazioni. La ricerca locale può essere molto rapida, ma non garantisce necessariamente di raggiungere la stessa soluzione ottenuta da una ricerca sistematica</w:t>
      </w:r>
      <w:r w:rsidRPr="00FC16EC">
        <w:rPr>
          <w:sz w:val="24"/>
          <w:szCs w:val="24"/>
        </w:rPr>
        <w:t>.</w:t>
      </w:r>
    </w:p>
    <w:p w14:paraId="6E75DCE4" w14:textId="46B46197" w:rsidR="001D1126" w:rsidRPr="00FC16EC" w:rsidRDefault="001D1126" w:rsidP="001D1126">
      <w:pPr>
        <w:pStyle w:val="Titolo2"/>
        <w:rPr>
          <w:sz w:val="36"/>
          <w:szCs w:val="36"/>
        </w:rPr>
      </w:pPr>
      <w:bookmarkStart w:id="17" w:name="_Toc238636873"/>
      <w:r w:rsidRPr="00FC16EC">
        <w:rPr>
          <w:sz w:val="36"/>
          <w:szCs w:val="36"/>
        </w:rPr>
        <w:t>Valutazione</w:t>
      </w:r>
      <w:bookmarkEnd w:id="17"/>
    </w:p>
    <w:p w14:paraId="373FC599" w14:textId="77777777" w:rsidR="001D1126" w:rsidRPr="00FC16EC" w:rsidRDefault="001D1126" w:rsidP="001D1126">
      <w:pPr>
        <w:jc w:val="both"/>
        <w:rPr>
          <w:sz w:val="24"/>
          <w:szCs w:val="24"/>
        </w:rPr>
      </w:pPr>
      <w:r w:rsidRPr="00FC16EC">
        <w:rPr>
          <w:sz w:val="24"/>
          <w:szCs w:val="24"/>
        </w:rPr>
        <w:t xml:space="preserve">La valutazione sperimentale del modulo CSP considera metriche rigorose: </w:t>
      </w:r>
    </w:p>
    <w:p w14:paraId="5019B3D5" w14:textId="77777777" w:rsidR="001D1126" w:rsidRPr="00FC16EC" w:rsidRDefault="001D1126">
      <w:pPr>
        <w:pStyle w:val="Paragrafoelenco"/>
        <w:numPr>
          <w:ilvl w:val="0"/>
          <w:numId w:val="21"/>
        </w:numPr>
        <w:jc w:val="both"/>
        <w:rPr>
          <w:sz w:val="24"/>
          <w:szCs w:val="24"/>
        </w:rPr>
      </w:pPr>
      <w:r w:rsidRPr="00FC16EC">
        <w:rPr>
          <w:sz w:val="24"/>
          <w:szCs w:val="24"/>
        </w:rPr>
        <w:t>l'esistenza di una soluzione;</w:t>
      </w:r>
    </w:p>
    <w:p w14:paraId="3CC0B178" w14:textId="77777777" w:rsidR="001D1126" w:rsidRPr="00FC16EC" w:rsidRDefault="001D1126">
      <w:pPr>
        <w:pStyle w:val="Paragrafoelenco"/>
        <w:numPr>
          <w:ilvl w:val="0"/>
          <w:numId w:val="21"/>
        </w:numPr>
        <w:jc w:val="both"/>
        <w:rPr>
          <w:sz w:val="24"/>
          <w:szCs w:val="24"/>
        </w:rPr>
      </w:pPr>
      <w:r w:rsidRPr="00FC16EC">
        <w:rPr>
          <w:sz w:val="24"/>
          <w:szCs w:val="24"/>
        </w:rPr>
        <w:t>il costo della soluzione;</w:t>
      </w:r>
    </w:p>
    <w:p w14:paraId="596D8F86" w14:textId="77777777" w:rsidR="001D1126" w:rsidRPr="00FC16EC" w:rsidRDefault="001D1126">
      <w:pPr>
        <w:pStyle w:val="Paragrafoelenco"/>
        <w:numPr>
          <w:ilvl w:val="0"/>
          <w:numId w:val="21"/>
        </w:numPr>
        <w:jc w:val="both"/>
        <w:rPr>
          <w:sz w:val="24"/>
          <w:szCs w:val="24"/>
        </w:rPr>
      </w:pPr>
      <w:r w:rsidRPr="00FC16EC">
        <w:rPr>
          <w:sz w:val="24"/>
          <w:szCs w:val="24"/>
        </w:rPr>
        <w:t xml:space="preserve">il numero di nodi esplorati (per il Backtracking); </w:t>
      </w:r>
    </w:p>
    <w:p w14:paraId="1C85AAF9" w14:textId="77777777" w:rsidR="001D1126" w:rsidRPr="00FC16EC" w:rsidRDefault="001D1126">
      <w:pPr>
        <w:pStyle w:val="Paragrafoelenco"/>
        <w:numPr>
          <w:ilvl w:val="0"/>
          <w:numId w:val="21"/>
        </w:numPr>
        <w:jc w:val="both"/>
        <w:rPr>
          <w:sz w:val="24"/>
          <w:szCs w:val="24"/>
        </w:rPr>
      </w:pPr>
      <w:r w:rsidRPr="00FC16EC">
        <w:rPr>
          <w:sz w:val="24"/>
          <w:szCs w:val="24"/>
        </w:rPr>
        <w:t>il numero di iterazioni (per il Min-</w:t>
      </w:r>
      <w:proofErr w:type="spellStart"/>
      <w:r w:rsidRPr="00FC16EC">
        <w:rPr>
          <w:sz w:val="24"/>
          <w:szCs w:val="24"/>
        </w:rPr>
        <w:t>Conflicts</w:t>
      </w:r>
      <w:proofErr w:type="spellEnd"/>
      <w:r w:rsidRPr="00FC16EC">
        <w:rPr>
          <w:sz w:val="24"/>
          <w:szCs w:val="24"/>
        </w:rPr>
        <w:t>)</w:t>
      </w:r>
    </w:p>
    <w:p w14:paraId="71ACF6A8" w14:textId="6C7D4324" w:rsidR="001D1126" w:rsidRPr="00FC16EC" w:rsidRDefault="001D1126">
      <w:pPr>
        <w:pStyle w:val="Paragrafoelenco"/>
        <w:numPr>
          <w:ilvl w:val="0"/>
          <w:numId w:val="21"/>
        </w:numPr>
        <w:jc w:val="both"/>
        <w:rPr>
          <w:sz w:val="24"/>
          <w:szCs w:val="24"/>
        </w:rPr>
      </w:pPr>
      <w:r w:rsidRPr="00FC16EC">
        <w:rPr>
          <w:sz w:val="24"/>
          <w:szCs w:val="24"/>
        </w:rPr>
        <w:t>il tempo di esecuzione.</w:t>
      </w:r>
    </w:p>
    <w:p w14:paraId="1C1FCAF9" w14:textId="77777777" w:rsidR="00F74B7D" w:rsidRDefault="001D1126" w:rsidP="001D1126">
      <w:pPr>
        <w:jc w:val="both"/>
        <w:rPr>
          <w:sz w:val="24"/>
          <w:szCs w:val="24"/>
        </w:rPr>
      </w:pPr>
      <w:r w:rsidRPr="00FC16EC">
        <w:rPr>
          <w:sz w:val="24"/>
          <w:szCs w:val="24"/>
        </w:rPr>
        <w:t xml:space="preserve">Il collegamento tra i moduli costituisce un elemento centrale del progetto. </w:t>
      </w:r>
      <w:r w:rsidR="00F74B7D" w:rsidRPr="00F74B7D">
        <w:rPr>
          <w:sz w:val="24"/>
          <w:szCs w:val="24"/>
        </w:rPr>
        <w:t>Il modello supervisionato produce per ogni osservazione operativa una classe predetta e una probabilità associata alla classe positiva. Le osservazioni classificate come positive vengono ordinate in base alla probabilità predetta e vengono selezionate fino a un massimo di quattro zone, che costituiscono le variabili del CSP.</w:t>
      </w:r>
      <w:r w:rsidR="00F74B7D">
        <w:rPr>
          <w:sz w:val="24"/>
          <w:szCs w:val="24"/>
        </w:rPr>
        <w:t xml:space="preserve"> </w:t>
      </w:r>
    </w:p>
    <w:p w14:paraId="23714BBE" w14:textId="65E84EB1" w:rsidR="001D1126" w:rsidRPr="00FC16EC" w:rsidRDefault="00F74B7D" w:rsidP="001D1126">
      <w:pPr>
        <w:jc w:val="both"/>
        <w:rPr>
          <w:sz w:val="24"/>
          <w:szCs w:val="24"/>
        </w:rPr>
      </w:pPr>
      <w:r w:rsidRPr="00F74B7D">
        <w:rPr>
          <w:sz w:val="24"/>
          <w:szCs w:val="24"/>
        </w:rPr>
        <w:t>La probabilità predetta non viene utilizzata direttamente nella funzione obiettivo del CSP: viene utilizzata esclusivamente per ordinare le zone positive e determinare quali zone vengono trasferite al modulo di pianificazione.</w:t>
      </w:r>
    </w:p>
    <w:p w14:paraId="137F8864" w14:textId="07715FB5" w:rsidR="001D1126" w:rsidRPr="00FC16EC" w:rsidRDefault="001D1126" w:rsidP="001D1126">
      <w:pPr>
        <w:jc w:val="both"/>
        <w:rPr>
          <w:sz w:val="24"/>
          <w:szCs w:val="24"/>
        </w:rPr>
      </w:pPr>
      <w:r w:rsidRPr="00FC16EC">
        <w:rPr>
          <w:sz w:val="24"/>
          <w:szCs w:val="24"/>
        </w:rPr>
        <w:t>Il CSP non decide autonomamente il rischio: il suo compito è trasformare l'informazione prodotta dal modulo predittivo in un piano operativo compatibile con i vincoli definiti.</w:t>
      </w:r>
    </w:p>
    <w:p w14:paraId="1EA01376" w14:textId="77777777" w:rsidR="001D1126" w:rsidRPr="00FC16EC" w:rsidRDefault="001D1126" w:rsidP="001D1126">
      <w:pPr>
        <w:jc w:val="both"/>
        <w:rPr>
          <w:sz w:val="24"/>
          <w:szCs w:val="24"/>
        </w:rPr>
      </w:pPr>
      <w:r w:rsidRPr="00FC16EC">
        <w:rPr>
          <w:sz w:val="24"/>
          <w:szCs w:val="24"/>
        </w:rPr>
        <w:t>I risultati ottenuti dai due algoritmi sul medesimo problema sono i seguenti:</w:t>
      </w:r>
    </w:p>
    <w:p w14:paraId="32231969" w14:textId="77777777" w:rsidR="009361CA" w:rsidRDefault="009361CA">
      <w:pPr>
        <w:rPr>
          <w:b/>
          <w:bCs/>
          <w:color w:val="4472C4" w:themeColor="accent1"/>
          <w:sz w:val="24"/>
          <w:szCs w:val="24"/>
        </w:rPr>
      </w:pPr>
      <w:r>
        <w:rPr>
          <w:b/>
          <w:bCs/>
          <w:color w:val="4472C4" w:themeColor="accent1"/>
          <w:sz w:val="24"/>
          <w:szCs w:val="24"/>
        </w:rPr>
        <w:br w:type="page"/>
      </w:r>
    </w:p>
    <w:p w14:paraId="7E175301" w14:textId="66785A0A" w:rsidR="001D1126" w:rsidRPr="00FC16EC" w:rsidRDefault="001D1126" w:rsidP="001D1126">
      <w:pPr>
        <w:jc w:val="both"/>
        <w:rPr>
          <w:b/>
          <w:bCs/>
          <w:color w:val="4472C4" w:themeColor="accent1"/>
          <w:sz w:val="24"/>
          <w:szCs w:val="24"/>
        </w:rPr>
      </w:pPr>
      <w:r w:rsidRPr="00FC16EC">
        <w:rPr>
          <w:b/>
          <w:bCs/>
          <w:color w:val="4472C4" w:themeColor="accent1"/>
          <w:sz w:val="24"/>
          <w:szCs w:val="24"/>
        </w:rPr>
        <w:lastRenderedPageBreak/>
        <w:t>BACKTRACKING + FORWARD CHECKING</w:t>
      </w:r>
    </w:p>
    <w:p w14:paraId="4D196593" w14:textId="77777777" w:rsidR="001D1126" w:rsidRPr="00FC16EC" w:rsidRDefault="001D1126" w:rsidP="001D1126">
      <w:pPr>
        <w:jc w:val="both"/>
        <w:rPr>
          <w:sz w:val="24"/>
          <w:szCs w:val="24"/>
        </w:rPr>
      </w:pPr>
      <w:r w:rsidRPr="00FC16EC">
        <w:rPr>
          <w:sz w:val="24"/>
          <w:szCs w:val="24"/>
        </w:rPr>
        <w:t xml:space="preserve">Soluzione: </w:t>
      </w:r>
    </w:p>
    <w:p w14:paraId="625AA56C" w14:textId="77777777" w:rsidR="001D1126" w:rsidRPr="00FC16EC" w:rsidRDefault="001D1126" w:rsidP="001D1126">
      <w:pPr>
        <w:shd w:val="pct5" w:color="auto" w:fill="auto"/>
        <w:spacing w:after="0"/>
        <w:jc w:val="both"/>
        <w:rPr>
          <w:rFonts w:ascii="Consolas" w:hAnsi="Consolas"/>
          <w:sz w:val="24"/>
          <w:szCs w:val="24"/>
        </w:rPr>
      </w:pPr>
      <w:r w:rsidRPr="00FC16EC">
        <w:rPr>
          <w:rFonts w:ascii="Consolas" w:hAnsi="Consolas"/>
          <w:sz w:val="24"/>
          <w:szCs w:val="24"/>
        </w:rPr>
        <w:t>{</w:t>
      </w:r>
    </w:p>
    <w:p w14:paraId="4A890516" w14:textId="77777777"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Zone_4: 8, </w:t>
      </w:r>
    </w:p>
    <w:p w14:paraId="05950991" w14:textId="77777777"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Zone_5: 10, </w:t>
      </w:r>
    </w:p>
    <w:p w14:paraId="419CBAB8" w14:textId="77777777"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Zone_8: 12, </w:t>
      </w:r>
    </w:p>
    <w:p w14:paraId="34B403C7" w14:textId="77777777"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Zone_16: 14 </w:t>
      </w:r>
    </w:p>
    <w:p w14:paraId="7901C873" w14:textId="77777777" w:rsidR="001D1126" w:rsidRPr="00FC16EC" w:rsidRDefault="001D1126" w:rsidP="001D1126">
      <w:pPr>
        <w:shd w:val="pct5" w:color="auto" w:fill="auto"/>
        <w:spacing w:after="0"/>
        <w:jc w:val="both"/>
        <w:rPr>
          <w:sz w:val="24"/>
          <w:szCs w:val="24"/>
        </w:rPr>
      </w:pPr>
      <w:r w:rsidRPr="00FC16EC">
        <w:rPr>
          <w:rFonts w:ascii="Consolas" w:hAnsi="Consolas"/>
          <w:sz w:val="24"/>
          <w:szCs w:val="24"/>
        </w:rPr>
        <w:t xml:space="preserve">} </w:t>
      </w:r>
    </w:p>
    <w:p w14:paraId="5473D7D7" w14:textId="77777777" w:rsidR="001D1126" w:rsidRPr="00FC16EC" w:rsidRDefault="001D1126" w:rsidP="001D1126">
      <w:pPr>
        <w:jc w:val="both"/>
        <w:rPr>
          <w:sz w:val="24"/>
          <w:szCs w:val="24"/>
        </w:rPr>
      </w:pPr>
      <w:r w:rsidRPr="00FC16EC">
        <w:rPr>
          <w:sz w:val="24"/>
          <w:szCs w:val="24"/>
        </w:rPr>
        <w:t xml:space="preserve">Costo: 16.0 </w:t>
      </w:r>
    </w:p>
    <w:p w14:paraId="7B2C3AE1" w14:textId="14E74B73" w:rsidR="001D1126" w:rsidRPr="00FC16EC" w:rsidRDefault="001D1126" w:rsidP="001D1126">
      <w:pPr>
        <w:jc w:val="both"/>
        <w:rPr>
          <w:sz w:val="24"/>
          <w:szCs w:val="24"/>
        </w:rPr>
      </w:pPr>
      <w:r w:rsidRPr="00FC16EC">
        <w:rPr>
          <w:sz w:val="24"/>
          <w:szCs w:val="24"/>
        </w:rPr>
        <w:t xml:space="preserve">Nodi esplorati: 517 </w:t>
      </w:r>
    </w:p>
    <w:p w14:paraId="4C2C8808" w14:textId="72696F3A" w:rsidR="001D1126" w:rsidRPr="00FC16EC" w:rsidRDefault="001D1126" w:rsidP="001D1126">
      <w:pPr>
        <w:jc w:val="both"/>
        <w:rPr>
          <w:sz w:val="24"/>
          <w:szCs w:val="24"/>
        </w:rPr>
      </w:pPr>
      <w:r w:rsidRPr="00FC16EC">
        <w:rPr>
          <w:sz w:val="24"/>
          <w:szCs w:val="24"/>
        </w:rPr>
        <w:t xml:space="preserve">Tempo di esecuzione: </w:t>
      </w:r>
      <w:r w:rsidR="00E609BF" w:rsidRPr="00E609BF">
        <w:rPr>
          <w:sz w:val="24"/>
          <w:szCs w:val="24"/>
        </w:rPr>
        <w:t>0.004590 secondi</w:t>
      </w:r>
    </w:p>
    <w:p w14:paraId="636B829B" w14:textId="28063144" w:rsidR="001D1126" w:rsidRPr="00FC16EC" w:rsidRDefault="001D1126" w:rsidP="001D1126">
      <w:pPr>
        <w:jc w:val="both"/>
        <w:rPr>
          <w:b/>
          <w:bCs/>
          <w:color w:val="4472C4" w:themeColor="accent1"/>
          <w:sz w:val="24"/>
          <w:szCs w:val="24"/>
        </w:rPr>
      </w:pPr>
      <w:r w:rsidRPr="00FC16EC">
        <w:rPr>
          <w:b/>
          <w:bCs/>
          <w:color w:val="4472C4" w:themeColor="accent1"/>
          <w:sz w:val="24"/>
          <w:szCs w:val="24"/>
        </w:rPr>
        <w:t>MIN-CONFLICTS</w:t>
      </w:r>
    </w:p>
    <w:p w14:paraId="27FC6751" w14:textId="3AF92CCD" w:rsidR="001D1126" w:rsidRPr="00FC16EC" w:rsidRDefault="001D1126" w:rsidP="001D1126">
      <w:pPr>
        <w:jc w:val="both"/>
        <w:rPr>
          <w:sz w:val="24"/>
          <w:szCs w:val="24"/>
        </w:rPr>
      </w:pPr>
      <w:r w:rsidRPr="00FC16EC">
        <w:rPr>
          <w:sz w:val="24"/>
          <w:szCs w:val="24"/>
        </w:rPr>
        <w:t xml:space="preserve">Soluzione: </w:t>
      </w:r>
    </w:p>
    <w:p w14:paraId="19145550" w14:textId="77777777" w:rsidR="001D1126" w:rsidRPr="00FC16EC" w:rsidRDefault="001D1126" w:rsidP="001D1126">
      <w:pPr>
        <w:shd w:val="pct5" w:color="auto" w:fill="auto"/>
        <w:spacing w:after="0"/>
        <w:jc w:val="both"/>
        <w:rPr>
          <w:rFonts w:ascii="Consolas" w:hAnsi="Consolas"/>
          <w:sz w:val="24"/>
          <w:szCs w:val="24"/>
        </w:rPr>
      </w:pPr>
      <w:r w:rsidRPr="00FC16EC">
        <w:rPr>
          <w:rFonts w:ascii="Consolas" w:hAnsi="Consolas"/>
          <w:sz w:val="24"/>
          <w:szCs w:val="24"/>
        </w:rPr>
        <w:t xml:space="preserve">{ </w:t>
      </w:r>
    </w:p>
    <w:p w14:paraId="3C198B18" w14:textId="062265F3"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Zone_4: 12, </w:t>
      </w:r>
    </w:p>
    <w:p w14:paraId="3AF9F7ED" w14:textId="6610DBC2"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Zone_5: 8, </w:t>
      </w:r>
    </w:p>
    <w:p w14:paraId="22A921A1" w14:textId="77777777"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Zone_8: 10, </w:t>
      </w:r>
    </w:p>
    <w:p w14:paraId="4D7BF1DB" w14:textId="77777777" w:rsidR="001D1126" w:rsidRPr="00FC16EC" w:rsidRDefault="001D1126" w:rsidP="001D1126">
      <w:pPr>
        <w:shd w:val="pct5" w:color="auto" w:fill="auto"/>
        <w:spacing w:after="0"/>
        <w:ind w:firstLine="708"/>
        <w:jc w:val="both"/>
        <w:rPr>
          <w:rFonts w:ascii="Consolas" w:hAnsi="Consolas"/>
          <w:sz w:val="24"/>
          <w:szCs w:val="24"/>
        </w:rPr>
      </w:pPr>
      <w:r w:rsidRPr="00FC16EC">
        <w:rPr>
          <w:rFonts w:ascii="Consolas" w:hAnsi="Consolas"/>
          <w:sz w:val="24"/>
          <w:szCs w:val="24"/>
        </w:rPr>
        <w:t xml:space="preserve">Zone_16: 18 </w:t>
      </w:r>
    </w:p>
    <w:p w14:paraId="26FA4CA1" w14:textId="77777777" w:rsidR="001D1126" w:rsidRPr="00FC16EC" w:rsidRDefault="001D1126" w:rsidP="001D1126">
      <w:pPr>
        <w:shd w:val="pct5" w:color="auto" w:fill="auto"/>
        <w:spacing w:after="0"/>
        <w:jc w:val="both"/>
        <w:rPr>
          <w:rFonts w:ascii="Consolas" w:hAnsi="Consolas"/>
          <w:sz w:val="24"/>
          <w:szCs w:val="24"/>
        </w:rPr>
      </w:pPr>
      <w:r w:rsidRPr="00FC16EC">
        <w:rPr>
          <w:rFonts w:ascii="Consolas" w:hAnsi="Consolas"/>
          <w:sz w:val="24"/>
          <w:szCs w:val="24"/>
        </w:rPr>
        <w:t xml:space="preserve">} </w:t>
      </w:r>
    </w:p>
    <w:p w14:paraId="6B5A8FCE" w14:textId="58325845" w:rsidR="001D1126" w:rsidRPr="00FC16EC" w:rsidRDefault="001D1126" w:rsidP="001D1126">
      <w:pPr>
        <w:jc w:val="both"/>
        <w:rPr>
          <w:sz w:val="24"/>
          <w:szCs w:val="24"/>
        </w:rPr>
      </w:pPr>
      <w:r w:rsidRPr="00FC16EC">
        <w:rPr>
          <w:sz w:val="24"/>
          <w:szCs w:val="24"/>
        </w:rPr>
        <w:t xml:space="preserve">Costo: 25.0 </w:t>
      </w:r>
    </w:p>
    <w:p w14:paraId="0C4BD171" w14:textId="338F51E0" w:rsidR="001D1126" w:rsidRPr="00FC16EC" w:rsidRDefault="001D1126" w:rsidP="001D1126">
      <w:pPr>
        <w:jc w:val="both"/>
        <w:rPr>
          <w:sz w:val="24"/>
          <w:szCs w:val="24"/>
        </w:rPr>
      </w:pPr>
      <w:r w:rsidRPr="00FC16EC">
        <w:rPr>
          <w:sz w:val="24"/>
          <w:szCs w:val="24"/>
        </w:rPr>
        <w:t>Iterazioni: 6</w:t>
      </w:r>
    </w:p>
    <w:p w14:paraId="02BCA620" w14:textId="34FFA0F8" w:rsidR="001D1126" w:rsidRPr="00FC16EC" w:rsidRDefault="001D1126" w:rsidP="001D1126">
      <w:pPr>
        <w:jc w:val="both"/>
        <w:rPr>
          <w:sz w:val="24"/>
          <w:szCs w:val="24"/>
        </w:rPr>
      </w:pPr>
      <w:r w:rsidRPr="00FC16EC">
        <w:rPr>
          <w:sz w:val="24"/>
          <w:szCs w:val="24"/>
        </w:rPr>
        <w:t xml:space="preserve">Tempo di esecuzione: </w:t>
      </w:r>
      <w:r w:rsidR="00E609BF" w:rsidRPr="00E609BF">
        <w:rPr>
          <w:sz w:val="24"/>
          <w:szCs w:val="24"/>
        </w:rPr>
        <w:t>0.000723 secondi</w:t>
      </w:r>
    </w:p>
    <w:p w14:paraId="4F3A3865" w14:textId="22762CD4" w:rsidR="001D1126" w:rsidRPr="00FC16EC" w:rsidRDefault="00E609BF" w:rsidP="001D1126">
      <w:pPr>
        <w:jc w:val="both"/>
        <w:rPr>
          <w:sz w:val="24"/>
          <w:szCs w:val="24"/>
        </w:rPr>
      </w:pPr>
      <w:r w:rsidRPr="00E609BF">
        <w:rPr>
          <w:sz w:val="24"/>
          <w:szCs w:val="24"/>
        </w:rPr>
        <w:t>Nell'esecuzione considerata, il Backtracking + Forward Checking ha impiegato 0.004590 secondi, mentre Min-</w:t>
      </w:r>
      <w:proofErr w:type="spellStart"/>
      <w:r w:rsidRPr="00E609BF">
        <w:rPr>
          <w:sz w:val="24"/>
          <w:szCs w:val="24"/>
        </w:rPr>
        <w:t>Conflicts</w:t>
      </w:r>
      <w:proofErr w:type="spellEnd"/>
      <w:r w:rsidRPr="00E609BF">
        <w:rPr>
          <w:sz w:val="24"/>
          <w:szCs w:val="24"/>
        </w:rPr>
        <w:t xml:space="preserve"> ha impiegato 0.000723 secondi. I tempi di esecuzione sono da interpretare come riferiti alla specifica esecuzione effettuata, poiché possono variare in funzione delle condizioni della macchina e del carico del sistema.</w:t>
      </w:r>
    </w:p>
    <w:p w14:paraId="166AF86E" w14:textId="43D0AFE6" w:rsidR="001D1126" w:rsidRPr="00FC16EC" w:rsidRDefault="001D1126" w:rsidP="001D1126">
      <w:pPr>
        <w:jc w:val="both"/>
        <w:rPr>
          <w:sz w:val="24"/>
          <w:szCs w:val="24"/>
        </w:rPr>
      </w:pPr>
    </w:p>
    <w:p w14:paraId="67D1624F" w14:textId="4732BE5C" w:rsidR="001D1126" w:rsidRPr="00FC16EC" w:rsidRDefault="001D1126" w:rsidP="001D1126">
      <w:pPr>
        <w:jc w:val="both"/>
        <w:rPr>
          <w:sz w:val="24"/>
          <w:szCs w:val="24"/>
        </w:rPr>
      </w:pPr>
    </w:p>
    <w:p w14:paraId="590407BC" w14:textId="6E2843F9" w:rsidR="001D1126" w:rsidRPr="00FC16EC" w:rsidRDefault="001D1126" w:rsidP="001D1126">
      <w:pPr>
        <w:jc w:val="both"/>
        <w:rPr>
          <w:sz w:val="24"/>
          <w:szCs w:val="24"/>
        </w:rPr>
      </w:pPr>
    </w:p>
    <w:p w14:paraId="1E508620" w14:textId="447D2AEC" w:rsidR="00266A75" w:rsidRPr="009361CA" w:rsidRDefault="00491D2B" w:rsidP="001D1126">
      <w:pPr>
        <w:jc w:val="both"/>
        <w:rPr>
          <w:b/>
          <w:bCs/>
          <w:color w:val="4472C4" w:themeColor="accent1"/>
          <w:sz w:val="24"/>
          <w:szCs w:val="24"/>
        </w:rPr>
      </w:pPr>
      <w:r w:rsidRPr="00491D2B">
        <w:rPr>
          <w:noProof/>
          <w:sz w:val="24"/>
          <w:szCs w:val="24"/>
        </w:rPr>
        <w:lastRenderedPageBreak/>
        <w:drawing>
          <wp:anchor distT="0" distB="0" distL="114300" distR="114300" simplePos="0" relativeHeight="251664384" behindDoc="1" locked="0" layoutInCell="1" allowOverlap="1" wp14:anchorId="2E8F69EC" wp14:editId="5E3FB374">
            <wp:simplePos x="0" y="0"/>
            <wp:positionH relativeFrom="column">
              <wp:posOffset>-614045</wp:posOffset>
            </wp:positionH>
            <wp:positionV relativeFrom="paragraph">
              <wp:posOffset>278227</wp:posOffset>
            </wp:positionV>
            <wp:extent cx="3578860" cy="2236470"/>
            <wp:effectExtent l="0" t="0" r="2540" b="0"/>
            <wp:wrapTight wrapText="bothSides">
              <wp:wrapPolygon edited="0">
                <wp:start x="0" y="0"/>
                <wp:lineTo x="0" y="21342"/>
                <wp:lineTo x="21500" y="21342"/>
                <wp:lineTo x="21500" y="0"/>
                <wp:lineTo x="0" y="0"/>
              </wp:wrapPolygon>
            </wp:wrapTight>
            <wp:docPr id="119105185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8860" cy="223647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1CA" w:rsidRPr="009361CA">
        <w:rPr>
          <w:b/>
          <w:bCs/>
          <w:noProof/>
          <w:color w:val="4472C4" w:themeColor="accent1"/>
          <w:sz w:val="24"/>
          <w:szCs w:val="24"/>
        </w:rPr>
        <w:drawing>
          <wp:anchor distT="0" distB="0" distL="114300" distR="114300" simplePos="0" relativeHeight="251662336" behindDoc="1" locked="0" layoutInCell="1" allowOverlap="1" wp14:anchorId="7BEB3A7C" wp14:editId="0A078872">
            <wp:simplePos x="0" y="0"/>
            <wp:positionH relativeFrom="column">
              <wp:posOffset>3012469</wp:posOffset>
            </wp:positionH>
            <wp:positionV relativeFrom="paragraph">
              <wp:posOffset>276303</wp:posOffset>
            </wp:positionV>
            <wp:extent cx="3575685" cy="2235200"/>
            <wp:effectExtent l="0" t="0" r="5715" b="0"/>
            <wp:wrapTight wrapText="bothSides">
              <wp:wrapPolygon edited="0">
                <wp:start x="0" y="0"/>
                <wp:lineTo x="0" y="21355"/>
                <wp:lineTo x="21519" y="21355"/>
                <wp:lineTo x="21519" y="0"/>
                <wp:lineTo x="0" y="0"/>
              </wp:wrapPolygon>
            </wp:wrapTight>
            <wp:docPr id="86781445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75685" cy="223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1CA" w:rsidRPr="009361CA">
        <w:rPr>
          <w:b/>
          <w:bCs/>
          <w:color w:val="4472C4" w:themeColor="accent1"/>
          <w:sz w:val="24"/>
          <w:szCs w:val="24"/>
        </w:rPr>
        <w:t>Confronto delle strategie CSP (Costo e Tempi)</w:t>
      </w:r>
    </w:p>
    <w:p w14:paraId="4EDF5EF8" w14:textId="0FC321AC" w:rsidR="00491D2B" w:rsidRPr="00491D2B" w:rsidRDefault="00491D2B" w:rsidP="00491D2B">
      <w:pPr>
        <w:jc w:val="both"/>
        <w:rPr>
          <w:sz w:val="24"/>
          <w:szCs w:val="24"/>
        </w:rPr>
      </w:pPr>
    </w:p>
    <w:p w14:paraId="4516A7C1" w14:textId="7AD6364A" w:rsidR="001D1126" w:rsidRPr="00FC16EC" w:rsidRDefault="00266A75" w:rsidP="001D1126">
      <w:pPr>
        <w:jc w:val="both"/>
        <w:rPr>
          <w:sz w:val="24"/>
          <w:szCs w:val="24"/>
        </w:rPr>
      </w:pPr>
      <w:r w:rsidRPr="00FC16EC">
        <w:rPr>
          <w:sz w:val="24"/>
          <w:szCs w:val="24"/>
        </w:rPr>
        <w:t xml:space="preserve">I due grafici mettono in luce il classico trade-off tra ricerca sistematica e ricerca locale. Il Backtracking con Forward Checking ha individuato la soluzione ottima globale con un costo di 16.0, impiegando </w:t>
      </w:r>
      <w:r w:rsidR="009A5D36" w:rsidRPr="00491D2B">
        <w:rPr>
          <w:sz w:val="24"/>
          <w:szCs w:val="24"/>
        </w:rPr>
        <w:t>0.004590</w:t>
      </w:r>
      <w:r w:rsidR="009A5D36">
        <w:rPr>
          <w:sz w:val="24"/>
          <w:szCs w:val="24"/>
        </w:rPr>
        <w:t xml:space="preserve"> </w:t>
      </w:r>
      <w:r w:rsidRPr="00FC16EC">
        <w:rPr>
          <w:sz w:val="24"/>
          <w:szCs w:val="24"/>
        </w:rPr>
        <w:t>secondi nell'esecuzione considerata. Al contrario, l'algoritmo Min-</w:t>
      </w:r>
      <w:proofErr w:type="spellStart"/>
      <w:r w:rsidRPr="00FC16EC">
        <w:rPr>
          <w:sz w:val="24"/>
          <w:szCs w:val="24"/>
        </w:rPr>
        <w:t>Conflicts</w:t>
      </w:r>
      <w:proofErr w:type="spellEnd"/>
      <w:r w:rsidRPr="00FC16EC">
        <w:rPr>
          <w:sz w:val="24"/>
          <w:szCs w:val="24"/>
        </w:rPr>
        <w:t xml:space="preserve"> ha restituito una soluzione sub-ottima con costo 25.0, ma con un tempo di calcolo di soli </w:t>
      </w:r>
      <w:r w:rsidR="009A5D36" w:rsidRPr="00491D2B">
        <w:rPr>
          <w:sz w:val="24"/>
          <w:szCs w:val="24"/>
        </w:rPr>
        <w:t>0.000723</w:t>
      </w:r>
      <w:r w:rsidR="009A5D36">
        <w:rPr>
          <w:sz w:val="24"/>
          <w:szCs w:val="24"/>
        </w:rPr>
        <w:t xml:space="preserve"> </w:t>
      </w:r>
      <w:r w:rsidRPr="00FC16EC">
        <w:rPr>
          <w:sz w:val="24"/>
          <w:szCs w:val="24"/>
        </w:rPr>
        <w:t>secondi. Questo divario visivo conferma l'efficacia del Backtracking per la minimizzazione della funzione obiettivo, a fronte di un tempo di esecuzione leggermente superiore.</w:t>
      </w:r>
    </w:p>
    <w:p w14:paraId="7692B1F1" w14:textId="14161645" w:rsidR="00266A75" w:rsidRPr="009361CA" w:rsidRDefault="00266A75" w:rsidP="001D1126">
      <w:pPr>
        <w:jc w:val="both"/>
        <w:rPr>
          <w:b/>
          <w:bCs/>
          <w:color w:val="4472C4" w:themeColor="accent1"/>
          <w:sz w:val="24"/>
          <w:szCs w:val="24"/>
        </w:rPr>
      </w:pPr>
      <w:r w:rsidRPr="009361CA">
        <w:rPr>
          <w:b/>
          <w:bCs/>
          <w:noProof/>
          <w:color w:val="4472C4" w:themeColor="accent1"/>
          <w:sz w:val="24"/>
          <w:szCs w:val="24"/>
        </w:rPr>
        <w:drawing>
          <wp:anchor distT="0" distB="0" distL="114300" distR="114300" simplePos="0" relativeHeight="251663360" behindDoc="1" locked="0" layoutInCell="1" allowOverlap="1" wp14:anchorId="0A2FA036" wp14:editId="19F0603B">
            <wp:simplePos x="0" y="0"/>
            <wp:positionH relativeFrom="column">
              <wp:posOffset>518935</wp:posOffset>
            </wp:positionH>
            <wp:positionV relativeFrom="paragraph">
              <wp:posOffset>279206</wp:posOffset>
            </wp:positionV>
            <wp:extent cx="4922520" cy="2734310"/>
            <wp:effectExtent l="0" t="0" r="0" b="8890"/>
            <wp:wrapTight wrapText="bothSides">
              <wp:wrapPolygon edited="0">
                <wp:start x="0" y="0"/>
                <wp:lineTo x="0" y="21520"/>
                <wp:lineTo x="21483" y="21520"/>
                <wp:lineTo x="21483" y="0"/>
                <wp:lineTo x="0" y="0"/>
              </wp:wrapPolygon>
            </wp:wrapTight>
            <wp:docPr id="18727615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22520" cy="2734310"/>
                    </a:xfrm>
                    <a:prstGeom prst="rect">
                      <a:avLst/>
                    </a:prstGeom>
                    <a:noFill/>
                    <a:ln>
                      <a:noFill/>
                    </a:ln>
                  </pic:spPr>
                </pic:pic>
              </a:graphicData>
            </a:graphic>
            <wp14:sizeRelH relativeFrom="page">
              <wp14:pctWidth>0</wp14:pctWidth>
            </wp14:sizeRelH>
            <wp14:sizeRelV relativeFrom="page">
              <wp14:pctHeight>0</wp14:pctHeight>
            </wp14:sizeRelV>
          </wp:anchor>
        </w:drawing>
      </w:r>
      <w:r w:rsidR="009361CA" w:rsidRPr="009361CA">
        <w:rPr>
          <w:b/>
          <w:bCs/>
          <w:color w:val="4472C4" w:themeColor="accent1"/>
          <w:sz w:val="24"/>
          <w:szCs w:val="24"/>
        </w:rPr>
        <w:t>Piano di intervento</w:t>
      </w:r>
    </w:p>
    <w:p w14:paraId="3E4E2B33" w14:textId="3A71C453" w:rsidR="001D1126" w:rsidRPr="00FC16EC" w:rsidRDefault="001D1126" w:rsidP="001D1126">
      <w:pPr>
        <w:jc w:val="both"/>
        <w:rPr>
          <w:sz w:val="24"/>
          <w:szCs w:val="24"/>
        </w:rPr>
      </w:pPr>
    </w:p>
    <w:p w14:paraId="32D54B85" w14:textId="2A262497" w:rsidR="001D1126" w:rsidRPr="00FC16EC" w:rsidRDefault="001D1126" w:rsidP="001D1126">
      <w:pPr>
        <w:jc w:val="both"/>
        <w:rPr>
          <w:sz w:val="24"/>
          <w:szCs w:val="24"/>
        </w:rPr>
      </w:pPr>
    </w:p>
    <w:p w14:paraId="281E16C0" w14:textId="2C508825" w:rsidR="001D1126" w:rsidRPr="00FC16EC" w:rsidRDefault="001D1126" w:rsidP="001D1126">
      <w:pPr>
        <w:jc w:val="both"/>
        <w:rPr>
          <w:sz w:val="24"/>
          <w:szCs w:val="24"/>
        </w:rPr>
      </w:pPr>
    </w:p>
    <w:p w14:paraId="45F8E431" w14:textId="58BA23F4" w:rsidR="001D1126" w:rsidRPr="00FC16EC" w:rsidRDefault="001D1126" w:rsidP="001D1126">
      <w:pPr>
        <w:jc w:val="both"/>
        <w:rPr>
          <w:sz w:val="24"/>
          <w:szCs w:val="24"/>
        </w:rPr>
      </w:pPr>
    </w:p>
    <w:p w14:paraId="3131805A" w14:textId="77777777" w:rsidR="00266A75" w:rsidRPr="00FC16EC" w:rsidRDefault="00266A75" w:rsidP="001D1126">
      <w:pPr>
        <w:jc w:val="both"/>
        <w:rPr>
          <w:sz w:val="24"/>
          <w:szCs w:val="24"/>
        </w:rPr>
      </w:pPr>
    </w:p>
    <w:p w14:paraId="051F569D" w14:textId="77777777" w:rsidR="00266A75" w:rsidRPr="00FC16EC" w:rsidRDefault="00266A75" w:rsidP="001D1126">
      <w:pPr>
        <w:jc w:val="both"/>
        <w:rPr>
          <w:sz w:val="24"/>
          <w:szCs w:val="24"/>
        </w:rPr>
      </w:pPr>
    </w:p>
    <w:p w14:paraId="2948F369" w14:textId="77777777" w:rsidR="00266A75" w:rsidRPr="00FC16EC" w:rsidRDefault="00266A75" w:rsidP="001D1126">
      <w:pPr>
        <w:jc w:val="both"/>
        <w:rPr>
          <w:sz w:val="24"/>
          <w:szCs w:val="24"/>
        </w:rPr>
      </w:pPr>
    </w:p>
    <w:p w14:paraId="43F93162" w14:textId="77777777" w:rsidR="00266A75" w:rsidRPr="00FC16EC" w:rsidRDefault="00266A75" w:rsidP="001D1126">
      <w:pPr>
        <w:jc w:val="both"/>
        <w:rPr>
          <w:sz w:val="24"/>
          <w:szCs w:val="24"/>
        </w:rPr>
      </w:pPr>
    </w:p>
    <w:p w14:paraId="73B0230B" w14:textId="77777777" w:rsidR="00266A75" w:rsidRPr="00FC16EC" w:rsidRDefault="00266A75" w:rsidP="001D1126">
      <w:pPr>
        <w:jc w:val="both"/>
        <w:rPr>
          <w:sz w:val="24"/>
          <w:szCs w:val="24"/>
        </w:rPr>
      </w:pPr>
    </w:p>
    <w:p w14:paraId="182D3F47" w14:textId="1601E216" w:rsidR="00266A75" w:rsidRPr="00FC16EC" w:rsidRDefault="00266A75" w:rsidP="001D1126">
      <w:pPr>
        <w:jc w:val="both"/>
        <w:rPr>
          <w:sz w:val="24"/>
          <w:szCs w:val="24"/>
        </w:rPr>
      </w:pPr>
      <w:r w:rsidRPr="00FC16EC">
        <w:rPr>
          <w:sz w:val="24"/>
          <w:szCs w:val="24"/>
        </w:rPr>
        <w:t>Il grafico visualizza direttamente gli slot temporali assegnati alle quattro zone a rischio dalle due differenti strategie CSP. Questo grafico a barre affiancate permette di apprezzare visivamente in quali specifiche zone l'euristica locale (Min-</w:t>
      </w:r>
      <w:proofErr w:type="spellStart"/>
      <w:r w:rsidRPr="00FC16EC">
        <w:rPr>
          <w:sz w:val="24"/>
          <w:szCs w:val="24"/>
        </w:rPr>
        <w:t>Conflicts</w:t>
      </w:r>
      <w:proofErr w:type="spellEnd"/>
      <w:r w:rsidRPr="00FC16EC">
        <w:rPr>
          <w:sz w:val="24"/>
          <w:szCs w:val="24"/>
        </w:rPr>
        <w:t>) ha deviato dalla schedulazione ottimale prodotta dalla ricerca sistematica (Backtracking).</w:t>
      </w:r>
    </w:p>
    <w:p w14:paraId="57A6A9D1" w14:textId="76DB0C7D" w:rsidR="00DB083D" w:rsidRDefault="00E609BF" w:rsidP="001859D5">
      <w:pPr>
        <w:jc w:val="both"/>
        <w:rPr>
          <w:sz w:val="24"/>
          <w:szCs w:val="24"/>
        </w:rPr>
      </w:pPr>
      <w:r w:rsidRPr="00E609BF">
        <w:rPr>
          <w:sz w:val="24"/>
          <w:szCs w:val="24"/>
        </w:rPr>
        <w:t xml:space="preserve">Nell'esecuzione considerata, il Backtracking con Forward Checking ha impiegato </w:t>
      </w:r>
      <w:r w:rsidRPr="00474E08">
        <w:rPr>
          <w:sz w:val="24"/>
          <w:szCs w:val="24"/>
        </w:rPr>
        <w:t>0.004590 secondi, mentre Min-</w:t>
      </w:r>
      <w:proofErr w:type="spellStart"/>
      <w:r w:rsidRPr="00474E08">
        <w:rPr>
          <w:sz w:val="24"/>
          <w:szCs w:val="24"/>
        </w:rPr>
        <w:t>Conflicts</w:t>
      </w:r>
      <w:proofErr w:type="spellEnd"/>
      <w:r w:rsidRPr="00474E08">
        <w:rPr>
          <w:sz w:val="24"/>
          <w:szCs w:val="24"/>
        </w:rPr>
        <w:t xml:space="preserve"> ha impiegato 0.000723 secondi</w:t>
      </w:r>
      <w:r w:rsidRPr="00E609BF">
        <w:rPr>
          <w:sz w:val="24"/>
          <w:szCs w:val="24"/>
        </w:rPr>
        <w:t xml:space="preserve">. I tempi assoluti possono comunque variare in funzione delle condizioni di esecuzione e del carico della macchina; per questo motivo, il confronto tra gli algoritmi deve essere interpretato considerando contemporaneamente tempo, numero di </w:t>
      </w:r>
      <w:r w:rsidRPr="00E609BF">
        <w:rPr>
          <w:sz w:val="24"/>
          <w:szCs w:val="24"/>
        </w:rPr>
        <w:lastRenderedPageBreak/>
        <w:t>nodi/iterazioni e qualità della soluzione.</w:t>
      </w:r>
      <w:r>
        <w:rPr>
          <w:sz w:val="24"/>
          <w:szCs w:val="24"/>
        </w:rPr>
        <w:t xml:space="preserve"> </w:t>
      </w:r>
      <w:r w:rsidR="004B3088" w:rsidRPr="004B3088">
        <w:rPr>
          <w:sz w:val="24"/>
          <w:szCs w:val="24"/>
        </w:rPr>
        <w:t xml:space="preserve">Tali metriche consentono di consolidare le risposte alle restanti domande di ricerca, come approfondito nelle Conclusioni. Nello specifico, il divario prestazionale osservato risponde alla RQ3 evidenziando il trade-off algoritmico tra la garanzia di ottimalità del Backtracking e la reattività della ricerca locale. Inoltre, la generazione stessa del piano operativo risponde alla RQ4, </w:t>
      </w:r>
      <w:r w:rsidR="005C4138" w:rsidRPr="005C4138">
        <w:rPr>
          <w:sz w:val="24"/>
          <w:szCs w:val="24"/>
        </w:rPr>
        <w:t>dimostrando tecnicamente come le predizioni prodotte dal Machine Learning siano state trasformate nella selezione delle zone che costituiscono le variabili del CSP e, successivamente, nei rispettivi domini temporali vincolati</w:t>
      </w:r>
      <w:r w:rsidR="004B3088" w:rsidRPr="004B3088">
        <w:rPr>
          <w:sz w:val="24"/>
          <w:szCs w:val="24"/>
        </w:rPr>
        <w:t>.</w:t>
      </w:r>
    </w:p>
    <w:p w14:paraId="1E857AFD" w14:textId="77777777" w:rsidR="00DB083D" w:rsidRDefault="00DB083D">
      <w:pPr>
        <w:rPr>
          <w:sz w:val="24"/>
          <w:szCs w:val="24"/>
        </w:rPr>
      </w:pPr>
      <w:r>
        <w:rPr>
          <w:sz w:val="24"/>
          <w:szCs w:val="24"/>
        </w:rPr>
        <w:br w:type="page"/>
      </w:r>
    </w:p>
    <w:p w14:paraId="381C6196" w14:textId="16A0E64C" w:rsidR="00266A75" w:rsidRPr="00FC16EC" w:rsidRDefault="001859D5" w:rsidP="001859D5">
      <w:pPr>
        <w:pStyle w:val="Titolo1"/>
        <w:rPr>
          <w:b/>
          <w:bCs/>
          <w:sz w:val="44"/>
          <w:szCs w:val="44"/>
        </w:rPr>
      </w:pPr>
      <w:bookmarkStart w:id="18" w:name="_Toc238636874"/>
      <w:r w:rsidRPr="00FC16EC">
        <w:rPr>
          <w:b/>
          <w:bCs/>
          <w:sz w:val="44"/>
          <w:szCs w:val="44"/>
        </w:rPr>
        <w:lastRenderedPageBreak/>
        <w:t>Conclusioni</w:t>
      </w:r>
      <w:bookmarkEnd w:id="18"/>
      <w:r w:rsidRPr="00FC16EC">
        <w:rPr>
          <w:b/>
          <w:bCs/>
          <w:sz w:val="44"/>
          <w:szCs w:val="44"/>
        </w:rPr>
        <w:t xml:space="preserve"> </w:t>
      </w:r>
    </w:p>
    <w:p w14:paraId="5B71BFAC" w14:textId="77777777" w:rsidR="001859D5" w:rsidRPr="00FC16EC" w:rsidRDefault="001859D5" w:rsidP="001859D5">
      <w:pPr>
        <w:pStyle w:val="Titolo2"/>
        <w:rPr>
          <w:sz w:val="36"/>
          <w:szCs w:val="36"/>
        </w:rPr>
      </w:pPr>
      <w:bookmarkStart w:id="19" w:name="_Toc238636875"/>
      <w:r w:rsidRPr="00FC16EC">
        <w:rPr>
          <w:sz w:val="36"/>
          <w:szCs w:val="36"/>
        </w:rPr>
        <w:t>Limiti del progetto</w:t>
      </w:r>
      <w:bookmarkEnd w:id="19"/>
    </w:p>
    <w:p w14:paraId="35D30B31" w14:textId="77777777" w:rsidR="001859D5" w:rsidRPr="00FC16EC" w:rsidRDefault="001859D5" w:rsidP="001859D5">
      <w:pPr>
        <w:jc w:val="both"/>
        <w:rPr>
          <w:sz w:val="24"/>
          <w:szCs w:val="24"/>
        </w:rPr>
      </w:pPr>
      <w:r w:rsidRPr="00FC16EC">
        <w:rPr>
          <w:sz w:val="24"/>
          <w:szCs w:val="24"/>
        </w:rPr>
        <w:t>Nella progettazione e nello sviluppo del sistema Agri-KBS, alcune scelte di semplificazione hanno delineato il perimetro dell'applicazione. Di seguito vengono analizzati i principali limiti affrontati, motivandone le ragioni metodologiche:</w:t>
      </w:r>
    </w:p>
    <w:p w14:paraId="7C612B3E" w14:textId="77777777" w:rsidR="001859D5" w:rsidRPr="00FC16EC" w:rsidRDefault="001859D5">
      <w:pPr>
        <w:numPr>
          <w:ilvl w:val="0"/>
          <w:numId w:val="7"/>
        </w:numPr>
        <w:jc w:val="both"/>
        <w:rPr>
          <w:sz w:val="24"/>
          <w:szCs w:val="24"/>
        </w:rPr>
      </w:pPr>
      <w:r w:rsidRPr="00FC16EC">
        <w:rPr>
          <w:sz w:val="24"/>
          <w:szCs w:val="24"/>
        </w:rPr>
        <w:t xml:space="preserve">Utilizzo di dati sintetici: Il sistema adotta inizialmente un dataset generato programmaticamente. Sebbene i dati sintetici non riproducano l'intera complessità caotica del mondo reale, questa scelta è stata motivata dalla necessità di controllare rigorosamente la distribuzione delle variabili e del rumore. Ciò ha permesso di ottenere un ambiente di test perfettamente riproducibile e di isolare matematicamente l'effettivo contributo dell'ontologia rispetto ai dati </w:t>
      </w:r>
      <w:proofErr w:type="spellStart"/>
      <w:r w:rsidRPr="00FC16EC">
        <w:rPr>
          <w:sz w:val="24"/>
          <w:szCs w:val="24"/>
        </w:rPr>
        <w:t>raw</w:t>
      </w:r>
      <w:proofErr w:type="spellEnd"/>
      <w:r w:rsidRPr="00FC16EC">
        <w:rPr>
          <w:sz w:val="24"/>
          <w:szCs w:val="24"/>
        </w:rPr>
        <w:t xml:space="preserve">. </w:t>
      </w:r>
    </w:p>
    <w:p w14:paraId="36C4DE90" w14:textId="77777777" w:rsidR="001859D5" w:rsidRPr="00FC16EC" w:rsidRDefault="001859D5">
      <w:pPr>
        <w:numPr>
          <w:ilvl w:val="0"/>
          <w:numId w:val="7"/>
        </w:numPr>
        <w:jc w:val="both"/>
        <w:rPr>
          <w:sz w:val="24"/>
          <w:szCs w:val="24"/>
        </w:rPr>
      </w:pPr>
      <w:r w:rsidRPr="00FC16EC">
        <w:rPr>
          <w:sz w:val="24"/>
          <w:szCs w:val="24"/>
        </w:rPr>
        <w:t>Semplificazione del dominio agronomico: La Knowledge Base non aspira a rappresentare l'intera enciclopedia della conoscenza agronomica globale. Si è preferito modellare un sottoinsieme controllato ma semanticamente denso (Knowledge Base è costituita da una struttura gerarchica di classi, proprietà e regole SWRL), sufficiente e mirato a dimostrare l'efficacia dell'inferenza automatica come Background Knowledge per il Machine Learning.</w:t>
      </w:r>
    </w:p>
    <w:p w14:paraId="399B09AA" w14:textId="77777777" w:rsidR="001859D5" w:rsidRPr="00FC16EC" w:rsidRDefault="001859D5">
      <w:pPr>
        <w:numPr>
          <w:ilvl w:val="0"/>
          <w:numId w:val="7"/>
        </w:numPr>
        <w:jc w:val="both"/>
        <w:rPr>
          <w:sz w:val="24"/>
          <w:szCs w:val="24"/>
        </w:rPr>
      </w:pPr>
      <w:r w:rsidRPr="00FC16EC">
        <w:rPr>
          <w:sz w:val="24"/>
          <w:szCs w:val="24"/>
        </w:rPr>
        <w:t xml:space="preserve">Scalabilità del modulo CSP: La valutazione del modulo di soddisfacimento dei vincoli si basa su un'istanza sperimentale circoscritta a 4 zone a rischio. Questo perimetro ridotto è stato utile per un'analisi dettagliata e puntuale dei nodi esplorati e dei costi. Di conseguenza, i dati attuali non permettono di trarre conclusioni generali sulla scalabilità computazionale degli algoritmi al crescere di istanze su larga scala (es. centinaia di zone), che richiederebbero stress-test dedicati. </w:t>
      </w:r>
    </w:p>
    <w:p w14:paraId="0BCE7FF3" w14:textId="77777777" w:rsidR="001859D5" w:rsidRPr="00FC16EC" w:rsidRDefault="001859D5">
      <w:pPr>
        <w:numPr>
          <w:ilvl w:val="0"/>
          <w:numId w:val="7"/>
        </w:numPr>
        <w:jc w:val="both"/>
        <w:rPr>
          <w:sz w:val="24"/>
          <w:szCs w:val="24"/>
        </w:rPr>
      </w:pPr>
      <w:r w:rsidRPr="00FC16EC">
        <w:rPr>
          <w:sz w:val="24"/>
          <w:szCs w:val="24"/>
        </w:rPr>
        <w:t xml:space="preserve">Natura simulata della pianificazione: La logica di intervento dei droni costituisce una simulazione basata su vincoli orari, meteo e di adiacenza. Un'implementazione in scenari reali richiederebbe l'estensione del modello a problemi di </w:t>
      </w:r>
      <w:proofErr w:type="spellStart"/>
      <w:r w:rsidRPr="00FC16EC">
        <w:rPr>
          <w:sz w:val="24"/>
          <w:szCs w:val="24"/>
        </w:rPr>
        <w:t>Vehicle</w:t>
      </w:r>
      <w:proofErr w:type="spellEnd"/>
      <w:r w:rsidRPr="00FC16EC">
        <w:rPr>
          <w:sz w:val="24"/>
          <w:szCs w:val="24"/>
        </w:rPr>
        <w:t xml:space="preserve"> Routing (VRP), integrando distanze geografiche effettive, consumi energetici, autonomie di volo e disponibilità dinamica della flotta.</w:t>
      </w:r>
    </w:p>
    <w:p w14:paraId="0A2DC8E7" w14:textId="77777777" w:rsidR="009361CA" w:rsidRDefault="009361CA">
      <w:pPr>
        <w:rPr>
          <w:rFonts w:asciiTheme="majorHAnsi" w:eastAsiaTheme="majorEastAsia" w:hAnsiTheme="majorHAnsi" w:cstheme="majorBidi"/>
          <w:color w:val="2F5496" w:themeColor="accent1" w:themeShade="BF"/>
          <w:sz w:val="36"/>
          <w:szCs w:val="36"/>
        </w:rPr>
      </w:pPr>
      <w:bookmarkStart w:id="20" w:name="_Toc238547315"/>
      <w:r>
        <w:rPr>
          <w:sz w:val="36"/>
          <w:szCs w:val="36"/>
        </w:rPr>
        <w:br w:type="page"/>
      </w:r>
    </w:p>
    <w:p w14:paraId="0C0F41CE" w14:textId="192060C9" w:rsidR="001859D5" w:rsidRPr="00FC16EC" w:rsidRDefault="001859D5" w:rsidP="001859D5">
      <w:pPr>
        <w:pStyle w:val="Titolo2"/>
        <w:rPr>
          <w:sz w:val="36"/>
          <w:szCs w:val="36"/>
        </w:rPr>
      </w:pPr>
      <w:bookmarkStart w:id="21" w:name="_Toc238636876"/>
      <w:r w:rsidRPr="00FC16EC">
        <w:rPr>
          <w:sz w:val="36"/>
          <w:szCs w:val="36"/>
        </w:rPr>
        <w:lastRenderedPageBreak/>
        <w:t>Sviluppi futuri</w:t>
      </w:r>
      <w:bookmarkEnd w:id="20"/>
      <w:bookmarkEnd w:id="21"/>
    </w:p>
    <w:p w14:paraId="405C3BFA" w14:textId="77777777" w:rsidR="001859D5" w:rsidRPr="00FC16EC" w:rsidRDefault="001859D5" w:rsidP="001859D5">
      <w:pPr>
        <w:jc w:val="both"/>
        <w:rPr>
          <w:sz w:val="24"/>
          <w:szCs w:val="24"/>
        </w:rPr>
      </w:pPr>
      <w:r w:rsidRPr="00FC16EC">
        <w:rPr>
          <w:sz w:val="24"/>
          <w:szCs w:val="24"/>
        </w:rPr>
        <w:t>L'architettura modulare di Agri-KBS si presta a naturali espansioni:</w:t>
      </w:r>
    </w:p>
    <w:p w14:paraId="2D75ABE1" w14:textId="77777777" w:rsidR="001859D5" w:rsidRPr="00FC16EC" w:rsidRDefault="001859D5">
      <w:pPr>
        <w:numPr>
          <w:ilvl w:val="0"/>
          <w:numId w:val="7"/>
        </w:numPr>
        <w:jc w:val="both"/>
        <w:rPr>
          <w:sz w:val="24"/>
          <w:szCs w:val="24"/>
        </w:rPr>
      </w:pPr>
      <w:r w:rsidRPr="00FC16EC">
        <w:rPr>
          <w:sz w:val="24"/>
          <w:szCs w:val="24"/>
        </w:rPr>
        <w:t xml:space="preserve">Integrazione IoT (Internet of </w:t>
      </w:r>
      <w:proofErr w:type="spellStart"/>
      <w:r w:rsidRPr="00FC16EC">
        <w:rPr>
          <w:sz w:val="24"/>
          <w:szCs w:val="24"/>
        </w:rPr>
        <w:t>Things</w:t>
      </w:r>
      <w:proofErr w:type="spellEnd"/>
      <w:r w:rsidRPr="00FC16EC">
        <w:rPr>
          <w:sz w:val="24"/>
          <w:szCs w:val="24"/>
        </w:rPr>
        <w:t>): Il sistema potrebbe essere connesso direttamente a reti di sensori field-</w:t>
      </w:r>
      <w:proofErr w:type="spellStart"/>
      <w:r w:rsidRPr="00FC16EC">
        <w:rPr>
          <w:sz w:val="24"/>
          <w:szCs w:val="24"/>
        </w:rPr>
        <w:t>edge</w:t>
      </w:r>
      <w:proofErr w:type="spellEnd"/>
      <w:r w:rsidRPr="00FC16EC">
        <w:rPr>
          <w:sz w:val="24"/>
          <w:szCs w:val="24"/>
        </w:rPr>
        <w:t xml:space="preserve">. Questo permetterebbe di aggiornare la Knowledge Base in tempo reale, scatenando il </w:t>
      </w:r>
      <w:proofErr w:type="spellStart"/>
      <w:r w:rsidRPr="00FC16EC">
        <w:rPr>
          <w:sz w:val="24"/>
          <w:szCs w:val="24"/>
        </w:rPr>
        <w:t>reasoning</w:t>
      </w:r>
      <w:proofErr w:type="spellEnd"/>
      <w:r w:rsidRPr="00FC16EC">
        <w:rPr>
          <w:sz w:val="24"/>
          <w:szCs w:val="24"/>
        </w:rPr>
        <w:t xml:space="preserve"> e le predizioni ML in modo dinamico al variare improvviso delle condizioni meteo.</w:t>
      </w:r>
    </w:p>
    <w:p w14:paraId="164FAA36" w14:textId="77777777" w:rsidR="001859D5" w:rsidRPr="00FC16EC" w:rsidRDefault="001859D5">
      <w:pPr>
        <w:numPr>
          <w:ilvl w:val="0"/>
          <w:numId w:val="7"/>
        </w:numPr>
        <w:jc w:val="both"/>
        <w:rPr>
          <w:sz w:val="24"/>
          <w:szCs w:val="24"/>
        </w:rPr>
      </w:pPr>
      <w:r w:rsidRPr="00FC16EC">
        <w:rPr>
          <w:sz w:val="24"/>
          <w:szCs w:val="24"/>
        </w:rPr>
        <w:t>Espansione dell'Ontologia: La T-Box del progetto potrebbe essere allineata e integrata con grandi ontologie standard globali del dominio agricolo, come AGROVOC (della FAO), per arricchire la Background Knowledge con un vocabolario semantico internazionale.</w:t>
      </w:r>
    </w:p>
    <w:p w14:paraId="09419A6F" w14:textId="77777777" w:rsidR="001859D5" w:rsidRPr="00FC16EC" w:rsidRDefault="001859D5">
      <w:pPr>
        <w:numPr>
          <w:ilvl w:val="0"/>
          <w:numId w:val="7"/>
        </w:numPr>
        <w:jc w:val="both"/>
        <w:rPr>
          <w:sz w:val="24"/>
          <w:szCs w:val="24"/>
        </w:rPr>
      </w:pPr>
      <w:r w:rsidRPr="00FC16EC">
        <w:rPr>
          <w:sz w:val="24"/>
          <w:szCs w:val="24"/>
        </w:rPr>
        <w:t xml:space="preserve">Sistemi Multi-Agente (MAS) per il CSP: Il modulo logistico potrebbe essere evoluto per gestire non un singolo drone, ma un'intera flotta. Il problema CSP diventerebbe dinamico, richiedendo algoritmi di </w:t>
      </w:r>
      <w:proofErr w:type="spellStart"/>
      <w:r w:rsidRPr="00FC16EC">
        <w:rPr>
          <w:sz w:val="24"/>
          <w:szCs w:val="24"/>
        </w:rPr>
        <w:t>ri</w:t>
      </w:r>
      <w:proofErr w:type="spellEnd"/>
      <w:r w:rsidRPr="00FC16EC">
        <w:rPr>
          <w:sz w:val="24"/>
          <w:szCs w:val="24"/>
        </w:rPr>
        <w:t>-pianificazione (re-scheduling) in real-time per gestire imprevisti (es. un drone che si scarica o una folata di vento anomala in una specifica zona).</w:t>
      </w:r>
    </w:p>
    <w:p w14:paraId="34CE4C5F" w14:textId="77777777" w:rsidR="001859D5" w:rsidRPr="00FC16EC" w:rsidRDefault="001859D5">
      <w:pPr>
        <w:numPr>
          <w:ilvl w:val="0"/>
          <w:numId w:val="7"/>
        </w:numPr>
        <w:jc w:val="both"/>
        <w:rPr>
          <w:sz w:val="24"/>
          <w:szCs w:val="24"/>
        </w:rPr>
      </w:pPr>
      <w:r w:rsidRPr="00FC16EC">
        <w:rPr>
          <w:sz w:val="24"/>
          <w:szCs w:val="24"/>
        </w:rPr>
        <w:t>Modelli Sequenziali: Dato che i fattori climatici sono serie temporali, il modulo di Machine Learning supervisionato potrebbe essere affiancato o sostituito da modelli progettati per dati sequenziali (es. Hidden Markov Models o Reti Neurali Ricorrenti/LSTM), utilizzando le predizioni temporali per alimentare un sistema decisionale ancora più proattivo.</w:t>
      </w:r>
    </w:p>
    <w:p w14:paraId="6954AD41" w14:textId="1E3CD83D" w:rsidR="001859D5" w:rsidRPr="00FC16EC" w:rsidRDefault="001859D5" w:rsidP="001859D5">
      <w:pPr>
        <w:pStyle w:val="Titolo2"/>
        <w:rPr>
          <w:sz w:val="36"/>
          <w:szCs w:val="36"/>
        </w:rPr>
      </w:pPr>
      <w:bookmarkStart w:id="22" w:name="_Toc238636877"/>
      <w:r w:rsidRPr="00FC16EC">
        <w:rPr>
          <w:sz w:val="36"/>
          <w:szCs w:val="36"/>
        </w:rPr>
        <w:t>Ricapitolo</w:t>
      </w:r>
      <w:bookmarkEnd w:id="22"/>
    </w:p>
    <w:p w14:paraId="70878129" w14:textId="77777777" w:rsidR="001859D5" w:rsidRPr="00FC16EC" w:rsidRDefault="001859D5" w:rsidP="001859D5">
      <w:pPr>
        <w:jc w:val="both"/>
        <w:rPr>
          <w:sz w:val="24"/>
          <w:szCs w:val="24"/>
        </w:rPr>
      </w:pPr>
      <w:r w:rsidRPr="00FC16EC">
        <w:rPr>
          <w:sz w:val="24"/>
          <w:szCs w:val="24"/>
        </w:rPr>
        <w:t xml:space="preserve">Il progetto realizza un Knowledge-Based System nel quale conoscenza simbolica, apprendimento automatico e ragionamento con vincoli vengono integrati all'interno di un'unica pipeline decisionale, ben illustrata nel diagramma architetturale iniziale. La Knowledge Base permette di rappresentare esplicitamente la conoscenza di dominio e di derivare nuove informazioni mediante </w:t>
      </w:r>
      <w:proofErr w:type="spellStart"/>
      <w:r w:rsidRPr="00FC16EC">
        <w:rPr>
          <w:sz w:val="24"/>
          <w:szCs w:val="24"/>
        </w:rPr>
        <w:t>reasoning</w:t>
      </w:r>
      <w:proofErr w:type="spellEnd"/>
      <w:r w:rsidRPr="00FC16EC">
        <w:rPr>
          <w:sz w:val="24"/>
          <w:szCs w:val="24"/>
        </w:rPr>
        <w:t xml:space="preserve">. Nell'esecuzione considerata, il </w:t>
      </w:r>
      <w:proofErr w:type="spellStart"/>
      <w:r w:rsidRPr="00FC16EC">
        <w:rPr>
          <w:sz w:val="24"/>
          <w:szCs w:val="24"/>
        </w:rPr>
        <w:t>reasoner</w:t>
      </w:r>
      <w:proofErr w:type="spellEnd"/>
      <w:r w:rsidRPr="00FC16EC">
        <w:rPr>
          <w:sz w:val="24"/>
          <w:szCs w:val="24"/>
        </w:rPr>
        <w:t xml:space="preserve"> HermiT ha dedotto con successo 1 condizione High Risk e 121 condizioni Medium Risk a partire dai dati ambientali. </w:t>
      </w:r>
    </w:p>
    <w:p w14:paraId="1972E6FA" w14:textId="0D4137E2" w:rsidR="001859D5" w:rsidRPr="00FC16EC" w:rsidRDefault="001859D5" w:rsidP="001859D5">
      <w:pPr>
        <w:jc w:val="both"/>
        <w:rPr>
          <w:sz w:val="24"/>
          <w:szCs w:val="24"/>
        </w:rPr>
      </w:pPr>
      <w:r w:rsidRPr="00FC16EC">
        <w:rPr>
          <w:sz w:val="24"/>
          <w:szCs w:val="24"/>
        </w:rPr>
        <w:t>Le informazioni derivate sono state successivamente utilizzate come Background Knowledge per un confronto sperimentale tra modelli supervisionati (</w:t>
      </w:r>
      <w:proofErr w:type="spellStart"/>
      <w:r w:rsidRPr="00FC16EC">
        <w:rPr>
          <w:sz w:val="24"/>
          <w:szCs w:val="24"/>
        </w:rPr>
        <w:t>Logistic</w:t>
      </w:r>
      <w:proofErr w:type="spellEnd"/>
      <w:r w:rsidRPr="00FC16EC">
        <w:rPr>
          <w:sz w:val="24"/>
          <w:szCs w:val="24"/>
        </w:rPr>
        <w:t xml:space="preserve"> </w:t>
      </w:r>
      <w:proofErr w:type="spellStart"/>
      <w:r w:rsidRPr="00FC16EC">
        <w:rPr>
          <w:sz w:val="24"/>
          <w:szCs w:val="24"/>
        </w:rPr>
        <w:t>Regression</w:t>
      </w:r>
      <w:proofErr w:type="spellEnd"/>
      <w:r w:rsidRPr="00FC16EC">
        <w:rPr>
          <w:sz w:val="24"/>
          <w:szCs w:val="24"/>
        </w:rPr>
        <w:t xml:space="preserve"> e Random Forest). L'analisi dei risultati ha evidenziato un aspetto ingegneristico fondamentale</w:t>
      </w:r>
      <w:r w:rsidR="00C1738E" w:rsidRPr="00FC16EC">
        <w:rPr>
          <w:sz w:val="24"/>
          <w:szCs w:val="24"/>
        </w:rPr>
        <w:t xml:space="preserve"> che permette di rispondere alle domande di ricerca poste </w:t>
      </w:r>
      <w:r w:rsidR="00C1738E" w:rsidRPr="00FC16EC">
        <w:rPr>
          <w:b/>
          <w:bCs/>
          <w:sz w:val="24"/>
          <w:szCs w:val="24"/>
        </w:rPr>
        <w:t>(RQ1 e RQ2)</w:t>
      </w:r>
      <w:r w:rsidR="00C1738E" w:rsidRPr="00FC16EC">
        <w:rPr>
          <w:sz w:val="24"/>
          <w:szCs w:val="24"/>
        </w:rPr>
        <w:t>:</w:t>
      </w:r>
      <w:r w:rsidRPr="00FC16EC">
        <w:rPr>
          <w:sz w:val="24"/>
          <w:szCs w:val="24"/>
        </w:rPr>
        <w:t xml:space="preserve"> </w:t>
      </w:r>
      <w:r w:rsidR="005C4138" w:rsidRPr="005C4138">
        <w:rPr>
          <w:sz w:val="24"/>
          <w:szCs w:val="24"/>
        </w:rPr>
        <w:t>Sebbene l'integrazione delle feature semantiche (</w:t>
      </w:r>
      <w:proofErr w:type="spellStart"/>
      <w:r w:rsidR="005C4138" w:rsidRPr="005C4138">
        <w:rPr>
          <w:sz w:val="24"/>
          <w:szCs w:val="24"/>
        </w:rPr>
        <w:t>OntoBK</w:t>
      </w:r>
      <w:proofErr w:type="spellEnd"/>
      <w:r w:rsidR="005C4138" w:rsidRPr="005C4138">
        <w:rPr>
          <w:sz w:val="24"/>
          <w:szCs w:val="24"/>
        </w:rPr>
        <w:t xml:space="preserve">) non abbia prodotto un miglioramento generalizzato delle metriche rispetto ai dati </w:t>
      </w:r>
      <w:proofErr w:type="spellStart"/>
      <w:r w:rsidR="005C4138" w:rsidRPr="005C4138">
        <w:rPr>
          <w:sz w:val="24"/>
          <w:szCs w:val="24"/>
        </w:rPr>
        <w:t>Raw</w:t>
      </w:r>
      <w:proofErr w:type="spellEnd"/>
      <w:r w:rsidR="005C4138" w:rsidRPr="005C4138">
        <w:rPr>
          <w:sz w:val="24"/>
          <w:szCs w:val="24"/>
        </w:rPr>
        <w:t xml:space="preserve">, nel caso della Random Forest ha determinato un lieve incremento del Recall, da 0.9274 a 0.9308. Tale risultato è rilevante rispetto alla priorità assegnata alla riduzione dei falsi negativi, ma deve essere interpretato insieme alla lieve diminuzione di </w:t>
      </w:r>
      <w:proofErr w:type="spellStart"/>
      <w:r w:rsidR="005C4138" w:rsidRPr="005C4138">
        <w:rPr>
          <w:sz w:val="24"/>
          <w:szCs w:val="24"/>
        </w:rPr>
        <w:t>Accuracy</w:t>
      </w:r>
      <w:proofErr w:type="spellEnd"/>
      <w:r w:rsidR="005C4138" w:rsidRPr="005C4138">
        <w:rPr>
          <w:sz w:val="24"/>
          <w:szCs w:val="24"/>
        </w:rPr>
        <w:t>, Precision e F1-score</w:t>
      </w:r>
      <w:r w:rsidR="005C4138">
        <w:rPr>
          <w:sz w:val="24"/>
          <w:szCs w:val="24"/>
        </w:rPr>
        <w:t xml:space="preserve">. Il risultato è </w:t>
      </w:r>
      <w:r w:rsidRPr="00FC16EC">
        <w:rPr>
          <w:sz w:val="24"/>
          <w:szCs w:val="24"/>
        </w:rPr>
        <w:t>supportat</w:t>
      </w:r>
      <w:r w:rsidR="005C4138">
        <w:rPr>
          <w:sz w:val="24"/>
          <w:szCs w:val="24"/>
        </w:rPr>
        <w:t>o</w:t>
      </w:r>
      <w:r w:rsidRPr="00FC16EC">
        <w:rPr>
          <w:sz w:val="24"/>
          <w:szCs w:val="24"/>
        </w:rPr>
        <w:t xml:space="preserve"> dall'analisi grafica: </w:t>
      </w:r>
    </w:p>
    <w:p w14:paraId="73444B12" w14:textId="4AE30309" w:rsidR="001859D5" w:rsidRPr="00503E16" w:rsidRDefault="001859D5" w:rsidP="0043637F">
      <w:pPr>
        <w:numPr>
          <w:ilvl w:val="0"/>
          <w:numId w:val="8"/>
        </w:numPr>
        <w:jc w:val="both"/>
        <w:rPr>
          <w:sz w:val="24"/>
          <w:szCs w:val="24"/>
        </w:rPr>
      </w:pPr>
      <w:r w:rsidRPr="00503E16">
        <w:rPr>
          <w:sz w:val="24"/>
          <w:szCs w:val="24"/>
        </w:rPr>
        <w:t>Innalzamento del Recall e Sicurezza</w:t>
      </w:r>
      <w:r w:rsidR="00C1738E" w:rsidRPr="00503E16">
        <w:rPr>
          <w:sz w:val="24"/>
          <w:szCs w:val="24"/>
        </w:rPr>
        <w:t xml:space="preserve"> (risposta a RQ1)</w:t>
      </w:r>
      <w:r w:rsidRPr="00503E16">
        <w:rPr>
          <w:sz w:val="24"/>
          <w:szCs w:val="24"/>
        </w:rPr>
        <w:t xml:space="preserve">: Nel modello Random Forest (selezionato come definitivo), le feature ontologiche hanno permesso di incrementare la metrica del Recall. Come confermato visivamente dal grafico sull'effetto della Background Knowledge, il modello è in grado di minimizzare i falsi negativi (ovvero la mancata rilevazione di una zona malata, perdendo il raccolto). In agricoltura, questo è un aspetto nettamente più </w:t>
      </w:r>
      <w:r w:rsidRPr="00503E16">
        <w:rPr>
          <w:sz w:val="24"/>
          <w:szCs w:val="24"/>
        </w:rPr>
        <w:lastRenderedPageBreak/>
        <w:t xml:space="preserve">importante rispetto alla minimizzazione dei falsi positivi (inviare un drone a ispezionare una zona sana). </w:t>
      </w:r>
    </w:p>
    <w:p w14:paraId="57C5CAF4" w14:textId="2EE7C5D2" w:rsidR="001859D5" w:rsidRPr="00FC16EC" w:rsidRDefault="001859D5">
      <w:pPr>
        <w:numPr>
          <w:ilvl w:val="0"/>
          <w:numId w:val="8"/>
        </w:numPr>
        <w:jc w:val="both"/>
        <w:rPr>
          <w:sz w:val="24"/>
          <w:szCs w:val="24"/>
        </w:rPr>
      </w:pPr>
      <w:proofErr w:type="spellStart"/>
      <w:r w:rsidRPr="00FC16EC">
        <w:rPr>
          <w:sz w:val="24"/>
          <w:szCs w:val="24"/>
        </w:rPr>
        <w:t>Explainable</w:t>
      </w:r>
      <w:proofErr w:type="spellEnd"/>
      <w:r w:rsidRPr="00FC16EC">
        <w:rPr>
          <w:sz w:val="24"/>
          <w:szCs w:val="24"/>
        </w:rPr>
        <w:t xml:space="preserve"> AI </w:t>
      </w:r>
      <w:r w:rsidR="00C1738E" w:rsidRPr="00FC16EC">
        <w:rPr>
          <w:sz w:val="24"/>
          <w:szCs w:val="24"/>
        </w:rPr>
        <w:t xml:space="preserve">e </w:t>
      </w:r>
      <w:r w:rsidRPr="00FC16EC">
        <w:rPr>
          <w:sz w:val="24"/>
          <w:szCs w:val="24"/>
        </w:rPr>
        <w:t>Interpretabilità</w:t>
      </w:r>
      <w:r w:rsidR="00C1738E" w:rsidRPr="00FC16EC">
        <w:rPr>
          <w:sz w:val="24"/>
          <w:szCs w:val="24"/>
        </w:rPr>
        <w:t xml:space="preserve"> (risposta a RQ2)</w:t>
      </w:r>
      <w:r w:rsidRPr="00FC16EC">
        <w:rPr>
          <w:sz w:val="24"/>
          <w:szCs w:val="24"/>
        </w:rPr>
        <w:t xml:space="preserve">: I modelli ensemble come le foreste casuali operano spesso come "scatole nere". Aver demandato all'ontologia la definizione formale delle soglie di rischio (es. Alta Umidità + Alta Bagnatura Fogliare) fornisce al sistema una </w:t>
      </w:r>
      <w:proofErr w:type="spellStart"/>
      <w:r w:rsidRPr="00FC16EC">
        <w:rPr>
          <w:sz w:val="24"/>
          <w:szCs w:val="24"/>
        </w:rPr>
        <w:t>spiegabilità</w:t>
      </w:r>
      <w:proofErr w:type="spellEnd"/>
      <w:r w:rsidRPr="00FC16EC">
        <w:rPr>
          <w:sz w:val="24"/>
          <w:szCs w:val="24"/>
        </w:rPr>
        <w:t xml:space="preserve"> umana intrinseca. Il fatto che l'integrazione di queste feature mantenga stabili e coerenti le prestazioni complessive, migliorando al contempo il Recall, conferma che la conoscenza agronomica iniettata tramite la KB si sposa perfettamente con la statistica dei dati, rendendo le decisioni più trasparenti. </w:t>
      </w:r>
    </w:p>
    <w:p w14:paraId="5A07CE94" w14:textId="0C9CDB6A" w:rsidR="001859D5" w:rsidRPr="00FC16EC" w:rsidRDefault="001859D5">
      <w:pPr>
        <w:numPr>
          <w:ilvl w:val="0"/>
          <w:numId w:val="8"/>
        </w:numPr>
        <w:jc w:val="both"/>
        <w:rPr>
          <w:sz w:val="24"/>
          <w:szCs w:val="24"/>
        </w:rPr>
      </w:pPr>
      <w:r w:rsidRPr="00FC16EC">
        <w:rPr>
          <w:sz w:val="24"/>
          <w:szCs w:val="24"/>
        </w:rPr>
        <w:t xml:space="preserve">Robustezza del Modello: La solidità del sistema è certificata dall'impiego della </w:t>
      </w:r>
      <w:proofErr w:type="spellStart"/>
      <w:r w:rsidRPr="00FC16EC">
        <w:rPr>
          <w:sz w:val="24"/>
          <w:szCs w:val="24"/>
        </w:rPr>
        <w:t>Nested</w:t>
      </w:r>
      <w:proofErr w:type="spellEnd"/>
      <w:r w:rsidRPr="00FC16EC">
        <w:rPr>
          <w:sz w:val="24"/>
          <w:szCs w:val="24"/>
        </w:rPr>
        <w:t xml:space="preserve"> Cross-</w:t>
      </w:r>
      <w:proofErr w:type="spellStart"/>
      <w:r w:rsidRPr="00FC16EC">
        <w:rPr>
          <w:sz w:val="24"/>
          <w:szCs w:val="24"/>
        </w:rPr>
        <w:t>Validation</w:t>
      </w:r>
      <w:proofErr w:type="spellEnd"/>
      <w:r w:rsidRPr="00FC16EC">
        <w:rPr>
          <w:sz w:val="24"/>
          <w:szCs w:val="24"/>
        </w:rPr>
        <w:t xml:space="preserve">. Come si evince dalle barre di errore presenti nei grafici prestazionali, la varianza delle metriche tra i vari </w:t>
      </w:r>
      <w:proofErr w:type="spellStart"/>
      <w:r w:rsidRPr="00FC16EC">
        <w:rPr>
          <w:sz w:val="24"/>
          <w:szCs w:val="24"/>
        </w:rPr>
        <w:t>fold</w:t>
      </w:r>
      <w:proofErr w:type="spellEnd"/>
      <w:r w:rsidRPr="00FC16EC">
        <w:rPr>
          <w:sz w:val="24"/>
          <w:szCs w:val="24"/>
        </w:rPr>
        <w:t xml:space="preserve"> è estremamente contenuta. Questo garantisce l'assenza di </w:t>
      </w:r>
      <w:proofErr w:type="spellStart"/>
      <w:r w:rsidRPr="00FC16EC">
        <w:rPr>
          <w:sz w:val="24"/>
          <w:szCs w:val="24"/>
        </w:rPr>
        <w:t>sovradattamento</w:t>
      </w:r>
      <w:proofErr w:type="spellEnd"/>
      <w:r w:rsidRPr="00FC16EC">
        <w:rPr>
          <w:sz w:val="24"/>
          <w:szCs w:val="24"/>
        </w:rPr>
        <w:t xml:space="preserve"> (</w:t>
      </w:r>
      <w:proofErr w:type="spellStart"/>
      <w:r w:rsidRPr="00FC16EC">
        <w:rPr>
          <w:sz w:val="24"/>
          <w:szCs w:val="24"/>
        </w:rPr>
        <w:t>overfitting</w:t>
      </w:r>
      <w:proofErr w:type="spellEnd"/>
      <w:r w:rsidRPr="00FC16EC">
        <w:rPr>
          <w:sz w:val="24"/>
          <w:szCs w:val="24"/>
        </w:rPr>
        <w:t xml:space="preserve">) e dimostra che il modello ha generalizzato efficacemente le reali dinamiche climatiche e fitopatologiche, non limitandosi a memorizzare il dataset. </w:t>
      </w:r>
    </w:p>
    <w:p w14:paraId="788CD8BB" w14:textId="013DC9BC" w:rsidR="001859D5" w:rsidRPr="00FC16EC" w:rsidRDefault="001859D5" w:rsidP="001859D5">
      <w:pPr>
        <w:jc w:val="both"/>
        <w:rPr>
          <w:sz w:val="24"/>
          <w:szCs w:val="24"/>
        </w:rPr>
      </w:pPr>
      <w:r w:rsidRPr="00FC16EC">
        <w:rPr>
          <w:sz w:val="24"/>
          <w:szCs w:val="24"/>
        </w:rPr>
        <w:t xml:space="preserve">Infine, le predizioni prodotte dal modello sono state trasformate in un problema CSP per la pianificazione degli interventi logistici. Il confronto tra strategie di ricerca, riassunto efficacemente nell'istogramma comparativo, </w:t>
      </w:r>
      <w:r w:rsidR="00C1738E" w:rsidRPr="00FC16EC">
        <w:rPr>
          <w:sz w:val="24"/>
          <w:szCs w:val="24"/>
        </w:rPr>
        <w:t xml:space="preserve">risponde in modo netto alla </w:t>
      </w:r>
      <w:r w:rsidR="00C1738E" w:rsidRPr="00FC16EC">
        <w:rPr>
          <w:b/>
          <w:bCs/>
          <w:sz w:val="24"/>
          <w:szCs w:val="24"/>
        </w:rPr>
        <w:t>RQ3</w:t>
      </w:r>
      <w:r w:rsidR="00C1738E" w:rsidRPr="00FC16EC">
        <w:rPr>
          <w:sz w:val="24"/>
          <w:szCs w:val="24"/>
        </w:rPr>
        <w:t xml:space="preserve"> confermando il classico trade-off computazionale</w:t>
      </w:r>
      <w:r w:rsidRPr="00FC16EC">
        <w:rPr>
          <w:sz w:val="24"/>
          <w:szCs w:val="24"/>
        </w:rPr>
        <w:t>: il Backtracking con Forward Checking garantisce una soluzione ottima (costo 16.0) ma esplora lo spazio in modo sistematico (517 nodi), mentre la ricerca locale Min-</w:t>
      </w:r>
      <w:proofErr w:type="spellStart"/>
      <w:r w:rsidRPr="00FC16EC">
        <w:rPr>
          <w:sz w:val="24"/>
          <w:szCs w:val="24"/>
        </w:rPr>
        <w:t>Conflicts</w:t>
      </w:r>
      <w:proofErr w:type="spellEnd"/>
      <w:r w:rsidRPr="00FC16EC">
        <w:rPr>
          <w:sz w:val="24"/>
          <w:szCs w:val="24"/>
        </w:rPr>
        <w:t xml:space="preserve"> individua rapidamente una soluzione ammissibile ma sub-ottima (costo 25.0) in appena 6 iterazioni. </w:t>
      </w:r>
    </w:p>
    <w:p w14:paraId="6708E9CF" w14:textId="65DF4725" w:rsidR="005C4D08" w:rsidRPr="00FC16EC" w:rsidRDefault="00C1738E" w:rsidP="004772B2">
      <w:pPr>
        <w:jc w:val="both"/>
        <w:rPr>
          <w:sz w:val="24"/>
          <w:szCs w:val="24"/>
        </w:rPr>
      </w:pPr>
      <w:r w:rsidRPr="00FC16EC">
        <w:rPr>
          <w:sz w:val="24"/>
          <w:szCs w:val="24"/>
        </w:rPr>
        <w:t xml:space="preserve">Nel complesso, il sistema risponde con successo alla </w:t>
      </w:r>
      <w:r w:rsidRPr="00FC16EC">
        <w:rPr>
          <w:b/>
          <w:bCs/>
          <w:sz w:val="24"/>
          <w:szCs w:val="24"/>
        </w:rPr>
        <w:t>RQ4</w:t>
      </w:r>
      <w:r w:rsidRPr="00FC16EC">
        <w:rPr>
          <w:sz w:val="24"/>
          <w:szCs w:val="24"/>
        </w:rPr>
        <w:t xml:space="preserve"> sull'integrazione della pipeline: l'architettura neuro-simbolica unita alla Ricerca Operativa ha colmato definitivamente il divario tra il dato ambientale grezzo e l'azione risolutiva, dimostrando che l'Intelligenza Artificiale può automatizzare e ottimizzare interi processi decisionali complessi senza ricorrere a moduli disaccoppiati.</w:t>
      </w:r>
    </w:p>
    <w:p w14:paraId="1C35D611" w14:textId="71986E00" w:rsidR="005E6A8A" w:rsidRPr="00FC16EC" w:rsidRDefault="005E6A8A" w:rsidP="005E6A8A">
      <w:pPr>
        <w:pStyle w:val="Titolo1"/>
        <w:rPr>
          <w:b/>
          <w:bCs/>
          <w:sz w:val="44"/>
          <w:szCs w:val="44"/>
        </w:rPr>
      </w:pPr>
      <w:bookmarkStart w:id="23" w:name="_Toc238636878"/>
      <w:r w:rsidRPr="00FC16EC">
        <w:rPr>
          <w:b/>
          <w:bCs/>
          <w:sz w:val="44"/>
          <w:szCs w:val="44"/>
        </w:rPr>
        <w:t>Riferimenti bibliografici</w:t>
      </w:r>
      <w:bookmarkEnd w:id="23"/>
      <w:r w:rsidRPr="00FC16EC">
        <w:rPr>
          <w:b/>
          <w:bCs/>
          <w:sz w:val="44"/>
          <w:szCs w:val="44"/>
        </w:rPr>
        <w:t xml:space="preserve"> </w:t>
      </w:r>
    </w:p>
    <w:p w14:paraId="6C32696F" w14:textId="77777777" w:rsidR="008B1C51" w:rsidRPr="00FC16EC" w:rsidRDefault="008B1C51">
      <w:pPr>
        <w:numPr>
          <w:ilvl w:val="0"/>
          <w:numId w:val="22"/>
        </w:numPr>
        <w:jc w:val="both"/>
        <w:rPr>
          <w:sz w:val="24"/>
          <w:szCs w:val="24"/>
        </w:rPr>
      </w:pPr>
      <w:r w:rsidRPr="00FC16EC">
        <w:rPr>
          <w:sz w:val="24"/>
          <w:szCs w:val="24"/>
        </w:rPr>
        <w:t xml:space="preserve">[1] D. McGuinness, F. van Harmelen, </w:t>
      </w:r>
      <w:r w:rsidRPr="00FC16EC">
        <w:rPr>
          <w:i/>
          <w:iCs/>
          <w:sz w:val="24"/>
          <w:szCs w:val="24"/>
        </w:rPr>
        <w:t xml:space="preserve">"OWL Web </w:t>
      </w:r>
      <w:proofErr w:type="spellStart"/>
      <w:r w:rsidRPr="00FC16EC">
        <w:rPr>
          <w:i/>
          <w:iCs/>
          <w:sz w:val="24"/>
          <w:szCs w:val="24"/>
        </w:rPr>
        <w:t>Ontology</w:t>
      </w:r>
      <w:proofErr w:type="spellEnd"/>
      <w:r w:rsidRPr="00FC16EC">
        <w:rPr>
          <w:i/>
          <w:iCs/>
          <w:sz w:val="24"/>
          <w:szCs w:val="24"/>
        </w:rPr>
        <w:t xml:space="preserve"> Language </w:t>
      </w:r>
      <w:proofErr w:type="spellStart"/>
      <w:r w:rsidRPr="00FC16EC">
        <w:rPr>
          <w:i/>
          <w:iCs/>
          <w:sz w:val="24"/>
          <w:szCs w:val="24"/>
        </w:rPr>
        <w:t>Overview</w:t>
      </w:r>
      <w:proofErr w:type="spellEnd"/>
      <w:r w:rsidRPr="00FC16EC">
        <w:rPr>
          <w:i/>
          <w:iCs/>
          <w:sz w:val="24"/>
          <w:szCs w:val="24"/>
        </w:rPr>
        <w:t>"</w:t>
      </w:r>
      <w:r w:rsidRPr="00FC16EC">
        <w:rPr>
          <w:sz w:val="24"/>
          <w:szCs w:val="24"/>
        </w:rPr>
        <w:t xml:space="preserve">, W3C </w:t>
      </w:r>
      <w:proofErr w:type="spellStart"/>
      <w:r w:rsidRPr="00FC16EC">
        <w:rPr>
          <w:sz w:val="24"/>
          <w:szCs w:val="24"/>
        </w:rPr>
        <w:t>Recommendation</w:t>
      </w:r>
      <w:proofErr w:type="spellEnd"/>
      <w:r w:rsidRPr="00FC16EC">
        <w:rPr>
          <w:sz w:val="24"/>
          <w:szCs w:val="24"/>
        </w:rPr>
        <w:t>, 2004.</w:t>
      </w:r>
    </w:p>
    <w:p w14:paraId="6503CAE5" w14:textId="77777777" w:rsidR="008B1C51" w:rsidRPr="00FC16EC" w:rsidRDefault="008B1C51">
      <w:pPr>
        <w:numPr>
          <w:ilvl w:val="0"/>
          <w:numId w:val="22"/>
        </w:numPr>
        <w:jc w:val="both"/>
        <w:rPr>
          <w:sz w:val="24"/>
          <w:szCs w:val="24"/>
        </w:rPr>
      </w:pPr>
      <w:r w:rsidRPr="00FC16EC">
        <w:rPr>
          <w:sz w:val="24"/>
          <w:szCs w:val="24"/>
        </w:rPr>
        <w:t xml:space="preserve">[2] J. B. Lamy, </w:t>
      </w:r>
      <w:r w:rsidRPr="00FC16EC">
        <w:rPr>
          <w:i/>
          <w:iCs/>
          <w:sz w:val="24"/>
          <w:szCs w:val="24"/>
        </w:rPr>
        <w:t>"</w:t>
      </w:r>
      <w:proofErr w:type="spellStart"/>
      <w:r w:rsidRPr="00FC16EC">
        <w:rPr>
          <w:i/>
          <w:iCs/>
          <w:sz w:val="24"/>
          <w:szCs w:val="24"/>
        </w:rPr>
        <w:t>Owlready</w:t>
      </w:r>
      <w:proofErr w:type="spellEnd"/>
      <w:r w:rsidRPr="00FC16EC">
        <w:rPr>
          <w:i/>
          <w:iCs/>
          <w:sz w:val="24"/>
          <w:szCs w:val="24"/>
        </w:rPr>
        <w:t xml:space="preserve">: </w:t>
      </w:r>
      <w:proofErr w:type="spellStart"/>
      <w:r w:rsidRPr="00FC16EC">
        <w:rPr>
          <w:i/>
          <w:iCs/>
          <w:sz w:val="24"/>
          <w:szCs w:val="24"/>
        </w:rPr>
        <w:t>Ontology-oriented</w:t>
      </w:r>
      <w:proofErr w:type="spellEnd"/>
      <w:r w:rsidRPr="00FC16EC">
        <w:rPr>
          <w:i/>
          <w:iCs/>
          <w:sz w:val="24"/>
          <w:szCs w:val="24"/>
        </w:rPr>
        <w:t xml:space="preserve"> programming in Python with </w:t>
      </w:r>
      <w:proofErr w:type="spellStart"/>
      <w:r w:rsidRPr="00FC16EC">
        <w:rPr>
          <w:i/>
          <w:iCs/>
          <w:sz w:val="24"/>
          <w:szCs w:val="24"/>
        </w:rPr>
        <w:t>automatic</w:t>
      </w:r>
      <w:proofErr w:type="spellEnd"/>
      <w:r w:rsidRPr="00FC16EC">
        <w:rPr>
          <w:i/>
          <w:iCs/>
          <w:sz w:val="24"/>
          <w:szCs w:val="24"/>
        </w:rPr>
        <w:t xml:space="preserve"> </w:t>
      </w:r>
      <w:proofErr w:type="spellStart"/>
      <w:r w:rsidRPr="00FC16EC">
        <w:rPr>
          <w:i/>
          <w:iCs/>
          <w:sz w:val="24"/>
          <w:szCs w:val="24"/>
        </w:rPr>
        <w:t>classification</w:t>
      </w:r>
      <w:proofErr w:type="spellEnd"/>
      <w:r w:rsidRPr="00FC16EC">
        <w:rPr>
          <w:i/>
          <w:iCs/>
          <w:sz w:val="24"/>
          <w:szCs w:val="24"/>
        </w:rPr>
        <w:t xml:space="preserve"> and high </w:t>
      </w:r>
      <w:proofErr w:type="spellStart"/>
      <w:r w:rsidRPr="00FC16EC">
        <w:rPr>
          <w:i/>
          <w:iCs/>
          <w:sz w:val="24"/>
          <w:szCs w:val="24"/>
        </w:rPr>
        <w:t>level</w:t>
      </w:r>
      <w:proofErr w:type="spellEnd"/>
      <w:r w:rsidRPr="00FC16EC">
        <w:rPr>
          <w:i/>
          <w:iCs/>
          <w:sz w:val="24"/>
          <w:szCs w:val="24"/>
        </w:rPr>
        <w:t xml:space="preserve"> </w:t>
      </w:r>
      <w:proofErr w:type="spellStart"/>
      <w:r w:rsidRPr="00FC16EC">
        <w:rPr>
          <w:i/>
          <w:iCs/>
          <w:sz w:val="24"/>
          <w:szCs w:val="24"/>
        </w:rPr>
        <w:t>constructs</w:t>
      </w:r>
      <w:proofErr w:type="spellEnd"/>
      <w:r w:rsidRPr="00FC16EC">
        <w:rPr>
          <w:i/>
          <w:iCs/>
          <w:sz w:val="24"/>
          <w:szCs w:val="24"/>
        </w:rPr>
        <w:t xml:space="preserve"> for </w:t>
      </w:r>
      <w:proofErr w:type="spellStart"/>
      <w:r w:rsidRPr="00FC16EC">
        <w:rPr>
          <w:i/>
          <w:iCs/>
          <w:sz w:val="24"/>
          <w:szCs w:val="24"/>
        </w:rPr>
        <w:t>biomedical</w:t>
      </w:r>
      <w:proofErr w:type="spellEnd"/>
      <w:r w:rsidRPr="00FC16EC">
        <w:rPr>
          <w:i/>
          <w:iCs/>
          <w:sz w:val="24"/>
          <w:szCs w:val="24"/>
        </w:rPr>
        <w:t xml:space="preserve"> </w:t>
      </w:r>
      <w:proofErr w:type="spellStart"/>
      <w:r w:rsidRPr="00FC16EC">
        <w:rPr>
          <w:i/>
          <w:iCs/>
          <w:sz w:val="24"/>
          <w:szCs w:val="24"/>
        </w:rPr>
        <w:t>ontologies</w:t>
      </w:r>
      <w:proofErr w:type="spellEnd"/>
      <w:r w:rsidRPr="00FC16EC">
        <w:rPr>
          <w:i/>
          <w:iCs/>
          <w:sz w:val="24"/>
          <w:szCs w:val="24"/>
        </w:rPr>
        <w:t>"</w:t>
      </w:r>
      <w:r w:rsidRPr="00FC16EC">
        <w:rPr>
          <w:sz w:val="24"/>
          <w:szCs w:val="24"/>
        </w:rPr>
        <w:t xml:space="preserve">, </w:t>
      </w:r>
      <w:proofErr w:type="spellStart"/>
      <w:r w:rsidRPr="00FC16EC">
        <w:rPr>
          <w:sz w:val="24"/>
          <w:szCs w:val="24"/>
        </w:rPr>
        <w:t>Artificial</w:t>
      </w:r>
      <w:proofErr w:type="spellEnd"/>
      <w:r w:rsidRPr="00FC16EC">
        <w:rPr>
          <w:sz w:val="24"/>
          <w:szCs w:val="24"/>
        </w:rPr>
        <w:t xml:space="preserve"> Intelligence in Medicine, 2017.</w:t>
      </w:r>
    </w:p>
    <w:p w14:paraId="5D8BB1E5" w14:textId="77777777" w:rsidR="008B1C51" w:rsidRPr="00FC16EC" w:rsidRDefault="008B1C51">
      <w:pPr>
        <w:numPr>
          <w:ilvl w:val="0"/>
          <w:numId w:val="22"/>
        </w:numPr>
        <w:jc w:val="both"/>
        <w:rPr>
          <w:sz w:val="24"/>
          <w:szCs w:val="24"/>
        </w:rPr>
      </w:pPr>
      <w:r w:rsidRPr="00FC16EC">
        <w:rPr>
          <w:sz w:val="24"/>
          <w:szCs w:val="24"/>
        </w:rPr>
        <w:t xml:space="preserve">[3] B. </w:t>
      </w:r>
      <w:proofErr w:type="spellStart"/>
      <w:r w:rsidRPr="00FC16EC">
        <w:rPr>
          <w:sz w:val="24"/>
          <w:szCs w:val="24"/>
        </w:rPr>
        <w:t>Motik</w:t>
      </w:r>
      <w:proofErr w:type="spellEnd"/>
      <w:r w:rsidRPr="00FC16EC">
        <w:rPr>
          <w:sz w:val="24"/>
          <w:szCs w:val="24"/>
        </w:rPr>
        <w:t xml:space="preserve">, R. Shearer, I. Horrocks, </w:t>
      </w:r>
      <w:r w:rsidRPr="00FC16EC">
        <w:rPr>
          <w:i/>
          <w:iCs/>
          <w:sz w:val="24"/>
          <w:szCs w:val="24"/>
        </w:rPr>
        <w:t>"</w:t>
      </w:r>
      <w:proofErr w:type="spellStart"/>
      <w:r w:rsidRPr="00FC16EC">
        <w:rPr>
          <w:i/>
          <w:iCs/>
          <w:sz w:val="24"/>
          <w:szCs w:val="24"/>
        </w:rPr>
        <w:t>Hypertableau</w:t>
      </w:r>
      <w:proofErr w:type="spellEnd"/>
      <w:r w:rsidRPr="00FC16EC">
        <w:rPr>
          <w:i/>
          <w:iCs/>
          <w:sz w:val="24"/>
          <w:szCs w:val="24"/>
        </w:rPr>
        <w:t xml:space="preserve"> </w:t>
      </w:r>
      <w:proofErr w:type="spellStart"/>
      <w:r w:rsidRPr="00FC16EC">
        <w:rPr>
          <w:i/>
          <w:iCs/>
          <w:sz w:val="24"/>
          <w:szCs w:val="24"/>
        </w:rPr>
        <w:t>Reasoning</w:t>
      </w:r>
      <w:proofErr w:type="spellEnd"/>
      <w:r w:rsidRPr="00FC16EC">
        <w:rPr>
          <w:i/>
          <w:iCs/>
          <w:sz w:val="24"/>
          <w:szCs w:val="24"/>
        </w:rPr>
        <w:t xml:space="preserve"> for </w:t>
      </w:r>
      <w:proofErr w:type="spellStart"/>
      <w:r w:rsidRPr="00FC16EC">
        <w:rPr>
          <w:i/>
          <w:iCs/>
          <w:sz w:val="24"/>
          <w:szCs w:val="24"/>
        </w:rPr>
        <w:t>Description</w:t>
      </w:r>
      <w:proofErr w:type="spellEnd"/>
      <w:r w:rsidRPr="00FC16EC">
        <w:rPr>
          <w:i/>
          <w:iCs/>
          <w:sz w:val="24"/>
          <w:szCs w:val="24"/>
        </w:rPr>
        <w:t xml:space="preserve"> </w:t>
      </w:r>
      <w:proofErr w:type="spellStart"/>
      <w:r w:rsidRPr="00FC16EC">
        <w:rPr>
          <w:i/>
          <w:iCs/>
          <w:sz w:val="24"/>
          <w:szCs w:val="24"/>
        </w:rPr>
        <w:t>Logics</w:t>
      </w:r>
      <w:proofErr w:type="spellEnd"/>
      <w:r w:rsidRPr="00FC16EC">
        <w:rPr>
          <w:i/>
          <w:iCs/>
          <w:sz w:val="24"/>
          <w:szCs w:val="24"/>
        </w:rPr>
        <w:t>"</w:t>
      </w:r>
      <w:r w:rsidRPr="00FC16EC">
        <w:rPr>
          <w:sz w:val="24"/>
          <w:szCs w:val="24"/>
        </w:rPr>
        <w:t xml:space="preserve">, Journal of </w:t>
      </w:r>
      <w:proofErr w:type="spellStart"/>
      <w:r w:rsidRPr="00FC16EC">
        <w:rPr>
          <w:sz w:val="24"/>
          <w:szCs w:val="24"/>
        </w:rPr>
        <w:t>Automated</w:t>
      </w:r>
      <w:proofErr w:type="spellEnd"/>
      <w:r w:rsidRPr="00FC16EC">
        <w:rPr>
          <w:sz w:val="24"/>
          <w:szCs w:val="24"/>
        </w:rPr>
        <w:t xml:space="preserve"> </w:t>
      </w:r>
      <w:proofErr w:type="spellStart"/>
      <w:r w:rsidRPr="00FC16EC">
        <w:rPr>
          <w:sz w:val="24"/>
          <w:szCs w:val="24"/>
        </w:rPr>
        <w:t>Reasoning</w:t>
      </w:r>
      <w:proofErr w:type="spellEnd"/>
      <w:r w:rsidRPr="00FC16EC">
        <w:rPr>
          <w:sz w:val="24"/>
          <w:szCs w:val="24"/>
        </w:rPr>
        <w:t>, 2009.</w:t>
      </w:r>
    </w:p>
    <w:p w14:paraId="53347DF3" w14:textId="77777777" w:rsidR="008B1C51" w:rsidRPr="00FC16EC" w:rsidRDefault="008B1C51">
      <w:pPr>
        <w:numPr>
          <w:ilvl w:val="0"/>
          <w:numId w:val="22"/>
        </w:numPr>
        <w:jc w:val="both"/>
        <w:rPr>
          <w:sz w:val="24"/>
          <w:szCs w:val="24"/>
        </w:rPr>
      </w:pPr>
      <w:r w:rsidRPr="00FC16EC">
        <w:rPr>
          <w:sz w:val="24"/>
          <w:szCs w:val="24"/>
        </w:rPr>
        <w:t xml:space="preserve">[4] F. Pedregosa et al., </w:t>
      </w:r>
      <w:r w:rsidRPr="00FC16EC">
        <w:rPr>
          <w:i/>
          <w:iCs/>
          <w:sz w:val="24"/>
          <w:szCs w:val="24"/>
        </w:rPr>
        <w:t>"Scikit-learn: Machine Learning in Python"</w:t>
      </w:r>
      <w:r w:rsidRPr="00FC16EC">
        <w:rPr>
          <w:sz w:val="24"/>
          <w:szCs w:val="24"/>
        </w:rPr>
        <w:t xml:space="preserve">, Journal of Machine Learning </w:t>
      </w:r>
      <w:proofErr w:type="spellStart"/>
      <w:r w:rsidRPr="00FC16EC">
        <w:rPr>
          <w:sz w:val="24"/>
          <w:szCs w:val="24"/>
        </w:rPr>
        <w:t>Research</w:t>
      </w:r>
      <w:proofErr w:type="spellEnd"/>
      <w:r w:rsidRPr="00FC16EC">
        <w:rPr>
          <w:sz w:val="24"/>
          <w:szCs w:val="24"/>
        </w:rPr>
        <w:t>, 12, pp. 2825-2830, 2011.</w:t>
      </w:r>
    </w:p>
    <w:p w14:paraId="1FD0B25D" w14:textId="77777777" w:rsidR="008B1C51" w:rsidRPr="00FC16EC" w:rsidRDefault="008B1C51">
      <w:pPr>
        <w:numPr>
          <w:ilvl w:val="0"/>
          <w:numId w:val="22"/>
        </w:numPr>
        <w:jc w:val="both"/>
        <w:rPr>
          <w:sz w:val="24"/>
          <w:szCs w:val="24"/>
        </w:rPr>
      </w:pPr>
      <w:r w:rsidRPr="00FC16EC">
        <w:rPr>
          <w:sz w:val="24"/>
          <w:szCs w:val="24"/>
        </w:rPr>
        <w:t xml:space="preserve">[5] D. L. Poole, A. K. </w:t>
      </w:r>
      <w:proofErr w:type="spellStart"/>
      <w:r w:rsidRPr="00FC16EC">
        <w:rPr>
          <w:sz w:val="24"/>
          <w:szCs w:val="24"/>
        </w:rPr>
        <w:t>Mackworth</w:t>
      </w:r>
      <w:proofErr w:type="spellEnd"/>
      <w:r w:rsidRPr="00FC16EC">
        <w:rPr>
          <w:sz w:val="24"/>
          <w:szCs w:val="24"/>
        </w:rPr>
        <w:t xml:space="preserve">, </w:t>
      </w:r>
      <w:r w:rsidRPr="00FC16EC">
        <w:rPr>
          <w:i/>
          <w:iCs/>
          <w:sz w:val="24"/>
          <w:szCs w:val="24"/>
        </w:rPr>
        <w:t>"</w:t>
      </w:r>
      <w:proofErr w:type="spellStart"/>
      <w:r w:rsidRPr="00FC16EC">
        <w:rPr>
          <w:i/>
          <w:iCs/>
          <w:sz w:val="24"/>
          <w:szCs w:val="24"/>
        </w:rPr>
        <w:t>Artificial</w:t>
      </w:r>
      <w:proofErr w:type="spellEnd"/>
      <w:r w:rsidRPr="00FC16EC">
        <w:rPr>
          <w:i/>
          <w:iCs/>
          <w:sz w:val="24"/>
          <w:szCs w:val="24"/>
        </w:rPr>
        <w:t xml:space="preserve"> Intelligence: </w:t>
      </w:r>
      <w:proofErr w:type="spellStart"/>
      <w:r w:rsidRPr="00FC16EC">
        <w:rPr>
          <w:i/>
          <w:iCs/>
          <w:sz w:val="24"/>
          <w:szCs w:val="24"/>
        </w:rPr>
        <w:t>Foundations</w:t>
      </w:r>
      <w:proofErr w:type="spellEnd"/>
      <w:r w:rsidRPr="00FC16EC">
        <w:rPr>
          <w:i/>
          <w:iCs/>
          <w:sz w:val="24"/>
          <w:szCs w:val="24"/>
        </w:rPr>
        <w:t xml:space="preserve"> of </w:t>
      </w:r>
      <w:proofErr w:type="spellStart"/>
      <w:r w:rsidRPr="00FC16EC">
        <w:rPr>
          <w:i/>
          <w:iCs/>
          <w:sz w:val="24"/>
          <w:szCs w:val="24"/>
        </w:rPr>
        <w:t>Computational</w:t>
      </w:r>
      <w:proofErr w:type="spellEnd"/>
      <w:r w:rsidRPr="00FC16EC">
        <w:rPr>
          <w:i/>
          <w:iCs/>
          <w:sz w:val="24"/>
          <w:szCs w:val="24"/>
        </w:rPr>
        <w:t xml:space="preserve"> Agents"</w:t>
      </w:r>
      <w:r w:rsidRPr="00FC16EC">
        <w:rPr>
          <w:sz w:val="24"/>
          <w:szCs w:val="24"/>
        </w:rPr>
        <w:t xml:space="preserve">, Cambridge University Press, 3rd </w:t>
      </w:r>
      <w:proofErr w:type="spellStart"/>
      <w:r w:rsidRPr="00FC16EC">
        <w:rPr>
          <w:sz w:val="24"/>
          <w:szCs w:val="24"/>
        </w:rPr>
        <w:t>edition</w:t>
      </w:r>
      <w:proofErr w:type="spellEnd"/>
      <w:r w:rsidRPr="00FC16EC">
        <w:rPr>
          <w:sz w:val="24"/>
          <w:szCs w:val="24"/>
        </w:rPr>
        <w:t>, 2023.</w:t>
      </w:r>
    </w:p>
    <w:p w14:paraId="6058027F" w14:textId="55CADAA9" w:rsidR="004D055D" w:rsidRPr="00503E16" w:rsidRDefault="008B1C51" w:rsidP="00A03F8B">
      <w:pPr>
        <w:numPr>
          <w:ilvl w:val="0"/>
          <w:numId w:val="22"/>
        </w:numPr>
        <w:jc w:val="both"/>
        <w:rPr>
          <w:sz w:val="24"/>
          <w:szCs w:val="24"/>
        </w:rPr>
      </w:pPr>
      <w:r w:rsidRPr="00503E16">
        <w:rPr>
          <w:sz w:val="24"/>
          <w:szCs w:val="24"/>
        </w:rPr>
        <w:t xml:space="preserve">[6] S. Russell, P. Norvig, </w:t>
      </w:r>
      <w:r w:rsidRPr="00503E16">
        <w:rPr>
          <w:i/>
          <w:iCs/>
          <w:sz w:val="24"/>
          <w:szCs w:val="24"/>
        </w:rPr>
        <w:t>"Intelligenza artificiale: Un approccio moderno"</w:t>
      </w:r>
      <w:r w:rsidRPr="00503E16">
        <w:rPr>
          <w:sz w:val="24"/>
          <w:szCs w:val="24"/>
        </w:rPr>
        <w:t>, 4a ed., Pearson.</w:t>
      </w:r>
    </w:p>
    <w:sectPr w:rsidR="004D055D" w:rsidRPr="00503E16">
      <w:headerReference w:type="default" r:id="rId16"/>
      <w:footerReference w:type="default" r:id="rId1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F0D7" w14:textId="77777777" w:rsidR="0053552C" w:rsidRDefault="0053552C" w:rsidP="00831C6C">
      <w:pPr>
        <w:spacing w:after="0" w:line="240" w:lineRule="auto"/>
      </w:pPr>
      <w:r>
        <w:separator/>
      </w:r>
    </w:p>
  </w:endnote>
  <w:endnote w:type="continuationSeparator" w:id="0">
    <w:p w14:paraId="5EF07B86" w14:textId="77777777" w:rsidR="0053552C" w:rsidRDefault="0053552C" w:rsidP="0083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634726"/>
      <w:docPartObj>
        <w:docPartGallery w:val="Page Numbers (Bottom of Page)"/>
        <w:docPartUnique/>
      </w:docPartObj>
    </w:sdtPr>
    <w:sdtContent>
      <w:p w14:paraId="1170233E" w14:textId="33B5D361" w:rsidR="0099025E" w:rsidRDefault="0099025E">
        <w:pPr>
          <w:pStyle w:val="Pidipagina"/>
          <w:jc w:val="right"/>
        </w:pPr>
        <w:r>
          <w:fldChar w:fldCharType="begin"/>
        </w:r>
        <w:r>
          <w:instrText>PAGE   \* MERGEFORMAT</w:instrText>
        </w:r>
        <w:r>
          <w:fldChar w:fldCharType="separate"/>
        </w:r>
        <w:r>
          <w:t>2</w:t>
        </w:r>
        <w:r>
          <w:fldChar w:fldCharType="end"/>
        </w:r>
      </w:p>
    </w:sdtContent>
  </w:sdt>
  <w:p w14:paraId="181A9FDB" w14:textId="77777777" w:rsidR="0099025E" w:rsidRDefault="0099025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F784A" w14:textId="77777777" w:rsidR="0053552C" w:rsidRDefault="0053552C" w:rsidP="00831C6C">
      <w:pPr>
        <w:spacing w:after="0" w:line="240" w:lineRule="auto"/>
      </w:pPr>
      <w:r>
        <w:separator/>
      </w:r>
    </w:p>
  </w:footnote>
  <w:footnote w:type="continuationSeparator" w:id="0">
    <w:p w14:paraId="43FEF1D8" w14:textId="77777777" w:rsidR="0053552C" w:rsidRDefault="0053552C" w:rsidP="0083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9A22" w14:textId="794233A6" w:rsidR="00831C6C" w:rsidRPr="00831C6C" w:rsidRDefault="00000000">
    <w:pPr>
      <w:pStyle w:val="Intestazione"/>
      <w:jc w:val="right"/>
    </w:pPr>
    <w:sdt>
      <w:sdtPr>
        <w:alias w:val="Titolo"/>
        <w:tag w:val=""/>
        <w:id w:val="664756013"/>
        <w:placeholder>
          <w:docPart w:val="3FD4E472BFA04691A687269F656CEADF"/>
        </w:placeholder>
        <w:dataBinding w:prefixMappings="xmlns:ns0='http://purl.org/dc/elements/1.1/' xmlns:ns1='http://schemas.openxmlformats.org/package/2006/metadata/core-properties' " w:xpath="/ns1:coreProperties[1]/ns0:title[1]" w:storeItemID="{6C3C8BC8-F283-45AE-878A-BAB7291924A1}"/>
        <w:text/>
      </w:sdtPr>
      <w:sdtContent>
        <w:r w:rsidR="00831C6C" w:rsidRPr="00831C6C">
          <w:t>Agri-KBS</w:t>
        </w:r>
      </w:sdtContent>
    </w:sdt>
    <w:r w:rsidR="00831C6C" w:rsidRPr="00831C6C">
      <w:t xml:space="preserve"> | </w:t>
    </w:r>
    <w:sdt>
      <w:sdtPr>
        <w:alias w:val="Autore"/>
        <w:tag w:val=""/>
        <w:id w:val="-1677181147"/>
        <w:placeholder>
          <w:docPart w:val="D7F761583E074C2687EC317E64342D0A"/>
        </w:placeholder>
        <w:dataBinding w:prefixMappings="xmlns:ns0='http://purl.org/dc/elements/1.1/' xmlns:ns1='http://schemas.openxmlformats.org/package/2006/metadata/core-properties' " w:xpath="/ns1:coreProperties[1]/ns0:creator[1]" w:storeItemID="{6C3C8BC8-F283-45AE-878A-BAB7291924A1}"/>
        <w:text/>
      </w:sdtPr>
      <w:sdtContent>
        <w:r w:rsidR="00831C6C" w:rsidRPr="00831C6C">
          <w:t>Alessandra Iacovelli</w:t>
        </w:r>
      </w:sdtContent>
    </w:sdt>
  </w:p>
  <w:p w14:paraId="6C1C49B3" w14:textId="77777777" w:rsidR="00831C6C" w:rsidRDefault="00831C6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C44"/>
    <w:multiLevelType w:val="hybridMultilevel"/>
    <w:tmpl w:val="D50841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8C2534"/>
    <w:multiLevelType w:val="multilevel"/>
    <w:tmpl w:val="0E1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4EE9"/>
    <w:multiLevelType w:val="multilevel"/>
    <w:tmpl w:val="1F3E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E1FFD"/>
    <w:multiLevelType w:val="multilevel"/>
    <w:tmpl w:val="DA6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2193D"/>
    <w:multiLevelType w:val="multilevel"/>
    <w:tmpl w:val="07BCF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32D8D"/>
    <w:multiLevelType w:val="multilevel"/>
    <w:tmpl w:val="8E5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6296C"/>
    <w:multiLevelType w:val="multilevel"/>
    <w:tmpl w:val="9A9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27806"/>
    <w:multiLevelType w:val="multilevel"/>
    <w:tmpl w:val="402C35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54C76"/>
    <w:multiLevelType w:val="multilevel"/>
    <w:tmpl w:val="206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B1308"/>
    <w:multiLevelType w:val="multilevel"/>
    <w:tmpl w:val="984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F09C3"/>
    <w:multiLevelType w:val="multilevel"/>
    <w:tmpl w:val="56CC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81055"/>
    <w:multiLevelType w:val="hybridMultilevel"/>
    <w:tmpl w:val="9A1834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D2B2A7C"/>
    <w:multiLevelType w:val="multilevel"/>
    <w:tmpl w:val="00F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157E9"/>
    <w:multiLevelType w:val="multilevel"/>
    <w:tmpl w:val="AEF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24037"/>
    <w:multiLevelType w:val="multilevel"/>
    <w:tmpl w:val="716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700C6"/>
    <w:multiLevelType w:val="multilevel"/>
    <w:tmpl w:val="BCE41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F11CB"/>
    <w:multiLevelType w:val="multilevel"/>
    <w:tmpl w:val="9B3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1036A"/>
    <w:multiLevelType w:val="multilevel"/>
    <w:tmpl w:val="5D9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F05C8"/>
    <w:multiLevelType w:val="hybridMultilevel"/>
    <w:tmpl w:val="D4C4F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3DB6952"/>
    <w:multiLevelType w:val="hybridMultilevel"/>
    <w:tmpl w:val="91F84D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77A661B2"/>
    <w:multiLevelType w:val="multilevel"/>
    <w:tmpl w:val="84B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9180E"/>
    <w:multiLevelType w:val="multilevel"/>
    <w:tmpl w:val="FFE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807264">
    <w:abstractNumId w:val="7"/>
  </w:num>
  <w:num w:numId="2" w16cid:durableId="150877592">
    <w:abstractNumId w:val="20"/>
  </w:num>
  <w:num w:numId="3" w16cid:durableId="1067219094">
    <w:abstractNumId w:val="17"/>
  </w:num>
  <w:num w:numId="4" w16cid:durableId="259219428">
    <w:abstractNumId w:val="8"/>
  </w:num>
  <w:num w:numId="5" w16cid:durableId="1974600892">
    <w:abstractNumId w:val="21"/>
  </w:num>
  <w:num w:numId="6" w16cid:durableId="617641565">
    <w:abstractNumId w:val="12"/>
  </w:num>
  <w:num w:numId="7" w16cid:durableId="1018584645">
    <w:abstractNumId w:val="13"/>
  </w:num>
  <w:num w:numId="8" w16cid:durableId="1441030828">
    <w:abstractNumId w:val="9"/>
  </w:num>
  <w:num w:numId="9" w16cid:durableId="749543892">
    <w:abstractNumId w:val="0"/>
  </w:num>
  <w:num w:numId="10" w16cid:durableId="672531489">
    <w:abstractNumId w:val="1"/>
  </w:num>
  <w:num w:numId="11" w16cid:durableId="654190494">
    <w:abstractNumId w:val="4"/>
  </w:num>
  <w:num w:numId="12" w16cid:durableId="2081635822">
    <w:abstractNumId w:val="3"/>
  </w:num>
  <w:num w:numId="13" w16cid:durableId="1071385470">
    <w:abstractNumId w:val="14"/>
  </w:num>
  <w:num w:numId="14" w16cid:durableId="1912301867">
    <w:abstractNumId w:val="5"/>
  </w:num>
  <w:num w:numId="15" w16cid:durableId="545727603">
    <w:abstractNumId w:val="16"/>
  </w:num>
  <w:num w:numId="16" w16cid:durableId="1992520840">
    <w:abstractNumId w:val="11"/>
  </w:num>
  <w:num w:numId="17" w16cid:durableId="1250851838">
    <w:abstractNumId w:val="2"/>
  </w:num>
  <w:num w:numId="18" w16cid:durableId="145049561">
    <w:abstractNumId w:val="6"/>
  </w:num>
  <w:num w:numId="19" w16cid:durableId="1338926036">
    <w:abstractNumId w:val="15"/>
  </w:num>
  <w:num w:numId="20" w16cid:durableId="78720736">
    <w:abstractNumId w:val="15"/>
    <w:lvlOverride w:ilvl="1">
      <w:startOverride w:val="1"/>
    </w:lvlOverride>
  </w:num>
  <w:num w:numId="21" w16cid:durableId="302396605">
    <w:abstractNumId w:val="19"/>
  </w:num>
  <w:num w:numId="22" w16cid:durableId="1409621095">
    <w:abstractNumId w:val="10"/>
  </w:num>
  <w:num w:numId="23" w16cid:durableId="1273395133">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37"/>
    <w:rsid w:val="00034AE5"/>
    <w:rsid w:val="00037649"/>
    <w:rsid w:val="00076AB2"/>
    <w:rsid w:val="000B5AE0"/>
    <w:rsid w:val="000C2D3E"/>
    <w:rsid w:val="00142175"/>
    <w:rsid w:val="00170CA5"/>
    <w:rsid w:val="00181615"/>
    <w:rsid w:val="001859D5"/>
    <w:rsid w:val="001A42C4"/>
    <w:rsid w:val="001D1126"/>
    <w:rsid w:val="001E73B9"/>
    <w:rsid w:val="001F04CA"/>
    <w:rsid w:val="002171BE"/>
    <w:rsid w:val="00232CAD"/>
    <w:rsid w:val="00253781"/>
    <w:rsid w:val="00266A75"/>
    <w:rsid w:val="002A488C"/>
    <w:rsid w:val="002A7E94"/>
    <w:rsid w:val="002C3DB2"/>
    <w:rsid w:val="002F2CFC"/>
    <w:rsid w:val="00330901"/>
    <w:rsid w:val="00360816"/>
    <w:rsid w:val="00370E84"/>
    <w:rsid w:val="00372A7C"/>
    <w:rsid w:val="003B53FA"/>
    <w:rsid w:val="003D2F5C"/>
    <w:rsid w:val="003E295F"/>
    <w:rsid w:val="003F2B6F"/>
    <w:rsid w:val="003F63D7"/>
    <w:rsid w:val="004119CA"/>
    <w:rsid w:val="0043637F"/>
    <w:rsid w:val="00443C8C"/>
    <w:rsid w:val="00463F18"/>
    <w:rsid w:val="00474E08"/>
    <w:rsid w:val="004772B2"/>
    <w:rsid w:val="00491D2B"/>
    <w:rsid w:val="004B3088"/>
    <w:rsid w:val="004C1874"/>
    <w:rsid w:val="004D055D"/>
    <w:rsid w:val="004D1F93"/>
    <w:rsid w:val="004D4D34"/>
    <w:rsid w:val="004E1627"/>
    <w:rsid w:val="00501CD0"/>
    <w:rsid w:val="00503E16"/>
    <w:rsid w:val="005073FF"/>
    <w:rsid w:val="0053552C"/>
    <w:rsid w:val="00551B7B"/>
    <w:rsid w:val="00587846"/>
    <w:rsid w:val="005C4138"/>
    <w:rsid w:val="005C4D08"/>
    <w:rsid w:val="005E6A8A"/>
    <w:rsid w:val="005F0E8D"/>
    <w:rsid w:val="00601268"/>
    <w:rsid w:val="00606826"/>
    <w:rsid w:val="00611B37"/>
    <w:rsid w:val="006267F0"/>
    <w:rsid w:val="00632980"/>
    <w:rsid w:val="00643552"/>
    <w:rsid w:val="00662537"/>
    <w:rsid w:val="00683F93"/>
    <w:rsid w:val="006B1D9B"/>
    <w:rsid w:val="006F73C1"/>
    <w:rsid w:val="00757660"/>
    <w:rsid w:val="00774393"/>
    <w:rsid w:val="007820B8"/>
    <w:rsid w:val="007876CE"/>
    <w:rsid w:val="007E29D4"/>
    <w:rsid w:val="00810D2C"/>
    <w:rsid w:val="00831C6C"/>
    <w:rsid w:val="00871B80"/>
    <w:rsid w:val="00891523"/>
    <w:rsid w:val="00895A16"/>
    <w:rsid w:val="008B098C"/>
    <w:rsid w:val="008B1C51"/>
    <w:rsid w:val="008C6538"/>
    <w:rsid w:val="008D4FE9"/>
    <w:rsid w:val="00923CAB"/>
    <w:rsid w:val="009361CA"/>
    <w:rsid w:val="00950218"/>
    <w:rsid w:val="0099025E"/>
    <w:rsid w:val="009A415D"/>
    <w:rsid w:val="009A5D36"/>
    <w:rsid w:val="009C3DCC"/>
    <w:rsid w:val="009E4FB1"/>
    <w:rsid w:val="00A03F8B"/>
    <w:rsid w:val="00A4025F"/>
    <w:rsid w:val="00A443A0"/>
    <w:rsid w:val="00A44B80"/>
    <w:rsid w:val="00A50524"/>
    <w:rsid w:val="00A54887"/>
    <w:rsid w:val="00A73539"/>
    <w:rsid w:val="00B62CC4"/>
    <w:rsid w:val="00B725D4"/>
    <w:rsid w:val="00B916BE"/>
    <w:rsid w:val="00BA490B"/>
    <w:rsid w:val="00BE30CA"/>
    <w:rsid w:val="00C1738E"/>
    <w:rsid w:val="00C17FD3"/>
    <w:rsid w:val="00C353A6"/>
    <w:rsid w:val="00C53515"/>
    <w:rsid w:val="00C6641F"/>
    <w:rsid w:val="00C81B0F"/>
    <w:rsid w:val="00C83158"/>
    <w:rsid w:val="00CA78E9"/>
    <w:rsid w:val="00CB0FFC"/>
    <w:rsid w:val="00CC508F"/>
    <w:rsid w:val="00CD2C4E"/>
    <w:rsid w:val="00D33302"/>
    <w:rsid w:val="00D51FDF"/>
    <w:rsid w:val="00D6582A"/>
    <w:rsid w:val="00D97378"/>
    <w:rsid w:val="00DB083D"/>
    <w:rsid w:val="00DB2542"/>
    <w:rsid w:val="00DE0880"/>
    <w:rsid w:val="00DE5AFB"/>
    <w:rsid w:val="00E14641"/>
    <w:rsid w:val="00E160F3"/>
    <w:rsid w:val="00E4014E"/>
    <w:rsid w:val="00E43BCC"/>
    <w:rsid w:val="00E50FDB"/>
    <w:rsid w:val="00E609BF"/>
    <w:rsid w:val="00E6711A"/>
    <w:rsid w:val="00ED3596"/>
    <w:rsid w:val="00EE5673"/>
    <w:rsid w:val="00F222B4"/>
    <w:rsid w:val="00F2241E"/>
    <w:rsid w:val="00F30240"/>
    <w:rsid w:val="00F74B7D"/>
    <w:rsid w:val="00F8042A"/>
    <w:rsid w:val="00F8522B"/>
    <w:rsid w:val="00F941F7"/>
    <w:rsid w:val="00FC16EC"/>
    <w:rsid w:val="00FE2E61"/>
    <w:rsid w:val="00FF604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1418"/>
  <w15:chartTrackingRefBased/>
  <w15:docId w15:val="{985F4B29-7964-4FAB-AF45-02ADFB24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62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662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6253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6253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6253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6253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6253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6253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6253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253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66253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6253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6253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6253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6253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6253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6253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62537"/>
    <w:rPr>
      <w:rFonts w:eastAsiaTheme="majorEastAsia" w:cstheme="majorBidi"/>
      <w:color w:val="272727" w:themeColor="text1" w:themeTint="D8"/>
    </w:rPr>
  </w:style>
  <w:style w:type="paragraph" w:styleId="Titolo">
    <w:name w:val="Title"/>
    <w:basedOn w:val="Normale"/>
    <w:next w:val="Normale"/>
    <w:link w:val="TitoloCarattere"/>
    <w:uiPriority w:val="10"/>
    <w:qFormat/>
    <w:rsid w:val="00662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6253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6253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6253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6253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62537"/>
    <w:rPr>
      <w:i/>
      <w:iCs/>
      <w:color w:val="404040" w:themeColor="text1" w:themeTint="BF"/>
    </w:rPr>
  </w:style>
  <w:style w:type="paragraph" w:styleId="Paragrafoelenco">
    <w:name w:val="List Paragraph"/>
    <w:basedOn w:val="Normale"/>
    <w:uiPriority w:val="34"/>
    <w:qFormat/>
    <w:rsid w:val="00662537"/>
    <w:pPr>
      <w:ind w:left="720"/>
      <w:contextualSpacing/>
    </w:pPr>
  </w:style>
  <w:style w:type="character" w:styleId="Enfasiintensa">
    <w:name w:val="Intense Emphasis"/>
    <w:basedOn w:val="Carpredefinitoparagrafo"/>
    <w:uiPriority w:val="21"/>
    <w:qFormat/>
    <w:rsid w:val="00662537"/>
    <w:rPr>
      <w:i/>
      <w:iCs/>
      <w:color w:val="2F5496" w:themeColor="accent1" w:themeShade="BF"/>
    </w:rPr>
  </w:style>
  <w:style w:type="paragraph" w:styleId="Citazioneintensa">
    <w:name w:val="Intense Quote"/>
    <w:basedOn w:val="Normale"/>
    <w:next w:val="Normale"/>
    <w:link w:val="CitazioneintensaCarattere"/>
    <w:uiPriority w:val="30"/>
    <w:qFormat/>
    <w:rsid w:val="00662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62537"/>
    <w:rPr>
      <w:i/>
      <w:iCs/>
      <w:color w:val="2F5496" w:themeColor="accent1" w:themeShade="BF"/>
    </w:rPr>
  </w:style>
  <w:style w:type="character" w:styleId="Riferimentointenso">
    <w:name w:val="Intense Reference"/>
    <w:basedOn w:val="Carpredefinitoparagrafo"/>
    <w:uiPriority w:val="32"/>
    <w:qFormat/>
    <w:rsid w:val="00662537"/>
    <w:rPr>
      <w:b/>
      <w:bCs/>
      <w:smallCaps/>
      <w:color w:val="2F5496" w:themeColor="accent1" w:themeShade="BF"/>
      <w:spacing w:val="5"/>
    </w:rPr>
  </w:style>
  <w:style w:type="paragraph" w:styleId="Titolosommario">
    <w:name w:val="TOC Heading"/>
    <w:basedOn w:val="Titolo1"/>
    <w:next w:val="Normale"/>
    <w:uiPriority w:val="39"/>
    <w:unhideWhenUsed/>
    <w:qFormat/>
    <w:rsid w:val="007E29D4"/>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E29D4"/>
    <w:pPr>
      <w:spacing w:after="100"/>
    </w:pPr>
  </w:style>
  <w:style w:type="character" w:styleId="Collegamentoipertestuale">
    <w:name w:val="Hyperlink"/>
    <w:basedOn w:val="Carpredefinitoparagrafo"/>
    <w:uiPriority w:val="99"/>
    <w:unhideWhenUsed/>
    <w:rsid w:val="007E29D4"/>
    <w:rPr>
      <w:color w:val="0563C1" w:themeColor="hyperlink"/>
      <w:u w:val="single"/>
    </w:rPr>
  </w:style>
  <w:style w:type="table" w:styleId="Grigliatabella">
    <w:name w:val="Table Grid"/>
    <w:basedOn w:val="Tabellanormale"/>
    <w:uiPriority w:val="39"/>
    <w:rsid w:val="00217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2">
    <w:name w:val="toc 2"/>
    <w:basedOn w:val="Normale"/>
    <w:next w:val="Normale"/>
    <w:autoRedefine/>
    <w:uiPriority w:val="39"/>
    <w:unhideWhenUsed/>
    <w:rsid w:val="00891523"/>
    <w:pPr>
      <w:spacing w:after="100"/>
      <w:ind w:left="220"/>
    </w:pPr>
  </w:style>
  <w:style w:type="character" w:styleId="Menzionenonrisolta">
    <w:name w:val="Unresolved Mention"/>
    <w:basedOn w:val="Carpredefinitoparagrafo"/>
    <w:uiPriority w:val="99"/>
    <w:semiHidden/>
    <w:unhideWhenUsed/>
    <w:rsid w:val="00443C8C"/>
    <w:rPr>
      <w:color w:val="605E5C"/>
      <w:shd w:val="clear" w:color="auto" w:fill="E1DFDD"/>
    </w:rPr>
  </w:style>
  <w:style w:type="paragraph" w:styleId="NormaleWeb">
    <w:name w:val="Normal (Web)"/>
    <w:basedOn w:val="Normale"/>
    <w:uiPriority w:val="99"/>
    <w:semiHidden/>
    <w:unhideWhenUsed/>
    <w:rsid w:val="00B62CC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Intestazione">
    <w:name w:val="header"/>
    <w:basedOn w:val="Normale"/>
    <w:link w:val="IntestazioneCarattere"/>
    <w:uiPriority w:val="99"/>
    <w:unhideWhenUsed/>
    <w:rsid w:val="00831C6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31C6C"/>
  </w:style>
  <w:style w:type="paragraph" w:styleId="Pidipagina">
    <w:name w:val="footer"/>
    <w:basedOn w:val="Normale"/>
    <w:link w:val="PidipaginaCarattere"/>
    <w:uiPriority w:val="99"/>
    <w:unhideWhenUsed/>
    <w:rsid w:val="00831C6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31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acovelli21@studenti.uniba.i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github.com/AleIacov/Agri-KBS" TargetMode="Externa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D4E472BFA04691A687269F656CEADF"/>
        <w:category>
          <w:name w:val="Generale"/>
          <w:gallery w:val="placeholder"/>
        </w:category>
        <w:types>
          <w:type w:val="bbPlcHdr"/>
        </w:types>
        <w:behaviors>
          <w:behavior w:val="content"/>
        </w:behaviors>
        <w:guid w:val="{B2D8D675-3DF9-4323-A63A-BAAF51B57EA1}"/>
      </w:docPartPr>
      <w:docPartBody>
        <w:p w:rsidR="002C54D3" w:rsidRDefault="00572D62" w:rsidP="00572D62">
          <w:pPr>
            <w:pStyle w:val="3FD4E472BFA04691A687269F656CEADF"/>
          </w:pPr>
          <w:r>
            <w:rPr>
              <w:color w:val="4472C4" w:themeColor="accent1"/>
            </w:rPr>
            <w:t>[Titolo del documento]</w:t>
          </w:r>
        </w:p>
      </w:docPartBody>
    </w:docPart>
    <w:docPart>
      <w:docPartPr>
        <w:name w:val="D7F761583E074C2687EC317E64342D0A"/>
        <w:category>
          <w:name w:val="Generale"/>
          <w:gallery w:val="placeholder"/>
        </w:category>
        <w:types>
          <w:type w:val="bbPlcHdr"/>
        </w:types>
        <w:behaviors>
          <w:behavior w:val="content"/>
        </w:behaviors>
        <w:guid w:val="{7A19458F-F5D4-413D-AFCF-DCFA477C7BD2}"/>
      </w:docPartPr>
      <w:docPartBody>
        <w:p w:rsidR="002C54D3" w:rsidRDefault="00572D62" w:rsidP="00572D62">
          <w:pPr>
            <w:pStyle w:val="D7F761583E074C2687EC317E64342D0A"/>
          </w:pPr>
          <w:r>
            <w:t>[Nome dell'autore]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D62"/>
    <w:rsid w:val="002A7E94"/>
    <w:rsid w:val="002C54D3"/>
    <w:rsid w:val="004066D7"/>
    <w:rsid w:val="004D4D34"/>
    <w:rsid w:val="00572D62"/>
    <w:rsid w:val="006668E1"/>
    <w:rsid w:val="006B1D9B"/>
    <w:rsid w:val="006F73C1"/>
    <w:rsid w:val="007876CE"/>
    <w:rsid w:val="0084171B"/>
    <w:rsid w:val="008B098C"/>
    <w:rsid w:val="009F7063"/>
    <w:rsid w:val="00AF4338"/>
    <w:rsid w:val="00C23B25"/>
    <w:rsid w:val="00C37661"/>
    <w:rsid w:val="00F302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3FD4E472BFA04691A687269F656CEADF">
    <w:name w:val="3FD4E472BFA04691A687269F656CEADF"/>
    <w:rsid w:val="00572D62"/>
  </w:style>
  <w:style w:type="paragraph" w:customStyle="1" w:styleId="D7F761583E074C2687EC317E64342D0A">
    <w:name w:val="D7F761583E074C2687EC317E64342D0A"/>
    <w:rsid w:val="00572D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E111F-20BE-4AA6-AEBA-057ACC023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23</Pages>
  <Words>5638</Words>
  <Characters>32140</Characters>
  <Application>Microsoft Office Word</Application>
  <DocSecurity>0</DocSecurity>
  <Lines>267</Lines>
  <Paragraphs>75</Paragraphs>
  <ScaleCrop>false</ScaleCrop>
  <HeadingPairs>
    <vt:vector size="2" baseType="variant">
      <vt:variant>
        <vt:lpstr>Titolo</vt:lpstr>
      </vt:variant>
      <vt:variant>
        <vt:i4>1</vt:i4>
      </vt:variant>
    </vt:vector>
  </HeadingPairs>
  <TitlesOfParts>
    <vt:vector size="1" baseType="lpstr">
      <vt:lpstr>Agri-KBS</vt:lpstr>
    </vt:vector>
  </TitlesOfParts>
  <Company/>
  <LinksUpToDate>false</LinksUpToDate>
  <CharactersWithSpaces>37703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Agri-KBS</dc:title>
  <dc:subject/>
  <dc:creator>Alessandra Iacovelli</dc:creator>
  <cp:keywords/>
  <dc:description/>
  <cp:lastModifiedBy>Alessandra Iacovelli</cp:lastModifiedBy>
  <cp:revision>63</cp:revision>
  <cp:lastPrinted>2026-08-26T09:39:00Z</cp:lastPrinted>
  <dcterms:created xsi:type="dcterms:W3CDTF">2026-08-25T09:21:00Z</dcterms:created>
  <dcterms:modified xsi:type="dcterms:W3CDTF">2026-08-26T09:40:00Z</dcterms:modified>
</cp:coreProperties>
</file>