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429B" w14:textId="46F49710" w:rsidR="0059550A" w:rsidRDefault="0059550A">
      <w:pPr>
        <w:pStyle w:val="line"/>
      </w:pPr>
    </w:p>
    <w:p w14:paraId="62E50924" w14:textId="77777777" w:rsidR="00494EB4" w:rsidRPr="00494EB4" w:rsidRDefault="00494EB4">
      <w:pPr>
        <w:pStyle w:val="Title"/>
        <w:spacing w:before="0" w:after="400"/>
        <w:rPr>
          <w:sz w:val="40"/>
          <w:lang w:val="ru-RU"/>
        </w:rPr>
      </w:pPr>
      <w:r w:rsidRPr="00444B76">
        <w:rPr>
          <w:color w:val="000000"/>
          <w:szCs w:val="24"/>
          <w:lang w:val="uk-UA"/>
        </w:rPr>
        <w:t>Специфікація вимог до програмного забезпечення</w:t>
      </w:r>
      <w:r w:rsidRPr="00494EB4">
        <w:rPr>
          <w:sz w:val="40"/>
          <w:lang w:val="ru-RU"/>
        </w:rPr>
        <w:t xml:space="preserve"> </w:t>
      </w:r>
    </w:p>
    <w:p w14:paraId="41001A2F" w14:textId="6EEDDE0D" w:rsidR="0059550A" w:rsidRPr="002955B1" w:rsidRDefault="00494EB4">
      <w:pPr>
        <w:pStyle w:val="Title"/>
        <w:spacing w:before="0" w:after="400"/>
        <w:rPr>
          <w:sz w:val="40"/>
          <w:lang w:val="ru-RU"/>
        </w:rPr>
      </w:pPr>
      <w:r>
        <w:rPr>
          <w:sz w:val="40"/>
          <w:lang w:val="ru-RU"/>
        </w:rPr>
        <w:t>для</w:t>
      </w:r>
    </w:p>
    <w:p w14:paraId="3BF94502" w14:textId="5DD5612F" w:rsidR="0059550A" w:rsidRPr="00927CE0" w:rsidRDefault="0040216F">
      <w:pPr>
        <w:pStyle w:val="Title"/>
        <w:rPr>
          <w:lang w:val="ru-RU"/>
        </w:rPr>
      </w:pPr>
      <w:r>
        <w:t>NPCNav</w:t>
      </w:r>
    </w:p>
    <w:p w14:paraId="64D91F96" w14:textId="78D545BB" w:rsidR="0059550A" w:rsidRPr="00494EB4" w:rsidRDefault="00494EB4">
      <w:pPr>
        <w:pStyle w:val="ByLine"/>
        <w:rPr>
          <w:lang w:val="uk-UA"/>
        </w:rPr>
      </w:pPr>
      <w:r>
        <w:rPr>
          <w:lang w:val="ru-RU"/>
        </w:rPr>
        <w:t>Версія</w:t>
      </w:r>
      <w:r w:rsidRPr="002955B1">
        <w:rPr>
          <w:lang w:val="ru-RU"/>
        </w:rPr>
        <w:t xml:space="preserve"> 1.0</w:t>
      </w:r>
    </w:p>
    <w:p w14:paraId="789DB0BB" w14:textId="65CF5D0D" w:rsidR="0059550A" w:rsidRPr="00494EB4" w:rsidRDefault="00494EB4">
      <w:pPr>
        <w:pStyle w:val="ByLine"/>
        <w:rPr>
          <w:lang w:val="uk-UA"/>
        </w:rPr>
      </w:pPr>
      <w:r>
        <w:rPr>
          <w:lang w:val="uk-UA"/>
        </w:rPr>
        <w:t>Підготовлена</w:t>
      </w:r>
      <w:r w:rsidRPr="00494EB4">
        <w:rPr>
          <w:lang w:val="ru-RU"/>
        </w:rPr>
        <w:t xml:space="preserve"> </w:t>
      </w:r>
      <w:r>
        <w:rPr>
          <w:lang w:val="uk-UA"/>
        </w:rPr>
        <w:t>Правосудом Олександром</w:t>
      </w:r>
    </w:p>
    <w:p w14:paraId="5491DDB5" w14:textId="3AB4528B" w:rsidR="0059550A" w:rsidRPr="00494EB4" w:rsidRDefault="00494EB4">
      <w:pPr>
        <w:pStyle w:val="ByLine"/>
        <w:rPr>
          <w:lang w:val="uk-UA"/>
        </w:rPr>
      </w:pPr>
      <w:r>
        <w:rPr>
          <w:lang w:val="uk-UA"/>
        </w:rPr>
        <w:t>ХНУРЕ, кафедра Програмної Інженерії</w:t>
      </w:r>
    </w:p>
    <w:p w14:paraId="7AF3589E" w14:textId="06CD0A96" w:rsidR="0059550A" w:rsidRPr="003B5B6A" w:rsidRDefault="003B5B6A">
      <w:pPr>
        <w:pStyle w:val="ByLine"/>
      </w:pPr>
      <w:r>
        <w:t>18</w:t>
      </w:r>
      <w:r w:rsidR="00494EB4">
        <w:rPr>
          <w:lang w:val="uk-UA"/>
        </w:rPr>
        <w:t>.0</w:t>
      </w:r>
      <w:r w:rsidR="00996679">
        <w:t>5</w:t>
      </w:r>
      <w:r w:rsidR="00494EB4">
        <w:rPr>
          <w:lang w:val="uk-UA"/>
        </w:rPr>
        <w:t>.202</w:t>
      </w:r>
      <w:r>
        <w:t>6</w:t>
      </w:r>
    </w:p>
    <w:p w14:paraId="649BACDE" w14:textId="77777777" w:rsidR="0059550A" w:rsidRPr="00494EB4" w:rsidRDefault="0059550A">
      <w:pPr>
        <w:pStyle w:val="ChangeHistoryTitle"/>
        <w:rPr>
          <w:sz w:val="32"/>
          <w:lang w:val="ru-RU"/>
        </w:rPr>
        <w:sectPr w:rsidR="0059550A" w:rsidRPr="00494EB4">
          <w:footerReference w:type="default" r:id="rId7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3DFF1822" w14:textId="6304DDF9" w:rsidR="00565A58" w:rsidRPr="00330D7A" w:rsidRDefault="00330D7A" w:rsidP="00565A58">
      <w:pPr>
        <w:pStyle w:val="TOCEntry"/>
        <w:rPr>
          <w:lang w:val="uk-UA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>
        <w:rPr>
          <w:lang w:val="uk-UA"/>
        </w:rPr>
        <w:lastRenderedPageBreak/>
        <w:t>Зміст</w:t>
      </w:r>
    </w:p>
    <w:p w14:paraId="7D96852C" w14:textId="14F17BA6" w:rsidR="00CE3AC3" w:rsidRDefault="00565A58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uk-UA" w:eastAsia="uk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129986" w:history="1">
        <w:r w:rsidR="00CE3AC3" w:rsidRPr="004C3CEF">
          <w:rPr>
            <w:rStyle w:val="Hyperlink"/>
          </w:rPr>
          <w:t>1.</w:t>
        </w:r>
        <w:r w:rsidR="00CE3AC3">
          <w:rPr>
            <w:rFonts w:asciiTheme="minorHAnsi" w:eastAsiaTheme="minorEastAsia" w:hAnsiTheme="minorHAnsi" w:cstheme="minorBidi"/>
            <w:b w:val="0"/>
            <w:kern w:val="2"/>
            <w:szCs w:val="24"/>
            <w:lang w:val="uk-UA" w:eastAsia="uk-UA"/>
            <w14:ligatures w14:val="standardContextual"/>
          </w:rPr>
          <w:tab/>
        </w:r>
        <w:r w:rsidR="00CE3AC3" w:rsidRPr="004C3CEF">
          <w:rPr>
            <w:rStyle w:val="Hyperlink"/>
            <w:lang w:val="uk-UA"/>
          </w:rPr>
          <w:t>Вступ</w:t>
        </w:r>
        <w:r w:rsidR="00CE3AC3">
          <w:rPr>
            <w:webHidden/>
          </w:rPr>
          <w:tab/>
        </w:r>
        <w:r w:rsidR="00CE3AC3">
          <w:rPr>
            <w:webHidden/>
          </w:rPr>
          <w:fldChar w:fldCharType="begin"/>
        </w:r>
        <w:r w:rsidR="00CE3AC3">
          <w:rPr>
            <w:webHidden/>
          </w:rPr>
          <w:instrText xml:space="preserve"> PAGEREF _Toc230129986 \h </w:instrText>
        </w:r>
        <w:r w:rsidR="00CE3AC3">
          <w:rPr>
            <w:webHidden/>
          </w:rPr>
        </w:r>
        <w:r w:rsidR="00CE3AC3">
          <w:rPr>
            <w:webHidden/>
          </w:rPr>
          <w:fldChar w:fldCharType="separate"/>
        </w:r>
        <w:r w:rsidR="00CE3AC3">
          <w:rPr>
            <w:webHidden/>
          </w:rPr>
          <w:t>1</w:t>
        </w:r>
        <w:r w:rsidR="00CE3AC3">
          <w:rPr>
            <w:webHidden/>
          </w:rPr>
          <w:fldChar w:fldCharType="end"/>
        </w:r>
      </w:hyperlink>
    </w:p>
    <w:p w14:paraId="127FE84A" w14:textId="0AC3BC0E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87" w:history="1">
        <w:r w:rsidRPr="004C3CE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Призначення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FF29BC" w14:textId="5BEBD67B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88" w:history="1">
        <w:r w:rsidRPr="004C3CEF">
          <w:rPr>
            <w:rStyle w:val="Hyperlink"/>
            <w:noProof/>
            <w:lang w:val="uk-UA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Сфера застосування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F0FCBF" w14:textId="11B2622D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89" w:history="1">
        <w:r w:rsidRPr="004C3CE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Визначення, акроніми та скорочення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1CF0FE" w14:textId="0B31A665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0" w:history="1">
        <w:r w:rsidRPr="004C3CEF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Посилання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5636AA" w14:textId="63C64CF9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1" w:history="1">
        <w:r w:rsidRPr="004C3CEF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7BCAEF" w14:textId="62F749BD" w:rsidR="00CE3AC3" w:rsidRDefault="00CE3AC3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uk-UA" w:eastAsia="uk-UA"/>
          <w14:ligatures w14:val="standardContextual"/>
        </w:rPr>
      </w:pPr>
      <w:hyperlink w:anchor="_Toc230129992" w:history="1">
        <w:r w:rsidRPr="004C3CEF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Загальний опис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_Toc230129992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250EFC" w14:textId="54C96938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3" w:history="1">
        <w:r w:rsidRPr="004C3CE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Перспектива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BCC36C" w14:textId="355FCB78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4" w:history="1">
        <w:r w:rsidRPr="004C3CE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Функції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1D2F7" w14:textId="1FAAF07F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5" w:history="1">
        <w:r w:rsidRPr="004C3CE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Характеристика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270135" w14:textId="502F0587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6" w:history="1">
        <w:r w:rsidRPr="004C3CEF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Загальні обмеження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661FEC" w14:textId="4792CC15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7" w:history="1">
        <w:r w:rsidRPr="004C3CEF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Припущення та залежності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E3A07D" w14:textId="15816976" w:rsidR="00CE3AC3" w:rsidRDefault="00CE3AC3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uk-UA" w:eastAsia="uk-UA"/>
          <w14:ligatures w14:val="standardContextual"/>
        </w:rPr>
      </w:pPr>
      <w:hyperlink w:anchor="_Toc230129998" w:history="1">
        <w:r w:rsidRPr="004C3CEF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Системні вимоги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_Toc230129998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690A9B6" w14:textId="3B7F9043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29999" w:history="1">
        <w:r w:rsidRPr="004C3CEF">
          <w:rPr>
            <w:rStyle w:val="Hyperlink"/>
            <w:noProof/>
            <w:lang w:val="uk-UA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Вимоги до зовнішніх інтерфейсів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B7DD7" w14:textId="2CAEDAA5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0" w:history="1">
        <w:r w:rsidRPr="004C3CEF">
          <w:rPr>
            <w:rStyle w:val="Hyperlink"/>
            <w:lang w:val="uk-UA"/>
          </w:rPr>
          <w:t>3.1.1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bCs/>
          </w:rPr>
          <w:t>Інтерфейс розробника (Unity Editor)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7A768F7" w14:textId="59499018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1" w:history="1">
        <w:r w:rsidRPr="004C3CEF">
          <w:rPr>
            <w:rStyle w:val="Hyperlink"/>
            <w:lang w:val="uk-UA"/>
          </w:rPr>
          <w:t>3.1.2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Апаратні інтерфейси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C7286A1" w14:textId="3A0B85C7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2" w:history="1">
        <w:r w:rsidRPr="004C3CEF">
          <w:rPr>
            <w:rStyle w:val="Hyperlink"/>
            <w:lang w:val="ru-RU"/>
          </w:rPr>
          <w:t>3.1.3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ru-RU"/>
          </w:rPr>
          <w:t>Програмні інтерфейси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0A37920" w14:textId="1ED54D56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3" w:history="1">
        <w:r w:rsidRPr="004C3CEF">
          <w:rPr>
            <w:rStyle w:val="Hyperlink"/>
            <w:lang w:val="ru-RU"/>
          </w:rPr>
          <w:t>3.1.4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ru-RU"/>
          </w:rPr>
          <w:t>Комунікаційні інтерфейси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A6A81AA" w14:textId="638B862F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30004" w:history="1">
        <w:r w:rsidRPr="004C3CEF">
          <w:rPr>
            <w:rStyle w:val="Hyperlink"/>
            <w:noProof/>
            <w:lang w:val="uk-UA"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FD23B6" w14:textId="0D25C55E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30005" w:history="1">
        <w:r w:rsidRPr="004C3CEF">
          <w:rPr>
            <w:rStyle w:val="Hyperlink"/>
            <w:noProof/>
            <w:lang w:val="uk-UA"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Нефункціональні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4FC57F" w14:textId="1FBCE78E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6" w:history="1">
        <w:r w:rsidRPr="004C3CEF">
          <w:rPr>
            <w:rStyle w:val="Hyperlink"/>
            <w:lang w:val="uk-UA"/>
          </w:rPr>
          <w:t>3.3.1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Продуктивність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5884CF" w14:textId="3F7CA358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7" w:history="1">
        <w:r w:rsidRPr="004C3CEF">
          <w:rPr>
            <w:rStyle w:val="Hyperlink"/>
            <w:lang w:val="uk-UA"/>
          </w:rPr>
          <w:t>3.3.2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Надійність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5EBD3B6" w14:textId="4907EF71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8" w:history="1">
        <w:r w:rsidRPr="004C3CEF">
          <w:rPr>
            <w:rStyle w:val="Hyperlink"/>
            <w:lang w:val="uk-UA"/>
          </w:rPr>
          <w:t>3.3.3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Розширюваність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325D724" w14:textId="66A8B11E" w:rsidR="00CE3AC3" w:rsidRDefault="00CE3AC3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val="uk-UA" w:eastAsia="uk-UA"/>
          <w14:ligatures w14:val="standardContextual"/>
        </w:rPr>
      </w:pPr>
      <w:hyperlink w:anchor="_Toc230130009" w:history="1">
        <w:r w:rsidRPr="004C3CEF">
          <w:rPr>
            <w:rStyle w:val="Hyperlink"/>
            <w:lang w:val="uk-UA"/>
          </w:rPr>
          <w:t>3.3.4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Тестованість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DBB5ABD" w14:textId="3813506B" w:rsidR="00CE3AC3" w:rsidRDefault="00CE3AC3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30130010" w:history="1">
        <w:r w:rsidRPr="004C3CEF">
          <w:rPr>
            <w:rStyle w:val="Hyperlink"/>
            <w:noProof/>
            <w:lang w:val="uk-UA"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noProof/>
            <w:lang w:val="uk-UA"/>
          </w:rPr>
          <w:t>Інші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94FC9F" w14:textId="36E207FF" w:rsidR="00CE3AC3" w:rsidRDefault="00CE3AC3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val="uk-UA" w:eastAsia="uk-UA"/>
          <w14:ligatures w14:val="standardContextual"/>
        </w:rPr>
      </w:pPr>
      <w:hyperlink w:anchor="_Toc230130011" w:history="1">
        <w:r w:rsidRPr="004C3CEF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uk-UA" w:eastAsia="uk-UA"/>
            <w14:ligatures w14:val="standardContextual"/>
          </w:rPr>
          <w:tab/>
        </w:r>
        <w:r w:rsidRPr="004C3CEF">
          <w:rPr>
            <w:rStyle w:val="Hyperlink"/>
            <w:lang w:val="uk-UA"/>
          </w:rPr>
          <w:t>Процес управління змінами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_Toc230130011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E4D93DC" w14:textId="39AC3242" w:rsidR="00565A58" w:rsidRDefault="00565A58">
      <w:r>
        <w:rPr>
          <w:b/>
          <w:bCs/>
          <w:lang w:val="ru-RU"/>
        </w:rPr>
        <w:fldChar w:fldCharType="end"/>
      </w:r>
    </w:p>
    <w:p w14:paraId="7393F8B3" w14:textId="77777777" w:rsidR="0059550A" w:rsidRDefault="0059550A">
      <w:pPr>
        <w:rPr>
          <w:rFonts w:ascii="Times New Roman" w:hAnsi="Times New Roman"/>
          <w:b/>
          <w:noProof/>
          <w:lang w:val="uk-UA"/>
        </w:rPr>
      </w:pPr>
    </w:p>
    <w:p w14:paraId="209C58EE" w14:textId="77777777" w:rsidR="00565A58" w:rsidRPr="00565A58" w:rsidRDefault="00565A58">
      <w:pPr>
        <w:rPr>
          <w:rFonts w:ascii="Times New Roman" w:hAnsi="Times New Roman"/>
          <w:b/>
          <w:noProof/>
          <w:lang w:val="uk-UA"/>
        </w:rPr>
      </w:pPr>
    </w:p>
    <w:p w14:paraId="0EB8D44E" w14:textId="172850DC" w:rsidR="0059550A" w:rsidRPr="00330D7A" w:rsidRDefault="00330D7A">
      <w:pPr>
        <w:pStyle w:val="TOCEntry"/>
        <w:rPr>
          <w:lang w:val="uk-UA"/>
        </w:rPr>
      </w:pPr>
      <w:r>
        <w:rPr>
          <w:lang w:val="uk-UA"/>
        </w:rPr>
        <w:t>Історія змін</w:t>
      </w:r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662"/>
        <w:gridCol w:w="4954"/>
        <w:gridCol w:w="1584"/>
      </w:tblGrid>
      <w:tr w:rsidR="0059550A" w14:paraId="24CBECA0" w14:textId="77777777" w:rsidTr="00494EB4">
        <w:tc>
          <w:tcPr>
            <w:tcW w:w="1668" w:type="dxa"/>
            <w:tcBorders>
              <w:top w:val="single" w:sz="12" w:space="0" w:color="auto"/>
              <w:bottom w:val="double" w:sz="12" w:space="0" w:color="auto"/>
            </w:tcBorders>
          </w:tcPr>
          <w:p w14:paraId="63B56FC1" w14:textId="24E94D50" w:rsidR="0059550A" w:rsidRPr="00330D7A" w:rsidRDefault="00330D7A">
            <w:pPr>
              <w:spacing w:before="40" w:after="4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Назва</w:t>
            </w:r>
          </w:p>
        </w:tc>
        <w:tc>
          <w:tcPr>
            <w:tcW w:w="1662" w:type="dxa"/>
            <w:tcBorders>
              <w:top w:val="single" w:sz="12" w:space="0" w:color="auto"/>
              <w:bottom w:val="double" w:sz="12" w:space="0" w:color="auto"/>
            </w:tcBorders>
          </w:tcPr>
          <w:p w14:paraId="428D1A87" w14:textId="1DCACBBE" w:rsidR="0059550A" w:rsidRPr="00330D7A" w:rsidRDefault="00330D7A">
            <w:pPr>
              <w:spacing w:before="40" w:after="4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Дата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A3F7799" w14:textId="134FCB9F" w:rsidR="0059550A" w:rsidRPr="00330D7A" w:rsidRDefault="00330D7A">
            <w:pPr>
              <w:spacing w:before="40" w:after="4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Причина змін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2FDBF828" w14:textId="3A250461" w:rsidR="0059550A" w:rsidRPr="00330D7A" w:rsidRDefault="00330D7A">
            <w:pPr>
              <w:spacing w:before="40" w:after="4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Версія</w:t>
            </w:r>
          </w:p>
        </w:tc>
      </w:tr>
      <w:tr w:rsidR="0059550A" w14:paraId="0E4DEF60" w14:textId="77777777" w:rsidTr="00494EB4">
        <w:tc>
          <w:tcPr>
            <w:tcW w:w="1668" w:type="dxa"/>
            <w:tcBorders>
              <w:top w:val="nil"/>
            </w:tcBorders>
          </w:tcPr>
          <w:p w14:paraId="3E4184A6" w14:textId="564D6BDE" w:rsidR="0059550A" w:rsidRPr="00494EB4" w:rsidRDefault="00494EB4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Ініціація</w:t>
            </w:r>
          </w:p>
        </w:tc>
        <w:tc>
          <w:tcPr>
            <w:tcW w:w="1662" w:type="dxa"/>
            <w:tcBorders>
              <w:top w:val="nil"/>
            </w:tcBorders>
          </w:tcPr>
          <w:p w14:paraId="728ABBEE" w14:textId="67B4B90C" w:rsidR="0059550A" w:rsidRPr="0099006E" w:rsidRDefault="0040216F">
            <w:pPr>
              <w:spacing w:before="40" w:after="40"/>
            </w:pPr>
            <w:r>
              <w:t>1</w:t>
            </w:r>
            <w:r w:rsidR="0099006E">
              <w:t>8</w:t>
            </w:r>
            <w:r w:rsidR="00494EB4">
              <w:rPr>
                <w:lang w:val="uk-UA"/>
              </w:rPr>
              <w:t>.0</w:t>
            </w:r>
            <w:r w:rsidR="0099006E">
              <w:t>5</w:t>
            </w:r>
            <w:r w:rsidR="00494EB4">
              <w:rPr>
                <w:lang w:val="uk-UA"/>
              </w:rPr>
              <w:t>.202</w:t>
            </w:r>
            <w:r w:rsidR="0099006E">
              <w:t>6</w:t>
            </w:r>
          </w:p>
        </w:tc>
        <w:tc>
          <w:tcPr>
            <w:tcW w:w="4954" w:type="dxa"/>
            <w:tcBorders>
              <w:top w:val="nil"/>
            </w:tcBorders>
          </w:tcPr>
          <w:p w14:paraId="4F587B51" w14:textId="496C100F" w:rsidR="0059550A" w:rsidRPr="00494EB4" w:rsidRDefault="00494EB4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Створення першої версії специфікації</w:t>
            </w:r>
          </w:p>
        </w:tc>
        <w:tc>
          <w:tcPr>
            <w:tcW w:w="1584" w:type="dxa"/>
            <w:tcBorders>
              <w:top w:val="nil"/>
            </w:tcBorders>
          </w:tcPr>
          <w:p w14:paraId="107FB4F6" w14:textId="5E9D3F28" w:rsidR="0059550A" w:rsidRPr="00494EB4" w:rsidRDefault="00494EB4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1.0</w:t>
            </w:r>
          </w:p>
        </w:tc>
      </w:tr>
      <w:tr w:rsidR="0059550A" w14:paraId="78FD2CCD" w14:textId="77777777" w:rsidTr="00494EB4">
        <w:tc>
          <w:tcPr>
            <w:tcW w:w="1668" w:type="dxa"/>
            <w:tcBorders>
              <w:bottom w:val="single" w:sz="12" w:space="0" w:color="auto"/>
            </w:tcBorders>
          </w:tcPr>
          <w:p w14:paraId="5EE4FD94" w14:textId="77777777" w:rsidR="0059550A" w:rsidRDefault="0059550A">
            <w:pPr>
              <w:spacing w:before="40" w:after="40"/>
            </w:pPr>
          </w:p>
        </w:tc>
        <w:tc>
          <w:tcPr>
            <w:tcW w:w="1662" w:type="dxa"/>
            <w:tcBorders>
              <w:bottom w:val="single" w:sz="12" w:space="0" w:color="auto"/>
            </w:tcBorders>
          </w:tcPr>
          <w:p w14:paraId="11E11074" w14:textId="77777777" w:rsidR="0059550A" w:rsidRDefault="0059550A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0240E505" w14:textId="77777777" w:rsidR="0059550A" w:rsidRDefault="0059550A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0E9EB11C" w14:textId="77777777" w:rsidR="0059550A" w:rsidRDefault="0059550A">
            <w:pPr>
              <w:spacing w:before="40" w:after="40"/>
            </w:pPr>
          </w:p>
        </w:tc>
      </w:tr>
    </w:tbl>
    <w:p w14:paraId="23ACBD12" w14:textId="77777777" w:rsidR="0059550A" w:rsidRDefault="0059550A">
      <w:pPr>
        <w:rPr>
          <w:b/>
        </w:rPr>
      </w:pPr>
    </w:p>
    <w:p w14:paraId="34DE141C" w14:textId="77777777" w:rsidR="0059550A" w:rsidRDefault="0059550A"/>
    <w:p w14:paraId="46B65555" w14:textId="77777777" w:rsidR="0059550A" w:rsidRDefault="0059550A">
      <w:pPr>
        <w:sectPr w:rsidR="0059550A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5BF46B94" w14:textId="3E3DB012" w:rsidR="0059550A" w:rsidRPr="00927CE0" w:rsidRDefault="00494EB4">
      <w:pPr>
        <w:pStyle w:val="Heading1"/>
        <w:rPr>
          <w:lang w:val="uk-UA"/>
        </w:rPr>
      </w:pPr>
      <w:bookmarkStart w:id="5" w:name="_Toc230129986"/>
      <w:r w:rsidRPr="00927CE0">
        <w:rPr>
          <w:lang w:val="uk-UA"/>
        </w:rPr>
        <w:lastRenderedPageBreak/>
        <w:t>Вступ</w:t>
      </w:r>
      <w:bookmarkEnd w:id="5"/>
    </w:p>
    <w:p w14:paraId="4ACFF477" w14:textId="5EA95E15" w:rsidR="0059550A" w:rsidRPr="00927CE0" w:rsidRDefault="00494EB4">
      <w:pPr>
        <w:pStyle w:val="Heading2"/>
        <w:rPr>
          <w:lang w:val="uk-UA"/>
        </w:rPr>
      </w:pPr>
      <w:bookmarkStart w:id="6" w:name="_Toc230129987"/>
      <w:r w:rsidRPr="00927CE0">
        <w:rPr>
          <w:lang w:val="uk-UA"/>
        </w:rPr>
        <w:t>Призначення</w:t>
      </w:r>
      <w:bookmarkEnd w:id="6"/>
      <w:r w:rsidRPr="00927CE0">
        <w:rPr>
          <w:lang w:val="uk-UA"/>
        </w:rPr>
        <w:t xml:space="preserve"> </w:t>
      </w:r>
    </w:p>
    <w:p w14:paraId="26E2620F" w14:textId="681C7DBD" w:rsidR="0059550A" w:rsidRPr="00927CE0" w:rsidRDefault="0040216F" w:rsidP="00DC48BB">
      <w:pPr>
        <w:pStyle w:val="template"/>
        <w:spacing w:line="360" w:lineRule="auto"/>
        <w:ind w:firstLine="720"/>
        <w:jc w:val="both"/>
        <w:rPr>
          <w:lang w:val="uk-UA"/>
        </w:rPr>
      </w:pPr>
      <w:r w:rsidRPr="00927CE0">
        <w:rPr>
          <w:rFonts w:ascii="Times New Roman" w:hAnsi="Times New Roman"/>
          <w:i w:val="0"/>
          <w:position w:val="-1"/>
          <w:sz w:val="28"/>
          <w:szCs w:val="28"/>
          <w:lang w:val="uk-UA" w:eastAsia="ru-RU"/>
        </w:rPr>
        <w:t xml:space="preserve">Метою цього документа є повний опис вимог до програмної підсистеми навігації NPC (неігрових персонажів) для ігор жанру 3D-платформер </w:t>
      </w:r>
      <w:r w:rsidR="002464ED" w:rsidRPr="00927CE0">
        <w:rPr>
          <w:rFonts w:ascii="Times New Roman" w:hAnsi="Times New Roman"/>
          <w:i w:val="0"/>
          <w:position w:val="-1"/>
          <w:sz w:val="28"/>
          <w:szCs w:val="28"/>
          <w:lang w:val="uk-UA" w:eastAsia="ru-RU"/>
        </w:rPr>
        <w:t>–</w:t>
      </w:r>
      <w:r w:rsidRPr="00927CE0">
        <w:rPr>
          <w:rFonts w:ascii="Times New Roman" w:hAnsi="Times New Roman"/>
          <w:i w:val="0"/>
          <w:position w:val="-1"/>
          <w:sz w:val="28"/>
          <w:szCs w:val="28"/>
          <w:lang w:val="uk-UA" w:eastAsia="ru-RU"/>
        </w:rPr>
        <w:t xml:space="preserve"> NPCNav. Документ пояснює призначення та особливості підсистеми, її зовнішні інтерфейси, функціональні та нефункціональні вимоги, обмеження та умови функціонування.</w:t>
      </w:r>
      <w:r w:rsidR="00494EB4" w:rsidRPr="00927CE0">
        <w:rPr>
          <w:rFonts w:ascii="Times New Roman" w:hAnsi="Times New Roman"/>
          <w:i w:val="0"/>
          <w:position w:val="-1"/>
          <w:sz w:val="28"/>
          <w:szCs w:val="28"/>
          <w:lang w:val="uk-UA" w:eastAsia="ru-RU"/>
        </w:rPr>
        <w:t xml:space="preserve"> Цей документ призначений як для зацікавлених сторін, так і для розробників системи та буде запропоновано власнику продукту для затвердження.</w:t>
      </w:r>
    </w:p>
    <w:p w14:paraId="55D89158" w14:textId="280D7979" w:rsidR="0059550A" w:rsidRPr="00927CE0" w:rsidRDefault="00494EB4">
      <w:pPr>
        <w:pStyle w:val="Heading2"/>
        <w:rPr>
          <w:lang w:val="uk-UA"/>
        </w:rPr>
      </w:pPr>
      <w:bookmarkStart w:id="7" w:name="_Toc230129988"/>
      <w:r w:rsidRPr="00927CE0">
        <w:rPr>
          <w:lang w:val="uk-UA"/>
        </w:rPr>
        <w:t>Сфера застосування</w:t>
      </w:r>
      <w:bookmarkEnd w:id="7"/>
    </w:p>
    <w:p w14:paraId="39C89D18" w14:textId="221E4053" w:rsidR="00494EB4" w:rsidRPr="00927CE0" w:rsidRDefault="00494EB4" w:rsidP="00DC48B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80"/>
          <w:tab w:val="left" w:pos="360"/>
        </w:tabs>
        <w:spacing w:before="240" w:after="120" w:line="360" w:lineRule="auto"/>
        <w:ind w:left="6" w:hanging="6"/>
        <w:jc w:val="both"/>
        <w:rPr>
          <w:rFonts w:ascii="Times New Roman" w:hAnsi="Times New Roman"/>
          <w:sz w:val="28"/>
          <w:szCs w:val="28"/>
          <w:lang w:val="uk-UA"/>
        </w:rPr>
      </w:pPr>
      <w:bookmarkStart w:id="8" w:name="_Toc439994669"/>
      <w:bookmarkStart w:id="9" w:name="_Toc26969058"/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NPCNav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це програмна підсистема навігації для Unity 2022 LTS, що реалізує автоматизовану генерацію безпечного маршруту для автономних агентів у тривимірних середовищах зі складною вертикальною архітектурою. Основна мета підсистеми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надати можливість NPC самостійно долати прірви та перепади висоти за допомогою балістично розрахованих стрибків без ручного налаштування дизайнером рівнів. Цільова аудиторія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розробники ігор жанру 3D-платформер на платформі Unity, а також дослідники у галузі автоматизованого планування руху агентів.</w:t>
      </w:r>
    </w:p>
    <w:p w14:paraId="4CF39381" w14:textId="32B0E4E5" w:rsidR="0059550A" w:rsidRPr="00927CE0" w:rsidRDefault="00494EB4">
      <w:pPr>
        <w:pStyle w:val="Heading2"/>
        <w:rPr>
          <w:lang w:val="uk-UA"/>
        </w:rPr>
      </w:pPr>
      <w:bookmarkStart w:id="10" w:name="_Toc230129989"/>
      <w:bookmarkEnd w:id="8"/>
      <w:bookmarkEnd w:id="9"/>
      <w:r w:rsidRPr="00927CE0">
        <w:rPr>
          <w:lang w:val="uk-UA"/>
        </w:rPr>
        <w:t>Визначення, акроніми та скорочення</w:t>
      </w:r>
      <w:bookmarkEnd w:id="1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EB4" w:rsidRPr="00927CE0" w14:paraId="5190FB9C" w14:textId="77777777" w:rsidTr="00746A8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91E1" w14:textId="77777777" w:rsidR="00494EB4" w:rsidRPr="00927CE0" w:rsidRDefault="00494EB4" w:rsidP="00746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11" w:name="_Toc439994670"/>
            <w:bookmarkStart w:id="12" w:name="_Toc26969059"/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Термін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4445" w14:textId="77777777" w:rsidR="00494EB4" w:rsidRPr="00927CE0" w:rsidRDefault="00494EB4" w:rsidP="00746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Визначення</w:t>
            </w:r>
          </w:p>
        </w:tc>
      </w:tr>
      <w:tr w:rsidR="00544618" w:rsidRPr="00927CE0" w14:paraId="1361E193" w14:textId="77777777" w:rsidTr="00746A8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62C4" w14:textId="70424DC9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NPC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6E3E7" w14:textId="1E383D09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Non-Player Character </w:t>
            </w:r>
            <w:r w:rsidR="002464ED" w:rsidRPr="00927CE0">
              <w:rPr>
                <w:rFonts w:ascii="Times New Roman" w:hAnsi="Times New Roman"/>
                <w:sz w:val="28"/>
                <w:szCs w:val="28"/>
                <w:lang w:val="uk-UA"/>
              </w:rPr>
              <w:t>–</w:t>
            </w: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неігровий персонаж, що керується комп'ютером.</w:t>
            </w:r>
          </w:p>
        </w:tc>
      </w:tr>
      <w:tr w:rsidR="00544618" w:rsidRPr="00927CE0" w14:paraId="570D51B4" w14:textId="77777777" w:rsidTr="0009461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70E9" w14:textId="2476DDFD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Воксель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3706F" w14:textId="66B26622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Тривимірний аналог пікселя; кубічна одиниця простору у воксельному представленні сцени.</w:t>
            </w:r>
          </w:p>
        </w:tc>
      </w:tr>
      <w:tr w:rsidR="00544618" w:rsidRPr="00927CE0" w14:paraId="26E6DE02" w14:textId="77777777" w:rsidTr="0009461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3823" w14:textId="7F2EFF42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Ground-воксель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A7712" w14:textId="0DEA9233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Воксель, класифікований як прохідна поверхня, на якій агент може стояти та рухатись.</w:t>
            </w:r>
          </w:p>
        </w:tc>
      </w:tr>
      <w:tr w:rsidR="00544618" w:rsidRPr="00927CE0" w14:paraId="17B2EFA0" w14:textId="77777777" w:rsidTr="0009461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BEEF" w14:textId="49038AB3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Walk-ребро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C7FE2" w14:textId="7D77E90D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Ребро навігаційного графа, що моделює горизонтальний рух агента між двома Ground-вокселями.</w:t>
            </w:r>
          </w:p>
        </w:tc>
      </w:tr>
      <w:tr w:rsidR="00544618" w:rsidRPr="00927CE0" w14:paraId="15123EB5" w14:textId="77777777" w:rsidTr="0009461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9488" w14:textId="0A8BD725" w:rsidR="00544618" w:rsidRPr="00927CE0" w:rsidRDefault="00544618" w:rsidP="005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40" w:lineRule="auto"/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Jump-ребро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20337" w14:textId="0956299B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Ребро навігаційного графа, що моделює стрибок агента між двома Ground-вокселями з балістичною траєкторією.</w:t>
            </w:r>
          </w:p>
        </w:tc>
      </w:tr>
      <w:tr w:rsidR="00544618" w:rsidRPr="00927CE0" w14:paraId="0CAB0ABB" w14:textId="77777777" w:rsidTr="0009461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C649E" w14:textId="30BD85BE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Fall-ребро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CEA73" w14:textId="55373058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Ребро навігаційного графа, що моделює контрольоване падіння агента між двома Ground-вокселями.</w:t>
            </w:r>
          </w:p>
        </w:tc>
      </w:tr>
      <w:tr w:rsidR="00544618" w:rsidRPr="00927CE0" w14:paraId="63BF5EA9" w14:textId="77777777" w:rsidTr="0009461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CF5AE" w14:textId="71C084C4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edgeProximity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EB93" w14:textId="414688F2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Показник близькості Ground-вокселя до краю платформи у діапазоні [0, 1].</w:t>
            </w:r>
          </w:p>
        </w:tc>
      </w:tr>
      <w:tr w:rsidR="00544618" w:rsidRPr="00927CE0" w14:paraId="698AE9C9" w14:textId="77777777" w:rsidTr="0009461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18907" w14:textId="01B23CA2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Fall Fear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29354" w14:textId="4A0071BF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Механізм штрафування маршрутів, що проходять поблизу країв платформ.</w:t>
            </w:r>
          </w:p>
        </w:tc>
      </w:tr>
      <w:tr w:rsidR="00544618" w:rsidRPr="00927CE0" w14:paraId="1CCB4A9B" w14:textId="77777777" w:rsidTr="0009461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F0426" w14:textId="2DCCB5D8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Кінодинамічне планування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F01F8" w14:textId="0E189152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Метод пошуку маршруту, що враховує фізичні обмеження руху агента (швидкість, прискорення, гравітацію).</w:t>
            </w:r>
          </w:p>
        </w:tc>
      </w:tr>
      <w:tr w:rsidR="00544618" w:rsidRPr="00927CE0" w14:paraId="2B3C5426" w14:textId="77777777" w:rsidTr="0009461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87BD9" w14:textId="2168F2A5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CapsuleCast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3E6DC" w14:textId="5F8B9D9A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Метод перевірки колізій у PhysX, що просуває капсулу вздовж вектора та фіксує зіткнення.</w:t>
            </w:r>
          </w:p>
        </w:tc>
      </w:tr>
      <w:tr w:rsidR="00544618" w:rsidRPr="00927CE0" w14:paraId="7E334E08" w14:textId="77777777" w:rsidTr="00746A8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E2FA" w14:textId="5DD929B8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NavMesh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8BB4" w14:textId="4A7B6CAF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Navigation Mesh </w:t>
            </w:r>
            <w:r w:rsidR="002464ED" w:rsidRPr="00927CE0">
              <w:rPr>
                <w:rFonts w:ascii="Times New Roman" w:hAnsi="Times New Roman"/>
                <w:sz w:val="28"/>
                <w:szCs w:val="28"/>
                <w:lang w:val="uk-UA"/>
              </w:rPr>
              <w:t>–</w:t>
            </w: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навігаційна сітка; стандартний інструмент Unity для навігації NPC.</w:t>
            </w:r>
          </w:p>
        </w:tc>
      </w:tr>
      <w:tr w:rsidR="00544618" w:rsidRPr="00927CE0" w14:paraId="72966745" w14:textId="77777777" w:rsidTr="00746A8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2324" w14:textId="43381DBC" w:rsidR="00544618" w:rsidRPr="00927CE0" w:rsidRDefault="00544618" w:rsidP="00544618">
            <w:pPr>
              <w:widowControl w:val="0"/>
              <w:tabs>
                <w:tab w:val="left" w:pos="708"/>
              </w:tabs>
              <w:ind w:left="1" w:hanging="3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Off-Mesh Link</w:t>
            </w:r>
          </w:p>
        </w:tc>
        <w:tc>
          <w:tcPr>
            <w:tcW w:w="4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E4FC" w14:textId="5D4B32C7" w:rsidR="00544618" w:rsidRPr="00927CE0" w:rsidRDefault="00544618" w:rsidP="00544618">
            <w:pPr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Ручно розставлений зв'язок між ізольованими полігонами NavMesh.</w:t>
            </w:r>
          </w:p>
        </w:tc>
      </w:tr>
    </w:tbl>
    <w:p w14:paraId="2A0459F5" w14:textId="7E9CB5C0" w:rsidR="0059550A" w:rsidRPr="00927CE0" w:rsidRDefault="00494EB4">
      <w:pPr>
        <w:pStyle w:val="Heading2"/>
        <w:rPr>
          <w:lang w:val="uk-UA"/>
        </w:rPr>
      </w:pPr>
      <w:bookmarkStart w:id="13" w:name="_Toc230129990"/>
      <w:bookmarkEnd w:id="11"/>
      <w:bookmarkEnd w:id="12"/>
      <w:r w:rsidRPr="00927CE0">
        <w:rPr>
          <w:lang w:val="uk-UA"/>
        </w:rPr>
        <w:lastRenderedPageBreak/>
        <w:t>Посилання</w:t>
      </w:r>
      <w:bookmarkEnd w:id="13"/>
    </w:p>
    <w:p w14:paraId="52C2B64A" w14:textId="77777777" w:rsidR="00494EB4" w:rsidRPr="00927CE0" w:rsidRDefault="00494EB4" w:rsidP="00DC48B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705"/>
        </w:tabs>
        <w:spacing w:before="240" w:after="120" w:line="360" w:lineRule="auto"/>
        <w:ind w:left="6" w:hanging="6"/>
        <w:jc w:val="both"/>
        <w:rPr>
          <w:rFonts w:ascii="Times New Roman" w:hAnsi="Times New Roman"/>
          <w:sz w:val="28"/>
          <w:szCs w:val="28"/>
          <w:lang w:val="uk-UA"/>
        </w:rPr>
      </w:pPr>
      <w:bookmarkStart w:id="14" w:name="_Toc439994672"/>
      <w:bookmarkStart w:id="15" w:name="_Toc26969060"/>
      <w:r w:rsidRPr="00927CE0">
        <w:rPr>
          <w:rFonts w:ascii="Times New Roman" w:hAnsi="Times New Roman"/>
          <w:sz w:val="28"/>
          <w:szCs w:val="28"/>
          <w:lang w:val="uk-UA"/>
        </w:rPr>
        <w:t>IEEE. IEEE Std 830-1998 IEEE Recommended Practice for Software Requirements Specifications. IEEE Computer Society, 1998.</w:t>
      </w:r>
    </w:p>
    <w:p w14:paraId="7162A480" w14:textId="326DC7E1" w:rsidR="0059550A" w:rsidRPr="00927CE0" w:rsidRDefault="00494EB4">
      <w:pPr>
        <w:pStyle w:val="Heading2"/>
        <w:rPr>
          <w:lang w:val="uk-UA"/>
        </w:rPr>
      </w:pPr>
      <w:bookmarkStart w:id="16" w:name="_Toc230129991"/>
      <w:bookmarkEnd w:id="14"/>
      <w:bookmarkEnd w:id="15"/>
      <w:r w:rsidRPr="00927CE0">
        <w:rPr>
          <w:lang w:val="uk-UA"/>
        </w:rPr>
        <w:t>Огляд</w:t>
      </w:r>
      <w:bookmarkEnd w:id="16"/>
    </w:p>
    <w:p w14:paraId="021D2687" w14:textId="7D967E99" w:rsidR="00494EB4" w:rsidRPr="00927CE0" w:rsidRDefault="00494EB4" w:rsidP="00DC48B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before="240" w:after="120" w:line="360" w:lineRule="auto"/>
        <w:ind w:left="6" w:hanging="6"/>
        <w:jc w:val="both"/>
        <w:rPr>
          <w:rFonts w:ascii="Times New Roman" w:hAnsi="Times New Roman"/>
          <w:sz w:val="28"/>
          <w:szCs w:val="28"/>
          <w:lang w:val="uk-UA"/>
        </w:rPr>
      </w:pPr>
      <w:bookmarkStart w:id="17" w:name="_Toc439994673"/>
      <w:bookmarkStart w:id="18" w:name="_Toc26969061"/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Розділ 2 «Загальний опис» містить огляд функціональних можливостей підсистеми, характеристики користувачів та загальні обмеження. Розділ 3 «Системні вимоги» описує технічні деталі функціональних та нефункціональних вимог до підсистеми. </w:t>
      </w:r>
    </w:p>
    <w:p w14:paraId="70F1539F" w14:textId="3C9E78F7" w:rsidR="0059550A" w:rsidRPr="00927CE0" w:rsidRDefault="00494EB4">
      <w:pPr>
        <w:pStyle w:val="Heading1"/>
        <w:rPr>
          <w:lang w:val="uk-UA"/>
        </w:rPr>
      </w:pPr>
      <w:bookmarkStart w:id="19" w:name="_Toc230129992"/>
      <w:bookmarkEnd w:id="17"/>
      <w:bookmarkEnd w:id="18"/>
      <w:r w:rsidRPr="00927CE0">
        <w:rPr>
          <w:lang w:val="uk-UA"/>
        </w:rPr>
        <w:t>Загальний опис</w:t>
      </w:r>
      <w:bookmarkEnd w:id="19"/>
    </w:p>
    <w:p w14:paraId="7521DC64" w14:textId="390F3DEF" w:rsidR="0059550A" w:rsidRPr="00927CE0" w:rsidRDefault="00494EB4">
      <w:pPr>
        <w:pStyle w:val="Heading2"/>
        <w:rPr>
          <w:lang w:val="uk-UA"/>
        </w:rPr>
      </w:pPr>
      <w:bookmarkStart w:id="20" w:name="_Toc230129993"/>
      <w:r w:rsidRPr="00927CE0">
        <w:rPr>
          <w:lang w:val="uk-UA"/>
        </w:rPr>
        <w:t>Перспектива продукту</w:t>
      </w:r>
      <w:bookmarkEnd w:id="20"/>
    </w:p>
    <w:p w14:paraId="52A92C63" w14:textId="1183BA9B" w:rsidR="00544618" w:rsidRPr="00927CE0" w:rsidRDefault="00494EB4" w:rsidP="0054461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80"/>
          <w:tab w:val="left" w:pos="360"/>
        </w:tabs>
        <w:spacing w:before="240" w:after="120" w:line="360" w:lineRule="auto"/>
        <w:ind w:left="1" w:hanging="3"/>
        <w:jc w:val="both"/>
        <w:rPr>
          <w:rFonts w:ascii="Times New Roman" w:hAnsi="Times New Roman"/>
          <w:sz w:val="28"/>
          <w:szCs w:val="28"/>
          <w:lang w:val="uk-UA"/>
        </w:rPr>
      </w:pPr>
      <w:bookmarkStart w:id="21" w:name="_Toc439994675"/>
      <w:bookmarkStart w:id="22" w:name="_Toc26969063"/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Підсистема NPCNav розроблена як доповнення до ігрового рушія Unity 2022 LTS. На відміну від вбудованого інструменту NavMesh, NPCNav не вимагає ручного налаштування зв'язків між платформами (Off-Mesh Links) і автоматично визначає можливість та параметри стрибків на основі фізичної моделі. Серед суміжних рішень: Unity NavMesh Agent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стандартний підхід, що ефективний для планарних сцен, але потребує ручного налаштування для платформерів; Recast Navigation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бібліотека з відкритим кодом для генерації NavMesh, яка також не вирішує проблему автоматизованих стрибків; методи на основі RRT*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 xml:space="preserve"> імовірнісні алгоритми, що не гарантують знаходження маршруту. NPCNav поєднує переваги воксельної дискретизації з точністю кінодинамічного </w:t>
      </w:r>
      <w:r w:rsidR="00544618" w:rsidRPr="00927CE0">
        <w:rPr>
          <w:rFonts w:ascii="Times New Roman" w:hAnsi="Times New Roman"/>
          <w:sz w:val="28"/>
          <w:szCs w:val="28"/>
          <w:lang w:val="uk-UA"/>
        </w:rPr>
        <w:lastRenderedPageBreak/>
        <w:t>планування, забезпечуючи 100% успішність знаходження маршруту без ручного втручання.</w:t>
      </w:r>
    </w:p>
    <w:p w14:paraId="34DE105D" w14:textId="1D962C3B" w:rsidR="0059550A" w:rsidRPr="00927CE0" w:rsidRDefault="00494EB4">
      <w:pPr>
        <w:pStyle w:val="Heading2"/>
        <w:rPr>
          <w:lang w:val="uk-UA"/>
        </w:rPr>
      </w:pPr>
      <w:bookmarkStart w:id="23" w:name="_Toc230129994"/>
      <w:bookmarkEnd w:id="21"/>
      <w:bookmarkEnd w:id="22"/>
      <w:r w:rsidRPr="00927CE0">
        <w:rPr>
          <w:lang w:val="uk-UA"/>
        </w:rPr>
        <w:t>Функції продукту</w:t>
      </w:r>
      <w:bookmarkEnd w:id="23"/>
    </w:p>
    <w:p w14:paraId="4BF3F8E8" w14:textId="77777777" w:rsidR="00544618" w:rsidRPr="00927CE0" w:rsidRDefault="00494EB4" w:rsidP="00DC48B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80"/>
          <w:tab w:val="left" w:pos="360"/>
          <w:tab w:val="left" w:pos="705"/>
        </w:tabs>
        <w:spacing w:before="240" w:line="360" w:lineRule="auto"/>
        <w:ind w:hanging="6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bookmarkStart w:id="24" w:name="_Toc439994676"/>
      <w:bookmarkStart w:id="25" w:name="_Toc26969064"/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544618" w:rsidRPr="00927CE0">
        <w:rPr>
          <w:rFonts w:ascii="Times New Roman" w:hAnsi="Times New Roman"/>
          <w:sz w:val="28"/>
          <w:szCs w:val="28"/>
          <w:lang w:val="uk-UA"/>
        </w:rPr>
        <w:t>Підсистема NPCNav повинна виконувати такі основні функції:</w:t>
      </w:r>
    </w:p>
    <w:p w14:paraId="69A0CD0C" w14:textId="4D4797A6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автоматична вокселізація сцени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побудова розрідженого воксельного октодерева з класифікацією вокселів на прохідні поверхні, перешкоди та небезпечні зони;</w:t>
      </w:r>
    </w:p>
    <w:p w14:paraId="58E72D5C" w14:textId="422A7D14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побудова навігаційного графа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автоматичне формування ребер Walk, Jump та Fall між Ground-вокселями з попереднім обчисленням балістичних параметрів стрибків;</w:t>
      </w:r>
    </w:p>
    <w:p w14:paraId="37C400C2" w14:textId="5F6B8EF1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пошук маршруту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знаходження оптимального маршруту від точки старту до точки цілі модифікованим алгоритмом A* з урахуванням кінематичних обмежень;</w:t>
      </w:r>
    </w:p>
    <w:p w14:paraId="755DE040" w14:textId="0B024B83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оцінка безпеки маршруту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обчислення показника edgeProximity для кожного вокселя та штрафування маршрутів поблизу країв платформ;</w:t>
      </w:r>
    </w:p>
    <w:p w14:paraId="2D70E5EC" w14:textId="10E53BD4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виконання руху агента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переміщення NPC вздовж знайденого маршруту через кінцевий автомат станів з балістичним виконанням стрибків;</w:t>
      </w:r>
    </w:p>
    <w:p w14:paraId="5F314D26" w14:textId="1BF7838C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виявлення загибелі агента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відстеження умов загибелі (контакт з Danger-зоною, падіння в прірву, тривале перебування у повітрі);</w:t>
      </w:r>
    </w:p>
    <w:p w14:paraId="01699069" w14:textId="67EB5B3C" w:rsidR="00544618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візуалізація навігаційних даних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відображення воксельної сітки, маршрутів та тепловізійної карти edgeProximity у редакторі Unity;</w:t>
      </w:r>
    </w:p>
    <w:p w14:paraId="166CB612" w14:textId="721134A7" w:rsidR="00494EB4" w:rsidRPr="00927CE0" w:rsidRDefault="00544618" w:rsidP="00DC48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09"/>
          <w:tab w:val="left" w:pos="180"/>
          <w:tab w:val="left" w:pos="360"/>
          <w:tab w:val="left" w:pos="705"/>
        </w:tabs>
        <w:spacing w:before="240"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порівняльний бенчмарк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–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автоматизоване тестування та порівняння метрик трьох алгоритмів навігації.</w:t>
      </w:r>
    </w:p>
    <w:p w14:paraId="50A70EE5" w14:textId="7844971C" w:rsidR="0059550A" w:rsidRPr="00927CE0" w:rsidRDefault="00494EB4">
      <w:pPr>
        <w:pStyle w:val="Heading2"/>
        <w:rPr>
          <w:lang w:val="uk-UA"/>
        </w:rPr>
      </w:pPr>
      <w:bookmarkStart w:id="26" w:name="_Toc230129995"/>
      <w:bookmarkEnd w:id="24"/>
      <w:bookmarkEnd w:id="25"/>
      <w:r w:rsidRPr="00927CE0">
        <w:rPr>
          <w:lang w:val="uk-UA"/>
        </w:rPr>
        <w:lastRenderedPageBreak/>
        <w:t>Характеристика користувача</w:t>
      </w:r>
      <w:bookmarkEnd w:id="26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49249A" w:rsidRPr="00927CE0" w14:paraId="5D870FB5" w14:textId="77777777" w:rsidTr="0049249A">
        <w:tc>
          <w:tcPr>
            <w:tcW w:w="2400" w:type="dxa"/>
            <w:hideMark/>
          </w:tcPr>
          <w:p w14:paraId="715F5836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" w:name="_Toc439994677"/>
            <w:bookmarkStart w:id="28" w:name="_Toc26969065"/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Тип користувача</w:t>
            </w:r>
          </w:p>
        </w:tc>
        <w:tc>
          <w:tcPr>
            <w:tcW w:w="4200" w:type="dxa"/>
            <w:hideMark/>
          </w:tcPr>
          <w:p w14:paraId="71C7F7EA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Опис</w:t>
            </w:r>
          </w:p>
        </w:tc>
        <w:tc>
          <w:tcPr>
            <w:tcW w:w="2760" w:type="dxa"/>
            <w:hideMark/>
          </w:tcPr>
          <w:p w14:paraId="1F7EC638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Рівень технічної підготовки</w:t>
            </w:r>
          </w:p>
        </w:tc>
      </w:tr>
      <w:tr w:rsidR="0049249A" w:rsidRPr="00927CE0" w14:paraId="0D1699DB" w14:textId="77777777" w:rsidTr="0049249A">
        <w:tc>
          <w:tcPr>
            <w:tcW w:w="2400" w:type="dxa"/>
            <w:hideMark/>
          </w:tcPr>
          <w:p w14:paraId="217289E4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Розробник гри</w:t>
            </w:r>
          </w:p>
        </w:tc>
        <w:tc>
          <w:tcPr>
            <w:tcW w:w="4200" w:type="dxa"/>
            <w:hideMark/>
          </w:tcPr>
          <w:p w14:paraId="4220C253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Програміст, що інтегрує підсистему NPCNav у ігровий проект на Unity. Відповідає за конфігурацію параметрів агента та інтеграцію з ігровою логікою.</w:t>
            </w:r>
          </w:p>
        </w:tc>
        <w:tc>
          <w:tcPr>
            <w:tcW w:w="2760" w:type="dxa"/>
            <w:hideMark/>
          </w:tcPr>
          <w:p w14:paraId="7DCBC377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Досвідчений розробник C#, знайомий з Unity Editor та фізичним рушієм PhysX.</w:t>
            </w:r>
          </w:p>
        </w:tc>
      </w:tr>
      <w:tr w:rsidR="0049249A" w:rsidRPr="00927CE0" w14:paraId="34136B03" w14:textId="77777777" w:rsidTr="0049249A">
        <w:tc>
          <w:tcPr>
            <w:tcW w:w="2400" w:type="dxa"/>
            <w:hideMark/>
          </w:tcPr>
          <w:p w14:paraId="37191025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Дизайнер рівнів</w:t>
            </w:r>
          </w:p>
        </w:tc>
        <w:tc>
          <w:tcPr>
            <w:tcW w:w="4200" w:type="dxa"/>
            <w:hideMark/>
          </w:tcPr>
          <w:p w14:paraId="578D2E03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Спеціаліст, що проектує геометрію ігрових рівнів. Визначає теги та шари об'єктів (Ground, Danger, Platforms, Hazards). Не взаємодіє безпосередньо з кодом підсистеми.</w:t>
            </w:r>
          </w:p>
        </w:tc>
        <w:tc>
          <w:tcPr>
            <w:tcW w:w="2760" w:type="dxa"/>
            <w:hideMark/>
          </w:tcPr>
          <w:p w14:paraId="5E2B095F" w14:textId="77777777" w:rsidR="0049249A" w:rsidRPr="00927CE0" w:rsidRDefault="0049249A" w:rsidP="00492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27CE0">
              <w:rPr>
                <w:rFonts w:ascii="Times New Roman" w:hAnsi="Times New Roman"/>
                <w:sz w:val="28"/>
                <w:szCs w:val="28"/>
                <w:lang w:val="uk-UA"/>
              </w:rPr>
              <w:t>Знайомий з Unity Editor, не потребує знань програмування.</w:t>
            </w:r>
          </w:p>
        </w:tc>
      </w:tr>
    </w:tbl>
    <w:p w14:paraId="1FFA743B" w14:textId="08F85519" w:rsidR="00494EB4" w:rsidRPr="00927CE0" w:rsidRDefault="00494EB4" w:rsidP="00494E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="71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45515A0" w14:textId="737CCB80" w:rsidR="0059550A" w:rsidRPr="00927CE0" w:rsidRDefault="00494EB4">
      <w:pPr>
        <w:pStyle w:val="Heading2"/>
        <w:rPr>
          <w:lang w:val="uk-UA"/>
        </w:rPr>
      </w:pPr>
      <w:bookmarkStart w:id="29" w:name="_Toc230129996"/>
      <w:bookmarkEnd w:id="27"/>
      <w:bookmarkEnd w:id="28"/>
      <w:r w:rsidRPr="00927CE0">
        <w:rPr>
          <w:lang w:val="uk-UA"/>
        </w:rPr>
        <w:t>Загальні обмеження</w:t>
      </w:r>
      <w:bookmarkEnd w:id="29"/>
    </w:p>
    <w:p w14:paraId="2903BB09" w14:textId="77777777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 w:eastAsia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підсистема розроблена виключно для середовища Unity 2022 LTS та не підтримує інші версії рушія або платформи розробки;</w:t>
      </w:r>
    </w:p>
    <w:p w14:paraId="0F2B0C15" w14:textId="059A8C14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фізичні розрахунки ґрунтуються на моделі гравітації PhysX;</w:t>
      </w:r>
    </w:p>
    <w:p w14:paraId="017B43DF" w14:textId="77777777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підсистема розрахована на статичні сцени; динамічна зміна геометрії (рухомі платформи) вимагає повного перебудування навігаційного графа;</w:t>
      </w:r>
    </w:p>
    <w:p w14:paraId="70E76500" w14:textId="77777777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lastRenderedPageBreak/>
        <w:t>мінімальний розмір агента: radius = 0.3 м, height = 1.8 м; відхилення від цих значень потребує ручного коригування параметрів класифікації вокселів;</w:t>
      </w:r>
    </w:p>
    <w:p w14:paraId="781AAA88" w14:textId="77777777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максимальна глибина октодерева D_max = 7, що відповідає мінімальному вокселю 0.3125 м для сцен розміром 40 м. Для більших сцен необхідно збільшувати D_max;</w:t>
      </w:r>
    </w:p>
    <w:p w14:paraId="320D209D" w14:textId="556223B8" w:rsidR="0049249A" w:rsidRPr="00927CE0" w:rsidRDefault="0049249A" w:rsidP="00DC48BB">
      <w:pPr>
        <w:pStyle w:val="ListParagraph"/>
        <w:numPr>
          <w:ilvl w:val="0"/>
          <w:numId w:val="6"/>
        </w:numPr>
        <w:spacing w:before="240" w:after="120"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алгоритм пошуку обмежений 5000 ітераціями та 200 мс. </w:t>
      </w:r>
    </w:p>
    <w:p w14:paraId="5F1F3153" w14:textId="472C1BC0" w:rsidR="0059550A" w:rsidRPr="00927CE0" w:rsidRDefault="00494EB4">
      <w:pPr>
        <w:pStyle w:val="Heading2"/>
        <w:rPr>
          <w:lang w:val="uk-UA"/>
        </w:rPr>
      </w:pPr>
      <w:bookmarkStart w:id="30" w:name="_Toc230129997"/>
      <w:r w:rsidRPr="00927CE0">
        <w:rPr>
          <w:lang w:val="uk-UA"/>
        </w:rPr>
        <w:t>Припущення та залежності</w:t>
      </w:r>
      <w:bookmarkEnd w:id="30"/>
    </w:p>
    <w:p w14:paraId="5172D038" w14:textId="77777777" w:rsidR="0049249A" w:rsidRPr="00927CE0" w:rsidRDefault="0049249A" w:rsidP="00DC48BB">
      <w:pPr>
        <w:spacing w:before="240" w:after="120" w:line="360" w:lineRule="auto"/>
        <w:jc w:val="both"/>
        <w:rPr>
          <w:rFonts w:ascii="Times New Roman" w:hAnsi="Times New Roman"/>
          <w:sz w:val="28"/>
          <w:szCs w:val="28"/>
          <w:lang w:val="uk-UA" w:eastAsia="uk-UA"/>
        </w:rPr>
      </w:pPr>
      <w:bookmarkStart w:id="31" w:name="_Toc439994682"/>
      <w:r w:rsidRPr="00927CE0">
        <w:rPr>
          <w:sz w:val="28"/>
          <w:szCs w:val="28"/>
          <w:lang w:val="uk-UA"/>
        </w:rPr>
        <w:t>A1: Ігрова сцена містить об'єкти з тегом Ground та шаром Platforms для прохідних поверхонь.</w:t>
      </w:r>
    </w:p>
    <w:p w14:paraId="3CAAD1EE" w14:textId="77777777" w:rsidR="0049249A" w:rsidRPr="00927CE0" w:rsidRDefault="0049249A" w:rsidP="00DC48BB">
      <w:pPr>
        <w:spacing w:before="240" w:after="120" w:line="360" w:lineRule="auto"/>
        <w:jc w:val="both"/>
        <w:rPr>
          <w:sz w:val="28"/>
          <w:szCs w:val="28"/>
          <w:lang w:val="uk-UA"/>
        </w:rPr>
      </w:pPr>
      <w:r w:rsidRPr="00927CE0">
        <w:rPr>
          <w:sz w:val="28"/>
          <w:szCs w:val="28"/>
          <w:lang w:val="uk-UA"/>
        </w:rPr>
        <w:t>A2: Небезпечні зони мають тег Danger та шар Hazards і налаштовані як тригери (Is Trigger = true).</w:t>
      </w:r>
    </w:p>
    <w:p w14:paraId="00446C49" w14:textId="77777777" w:rsidR="0049249A" w:rsidRPr="00927CE0" w:rsidRDefault="0049249A" w:rsidP="00DC48BB">
      <w:pPr>
        <w:spacing w:before="240" w:after="120" w:line="360" w:lineRule="auto"/>
        <w:jc w:val="both"/>
        <w:rPr>
          <w:sz w:val="28"/>
          <w:szCs w:val="28"/>
          <w:lang w:val="uk-UA"/>
        </w:rPr>
      </w:pPr>
      <w:r w:rsidRPr="00927CE0">
        <w:rPr>
          <w:sz w:val="28"/>
          <w:szCs w:val="28"/>
          <w:lang w:val="uk-UA"/>
        </w:rPr>
        <w:t>A3: Агент представлений компонентом Rigidbody з Capsule Collider та замороженими обертаннями.</w:t>
      </w:r>
    </w:p>
    <w:p w14:paraId="5BFAD14F" w14:textId="77777777" w:rsidR="0049249A" w:rsidRPr="00927CE0" w:rsidRDefault="0049249A" w:rsidP="00DC48BB">
      <w:pPr>
        <w:spacing w:before="240" w:after="120" w:line="360" w:lineRule="auto"/>
        <w:jc w:val="both"/>
        <w:rPr>
          <w:sz w:val="28"/>
          <w:szCs w:val="28"/>
          <w:lang w:val="uk-UA"/>
        </w:rPr>
      </w:pPr>
      <w:r w:rsidRPr="00927CE0">
        <w:rPr>
          <w:sz w:val="28"/>
          <w:szCs w:val="28"/>
          <w:lang w:val="uk-UA"/>
        </w:rPr>
        <w:t>A4: Параметри кінематики агента (radius, height, moveSpeed, maxJumpSpeed) налаштовані через ScriptableObject AgentParameters.</w:t>
      </w:r>
    </w:p>
    <w:p w14:paraId="403CA4A9" w14:textId="77777777" w:rsidR="0049249A" w:rsidRPr="00927CE0" w:rsidRDefault="0049249A" w:rsidP="00DC48BB">
      <w:pPr>
        <w:spacing w:before="240" w:after="120" w:line="360" w:lineRule="auto"/>
        <w:jc w:val="both"/>
        <w:rPr>
          <w:sz w:val="28"/>
          <w:szCs w:val="28"/>
          <w:lang w:val="uk-UA"/>
        </w:rPr>
      </w:pPr>
      <w:r w:rsidRPr="00927CE0">
        <w:rPr>
          <w:sz w:val="28"/>
          <w:szCs w:val="28"/>
          <w:lang w:val="uk-UA"/>
        </w:rPr>
        <w:t>D1: Підсистема залежить від Unity 2022 LTS та фізичного рушія NVIDIA PhysX, що входить до складу Unity.</w:t>
      </w:r>
    </w:p>
    <w:p w14:paraId="7185AAE7" w14:textId="77777777" w:rsidR="0049249A" w:rsidRPr="00927CE0" w:rsidRDefault="0049249A" w:rsidP="00DC48BB">
      <w:pPr>
        <w:spacing w:before="240" w:after="120" w:line="360" w:lineRule="auto"/>
        <w:jc w:val="both"/>
        <w:rPr>
          <w:sz w:val="28"/>
          <w:szCs w:val="28"/>
          <w:lang w:val="uk-UA"/>
        </w:rPr>
      </w:pPr>
      <w:r w:rsidRPr="00927CE0">
        <w:rPr>
          <w:sz w:val="28"/>
          <w:szCs w:val="28"/>
          <w:lang w:val="uk-UA"/>
        </w:rPr>
        <w:t>D2: Для роботи компаратора NavMesh необхідно попередньо виконати Bake навігаційної сітки у Window → AI → Navigation.</w:t>
      </w:r>
    </w:p>
    <w:p w14:paraId="31654B93" w14:textId="217D8093" w:rsidR="0059550A" w:rsidRPr="00927CE0" w:rsidRDefault="00494EB4" w:rsidP="00494EB4">
      <w:pPr>
        <w:pStyle w:val="Heading1"/>
        <w:rPr>
          <w:lang w:val="uk-UA"/>
        </w:rPr>
      </w:pPr>
      <w:bookmarkStart w:id="32" w:name="_Toc230129998"/>
      <w:r w:rsidRPr="00927CE0">
        <w:rPr>
          <w:lang w:val="uk-UA"/>
        </w:rPr>
        <w:lastRenderedPageBreak/>
        <w:t>Системні вимоги</w:t>
      </w:r>
      <w:bookmarkEnd w:id="32"/>
    </w:p>
    <w:p w14:paraId="16110412" w14:textId="651DF35F" w:rsidR="0059550A" w:rsidRPr="00927CE0" w:rsidRDefault="00494EB4">
      <w:pPr>
        <w:pStyle w:val="Heading2"/>
        <w:rPr>
          <w:lang w:val="uk-UA"/>
        </w:rPr>
      </w:pPr>
      <w:bookmarkStart w:id="33" w:name="_Toc230129999"/>
      <w:r w:rsidRPr="00927CE0">
        <w:rPr>
          <w:lang w:val="uk-UA"/>
        </w:rPr>
        <w:t>Вимоги до зовнішніх інтерфейсів</w:t>
      </w:r>
      <w:bookmarkEnd w:id="33"/>
    </w:p>
    <w:p w14:paraId="489B864C" w14:textId="66194A4B" w:rsidR="00494EB4" w:rsidRPr="00927CE0" w:rsidRDefault="0049249A" w:rsidP="00494EB4">
      <w:pPr>
        <w:pStyle w:val="Heading3"/>
        <w:rPr>
          <w:lang w:val="uk-UA"/>
        </w:rPr>
      </w:pPr>
      <w:bookmarkStart w:id="34" w:name="_Toc230130000"/>
      <w:r w:rsidRPr="00927CE0">
        <w:rPr>
          <w:bCs/>
          <w:lang w:val="uk-UA"/>
        </w:rPr>
        <w:t>Інтерфейс розробника (Unity Editor)</w:t>
      </w:r>
      <w:bookmarkEnd w:id="34"/>
    </w:p>
    <w:p w14:paraId="7FA8CA81" w14:textId="77777777" w:rsidR="009B0D8F" w:rsidRPr="00927CE0" w:rsidRDefault="009B0D8F" w:rsidP="00DC48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uk-UA"/>
        </w:rPr>
      </w:pPr>
      <w:bookmarkStart w:id="35" w:name="_heading=h.bzqgt5qztz5r" w:colFirst="0" w:colLast="0"/>
      <w:bookmarkStart w:id="36" w:name="_Toc439994689"/>
      <w:bookmarkStart w:id="37" w:name="_Toc26969071"/>
      <w:bookmarkEnd w:id="35"/>
      <w:r w:rsidRPr="00927CE0">
        <w:rPr>
          <w:rFonts w:ascii="Times New Roman" w:hAnsi="Times New Roman"/>
          <w:sz w:val="28"/>
          <w:szCs w:val="28"/>
          <w:lang w:val="uk-UA"/>
        </w:rPr>
        <w:t>Підсистема надає компоненти Unity з властивостями, що налаштовуються через Inspector вікно Unity Editor. Усі компоненти мають атрибут [Header] для групування пов'язаних параметрів.</w:t>
      </w:r>
    </w:p>
    <w:p w14:paraId="096DAC0E" w14:textId="77777777" w:rsidR="009B0D8F" w:rsidRPr="00927CE0" w:rsidRDefault="009B0D8F" w:rsidP="00DC48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Компонент SceneVoxelizer: поля worldSize (Float, розмір сцени у метрах), maxDepth (Int, 1–10, глибина октодерева), obstacleLayers (LayerMask), showGizmos (Bool), showGroundVoxels (Bool). Кнопка Rebuild Voxels для ручного перезапуску вокселізації в режимі Editor.</w:t>
      </w:r>
    </w:p>
    <w:p w14:paraId="4F6E4BDC" w14:textId="77777777" w:rsidR="009B0D8F" w:rsidRPr="00927CE0" w:rsidRDefault="009B0D8F" w:rsidP="00DC48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Компонент NavigationManager: посилання на SceneVoxelizer, поля fallFearMultiplier (Float, 0–5), maxSafeFallHeight (Float), showPath (Bool), showFallFearHeatmap (Bool). Кнопка Find Path для тестового пошуку маршруту в режимі Editor.</w:t>
      </w:r>
    </w:p>
    <w:p w14:paraId="5561084B" w14:textId="77777777" w:rsidR="009B0D8F" w:rsidRPr="00927CE0" w:rsidRDefault="009B0D8F" w:rsidP="00DC48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Компонент AgentParameters (ScriptableObject): поля radius (Float), height (Float), moveSpeed (Float), maxJumpSpeed (Float), maxJumpVerticalSpeed (Float), gravity (Float).</w:t>
      </w:r>
    </w:p>
    <w:p w14:paraId="1E1EF528" w14:textId="0C61B32B" w:rsidR="00494EB4" w:rsidRPr="00927CE0" w:rsidRDefault="009B0D8F" w:rsidP="00DC48BB">
      <w:pPr>
        <w:tabs>
          <w:tab w:val="left" w:pos="180"/>
          <w:tab w:val="left" w:pos="360"/>
        </w:tabs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color w:val="0E0618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 xml:space="preserve">Компонент ComparisonRunner: посилання на NavigationManager та SceneVoxelizer, поля testPairs (Int), runsPerPair (Int), minDistance (Float), rrtMaxIterations (Int), obstacleLayers (LayerMask). Контекстне меню (ContextMenu) з пунктами «Запустити повне порівняння», «Тест тільки </w:t>
      </w:r>
      <w:r w:rsidR="002464ED" w:rsidRPr="00927CE0">
        <w:rPr>
          <w:rFonts w:ascii="Times New Roman" w:hAnsi="Times New Roman"/>
          <w:sz w:val="28"/>
          <w:szCs w:val="28"/>
          <w:lang w:val="uk-UA"/>
        </w:rPr>
        <w:t>Voxel</w:t>
      </w:r>
      <w:r w:rsidRPr="00927CE0">
        <w:rPr>
          <w:rFonts w:ascii="Times New Roman" w:hAnsi="Times New Roman"/>
          <w:sz w:val="28"/>
          <w:szCs w:val="28"/>
          <w:lang w:val="uk-UA"/>
        </w:rPr>
        <w:t>+A*», «Тест тільки NavMesh», «Тест тільки RRT*».</w:t>
      </w:r>
      <w:bookmarkStart w:id="38" w:name="_heading=h.oryqv7pe5vvy" w:colFirst="0" w:colLast="0"/>
      <w:bookmarkEnd w:id="38"/>
    </w:p>
    <w:p w14:paraId="64C0940E" w14:textId="2131756E" w:rsidR="00494EB4" w:rsidRPr="00927CE0" w:rsidRDefault="00494EB4" w:rsidP="00494EB4">
      <w:pPr>
        <w:pStyle w:val="Heading3"/>
        <w:rPr>
          <w:lang w:val="uk-UA"/>
        </w:rPr>
      </w:pPr>
      <w:bookmarkStart w:id="39" w:name="_Toc230130001"/>
      <w:r w:rsidRPr="00927CE0">
        <w:rPr>
          <w:lang w:val="uk-UA"/>
        </w:rPr>
        <w:t>Апаратні інтерфейси</w:t>
      </w:r>
      <w:bookmarkEnd w:id="39"/>
    </w:p>
    <w:p w14:paraId="07D6596F" w14:textId="3D751200" w:rsidR="00494EB4" w:rsidRPr="00927CE0" w:rsidRDefault="00494EB4" w:rsidP="00DC48BB">
      <w:pPr>
        <w:tabs>
          <w:tab w:val="left" w:pos="708"/>
          <w:tab w:val="left" w:pos="180"/>
          <w:tab w:val="left" w:pos="360"/>
        </w:tabs>
        <w:spacing w:before="240" w:after="120" w:line="360" w:lineRule="auto"/>
        <w:ind w:left="6" w:hanging="6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lastRenderedPageBreak/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9B0D8F" w:rsidRPr="00927CE0">
        <w:rPr>
          <w:rFonts w:ascii="Times New Roman" w:hAnsi="Times New Roman"/>
          <w:sz w:val="28"/>
          <w:szCs w:val="28"/>
          <w:lang w:val="uk-UA"/>
        </w:rPr>
        <w:t>Для запуску Unity Editor та виконання підсистеми: процесор з підтримкою SSE4.2 (Intel Core i5 або аналог), оперативна пам'ять не менше 8 ГБ (рекомендовано 16 ГБ для великих сцен), відеокарта з підтримкою DirectX 11 або OpenGL 3.2, сховище не менше 10 ГБ для Unity та проекту. Для побудови навігаційного графа складної сцени рекомендується процесор з тактовою частотою понад 3 ГГц для скорочення часу ініціалізації.</w:t>
      </w:r>
    </w:p>
    <w:p w14:paraId="1BB1E052" w14:textId="11944463" w:rsidR="00494EB4" w:rsidRPr="00927CE0" w:rsidRDefault="00494EB4" w:rsidP="00494EB4">
      <w:pPr>
        <w:pStyle w:val="Heading3"/>
        <w:rPr>
          <w:lang w:val="uk-UA"/>
        </w:rPr>
      </w:pPr>
      <w:bookmarkStart w:id="40" w:name="_Toc230130002"/>
      <w:r w:rsidRPr="00927CE0">
        <w:rPr>
          <w:lang w:val="uk-UA"/>
        </w:rPr>
        <w:t>Програмні інтерфейси</w:t>
      </w:r>
      <w:bookmarkEnd w:id="40"/>
    </w:p>
    <w:p w14:paraId="50F59382" w14:textId="019523C9" w:rsidR="009B0D8F" w:rsidRPr="00927CE0" w:rsidRDefault="009B0D8F" w:rsidP="00DC48BB">
      <w:pPr>
        <w:spacing w:before="240" w:after="120" w:line="360" w:lineRule="auto"/>
        <w:ind w:firstLine="720"/>
        <w:contextualSpacing/>
        <w:jc w:val="both"/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</w:pP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Підсистема реалізована мовою C# (.NET Standard 2.1) та інтегрується з такими компонентами Unity: UnityEngine.Physics (SphereCast, CapsuleCast, CheckCapsule, OverlapBox, Raycast, OverlapSphere) для перевірки колізій; UnityEngine.AI (NavMesh, NavMeshAgent, NavMeshPath) для порівняльного бенчмарку NavMesh; UnityEngine.Profiling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та System.GC для вимірювання пам'яті; System.Diagnostics.Stopwatch для вимірювання часу пошуку.</w:t>
      </w:r>
    </w:p>
    <w:p w14:paraId="2E749695" w14:textId="39703C9C" w:rsidR="00494EB4" w:rsidRPr="00927CE0" w:rsidRDefault="009B0D8F" w:rsidP="00DC48BB">
      <w:pPr>
        <w:spacing w:before="240" w:after="120" w:line="360" w:lineRule="auto"/>
        <w:ind w:firstLine="720"/>
        <w:contextualSpacing/>
        <w:jc w:val="both"/>
        <w:rPr>
          <w:lang w:val="uk-UA"/>
        </w:rPr>
      </w:pP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Публічний API підсистеми включає: NavigationManager.FindPath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пошук маршруту; NavigationManager.IsReady 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перевірка готовності системи; SceneVoxelizer.GetGroundVoxels 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отримання списку Ground-вокселів; NavGraph.BuildEdges 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примусова перебудова графа; NPCController.SetPat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h–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призначення маршруту агенту; NPCController.Stop </w:t>
      </w:r>
      <w:r w:rsidR="002464ED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–</w:t>
      </w:r>
      <w:r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 xml:space="preserve"> зупинка агента</w:t>
      </w:r>
      <w:r w:rsidR="00494EB4" w:rsidRPr="00927CE0">
        <w:rPr>
          <w:rFonts w:ascii="Times New Roman" w:eastAsia="Times" w:hAnsi="Times New Roman"/>
          <w:position w:val="-1"/>
          <w:sz w:val="28"/>
          <w:szCs w:val="28"/>
          <w:lang w:val="uk-UA" w:eastAsia="ru-RU"/>
        </w:rPr>
        <w:t>.</w:t>
      </w:r>
    </w:p>
    <w:p w14:paraId="59992F26" w14:textId="388C81A5" w:rsidR="00494EB4" w:rsidRPr="00927CE0" w:rsidRDefault="00494EB4" w:rsidP="00494EB4">
      <w:pPr>
        <w:pStyle w:val="Heading3"/>
        <w:rPr>
          <w:lang w:val="uk-UA"/>
        </w:rPr>
      </w:pPr>
      <w:bookmarkStart w:id="41" w:name="_Toc230130003"/>
      <w:r w:rsidRPr="00927CE0">
        <w:rPr>
          <w:lang w:val="uk-UA"/>
        </w:rPr>
        <w:t>Комунікаційні інтерфейси</w:t>
      </w:r>
      <w:bookmarkEnd w:id="41"/>
    </w:p>
    <w:p w14:paraId="12907785" w14:textId="052EA829" w:rsidR="00494EB4" w:rsidRPr="00927CE0" w:rsidRDefault="009B0D8F" w:rsidP="00DC48BB">
      <w:pPr>
        <w:spacing w:before="240" w:after="120" w:line="360" w:lineRule="auto"/>
        <w:ind w:firstLine="720"/>
        <w:contextualSpacing/>
        <w:rPr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Підсистема NPCNav є локальною програмною бібліотекою та не використовує мережеві комунікації. Взаємодія між компонентами здійснюється через прямі виклики методів та посилання на компоненти Unity в межах одного процесу.</w:t>
      </w:r>
    </w:p>
    <w:p w14:paraId="7D7860AB" w14:textId="255D0B39" w:rsidR="0059550A" w:rsidRPr="00927CE0" w:rsidRDefault="00494EB4">
      <w:pPr>
        <w:pStyle w:val="Heading2"/>
        <w:rPr>
          <w:lang w:val="uk-UA"/>
        </w:rPr>
      </w:pPr>
      <w:bookmarkStart w:id="42" w:name="_Toc230130004"/>
      <w:bookmarkEnd w:id="36"/>
      <w:bookmarkEnd w:id="37"/>
      <w:r w:rsidRPr="00927CE0">
        <w:rPr>
          <w:lang w:val="uk-UA"/>
        </w:rPr>
        <w:lastRenderedPageBreak/>
        <w:t>Функціональні вимоги</w:t>
      </w:r>
      <w:bookmarkEnd w:id="42"/>
    </w:p>
    <w:p w14:paraId="387F2C90" w14:textId="77777777" w:rsidR="009B0D8F" w:rsidRPr="00927CE0" w:rsidRDefault="009B0D8F" w:rsidP="00DC48BB">
      <w:pPr>
        <w:spacing w:before="240" w:line="360" w:lineRule="auto"/>
        <w:ind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Основними функціональними вимогами до підсистеми є:</w:t>
      </w:r>
    </w:p>
    <w:p w14:paraId="01DD515B" w14:textId="5628B5B8" w:rsidR="009B0D8F" w:rsidRPr="00927CE0" w:rsidRDefault="009B0D8F" w:rsidP="009B0D8F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Вокселізація сцени. Підсистема повинна автоматично будувати розріджене воксельне октодерево для довільної статичної геометрії сцени Unity. Глибина дерева та маски шарів задаються через Inspector. Час побудови не повинен перевищувати 5 секунд для сцен розміром до 40×40×40 м.</w:t>
      </w:r>
    </w:p>
    <w:p w14:paraId="2286B6A6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Класифікація вокселів. Підсистема повинна автоматично класифікувати кожен листковий вузол октодерева на типи: Empty, Solid, Ground, Danger. Ground-вокселі мають визначатись на основі п'яти послідовних перевірок (Danger-зона, наявність поверхні, кут нормалі, відстань до поверхні, clearance капсули агента).</w:t>
      </w:r>
    </w:p>
    <w:p w14:paraId="2519C6B1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Побудова навігаційного графа. Підсистема повинна будувати навігаційний граф на множині Ground-вокселів з ребрами трьох типів. Всі ребра мають бути попередньо обчислені до початку пошуку.</w:t>
      </w:r>
    </w:p>
    <w:p w14:paraId="68E82A3F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Балістична перевірка стрибків. Для кожного потенційного Jump-ребра підсистема повинна перевіряти фізичну досяжність через обчислення вектора початкової швидкості для п'яти варіантів часу польоту та валідацію траєкторії через CapsuleCast у 10 точках параболи.</w:t>
      </w:r>
    </w:p>
    <w:p w14:paraId="2DA9AAB3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Оцінка edgeProximity. Підсистема повинна обчислювати показник близькості до краю платформи для кожного Ground-вокселя через 8 горизонтальних Raycast. Показник має використовуватись у формулі вартості Walk-ребра.</w:t>
      </w:r>
    </w:p>
    <w:p w14:paraId="61065983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Пошук маршруту. Підсистема повинна знаходити маршрут між двома довільними точками за час не більше 200 мс. Маршрут має складатись з послідовності PathStep з позиціями та параметрами руху.</w:t>
      </w:r>
    </w:p>
    <w:p w14:paraId="4BA4D12E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lastRenderedPageBreak/>
        <w:t>Виконання маршруту агентом. NPCController повинен коректно переміщувати агента вздовж маршруту через п'ять станів кінцевого автомату. Стрибки мають виконуватись з балістичними параметрами з PathResult.</w:t>
      </w:r>
    </w:p>
    <w:p w14:paraId="0CF99C58" w14:textId="77777777" w:rsidR="009B0D8F" w:rsidRPr="00927CE0" w:rsidRDefault="009B0D8F" w:rsidP="00DC48BB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Виявлення загибелі. AgentDeath повинен виявляти три умови загибелі агента та зупиняти його рух. Метод Resurrect(Vector3) має відновлювати агента для повторного тестування.</w:t>
      </w:r>
    </w:p>
    <w:p w14:paraId="6F994034" w14:textId="0AAC3B03" w:rsidR="004A3E30" w:rsidRPr="00927CE0" w:rsidRDefault="009B0D8F" w:rsidP="004A3E30">
      <w:pPr>
        <w:numPr>
          <w:ilvl w:val="0"/>
          <w:numId w:val="3"/>
        </w:numPr>
        <w:spacing w:before="240" w:after="120" w:line="360" w:lineRule="auto"/>
        <w:ind w:left="0" w:firstLine="709"/>
        <w:contextualSpacing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Бенчмарк. ComparisonRunner повинен автоматично генерувати пари стартових та цільових точок з Ground-вокселів, тестувати три алгоритми та виводити зведену таблицю з шістьма метриками у Console Unity.</w:t>
      </w:r>
    </w:p>
    <w:p w14:paraId="0DE76757" w14:textId="26B6EB2D" w:rsidR="00494EB4" w:rsidRPr="00927CE0" w:rsidRDefault="00494EB4" w:rsidP="00494EB4">
      <w:pPr>
        <w:pStyle w:val="Heading2"/>
        <w:rPr>
          <w:lang w:val="uk-UA"/>
        </w:rPr>
      </w:pPr>
      <w:bookmarkStart w:id="43" w:name="_Toc230130005"/>
      <w:r w:rsidRPr="00927CE0">
        <w:rPr>
          <w:lang w:val="uk-UA"/>
        </w:rPr>
        <w:t>Нефункціональні вимоги</w:t>
      </w:r>
      <w:bookmarkEnd w:id="43"/>
    </w:p>
    <w:p w14:paraId="2A17680B" w14:textId="26FA4F09" w:rsidR="00565A58" w:rsidRPr="00927CE0" w:rsidRDefault="00565A58" w:rsidP="00565A58">
      <w:pPr>
        <w:pStyle w:val="Heading3"/>
        <w:rPr>
          <w:lang w:val="uk-UA"/>
        </w:rPr>
      </w:pPr>
      <w:bookmarkStart w:id="44" w:name="_Toc230130006"/>
      <w:r w:rsidRPr="00927CE0">
        <w:rPr>
          <w:lang w:val="uk-UA"/>
        </w:rPr>
        <w:t>Продуктивність</w:t>
      </w:r>
      <w:bookmarkEnd w:id="44"/>
    </w:p>
    <w:p w14:paraId="60C3A792" w14:textId="63D41437" w:rsidR="00565A58" w:rsidRPr="00927CE0" w:rsidRDefault="00565A58" w:rsidP="00DC48BB">
      <w:pPr>
        <w:tabs>
          <w:tab w:val="left" w:pos="708"/>
          <w:tab w:val="left" w:pos="180"/>
          <w:tab w:val="left" w:pos="360"/>
        </w:tabs>
        <w:spacing w:before="240" w:after="120" w:line="360" w:lineRule="auto"/>
        <w:ind w:left="1" w:hanging="3"/>
        <w:jc w:val="both"/>
        <w:rPr>
          <w:rFonts w:ascii="Times New Roman" w:hAnsi="Times New Roman"/>
          <w:color w:val="0E0618"/>
          <w:sz w:val="28"/>
          <w:szCs w:val="28"/>
          <w:lang w:val="uk-UA"/>
        </w:rPr>
      </w:pPr>
      <w:r w:rsidRPr="00927CE0">
        <w:rPr>
          <w:rFonts w:ascii="Times New Roman" w:hAnsi="Times New Roman"/>
          <w:color w:val="0E0618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color w:val="0E0618"/>
          <w:sz w:val="28"/>
          <w:szCs w:val="28"/>
          <w:lang w:val="uk-UA"/>
        </w:rPr>
        <w:tab/>
      </w:r>
      <w:r w:rsidR="009B0D8F" w:rsidRPr="00927CE0">
        <w:rPr>
          <w:rFonts w:ascii="Times New Roman" w:hAnsi="Times New Roman"/>
          <w:color w:val="0E0618"/>
          <w:sz w:val="28"/>
          <w:szCs w:val="28"/>
          <w:lang w:val="uk-UA"/>
        </w:rPr>
        <w:t xml:space="preserve">Час ініціалізації (вокселізація + побудова графа) не повинен перевищувати 5 секунд для сцен розміром до 40×40×40 м з D_max = 7. Час пошуку маршруту не повинен перевищувати 200 мс для сцен з кількістю Ground-вокселів до 10 000. Під час ігрового процесу (після ініціалізації) підсистема не повинна виконувати запити до PhysX. Споживання оперативної пам'яті для навігаційних структур не повинно перевищувати </w:t>
      </w:r>
      <w:r w:rsidR="002464ED" w:rsidRPr="00927CE0">
        <w:rPr>
          <w:rFonts w:ascii="Times New Roman" w:hAnsi="Times New Roman"/>
          <w:color w:val="0E0618"/>
          <w:sz w:val="28"/>
          <w:szCs w:val="28"/>
          <w:lang w:val="uk-UA"/>
        </w:rPr>
        <w:t>100</w:t>
      </w:r>
      <w:r w:rsidR="009B0D8F" w:rsidRPr="00927CE0">
        <w:rPr>
          <w:rFonts w:ascii="Times New Roman" w:hAnsi="Times New Roman"/>
          <w:color w:val="0E0618"/>
          <w:sz w:val="28"/>
          <w:szCs w:val="28"/>
          <w:lang w:val="uk-UA"/>
        </w:rPr>
        <w:t xml:space="preserve"> МБ для тестових сцен.</w:t>
      </w:r>
    </w:p>
    <w:p w14:paraId="570304CF" w14:textId="0CFAB540" w:rsidR="00565A58" w:rsidRPr="00927CE0" w:rsidRDefault="00565A58" w:rsidP="00565A58">
      <w:pPr>
        <w:pStyle w:val="Heading3"/>
        <w:rPr>
          <w:lang w:val="uk-UA"/>
        </w:rPr>
      </w:pPr>
      <w:bookmarkStart w:id="45" w:name="_Toc230130007"/>
      <w:r w:rsidRPr="00927CE0">
        <w:rPr>
          <w:lang w:val="uk-UA"/>
        </w:rPr>
        <w:t>Надійність</w:t>
      </w:r>
      <w:bookmarkEnd w:id="45"/>
    </w:p>
    <w:p w14:paraId="4CDC4AE0" w14:textId="6BF11423" w:rsidR="00565A58" w:rsidRPr="00927CE0" w:rsidRDefault="009B0D8F" w:rsidP="00DC48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927CE0">
        <w:rPr>
          <w:sz w:val="28"/>
          <w:szCs w:val="28"/>
          <w:lang w:val="uk-UA"/>
        </w:rPr>
        <w:t>Підсистема повинна гарантувати коректне завершення пошуку маршруту (повернення null при недосяжній цілі) без викидання виключень. У разі відсутності Ground-вокселів (порожня сцена або некоректні теги) підсистема має виводити діагностичне повідомлення та зупинятись без падіння. AgentDeath повинен надійно виявляти всі три умови загибелі незалежно від частоти кадрів.</w:t>
      </w:r>
    </w:p>
    <w:p w14:paraId="180ED161" w14:textId="44035A29" w:rsidR="00565A58" w:rsidRPr="00927CE0" w:rsidRDefault="008675A8" w:rsidP="00565A58">
      <w:pPr>
        <w:pStyle w:val="Heading3"/>
        <w:rPr>
          <w:lang w:val="uk-UA"/>
        </w:rPr>
      </w:pPr>
      <w:bookmarkStart w:id="46" w:name="_Toc230130008"/>
      <w:r w:rsidRPr="00927CE0">
        <w:rPr>
          <w:lang w:val="uk-UA"/>
        </w:rPr>
        <w:lastRenderedPageBreak/>
        <w:t>Розширюваність</w:t>
      </w:r>
      <w:bookmarkEnd w:id="46"/>
    </w:p>
    <w:p w14:paraId="5D257416" w14:textId="5049B68A" w:rsidR="00565A58" w:rsidRPr="00927CE0" w:rsidRDefault="00565A58" w:rsidP="00DC48BB">
      <w:pPr>
        <w:keepNext/>
        <w:tabs>
          <w:tab w:val="left" w:pos="708"/>
          <w:tab w:val="left" w:pos="180"/>
          <w:tab w:val="left" w:pos="360"/>
        </w:tabs>
        <w:spacing w:before="240" w:after="120" w:line="360" w:lineRule="auto"/>
        <w:ind w:left="6" w:hanging="6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8675A8" w:rsidRPr="00927CE0">
        <w:rPr>
          <w:rFonts w:ascii="Times New Roman" w:hAnsi="Times New Roman"/>
          <w:sz w:val="28"/>
          <w:szCs w:val="28"/>
          <w:lang w:val="uk-UA"/>
        </w:rPr>
        <w:t>Архітектура підсистеми повинна допускати додавання нових типів ребер навігаційного графа без зміни алгоритму пошуку. Параметри агента мають бути виділені в окремий ScriptableObject для можливості використання різних конфігурацій агентів в одній сцені. Алгоритм пошуку має бути відокремлений від структури даних графа.</w:t>
      </w:r>
    </w:p>
    <w:p w14:paraId="39436BC2" w14:textId="14D3ACF1" w:rsidR="00565A58" w:rsidRPr="00927CE0" w:rsidRDefault="00DC48BB" w:rsidP="00565A58">
      <w:pPr>
        <w:pStyle w:val="Heading3"/>
        <w:rPr>
          <w:lang w:val="uk-UA"/>
        </w:rPr>
      </w:pPr>
      <w:bookmarkStart w:id="47" w:name="_Toc230130009"/>
      <w:r w:rsidRPr="00927CE0">
        <w:rPr>
          <w:lang w:val="uk-UA"/>
        </w:rPr>
        <w:t>Тестованість</w:t>
      </w:r>
      <w:bookmarkEnd w:id="47"/>
    </w:p>
    <w:p w14:paraId="30C61F7A" w14:textId="2BB5AE41" w:rsidR="00DC48BB" w:rsidRPr="00927CE0" w:rsidRDefault="00DC48BB" w:rsidP="00DC48BB">
      <w:pPr>
        <w:spacing w:before="240" w:after="120" w:line="360" w:lineRule="auto"/>
        <w:ind w:firstLine="425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>Підсистема повинна надавати вбудовані інструменти для автоматизованого тестування через ComparisonRunner. Всі публічні методи навігаційного API мають бути доступні для виклику з ContextMenu у Unity Editor без запуску Play-режиму. Візуалізація Gizmos має відображати внутрішній стан підсистеми для ручного діагностування.</w:t>
      </w:r>
    </w:p>
    <w:p w14:paraId="7E0A50FA" w14:textId="371B778D" w:rsidR="00565A58" w:rsidRPr="00927CE0" w:rsidRDefault="00565A58" w:rsidP="00565A58">
      <w:pPr>
        <w:pStyle w:val="Heading2"/>
        <w:rPr>
          <w:lang w:val="uk-UA"/>
        </w:rPr>
      </w:pPr>
      <w:bookmarkStart w:id="48" w:name="_Toc230130010"/>
      <w:r w:rsidRPr="00927CE0">
        <w:rPr>
          <w:lang w:val="uk-UA"/>
        </w:rPr>
        <w:t>Інші вимоги</w:t>
      </w:r>
      <w:bookmarkEnd w:id="48"/>
    </w:p>
    <w:p w14:paraId="532F36D9" w14:textId="5F4FE259" w:rsidR="00565A58" w:rsidRPr="00927CE0" w:rsidRDefault="00565A58" w:rsidP="00DC48B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80"/>
          <w:tab w:val="left" w:pos="360"/>
        </w:tabs>
        <w:spacing w:before="240" w:after="120" w:line="360" w:lineRule="auto"/>
        <w:ind w:left="6" w:hanging="6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Pr="00927CE0">
        <w:rPr>
          <w:rFonts w:ascii="Times New Roman" w:hAnsi="Times New Roman"/>
          <w:sz w:val="28"/>
          <w:szCs w:val="28"/>
          <w:lang w:val="uk-UA"/>
        </w:rPr>
        <w:tab/>
      </w:r>
      <w:r w:rsidR="00DC48BB" w:rsidRPr="00927CE0">
        <w:rPr>
          <w:rFonts w:ascii="Times New Roman" w:hAnsi="Times New Roman"/>
          <w:sz w:val="28"/>
          <w:szCs w:val="28"/>
          <w:lang w:val="uk-UA"/>
        </w:rPr>
        <w:t>Підсистема повинна бути сумісна з Unity 2022 LTS (версії 2022.3.x). Код має компілюватись без попереджень у конфігурації Release. Усі діагностичні повідомлення мають виводитись через UnityEngine.Debug.Log з префіксом назви компонента у квадратних дужках. Підсистема не повинна використовувати deprecated API Unity 2022.</w:t>
      </w:r>
    </w:p>
    <w:p w14:paraId="47E49FA6" w14:textId="7DC821BE" w:rsidR="0059550A" w:rsidRPr="00927CE0" w:rsidRDefault="00565A58">
      <w:pPr>
        <w:pStyle w:val="Heading1"/>
        <w:rPr>
          <w:lang w:val="uk-UA"/>
        </w:rPr>
      </w:pPr>
      <w:bookmarkStart w:id="49" w:name="_Toc230130011"/>
      <w:bookmarkEnd w:id="31"/>
      <w:r w:rsidRPr="00927CE0">
        <w:rPr>
          <w:lang w:val="uk-UA"/>
        </w:rPr>
        <w:t>Процес управління змінами</w:t>
      </w:r>
      <w:bookmarkEnd w:id="49"/>
    </w:p>
    <w:p w14:paraId="667EB2FA" w14:textId="5A187A64" w:rsidR="009B2D59" w:rsidRPr="00927CE0" w:rsidRDefault="00565A58" w:rsidP="002464E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</w:tabs>
        <w:spacing w:line="360" w:lineRule="auto"/>
        <w:ind w:left="1" w:firstLine="708"/>
        <w:jc w:val="both"/>
        <w:rPr>
          <w:rFonts w:ascii="Times New Roman" w:hAnsi="Times New Roman"/>
          <w:sz w:val="28"/>
          <w:szCs w:val="28"/>
          <w:lang w:val="uk-UA"/>
        </w:rPr>
      </w:pPr>
      <w:bookmarkStart w:id="50" w:name="_Toc439994696"/>
      <w:bookmarkStart w:id="51" w:name="_Toc26969083"/>
      <w:r w:rsidRPr="00927CE0">
        <w:rPr>
          <w:rFonts w:ascii="Times New Roman" w:hAnsi="Times New Roman"/>
          <w:sz w:val="28"/>
          <w:szCs w:val="28"/>
          <w:lang w:val="uk-UA"/>
        </w:rPr>
        <w:tab/>
        <w:t>Усі зміни, які можуть з’явитися в майбутньому, можуть бути</w:t>
      </w:r>
      <w:r w:rsidR="00DC48BB" w:rsidRPr="00927CE0">
        <w:rPr>
          <w:rFonts w:ascii="Times New Roman" w:hAnsi="Times New Roman"/>
          <w:sz w:val="28"/>
          <w:szCs w:val="28"/>
          <w:lang w:val="uk-UA"/>
        </w:rPr>
        <w:t xml:space="preserve"> внесені</w:t>
      </w:r>
      <w:r w:rsidRPr="00927CE0">
        <w:rPr>
          <w:rFonts w:ascii="Times New Roman" w:hAnsi="Times New Roman"/>
          <w:sz w:val="28"/>
          <w:szCs w:val="28"/>
          <w:lang w:val="uk-UA"/>
        </w:rPr>
        <w:t xml:space="preserve"> розробником, який бере участь у цьому проекті.</w:t>
      </w:r>
      <w:bookmarkEnd w:id="50"/>
      <w:bookmarkEnd w:id="51"/>
    </w:p>
    <w:sectPr w:rsidR="009B2D59" w:rsidRPr="00927CE0">
      <w:headerReference w:type="default" r:id="rId10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81BD" w14:textId="77777777" w:rsidR="00732BC8" w:rsidRDefault="00732BC8">
      <w:pPr>
        <w:spacing w:line="240" w:lineRule="auto"/>
      </w:pPr>
      <w:r>
        <w:separator/>
      </w:r>
    </w:p>
  </w:endnote>
  <w:endnote w:type="continuationSeparator" w:id="0">
    <w:p w14:paraId="32734212" w14:textId="77777777" w:rsidR="00732BC8" w:rsidRDefault="00732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3AD7" w14:textId="2D5D6DB1" w:rsidR="0059550A" w:rsidRDefault="0059550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EA59" w14:textId="77777777" w:rsidR="0059550A" w:rsidRDefault="00595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C98E" w14:textId="77777777" w:rsidR="00732BC8" w:rsidRDefault="00732BC8">
      <w:pPr>
        <w:spacing w:line="240" w:lineRule="auto"/>
      </w:pPr>
      <w:r>
        <w:separator/>
      </w:r>
    </w:p>
  </w:footnote>
  <w:footnote w:type="continuationSeparator" w:id="0">
    <w:p w14:paraId="654F6221" w14:textId="77777777" w:rsidR="00732BC8" w:rsidRDefault="00732B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5CBD" w14:textId="1745CF18" w:rsidR="0059550A" w:rsidRDefault="00330D7A">
    <w:pPr>
      <w:pStyle w:val="Header"/>
    </w:pPr>
    <w:r>
      <w:rPr>
        <w:lang w:val="uk-UA"/>
      </w:rPr>
      <w:t xml:space="preserve">Специфікація вимог ПЗ для </w:t>
    </w:r>
    <w:r>
      <w:t>Anihelper AI</w:t>
    </w:r>
    <w:r w:rsidRPr="00565A58">
      <w:rPr>
        <w:lang w:val="ru-RU"/>
      </w:rPr>
      <w:tab/>
    </w:r>
    <w:r>
      <w:tab/>
    </w:r>
    <w:r>
      <w:rPr>
        <w:lang w:val="uk-UA"/>
      </w:rPr>
      <w:t>Сторінка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673F" w14:textId="77D967C2" w:rsidR="0059550A" w:rsidRPr="00565A58" w:rsidRDefault="00565A58">
    <w:pPr>
      <w:pStyle w:val="Header"/>
      <w:tabs>
        <w:tab w:val="clear" w:pos="9360"/>
        <w:tab w:val="right" w:pos="9630"/>
      </w:tabs>
      <w:rPr>
        <w:lang w:val="ru-RU"/>
      </w:rPr>
    </w:pPr>
    <w:r>
      <w:rPr>
        <w:lang w:val="uk-UA"/>
      </w:rPr>
      <w:t xml:space="preserve">Специфікація вимог ПЗ для </w:t>
    </w:r>
    <w:r w:rsidR="00EA06AE">
      <w:t>NPCNav</w:t>
    </w:r>
    <w:r w:rsidRPr="00565A58">
      <w:rPr>
        <w:lang w:val="ru-RU"/>
      </w:rPr>
      <w:tab/>
    </w:r>
    <w:r w:rsidRPr="00565A58">
      <w:rPr>
        <w:lang w:val="ru-RU"/>
      </w:rPr>
      <w:tab/>
    </w:r>
    <w:r>
      <w:rPr>
        <w:lang w:val="uk-UA"/>
      </w:rPr>
      <w:t>Сторінка</w:t>
    </w:r>
    <w:r w:rsidRPr="00565A58">
      <w:rPr>
        <w:lang w:val="ru-RU"/>
      </w:rPr>
      <w:t xml:space="preserve"> </w:t>
    </w:r>
    <w:r>
      <w:fldChar w:fldCharType="begin"/>
    </w:r>
    <w:r w:rsidRPr="00565A58">
      <w:rPr>
        <w:lang w:val="ru-RU"/>
      </w:rPr>
      <w:instrText xml:space="preserve"> </w:instrText>
    </w:r>
    <w:r>
      <w:instrText>PAGE</w:instrText>
    </w:r>
    <w:r w:rsidRPr="00565A58">
      <w:rPr>
        <w:lang w:val="ru-RU"/>
      </w:rPr>
      <w:instrText xml:space="preserve">  \* </w:instrText>
    </w:r>
    <w:r>
      <w:instrText>MERGEFORMAT</w:instrText>
    </w:r>
    <w:r w:rsidRPr="00565A58">
      <w:rPr>
        <w:lang w:val="ru-RU"/>
      </w:rPr>
      <w:instrText xml:space="preserve"> </w:instrText>
    </w:r>
    <w:r>
      <w:fldChar w:fldCharType="separate"/>
    </w:r>
    <w:r w:rsidRPr="00565A58">
      <w:rPr>
        <w:noProof/>
        <w:lang w:val="ru-RU"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9B41B20"/>
    <w:multiLevelType w:val="hybridMultilevel"/>
    <w:tmpl w:val="A68A6D98"/>
    <w:lvl w:ilvl="0" w:tplc="7FB849CA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1239C"/>
    <w:multiLevelType w:val="hybridMultilevel"/>
    <w:tmpl w:val="BCB4EF70"/>
    <w:lvl w:ilvl="0" w:tplc="7FB849CA">
      <w:start w:val="1"/>
      <w:numFmt w:val="bullet"/>
      <w:lvlText w:val=""/>
      <w:lvlJc w:val="left"/>
      <w:pPr>
        <w:ind w:left="718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59821E07"/>
    <w:multiLevelType w:val="hybridMultilevel"/>
    <w:tmpl w:val="8D1AC17A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EB4E7E"/>
    <w:multiLevelType w:val="multilevel"/>
    <w:tmpl w:val="EE0A9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1D18FB"/>
    <w:multiLevelType w:val="hybridMultilevel"/>
    <w:tmpl w:val="1F0C6E30"/>
    <w:lvl w:ilvl="0" w:tplc="A844DD84">
      <w:start w:val="1"/>
      <w:numFmt w:val="bullet"/>
      <w:lvlText w:val="–"/>
      <w:lvlJc w:val="left"/>
      <w:pPr>
        <w:ind w:left="720" w:hanging="360"/>
      </w:pPr>
    </w:lvl>
    <w:lvl w:ilvl="1" w:tplc="A530BB8C">
      <w:numFmt w:val="decimal"/>
      <w:lvlText w:val=""/>
      <w:lvlJc w:val="left"/>
      <w:pPr>
        <w:ind w:left="0" w:firstLine="0"/>
      </w:pPr>
    </w:lvl>
    <w:lvl w:ilvl="2" w:tplc="629203AC">
      <w:numFmt w:val="decimal"/>
      <w:lvlText w:val=""/>
      <w:lvlJc w:val="left"/>
      <w:pPr>
        <w:ind w:left="0" w:firstLine="0"/>
      </w:pPr>
    </w:lvl>
    <w:lvl w:ilvl="3" w:tplc="170EC696">
      <w:numFmt w:val="decimal"/>
      <w:lvlText w:val=""/>
      <w:lvlJc w:val="left"/>
      <w:pPr>
        <w:ind w:left="0" w:firstLine="0"/>
      </w:pPr>
    </w:lvl>
    <w:lvl w:ilvl="4" w:tplc="1236E010">
      <w:numFmt w:val="decimal"/>
      <w:lvlText w:val=""/>
      <w:lvlJc w:val="left"/>
      <w:pPr>
        <w:ind w:left="0" w:firstLine="0"/>
      </w:pPr>
    </w:lvl>
    <w:lvl w:ilvl="5" w:tplc="607AC6F2">
      <w:numFmt w:val="decimal"/>
      <w:lvlText w:val=""/>
      <w:lvlJc w:val="left"/>
      <w:pPr>
        <w:ind w:left="0" w:firstLine="0"/>
      </w:pPr>
    </w:lvl>
    <w:lvl w:ilvl="6" w:tplc="EE444FFC">
      <w:numFmt w:val="decimal"/>
      <w:lvlText w:val=""/>
      <w:lvlJc w:val="left"/>
      <w:pPr>
        <w:ind w:left="0" w:firstLine="0"/>
      </w:pPr>
    </w:lvl>
    <w:lvl w:ilvl="7" w:tplc="045C76AC">
      <w:numFmt w:val="decimal"/>
      <w:lvlText w:val=""/>
      <w:lvlJc w:val="left"/>
      <w:pPr>
        <w:ind w:left="0" w:firstLine="0"/>
      </w:pPr>
    </w:lvl>
    <w:lvl w:ilvl="8" w:tplc="2A9061C4">
      <w:numFmt w:val="decimal"/>
      <w:lvlText w:val=""/>
      <w:lvlJc w:val="left"/>
      <w:pPr>
        <w:ind w:left="0" w:firstLine="0"/>
      </w:pPr>
    </w:lvl>
  </w:abstractNum>
  <w:num w:numId="1" w16cid:durableId="951861971">
    <w:abstractNumId w:val="0"/>
  </w:num>
  <w:num w:numId="2" w16cid:durableId="1306812523">
    <w:abstractNumId w:val="4"/>
  </w:num>
  <w:num w:numId="3" w16cid:durableId="62680001">
    <w:abstractNumId w:val="1"/>
  </w:num>
  <w:num w:numId="4" w16cid:durableId="441343574">
    <w:abstractNumId w:val="3"/>
  </w:num>
  <w:num w:numId="5" w16cid:durableId="1889291721">
    <w:abstractNumId w:val="2"/>
  </w:num>
  <w:num w:numId="6" w16cid:durableId="348024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CC74E0D-E94F-445A-8743-4FB3C5B198CA}"/>
    <w:docVar w:name="dgnword-eventsink" w:val="22325624"/>
  </w:docVars>
  <w:rsids>
    <w:rsidRoot w:val="00F3625D"/>
    <w:rsid w:val="002464ED"/>
    <w:rsid w:val="002955B1"/>
    <w:rsid w:val="002E04FA"/>
    <w:rsid w:val="00330D7A"/>
    <w:rsid w:val="003B5B6A"/>
    <w:rsid w:val="0040216F"/>
    <w:rsid w:val="0049249A"/>
    <w:rsid w:val="00494EB4"/>
    <w:rsid w:val="004A3E30"/>
    <w:rsid w:val="00544618"/>
    <w:rsid w:val="00565A58"/>
    <w:rsid w:val="0059550A"/>
    <w:rsid w:val="00732BC8"/>
    <w:rsid w:val="008675A8"/>
    <w:rsid w:val="00927CE0"/>
    <w:rsid w:val="0099006E"/>
    <w:rsid w:val="00996679"/>
    <w:rsid w:val="009B0D8F"/>
    <w:rsid w:val="009B2D59"/>
    <w:rsid w:val="00CE3AC3"/>
    <w:rsid w:val="00DC48BB"/>
    <w:rsid w:val="00E3169E"/>
    <w:rsid w:val="00EA06AE"/>
    <w:rsid w:val="00EE65BA"/>
    <w:rsid w:val="00F3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05EF45"/>
  <w15:chartTrackingRefBased/>
  <w15:docId w15:val="{3B113434-8AE5-4DB4-9A1A-B7B83703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494EB4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565A58"/>
    <w:pPr>
      <w:spacing w:after="200" w:line="276" w:lineRule="auto"/>
      <w:ind w:left="720"/>
      <w:contextualSpacing/>
    </w:pPr>
    <w:rPr>
      <w:rFonts w:ascii="Cambria" w:eastAsia="Cambria" w:hAnsi="Cambria"/>
      <w:sz w:val="22"/>
      <w:szCs w:val="22"/>
      <w:lang w:val="ru-RU"/>
    </w:rPr>
  </w:style>
  <w:style w:type="paragraph" w:styleId="NoSpacing">
    <w:name w:val="No Spacing"/>
    <w:uiPriority w:val="1"/>
    <w:qFormat/>
    <w:rsid w:val="00565A58"/>
    <w:rPr>
      <w:rFonts w:ascii="Times" w:hAnsi="Times"/>
      <w:sz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65A58"/>
    <w:pPr>
      <w:numPr>
        <w:numId w:val="0"/>
      </w:numPr>
      <w:spacing w:before="240" w:after="0" w:line="259" w:lineRule="auto"/>
      <w:outlineLvl w:val="9"/>
    </w:pPr>
    <w:rPr>
      <w:rFonts w:ascii="Aptos Display" w:hAnsi="Aptos Display"/>
      <w:b w:val="0"/>
      <w:color w:val="0F4761"/>
      <w:kern w:val="0"/>
      <w:sz w:val="32"/>
      <w:szCs w:val="32"/>
    </w:rPr>
  </w:style>
  <w:style w:type="table" w:styleId="TableGrid">
    <w:name w:val="Table Grid"/>
    <w:basedOn w:val="TableNormal"/>
    <w:uiPriority w:val="39"/>
    <w:rsid w:val="00492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10143</Words>
  <Characters>5783</Characters>
  <Application>Microsoft Office Word</Application>
  <DocSecurity>0</DocSecurity>
  <Lines>48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Software Requirements Specification Template</vt:lpstr>
      <vt:lpstr>Software Requirements Specification Template</vt:lpstr>
    </vt:vector>
  </TitlesOfParts>
  <Company>Process Impact</Company>
  <LinksUpToDate>false</LinksUpToDate>
  <CharactersWithSpaces>15895</CharactersWithSpaces>
  <SharedDoc>false</SharedDoc>
  <HLinks>
    <vt:vector size="18" baseType="variant">
      <vt:variant>
        <vt:i4>4390912</vt:i4>
      </vt:variant>
      <vt:variant>
        <vt:i4>6</vt:i4>
      </vt:variant>
      <vt:variant>
        <vt:i4>0</vt:i4>
      </vt:variant>
      <vt:variant>
        <vt:i4>5</vt:i4>
      </vt:variant>
      <vt:variant>
        <vt:lpwstr>http://www.processimpact.com/elearning.shtml</vt:lpwstr>
      </vt:variant>
      <vt:variant>
        <vt:lpwstr/>
      </vt:variant>
      <vt:variant>
        <vt:i4>3145808</vt:i4>
      </vt:variant>
      <vt:variant>
        <vt:i4>3</vt:i4>
      </vt:variant>
      <vt:variant>
        <vt:i4>0</vt:i4>
      </vt:variant>
      <vt:variant>
        <vt:i4>5</vt:i4>
      </vt:variant>
      <vt:variant>
        <vt:lpwstr>http://www.processimpact.com/norm_kerth.html</vt:lpwstr>
      </vt:variant>
      <vt:variant>
        <vt:lpwstr/>
      </vt:variant>
      <vt:variant>
        <vt:i4>5505033</vt:i4>
      </vt:variant>
      <vt:variant>
        <vt:i4>0</vt:i4>
      </vt:variant>
      <vt:variant>
        <vt:i4>0</vt:i4>
      </vt:variant>
      <vt:variant>
        <vt:i4>5</vt:i4>
      </vt:variant>
      <vt:variant>
        <vt:lpwstr>http://www.processimpact.com/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Sasha</cp:lastModifiedBy>
  <cp:revision>11</cp:revision>
  <cp:lastPrinted>1899-12-31T22:00:00Z</cp:lastPrinted>
  <dcterms:created xsi:type="dcterms:W3CDTF">2026-05-19T13:04:00Z</dcterms:created>
  <dcterms:modified xsi:type="dcterms:W3CDTF">2026-05-19T21:40:00Z</dcterms:modified>
</cp:coreProperties>
</file>