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23B96" w14:textId="77777777" w:rsidR="00F335D2" w:rsidRPr="00F335D2" w:rsidRDefault="00F335D2" w:rsidP="00F33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35D2">
        <w:rPr>
          <w:rFonts w:ascii="Courier New" w:eastAsia="Times New Roman" w:hAnsi="Courier New" w:cs="Courier New"/>
          <w:color w:val="000000"/>
          <w:sz w:val="21"/>
          <w:szCs w:val="21"/>
        </w:rPr>
        <w:t>This paper proposed a method to reshape particles using</w:t>
      </w:r>
    </w:p>
    <w:p w14:paraId="5BC4C102" w14:textId="77777777" w:rsidR="00F335D2" w:rsidRPr="00F335D2" w:rsidRDefault="00F335D2" w:rsidP="00F33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35D2">
        <w:rPr>
          <w:rFonts w:ascii="Courier New" w:eastAsia="Times New Roman" w:hAnsi="Courier New" w:cs="Courier New"/>
          <w:color w:val="000000"/>
          <w:sz w:val="21"/>
          <w:szCs w:val="21"/>
        </w:rPr>
        <w:t>workspace obstacles. This paper provides complete plots of</w:t>
      </w:r>
    </w:p>
    <w:p w14:paraId="262D4990" w14:textId="77777777" w:rsidR="00F335D2" w:rsidRPr="00F335D2" w:rsidRDefault="00F335D2" w:rsidP="00F33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35D2">
        <w:rPr>
          <w:rFonts w:ascii="Courier New" w:eastAsia="Times New Roman" w:hAnsi="Courier New" w:cs="Courier New"/>
          <w:color w:val="000000"/>
          <w:sz w:val="21"/>
          <w:szCs w:val="21"/>
        </w:rPr>
        <w:t>experimental data and complete formula derivations.</w:t>
      </w:r>
    </w:p>
    <w:p w14:paraId="326BD901" w14:textId="77777777" w:rsidR="00F335D2" w:rsidRPr="00F335D2" w:rsidRDefault="00F335D2" w:rsidP="00F33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35D2">
        <w:rPr>
          <w:rFonts w:ascii="Courier New" w:eastAsia="Times New Roman" w:hAnsi="Courier New" w:cs="Courier New"/>
          <w:color w:val="000000"/>
          <w:sz w:val="21"/>
          <w:szCs w:val="21"/>
        </w:rPr>
        <w:t>However, one of the reviewers mentioned that the authors</w:t>
      </w:r>
    </w:p>
    <w:p w14:paraId="6E70BDF9" w14:textId="77777777" w:rsidR="00F335D2" w:rsidRPr="00F335D2" w:rsidRDefault="00F335D2" w:rsidP="00F33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35D2">
        <w:rPr>
          <w:rFonts w:ascii="Courier New" w:eastAsia="Times New Roman" w:hAnsi="Courier New" w:cs="Courier New"/>
          <w:color w:val="000000"/>
          <w:sz w:val="21"/>
          <w:szCs w:val="21"/>
        </w:rPr>
        <w:t>have not mentioned several Figures in the paragraph of the</w:t>
      </w:r>
    </w:p>
    <w:p w14:paraId="7634E5A7" w14:textId="77777777" w:rsidR="00F335D2" w:rsidRPr="00F335D2" w:rsidRDefault="00F335D2" w:rsidP="00F33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35D2">
        <w:rPr>
          <w:rFonts w:ascii="Courier New" w:eastAsia="Times New Roman" w:hAnsi="Courier New" w:cs="Courier New"/>
          <w:color w:val="000000"/>
          <w:sz w:val="21"/>
          <w:szCs w:val="21"/>
        </w:rPr>
        <w:t>text. The reviewer also questions several considerations in</w:t>
      </w:r>
    </w:p>
    <w:p w14:paraId="665B1C98" w14:textId="77777777" w:rsidR="00F335D2" w:rsidRPr="00F335D2" w:rsidRDefault="00F335D2" w:rsidP="00F33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35D2">
        <w:rPr>
          <w:rFonts w:ascii="Courier New" w:eastAsia="Times New Roman" w:hAnsi="Courier New" w:cs="Courier New"/>
          <w:color w:val="000000"/>
          <w:sz w:val="21"/>
          <w:szCs w:val="21"/>
        </w:rPr>
        <w:t>the experiments, such as the usage of lights in different</w:t>
      </w:r>
    </w:p>
    <w:p w14:paraId="5064E6D5" w14:textId="77777777" w:rsidR="00F335D2" w:rsidRPr="00F335D2" w:rsidRDefault="00F335D2" w:rsidP="00F33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35D2">
        <w:rPr>
          <w:rFonts w:ascii="Courier New" w:eastAsia="Times New Roman" w:hAnsi="Courier New" w:cs="Courier New"/>
          <w:color w:val="000000"/>
          <w:sz w:val="21"/>
          <w:szCs w:val="21"/>
        </w:rPr>
        <w:t>watts, the friction of robots for the particle movement,</w:t>
      </w:r>
    </w:p>
    <w:p w14:paraId="49F85DA2" w14:textId="77777777" w:rsidR="00F335D2" w:rsidRPr="00F335D2" w:rsidRDefault="00F335D2" w:rsidP="00F33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35D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and the size of the </w:t>
      </w:r>
      <w:proofErr w:type="spellStart"/>
      <w:r w:rsidRPr="00F335D2">
        <w:rPr>
          <w:rFonts w:ascii="Courier New" w:eastAsia="Times New Roman" w:hAnsi="Courier New" w:cs="Courier New"/>
          <w:color w:val="000000"/>
          <w:sz w:val="21"/>
          <w:szCs w:val="21"/>
        </w:rPr>
        <w:t>kilobots</w:t>
      </w:r>
      <w:proofErr w:type="spellEnd"/>
      <w:r w:rsidRPr="00F335D2">
        <w:rPr>
          <w:rFonts w:ascii="Courier New" w:eastAsia="Times New Roman" w:hAnsi="Courier New" w:cs="Courier New"/>
          <w:color w:val="000000"/>
          <w:sz w:val="21"/>
          <w:szCs w:val="21"/>
        </w:rPr>
        <w:t>. Another author questions the</w:t>
      </w:r>
    </w:p>
    <w:p w14:paraId="582CEB0A" w14:textId="77777777" w:rsidR="00F335D2" w:rsidRPr="00F335D2" w:rsidRDefault="00F335D2" w:rsidP="00F33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35D2">
        <w:rPr>
          <w:rFonts w:ascii="Courier New" w:eastAsia="Times New Roman" w:hAnsi="Courier New" w:cs="Courier New"/>
          <w:color w:val="000000"/>
          <w:sz w:val="21"/>
          <w:szCs w:val="21"/>
        </w:rPr>
        <w:t>contribution of this paper compared to the previously</w:t>
      </w:r>
    </w:p>
    <w:p w14:paraId="4E41BAA5" w14:textId="77777777" w:rsidR="00F335D2" w:rsidRPr="00F335D2" w:rsidRDefault="00F335D2" w:rsidP="00F33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35D2">
        <w:rPr>
          <w:rFonts w:ascii="Courier New" w:eastAsia="Times New Roman" w:hAnsi="Courier New" w:cs="Courier New"/>
          <w:color w:val="000000"/>
          <w:sz w:val="21"/>
          <w:szCs w:val="21"/>
        </w:rPr>
        <w:t>published papers. In addition, the reviewer also asked the</w:t>
      </w:r>
    </w:p>
    <w:p w14:paraId="4AA227E1" w14:textId="77777777" w:rsidR="00F335D2" w:rsidRPr="00F335D2" w:rsidRDefault="00F335D2" w:rsidP="00F33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35D2">
        <w:rPr>
          <w:rFonts w:ascii="Courier New" w:eastAsia="Times New Roman" w:hAnsi="Courier New" w:cs="Courier New"/>
          <w:color w:val="000000"/>
          <w:sz w:val="21"/>
          <w:szCs w:val="21"/>
        </w:rPr>
        <w:t>authors to compare the experiment results to the analytical</w:t>
      </w:r>
    </w:p>
    <w:p w14:paraId="49E0B7B5" w14:textId="77777777" w:rsidR="00F335D2" w:rsidRPr="00F335D2" w:rsidRDefault="00F335D2" w:rsidP="00F33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35D2">
        <w:rPr>
          <w:rFonts w:ascii="Courier New" w:eastAsia="Times New Roman" w:hAnsi="Courier New" w:cs="Courier New"/>
          <w:color w:val="000000"/>
          <w:sz w:val="21"/>
          <w:szCs w:val="21"/>
        </w:rPr>
        <w:t>predictions.</w:t>
      </w:r>
    </w:p>
    <w:p w14:paraId="4CF473D8" w14:textId="77777777" w:rsidR="00F335D2" w:rsidRPr="00F335D2" w:rsidRDefault="00F335D2" w:rsidP="00F33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90CFE2F" w14:textId="77777777" w:rsidR="00F335D2" w:rsidRPr="00F335D2" w:rsidRDefault="00F335D2" w:rsidP="00F33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35D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If the authors added several real-world </w:t>
      </w:r>
      <w:proofErr w:type="gramStart"/>
      <w:r w:rsidRPr="00F335D2">
        <w:rPr>
          <w:rFonts w:ascii="Courier New" w:eastAsia="Times New Roman" w:hAnsi="Courier New" w:cs="Courier New"/>
          <w:color w:val="000000"/>
          <w:sz w:val="21"/>
          <w:szCs w:val="21"/>
        </w:rPr>
        <w:t>situation</w:t>
      </w:r>
      <w:proofErr w:type="gramEnd"/>
      <w:r w:rsidRPr="00F335D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that is</w:t>
      </w:r>
    </w:p>
    <w:p w14:paraId="62802D4F" w14:textId="77777777" w:rsidR="00F335D2" w:rsidRPr="00F335D2" w:rsidRDefault="00F335D2" w:rsidP="00F33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35D2">
        <w:rPr>
          <w:rFonts w:ascii="Courier New" w:eastAsia="Times New Roman" w:hAnsi="Courier New" w:cs="Courier New"/>
          <w:color w:val="000000"/>
          <w:sz w:val="21"/>
          <w:szCs w:val="21"/>
        </w:rPr>
        <w:t>supported by the research, it would add an interesting</w:t>
      </w:r>
    </w:p>
    <w:p w14:paraId="6A57208A" w14:textId="77777777" w:rsidR="00F335D2" w:rsidRPr="00F335D2" w:rsidRDefault="00F335D2" w:rsidP="00F33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35D2">
        <w:rPr>
          <w:rFonts w:ascii="Courier New" w:eastAsia="Times New Roman" w:hAnsi="Courier New" w:cs="Courier New"/>
          <w:color w:val="000000"/>
          <w:sz w:val="21"/>
          <w:szCs w:val="21"/>
        </w:rPr>
        <w:t>point in this paper. In addition, in order to add clarity,</w:t>
      </w:r>
    </w:p>
    <w:p w14:paraId="2B883D1A" w14:textId="77777777" w:rsidR="00F335D2" w:rsidRPr="00F335D2" w:rsidRDefault="00F335D2" w:rsidP="00F33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35D2">
        <w:rPr>
          <w:rFonts w:ascii="Courier New" w:eastAsia="Times New Roman" w:hAnsi="Courier New" w:cs="Courier New"/>
          <w:color w:val="000000"/>
          <w:sz w:val="21"/>
          <w:szCs w:val="21"/>
        </w:rPr>
        <w:t>the authors may provide several limitations of shapes that</w:t>
      </w:r>
    </w:p>
    <w:p w14:paraId="249CE8A9" w14:textId="77777777" w:rsidR="00F335D2" w:rsidRPr="00F335D2" w:rsidRDefault="00F335D2" w:rsidP="00F33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35D2">
        <w:rPr>
          <w:rFonts w:ascii="Courier New" w:eastAsia="Times New Roman" w:hAnsi="Courier New" w:cs="Courier New"/>
          <w:color w:val="000000"/>
          <w:sz w:val="21"/>
          <w:szCs w:val="21"/>
        </w:rPr>
        <w:t>can be constructed by the method. If the afore mentioned</w:t>
      </w:r>
    </w:p>
    <w:p w14:paraId="3296698C" w14:textId="77777777" w:rsidR="00F335D2" w:rsidRPr="00F335D2" w:rsidRDefault="00F335D2" w:rsidP="00F33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35D2">
        <w:rPr>
          <w:rFonts w:ascii="Courier New" w:eastAsia="Times New Roman" w:hAnsi="Courier New" w:cs="Courier New"/>
          <w:color w:val="000000"/>
          <w:sz w:val="21"/>
          <w:szCs w:val="21"/>
        </w:rPr>
        <w:t>reviews and suggestions are implemented in this paper, it</w:t>
      </w:r>
    </w:p>
    <w:p w14:paraId="4F5BE4A5" w14:textId="77777777" w:rsidR="00F335D2" w:rsidRPr="00F335D2" w:rsidRDefault="00F335D2" w:rsidP="00F33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35D2">
        <w:rPr>
          <w:rFonts w:ascii="Courier New" w:eastAsia="Times New Roman" w:hAnsi="Courier New" w:cs="Courier New"/>
          <w:color w:val="000000"/>
          <w:sz w:val="21"/>
          <w:szCs w:val="21"/>
        </w:rPr>
        <w:t>will add interests to the paper.</w:t>
      </w:r>
    </w:p>
    <w:p w14:paraId="135F5E0B" w14:textId="77777777" w:rsidR="00F335D2" w:rsidRPr="00F335D2" w:rsidRDefault="00F335D2" w:rsidP="00F33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CA78624" w14:textId="77777777" w:rsidR="00F335D2" w:rsidRPr="00F335D2" w:rsidRDefault="00F335D2" w:rsidP="00F33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1D1EB1E" w14:textId="77777777" w:rsidR="00F335D2" w:rsidRPr="00F335D2" w:rsidRDefault="00F335D2" w:rsidP="00F33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35D2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</w:t>
      </w:r>
    </w:p>
    <w:p w14:paraId="7D35C825" w14:textId="77777777" w:rsidR="00F335D2" w:rsidRPr="00F335D2" w:rsidRDefault="00F335D2" w:rsidP="00F33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35D2">
        <w:rPr>
          <w:rFonts w:ascii="Courier New" w:eastAsia="Times New Roman" w:hAnsi="Courier New" w:cs="Courier New"/>
          <w:color w:val="000000"/>
          <w:sz w:val="21"/>
          <w:szCs w:val="21"/>
        </w:rPr>
        <w:t>Comments on Video Attachment:</w:t>
      </w:r>
    </w:p>
    <w:p w14:paraId="134C2303" w14:textId="77777777" w:rsidR="00F335D2" w:rsidRPr="00F335D2" w:rsidRDefault="00F335D2" w:rsidP="00F33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AE7EF65" w14:textId="77777777" w:rsidR="00F335D2" w:rsidRPr="00F335D2" w:rsidRDefault="00F335D2" w:rsidP="00F33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35D2">
        <w:rPr>
          <w:rFonts w:ascii="Courier New" w:eastAsia="Times New Roman" w:hAnsi="Courier New" w:cs="Courier New"/>
          <w:color w:val="000000"/>
          <w:sz w:val="21"/>
          <w:szCs w:val="21"/>
        </w:rPr>
        <w:t>The video of the experiments looks adequate. However, the</w:t>
      </w:r>
    </w:p>
    <w:p w14:paraId="5ED7F691" w14:textId="77777777" w:rsidR="00F335D2" w:rsidRPr="00F335D2" w:rsidRDefault="00F335D2" w:rsidP="00F33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35D2">
        <w:rPr>
          <w:rFonts w:ascii="Courier New" w:eastAsia="Times New Roman" w:hAnsi="Courier New" w:cs="Courier New"/>
          <w:color w:val="000000"/>
          <w:sz w:val="21"/>
          <w:szCs w:val="21"/>
        </w:rPr>
        <w:t>video really lacks explanations, making it very unclear.</w:t>
      </w:r>
    </w:p>
    <w:p w14:paraId="1E1B02B4" w14:textId="77777777" w:rsidR="00BA03E7" w:rsidRDefault="00005C78"/>
    <w:p w14:paraId="0D4367B2" w14:textId="77777777" w:rsidR="00F335D2" w:rsidRDefault="00F335D2"/>
    <w:p w14:paraId="6DEDC2E5" w14:textId="77777777" w:rsidR="00F335D2" w:rsidRDefault="00F335D2"/>
    <w:p w14:paraId="555AC3FA" w14:textId="77777777" w:rsidR="00F335D2" w:rsidRDefault="00F335D2">
      <w:r>
        <w:t>REVIEWER 1:</w:t>
      </w:r>
    </w:p>
    <w:p w14:paraId="161D202B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Reviewer 11 of ICRA 2019 submission 153</w:t>
      </w:r>
    </w:p>
    <w:p w14:paraId="7667DCFF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9961881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Comments to the author</w:t>
      </w:r>
    </w:p>
    <w:p w14:paraId="5E36B5B3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</w:t>
      </w:r>
    </w:p>
    <w:p w14:paraId="73E56DA4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3AC0FB5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This paper discussed analytical results using workspace</w:t>
      </w:r>
    </w:p>
    <w:p w14:paraId="3AE37895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obstacles and global inputs to reshape a group of</w:t>
      </w:r>
    </w:p>
    <w:p w14:paraId="4395C033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particles. The proposed concepts are clearly explained with</w:t>
      </w:r>
    </w:p>
    <w:p w14:paraId="62FB36B9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mathematical formulation of each concept. The provided</w:t>
      </w:r>
    </w:p>
    <w:p w14:paraId="5A6F3B03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video also add the explanation of the experiments. </w:t>
      </w:r>
    </w:p>
    <w:p w14:paraId="7837B9D4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CE0EEC2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Please note the following points to improve the quality of</w:t>
      </w:r>
    </w:p>
    <w:p w14:paraId="2C343BF4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this work:</w:t>
      </w:r>
    </w:p>
    <w:p w14:paraId="6AECD14F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A26C374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1. Consider providing some example applications of the</w:t>
      </w:r>
    </w:p>
    <w:p w14:paraId="5C250770" w14:textId="40343273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proposed method in real life.</w:t>
      </w:r>
    </w:p>
    <w:p w14:paraId="1896BC18" w14:textId="0D09194F" w:rsidR="001B18E8" w:rsidRPr="001B18E8" w:rsidRDefault="00917401" w:rsidP="00F335D2">
      <w:pPr>
        <w:pStyle w:val="HTMLPreformatted"/>
        <w:shd w:val="clear" w:color="auto" w:fill="FFFFFF"/>
        <w:rPr>
          <w:color w:val="4472C4" w:themeColor="accent1"/>
          <w:sz w:val="21"/>
          <w:szCs w:val="21"/>
        </w:rPr>
      </w:pPr>
      <w:r>
        <w:rPr>
          <w:color w:val="4472C4" w:themeColor="accent1"/>
          <w:sz w:val="21"/>
          <w:szCs w:val="21"/>
        </w:rPr>
        <w:t xml:space="preserve">We can have: a narrow corridor in a workspace where you want to deliver drugs inside the body. </w:t>
      </w:r>
    </w:p>
    <w:p w14:paraId="139B4CC6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7DD0FC9" w14:textId="77777777" w:rsidR="00F335D2" w:rsidRPr="001B18E8" w:rsidRDefault="00F335D2" w:rsidP="00F335D2">
      <w:pPr>
        <w:pStyle w:val="HTMLPreformatted"/>
        <w:shd w:val="clear" w:color="auto" w:fill="FFFFFF"/>
        <w:rPr>
          <w:color w:val="00B050"/>
          <w:sz w:val="21"/>
          <w:szCs w:val="21"/>
        </w:rPr>
      </w:pPr>
      <w:r w:rsidRPr="001B18E8">
        <w:rPr>
          <w:color w:val="00B050"/>
          <w:sz w:val="21"/>
          <w:szCs w:val="21"/>
        </w:rPr>
        <w:t>2. All figures should be mentioned in the text part, Figure</w:t>
      </w:r>
    </w:p>
    <w:p w14:paraId="06B37348" w14:textId="77777777" w:rsidR="00F335D2" w:rsidRPr="001B18E8" w:rsidRDefault="00F335D2" w:rsidP="00F335D2">
      <w:pPr>
        <w:pStyle w:val="HTMLPreformatted"/>
        <w:shd w:val="clear" w:color="auto" w:fill="FFFFFF"/>
        <w:rPr>
          <w:color w:val="00B050"/>
          <w:sz w:val="21"/>
          <w:szCs w:val="21"/>
        </w:rPr>
      </w:pPr>
      <w:r w:rsidRPr="001B18E8">
        <w:rPr>
          <w:color w:val="00B050"/>
          <w:sz w:val="21"/>
          <w:szCs w:val="21"/>
        </w:rPr>
        <w:t>1 hasn't been mentioned in the text part of the paper.</w:t>
      </w:r>
    </w:p>
    <w:p w14:paraId="2D5A3BCB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9B49BC8" w14:textId="77777777" w:rsidR="00F335D2" w:rsidRPr="001B18E8" w:rsidRDefault="00F335D2" w:rsidP="00F335D2">
      <w:pPr>
        <w:pStyle w:val="HTMLPreformatted"/>
        <w:shd w:val="clear" w:color="auto" w:fill="FFFFFF"/>
        <w:rPr>
          <w:color w:val="00B050"/>
          <w:sz w:val="21"/>
          <w:szCs w:val="21"/>
        </w:rPr>
      </w:pPr>
      <w:r w:rsidRPr="001B18E8">
        <w:rPr>
          <w:color w:val="00B050"/>
          <w:sz w:val="21"/>
          <w:szCs w:val="21"/>
        </w:rPr>
        <w:t>3. All figures should be mentioned in the text part, Figure</w:t>
      </w:r>
    </w:p>
    <w:p w14:paraId="20C93AF9" w14:textId="77777777" w:rsidR="00F335D2" w:rsidRPr="001B18E8" w:rsidRDefault="00F335D2" w:rsidP="00F335D2">
      <w:pPr>
        <w:pStyle w:val="HTMLPreformatted"/>
        <w:shd w:val="clear" w:color="auto" w:fill="FFFFFF"/>
        <w:rPr>
          <w:color w:val="00B050"/>
          <w:sz w:val="21"/>
          <w:szCs w:val="21"/>
        </w:rPr>
      </w:pPr>
      <w:r w:rsidRPr="001B18E8">
        <w:rPr>
          <w:color w:val="00B050"/>
          <w:sz w:val="21"/>
          <w:szCs w:val="21"/>
        </w:rPr>
        <w:t>6 hasn't been mentioned in the text part of the paper.</w:t>
      </w:r>
    </w:p>
    <w:p w14:paraId="62E82AE9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FC31F48" w14:textId="77777777" w:rsidR="00F335D2" w:rsidRPr="001B18E8" w:rsidRDefault="00F335D2" w:rsidP="00F335D2">
      <w:pPr>
        <w:pStyle w:val="HTMLPreformatted"/>
        <w:shd w:val="clear" w:color="auto" w:fill="FFFFFF"/>
        <w:rPr>
          <w:color w:val="00B050"/>
          <w:sz w:val="21"/>
          <w:szCs w:val="21"/>
        </w:rPr>
      </w:pPr>
      <w:r w:rsidRPr="001B18E8">
        <w:rPr>
          <w:color w:val="00B050"/>
          <w:sz w:val="21"/>
          <w:szCs w:val="21"/>
        </w:rPr>
        <w:t>4. All figures should be mentioned in the text part, Figure</w:t>
      </w:r>
    </w:p>
    <w:p w14:paraId="7B9409E9" w14:textId="77777777" w:rsidR="00F335D2" w:rsidRPr="001B18E8" w:rsidRDefault="00F335D2" w:rsidP="00F335D2">
      <w:pPr>
        <w:pStyle w:val="HTMLPreformatted"/>
        <w:shd w:val="clear" w:color="auto" w:fill="FFFFFF"/>
        <w:rPr>
          <w:color w:val="00B050"/>
          <w:sz w:val="21"/>
          <w:szCs w:val="21"/>
        </w:rPr>
      </w:pPr>
      <w:r w:rsidRPr="001B18E8">
        <w:rPr>
          <w:color w:val="00B050"/>
          <w:sz w:val="21"/>
          <w:szCs w:val="21"/>
        </w:rPr>
        <w:t>9 hasn't been mentioned in the text part of the paper.</w:t>
      </w:r>
    </w:p>
    <w:p w14:paraId="794D1A1D" w14:textId="77777777" w:rsidR="00F335D2" w:rsidRPr="001B18E8" w:rsidRDefault="00F335D2" w:rsidP="00F335D2">
      <w:pPr>
        <w:pStyle w:val="HTMLPreformatted"/>
        <w:shd w:val="clear" w:color="auto" w:fill="FFFFFF"/>
        <w:rPr>
          <w:color w:val="00B050"/>
          <w:sz w:val="21"/>
          <w:szCs w:val="21"/>
        </w:rPr>
      </w:pPr>
    </w:p>
    <w:p w14:paraId="1DEFCF16" w14:textId="77777777" w:rsidR="00F335D2" w:rsidRPr="001B18E8" w:rsidRDefault="00F335D2" w:rsidP="00F335D2">
      <w:pPr>
        <w:pStyle w:val="HTMLPreformatted"/>
        <w:shd w:val="clear" w:color="auto" w:fill="FFFFFF"/>
        <w:rPr>
          <w:color w:val="00B050"/>
          <w:sz w:val="21"/>
          <w:szCs w:val="21"/>
        </w:rPr>
      </w:pPr>
      <w:r w:rsidRPr="001B18E8">
        <w:rPr>
          <w:color w:val="00B050"/>
          <w:sz w:val="21"/>
          <w:szCs w:val="21"/>
        </w:rPr>
        <w:t xml:space="preserve">5. How many </w:t>
      </w:r>
      <w:proofErr w:type="spellStart"/>
      <w:r w:rsidRPr="001B18E8">
        <w:rPr>
          <w:color w:val="00B050"/>
          <w:sz w:val="21"/>
          <w:szCs w:val="21"/>
        </w:rPr>
        <w:t>kilobots</w:t>
      </w:r>
      <w:proofErr w:type="spellEnd"/>
      <w:r w:rsidRPr="001B18E8">
        <w:rPr>
          <w:color w:val="00B050"/>
          <w:sz w:val="21"/>
          <w:szCs w:val="21"/>
        </w:rPr>
        <w:t xml:space="preserve"> were used in the experiments in the</w:t>
      </w:r>
    </w:p>
    <w:p w14:paraId="13E83EE9" w14:textId="77777777" w:rsidR="00F335D2" w:rsidRPr="001B18E8" w:rsidRDefault="00F335D2" w:rsidP="00F335D2">
      <w:pPr>
        <w:pStyle w:val="HTMLPreformatted"/>
        <w:shd w:val="clear" w:color="auto" w:fill="FFFFFF"/>
        <w:rPr>
          <w:color w:val="00B050"/>
          <w:sz w:val="21"/>
          <w:szCs w:val="21"/>
        </w:rPr>
      </w:pPr>
      <w:r w:rsidRPr="001B18E8">
        <w:rPr>
          <w:color w:val="00B050"/>
          <w:sz w:val="21"/>
          <w:szCs w:val="21"/>
        </w:rPr>
        <w:t>Figure 10?</w:t>
      </w:r>
    </w:p>
    <w:p w14:paraId="4FC221CC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5976EF1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6. What is the reason for using several lights with</w:t>
      </w:r>
    </w:p>
    <w:p w14:paraId="7D87F99A" w14:textId="311C918A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different wattages?</w:t>
      </w:r>
    </w:p>
    <w:p w14:paraId="30082A8F" w14:textId="6D0C466D" w:rsidR="00917401" w:rsidRPr="00917401" w:rsidRDefault="00917401" w:rsidP="00F335D2">
      <w:pPr>
        <w:pStyle w:val="HTMLPreformatted"/>
        <w:shd w:val="clear" w:color="auto" w:fill="FFFFFF"/>
        <w:rPr>
          <w:color w:val="4472C4" w:themeColor="accent1"/>
          <w:sz w:val="21"/>
          <w:szCs w:val="21"/>
        </w:rPr>
      </w:pPr>
      <w:r>
        <w:rPr>
          <w:color w:val="4472C4" w:themeColor="accent1"/>
          <w:sz w:val="21"/>
          <w:szCs w:val="21"/>
        </w:rPr>
        <w:t xml:space="preserve">I wanted to add but ran out of space: the different light wattages </w:t>
      </w:r>
      <w:proofErr w:type="gramStart"/>
      <w:r>
        <w:rPr>
          <w:color w:val="4472C4" w:themeColor="accent1"/>
          <w:sz w:val="21"/>
          <w:szCs w:val="21"/>
        </w:rPr>
        <w:t>is</w:t>
      </w:r>
      <w:proofErr w:type="gramEnd"/>
      <w:r>
        <w:rPr>
          <w:color w:val="4472C4" w:themeColor="accent1"/>
          <w:sz w:val="21"/>
          <w:szCs w:val="21"/>
        </w:rPr>
        <w:t xml:space="preserve"> because of the distances of the lights from the center of the table.</w:t>
      </w:r>
    </w:p>
    <w:p w14:paraId="647F71EB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84230A5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7. Consider using larger visualization of the conducted</w:t>
      </w:r>
    </w:p>
    <w:p w14:paraId="6E50EF79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experiments that depicted in Figure 11. The pictures are</w:t>
      </w:r>
    </w:p>
    <w:p w14:paraId="31FFE460" w14:textId="0AF6A263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too small to interpret</w:t>
      </w:r>
    </w:p>
    <w:p w14:paraId="32C05AE6" w14:textId="15FD0BAA" w:rsidR="00917401" w:rsidRDefault="00917401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4472C4" w:themeColor="accent1"/>
          <w:sz w:val="21"/>
          <w:szCs w:val="21"/>
        </w:rPr>
        <w:t xml:space="preserve">I wanted to </w:t>
      </w:r>
      <w:r>
        <w:rPr>
          <w:color w:val="4472C4" w:themeColor="accent1"/>
          <w:sz w:val="21"/>
          <w:szCs w:val="21"/>
        </w:rPr>
        <w:t>make it bigger</w:t>
      </w:r>
      <w:r>
        <w:rPr>
          <w:color w:val="4472C4" w:themeColor="accent1"/>
          <w:sz w:val="21"/>
          <w:szCs w:val="21"/>
        </w:rPr>
        <w:t xml:space="preserve"> but ran out of space</w:t>
      </w:r>
      <w:r>
        <w:rPr>
          <w:color w:val="4472C4" w:themeColor="accent1"/>
          <w:sz w:val="21"/>
          <w:szCs w:val="21"/>
        </w:rPr>
        <w:t>.</w:t>
      </w:r>
    </w:p>
    <w:p w14:paraId="40E9149C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8C8876D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8. Please review the variables of Equation 8 and Equation</w:t>
      </w:r>
    </w:p>
    <w:p w14:paraId="500049DF" w14:textId="27B53C32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9, have all variables written correctly?</w:t>
      </w:r>
    </w:p>
    <w:p w14:paraId="6ED30FEB" w14:textId="19C826C9" w:rsidR="00917401" w:rsidRPr="00917401" w:rsidRDefault="00917401" w:rsidP="00F335D2">
      <w:pPr>
        <w:pStyle w:val="HTMLPreformatted"/>
        <w:shd w:val="clear" w:color="auto" w:fill="FFFFFF"/>
        <w:rPr>
          <w:color w:val="4472C4" w:themeColor="accent1"/>
          <w:sz w:val="21"/>
          <w:szCs w:val="21"/>
        </w:rPr>
      </w:pPr>
      <w:r>
        <w:rPr>
          <w:color w:val="4472C4" w:themeColor="accent1"/>
          <w:sz w:val="21"/>
          <w:szCs w:val="21"/>
        </w:rPr>
        <w:t xml:space="preserve">It does not look wrong to me, but I was not able to interpret our code to these equations, I don’t remember where </w:t>
      </w:r>
      <w:r w:rsidR="00005C78">
        <w:rPr>
          <w:color w:val="4472C4" w:themeColor="accent1"/>
          <w:sz w:val="21"/>
          <w:szCs w:val="21"/>
        </w:rPr>
        <w:t>it is.</w:t>
      </w:r>
    </w:p>
    <w:p w14:paraId="361ED1B8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7605449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9. Consider measuring the performance of each experiment</w:t>
      </w:r>
    </w:p>
    <w:p w14:paraId="258E698F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result, for example how well all </w:t>
      </w:r>
      <w:proofErr w:type="spellStart"/>
      <w:r>
        <w:rPr>
          <w:color w:val="000000"/>
          <w:sz w:val="21"/>
          <w:szCs w:val="21"/>
        </w:rPr>
        <w:t>kilobots</w:t>
      </w:r>
      <w:proofErr w:type="spellEnd"/>
      <w:r>
        <w:rPr>
          <w:color w:val="000000"/>
          <w:sz w:val="21"/>
          <w:szCs w:val="21"/>
        </w:rPr>
        <w:t xml:space="preserve"> follow the</w:t>
      </w:r>
    </w:p>
    <w:p w14:paraId="63746226" w14:textId="2E84BB2C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expected movements.</w:t>
      </w:r>
    </w:p>
    <w:p w14:paraId="350D4BC5" w14:textId="24B31EB9" w:rsidR="00005C78" w:rsidRPr="00005C78" w:rsidRDefault="00005C78" w:rsidP="00F335D2">
      <w:pPr>
        <w:pStyle w:val="HTMLPreformatted"/>
        <w:shd w:val="clear" w:color="auto" w:fill="FFFFFF"/>
        <w:rPr>
          <w:color w:val="4472C4" w:themeColor="accent1"/>
          <w:sz w:val="21"/>
          <w:szCs w:val="21"/>
        </w:rPr>
      </w:pPr>
      <w:r>
        <w:rPr>
          <w:color w:val="4472C4" w:themeColor="accent1"/>
          <w:sz w:val="21"/>
          <w:szCs w:val="21"/>
        </w:rPr>
        <w:t xml:space="preserve">Do we really care about this? We can say that </w:t>
      </w:r>
      <w:proofErr w:type="spellStart"/>
      <w:r>
        <w:rPr>
          <w:color w:val="4472C4" w:themeColor="accent1"/>
          <w:sz w:val="21"/>
          <w:szCs w:val="21"/>
        </w:rPr>
        <w:t>kilobots</w:t>
      </w:r>
      <w:proofErr w:type="spellEnd"/>
      <w:r>
        <w:rPr>
          <w:color w:val="4472C4" w:themeColor="accent1"/>
          <w:sz w:val="21"/>
          <w:szCs w:val="21"/>
        </w:rPr>
        <w:t xml:space="preserve"> does not follow the exact expected movements and have some error.</w:t>
      </w:r>
    </w:p>
    <w:p w14:paraId="02E6256C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2365D00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10. Does the friction between particles has an effect on</w:t>
      </w:r>
    </w:p>
    <w:p w14:paraId="0A9AAEC2" w14:textId="06AE69B1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the expected particle movement? </w:t>
      </w:r>
    </w:p>
    <w:p w14:paraId="6C194D8A" w14:textId="6BC04566" w:rsidR="00005C78" w:rsidRPr="00005C78" w:rsidRDefault="00005C78" w:rsidP="00F335D2">
      <w:pPr>
        <w:pStyle w:val="HTMLPreformatted"/>
        <w:shd w:val="clear" w:color="auto" w:fill="FFFFFF"/>
        <w:rPr>
          <w:color w:val="4472C4" w:themeColor="accent1"/>
          <w:sz w:val="21"/>
          <w:szCs w:val="21"/>
        </w:rPr>
      </w:pPr>
      <w:r>
        <w:rPr>
          <w:color w:val="4472C4" w:themeColor="accent1"/>
          <w:sz w:val="21"/>
          <w:szCs w:val="21"/>
        </w:rPr>
        <w:t xml:space="preserve">Friction is not significant </w:t>
      </w:r>
    </w:p>
    <w:p w14:paraId="6B2F0637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60E5F99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11. Are all </w:t>
      </w:r>
      <w:proofErr w:type="spellStart"/>
      <w:r>
        <w:rPr>
          <w:color w:val="000000"/>
          <w:sz w:val="21"/>
          <w:szCs w:val="21"/>
        </w:rPr>
        <w:t>kilobots</w:t>
      </w:r>
      <w:proofErr w:type="spellEnd"/>
      <w:r>
        <w:rPr>
          <w:color w:val="000000"/>
          <w:sz w:val="21"/>
          <w:szCs w:val="21"/>
        </w:rPr>
        <w:t xml:space="preserve"> perfectly the same (uniform</w:t>
      </w:r>
    </w:p>
    <w:p w14:paraId="70762E8C" w14:textId="4A33449A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assumption)? How to minimize this factor?</w:t>
      </w:r>
    </w:p>
    <w:p w14:paraId="2BDBAD2D" w14:textId="5EE24C27" w:rsidR="00005C78" w:rsidRPr="00005C78" w:rsidRDefault="00005C78" w:rsidP="00F335D2">
      <w:pPr>
        <w:pStyle w:val="HTMLPreformatted"/>
        <w:shd w:val="clear" w:color="auto" w:fill="FFFFFF"/>
        <w:rPr>
          <w:color w:val="4472C4" w:themeColor="accent1"/>
          <w:sz w:val="21"/>
          <w:szCs w:val="21"/>
        </w:rPr>
      </w:pPr>
      <w:proofErr w:type="spellStart"/>
      <w:r>
        <w:rPr>
          <w:color w:val="4472C4" w:themeColor="accent1"/>
          <w:sz w:val="21"/>
          <w:szCs w:val="21"/>
        </w:rPr>
        <w:t>Sizewise</w:t>
      </w:r>
      <w:proofErr w:type="spellEnd"/>
      <w:r>
        <w:rPr>
          <w:color w:val="4472C4" w:themeColor="accent1"/>
          <w:sz w:val="21"/>
          <w:szCs w:val="21"/>
        </w:rPr>
        <w:t xml:space="preserve"> they are almost the same. They definitely </w:t>
      </w:r>
      <w:proofErr w:type="gramStart"/>
      <w:r>
        <w:rPr>
          <w:color w:val="4472C4" w:themeColor="accent1"/>
          <w:sz w:val="21"/>
          <w:szCs w:val="21"/>
        </w:rPr>
        <w:t>does</w:t>
      </w:r>
      <w:proofErr w:type="gramEnd"/>
      <w:r>
        <w:rPr>
          <w:color w:val="4472C4" w:themeColor="accent1"/>
          <w:sz w:val="21"/>
          <w:szCs w:val="21"/>
        </w:rPr>
        <w:t xml:space="preserve"> not behave exactly the same. When we have a lot of them, we don’t care about individuals that much.</w:t>
      </w:r>
    </w:p>
    <w:p w14:paraId="00E49305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BE8D87E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Comments on the Video Attachment</w:t>
      </w:r>
    </w:p>
    <w:p w14:paraId="0EC64407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</w:t>
      </w:r>
    </w:p>
    <w:p w14:paraId="672C6ED9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EA55E6A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provided video could explain the proposed method</w:t>
      </w:r>
    </w:p>
    <w:p w14:paraId="1923CB59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clearly</w:t>
      </w:r>
    </w:p>
    <w:p w14:paraId="0D3CC9B6" w14:textId="77777777" w:rsidR="00F335D2" w:rsidRDefault="00F335D2"/>
    <w:p w14:paraId="7012FD51" w14:textId="77777777" w:rsidR="00F335D2" w:rsidRDefault="00F335D2">
      <w:r>
        <w:t>REVIEWER 2:</w:t>
      </w:r>
    </w:p>
    <w:p w14:paraId="238D0117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Reviewer 12 of ICRA 2019 submission 153</w:t>
      </w:r>
    </w:p>
    <w:p w14:paraId="736FA226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CAC80FF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Comments to the author</w:t>
      </w:r>
    </w:p>
    <w:p w14:paraId="20DD6D69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</w:t>
      </w:r>
    </w:p>
    <w:p w14:paraId="69BB2684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BC179D5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The paper presented how to reshape </w:t>
      </w:r>
      <w:proofErr w:type="spellStart"/>
      <w:r>
        <w:rPr>
          <w:color w:val="000000"/>
          <w:sz w:val="21"/>
          <w:szCs w:val="21"/>
        </w:rPr>
        <w:t>partile</w:t>
      </w:r>
      <w:proofErr w:type="spellEnd"/>
      <w:r>
        <w:rPr>
          <w:color w:val="000000"/>
          <w:sz w:val="21"/>
          <w:szCs w:val="21"/>
        </w:rPr>
        <w:t xml:space="preserve"> configuration by</w:t>
      </w:r>
    </w:p>
    <w:p w14:paraId="586BBF16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using workspace obstacle and global inputs. The paper is</w:t>
      </w:r>
    </w:p>
    <w:p w14:paraId="388E9F9C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written very well with </w:t>
      </w:r>
      <w:proofErr w:type="spellStart"/>
      <w:r>
        <w:rPr>
          <w:color w:val="000000"/>
          <w:sz w:val="21"/>
          <w:szCs w:val="21"/>
        </w:rPr>
        <w:t>with</w:t>
      </w:r>
      <w:proofErr w:type="spellEnd"/>
      <w:r>
        <w:rPr>
          <w:color w:val="000000"/>
          <w:sz w:val="21"/>
          <w:szCs w:val="21"/>
        </w:rPr>
        <w:t xml:space="preserve"> detail analytical explanation,</w:t>
      </w:r>
    </w:p>
    <w:p w14:paraId="528DFDBC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but in related work, the authors do not state the main</w:t>
      </w:r>
    </w:p>
    <w:p w14:paraId="2C4BFBE0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contribution of the paper comparing to their previous</w:t>
      </w:r>
    </w:p>
    <w:p w14:paraId="7A0A8D66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papers [9], [10], [21]. In [9], the authors have reported</w:t>
      </w:r>
    </w:p>
    <w:p w14:paraId="01DF77C5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about </w:t>
      </w:r>
      <w:proofErr w:type="spellStart"/>
      <w:r>
        <w:rPr>
          <w:color w:val="000000"/>
          <w:sz w:val="21"/>
          <w:szCs w:val="21"/>
        </w:rPr>
        <w:t>contrroling</w:t>
      </w:r>
      <w:proofErr w:type="spellEnd"/>
      <w:r>
        <w:rPr>
          <w:color w:val="000000"/>
          <w:sz w:val="21"/>
          <w:szCs w:val="21"/>
        </w:rPr>
        <w:t xml:space="preserve"> the particle swarm by using collision</w:t>
      </w:r>
    </w:p>
    <w:p w14:paraId="750281D3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with workspace. What are the differences to the current</w:t>
      </w:r>
    </w:p>
    <w:p w14:paraId="7C3B83DF" w14:textId="2A904CE3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paper?</w:t>
      </w:r>
    </w:p>
    <w:p w14:paraId="7CE261CD" w14:textId="210D420E" w:rsidR="00005C78" w:rsidRPr="00005C78" w:rsidRDefault="00005C78" w:rsidP="00F335D2">
      <w:pPr>
        <w:pStyle w:val="HTMLPreformatted"/>
        <w:shd w:val="clear" w:color="auto" w:fill="FFFFFF"/>
        <w:rPr>
          <w:color w:val="4472C4" w:themeColor="accent1"/>
          <w:sz w:val="21"/>
          <w:szCs w:val="21"/>
        </w:rPr>
      </w:pPr>
      <w:r>
        <w:rPr>
          <w:color w:val="4472C4" w:themeColor="accent1"/>
          <w:sz w:val="21"/>
          <w:szCs w:val="21"/>
        </w:rPr>
        <w:t xml:space="preserve">At 9, we were controlling the variance of the particles using the workspace. In this paper we are controlling covariance and shape of the swarm is a key factor.  </w:t>
      </w:r>
    </w:p>
    <w:p w14:paraId="123EFB79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542155F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Chapter IV about shape control is already clear, but Fig 8</w:t>
      </w:r>
    </w:p>
    <w:p w14:paraId="233A8AC5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is too small so that the content is not readable. It can be</w:t>
      </w:r>
    </w:p>
    <w:p w14:paraId="17EA7652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enhanced by explaining how to reach achievable mean and</w:t>
      </w:r>
    </w:p>
    <w:p w14:paraId="18C9D799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variance by </w:t>
      </w:r>
      <w:proofErr w:type="spellStart"/>
      <w:r>
        <w:rPr>
          <w:color w:val="000000"/>
          <w:sz w:val="21"/>
          <w:szCs w:val="21"/>
        </w:rPr>
        <w:t>by</w:t>
      </w:r>
      <w:proofErr w:type="spellEnd"/>
      <w:r>
        <w:rPr>
          <w:color w:val="000000"/>
          <w:sz w:val="21"/>
          <w:szCs w:val="21"/>
        </w:rPr>
        <w:t xml:space="preserve"> manipulating workspace obstacle and global</w:t>
      </w:r>
    </w:p>
    <w:p w14:paraId="1260B7B7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inputs in detail. Furthermore, it can also consider the</w:t>
      </w:r>
    </w:p>
    <w:p w14:paraId="2374A4A0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effect of particle size related to the accuracy of</w:t>
      </w:r>
    </w:p>
    <w:p w14:paraId="4CDC49FE" w14:textId="14ABE882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analytical results.</w:t>
      </w:r>
    </w:p>
    <w:p w14:paraId="22037967" w14:textId="5F652346" w:rsidR="00005C78" w:rsidRDefault="00005C78" w:rsidP="00F335D2">
      <w:pPr>
        <w:pStyle w:val="HTMLPreformatted"/>
        <w:shd w:val="clear" w:color="auto" w:fill="FFFFFF"/>
        <w:rPr>
          <w:color w:val="4472C4" w:themeColor="accent1"/>
          <w:sz w:val="21"/>
          <w:szCs w:val="21"/>
        </w:rPr>
      </w:pPr>
      <w:r>
        <w:rPr>
          <w:color w:val="4472C4" w:themeColor="accent1"/>
          <w:sz w:val="21"/>
          <w:szCs w:val="21"/>
        </w:rPr>
        <w:t>We are out of space to make these images bigger. (Although I really don’t think Fig. 8 is small.)</w:t>
      </w:r>
    </w:p>
    <w:p w14:paraId="46071D41" w14:textId="341E8AC1" w:rsidR="00005C78" w:rsidRPr="00005C78" w:rsidRDefault="00005C78" w:rsidP="00F335D2">
      <w:pPr>
        <w:pStyle w:val="HTMLPreformatted"/>
        <w:shd w:val="clear" w:color="auto" w:fill="FFFFFF"/>
        <w:rPr>
          <w:color w:val="4472C4" w:themeColor="accent1"/>
          <w:sz w:val="21"/>
          <w:szCs w:val="21"/>
        </w:rPr>
      </w:pPr>
      <w:r>
        <w:rPr>
          <w:color w:val="4472C4" w:themeColor="accent1"/>
          <w:sz w:val="21"/>
          <w:szCs w:val="21"/>
        </w:rPr>
        <w:t>Furthermore, what a nice future work.</w:t>
      </w:r>
    </w:p>
    <w:p w14:paraId="2F628844" w14:textId="0B8B5B68" w:rsidR="00005C78" w:rsidRPr="00005C78" w:rsidRDefault="00005C78" w:rsidP="00F335D2">
      <w:pPr>
        <w:pStyle w:val="HTMLPreformatted"/>
        <w:shd w:val="clear" w:color="auto" w:fill="FFFFFF"/>
        <w:rPr>
          <w:color w:val="4472C4" w:themeColor="accent1"/>
          <w:sz w:val="21"/>
          <w:szCs w:val="21"/>
        </w:rPr>
      </w:pPr>
    </w:p>
    <w:p w14:paraId="3A0F7422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DE7148A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Chapter V about experiments is not very clear. It should</w:t>
      </w:r>
    </w:p>
    <w:p w14:paraId="250BEA52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compare the experiment with the analytical results and</w:t>
      </w:r>
    </w:p>
    <w:p w14:paraId="55290CC0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demontrate</w:t>
      </w:r>
      <w:proofErr w:type="spellEnd"/>
      <w:r>
        <w:rPr>
          <w:color w:val="000000"/>
          <w:sz w:val="21"/>
          <w:szCs w:val="21"/>
        </w:rPr>
        <w:t xml:space="preserve"> in the video, but the author only </w:t>
      </w:r>
      <w:proofErr w:type="gramStart"/>
      <w:r>
        <w:rPr>
          <w:color w:val="000000"/>
          <w:sz w:val="21"/>
          <w:szCs w:val="21"/>
        </w:rPr>
        <w:t>describe</w:t>
      </w:r>
      <w:proofErr w:type="gramEnd"/>
      <w:r>
        <w:rPr>
          <w:color w:val="000000"/>
          <w:sz w:val="21"/>
          <w:szCs w:val="21"/>
        </w:rPr>
        <w:t xml:space="preserve"> the</w:t>
      </w:r>
    </w:p>
    <w:p w14:paraId="22DB0E19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experiment results, without comparing to analytical</w:t>
      </w:r>
    </w:p>
    <w:p w14:paraId="48B8A195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solution and discussing it. In experiment 1, the authors</w:t>
      </w:r>
    </w:p>
    <w:p w14:paraId="6E1BBC6C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used iron particle, which close to the analytical</w:t>
      </w:r>
    </w:p>
    <w:p w14:paraId="39187FA2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assumption. In here, the author used varying angle attack</w:t>
      </w:r>
    </w:p>
    <w:p w14:paraId="7BE54230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and tilt angle, which can compute analytically by using the</w:t>
      </w:r>
    </w:p>
    <w:p w14:paraId="25293190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gravity force information. Therefore, the authors should be</w:t>
      </w:r>
    </w:p>
    <w:p w14:paraId="385F1A2F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able to compare the experiment with the analytical solution</w:t>
      </w:r>
    </w:p>
    <w:p w14:paraId="337C51BF" w14:textId="12BDE7A8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 experiment 1. </w:t>
      </w:r>
    </w:p>
    <w:p w14:paraId="4358C99A" w14:textId="123FF601" w:rsidR="00F335D2" w:rsidRPr="00005C78" w:rsidRDefault="00005C78" w:rsidP="00F335D2">
      <w:pPr>
        <w:pStyle w:val="HTMLPreformatted"/>
        <w:shd w:val="clear" w:color="auto" w:fill="FFFFFF"/>
        <w:rPr>
          <w:color w:val="4472C4" w:themeColor="accent1"/>
          <w:sz w:val="21"/>
          <w:szCs w:val="21"/>
        </w:rPr>
      </w:pPr>
      <w:r>
        <w:rPr>
          <w:color w:val="4472C4" w:themeColor="accent1"/>
          <w:sz w:val="21"/>
          <w:szCs w:val="21"/>
        </w:rPr>
        <w:t>What should we add to address this?</w:t>
      </w:r>
    </w:p>
    <w:p w14:paraId="67A0727B" w14:textId="77777777" w:rsidR="00005C78" w:rsidRDefault="00005C78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03B0225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 the experiment 2 and 3, the authors used </w:t>
      </w:r>
      <w:proofErr w:type="spellStart"/>
      <w:r>
        <w:rPr>
          <w:color w:val="000000"/>
          <w:sz w:val="21"/>
          <w:szCs w:val="21"/>
        </w:rPr>
        <w:t>Kilobot</w:t>
      </w:r>
      <w:proofErr w:type="spellEnd"/>
      <w:r>
        <w:rPr>
          <w:color w:val="000000"/>
          <w:sz w:val="21"/>
          <w:szCs w:val="21"/>
        </w:rPr>
        <w:t xml:space="preserve"> which</w:t>
      </w:r>
    </w:p>
    <w:p w14:paraId="32CE202E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have 3 cm size. The robot, of course, is not ideal particle</w:t>
      </w:r>
    </w:p>
    <w:p w14:paraId="28B55D47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 in </w:t>
      </w:r>
      <w:proofErr w:type="spellStart"/>
      <w:r>
        <w:rPr>
          <w:color w:val="000000"/>
          <w:sz w:val="21"/>
          <w:szCs w:val="21"/>
        </w:rPr>
        <w:t>theoritical</w:t>
      </w:r>
      <w:proofErr w:type="spellEnd"/>
      <w:r>
        <w:rPr>
          <w:color w:val="000000"/>
          <w:sz w:val="21"/>
          <w:szCs w:val="21"/>
        </w:rPr>
        <w:t xml:space="preserve"> assumption. In here, the authors should</w:t>
      </w:r>
    </w:p>
    <w:p w14:paraId="50C83B18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focus on the deviation of analytical prediction comparing</w:t>
      </w:r>
    </w:p>
    <w:p w14:paraId="2C8FDA71" w14:textId="3ACD33B8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 the experiment results.</w:t>
      </w:r>
    </w:p>
    <w:p w14:paraId="6D45EBE3" w14:textId="388FA968" w:rsidR="00005C78" w:rsidRPr="00005C78" w:rsidRDefault="00005C78" w:rsidP="00F335D2">
      <w:pPr>
        <w:pStyle w:val="HTMLPreformatted"/>
        <w:shd w:val="clear" w:color="auto" w:fill="FFFFFF"/>
        <w:rPr>
          <w:color w:val="4472C4" w:themeColor="accent1"/>
          <w:sz w:val="21"/>
          <w:szCs w:val="21"/>
        </w:rPr>
      </w:pPr>
      <w:proofErr w:type="gramStart"/>
      <w:r>
        <w:rPr>
          <w:color w:val="4472C4" w:themeColor="accent1"/>
          <w:sz w:val="21"/>
          <w:szCs w:val="21"/>
        </w:rPr>
        <w:t>Yes</w:t>
      </w:r>
      <w:proofErr w:type="gramEnd"/>
      <w:r>
        <w:rPr>
          <w:color w:val="4472C4" w:themeColor="accent1"/>
          <w:sz w:val="21"/>
          <w:szCs w:val="21"/>
        </w:rPr>
        <w:t xml:space="preserve"> </w:t>
      </w:r>
      <w:proofErr w:type="spellStart"/>
      <w:r>
        <w:rPr>
          <w:color w:val="4472C4" w:themeColor="accent1"/>
          <w:sz w:val="21"/>
          <w:szCs w:val="21"/>
        </w:rPr>
        <w:t>kilobots</w:t>
      </w:r>
      <w:proofErr w:type="spellEnd"/>
      <w:r>
        <w:rPr>
          <w:color w:val="4472C4" w:themeColor="accent1"/>
          <w:sz w:val="21"/>
          <w:szCs w:val="21"/>
        </w:rPr>
        <w:t xml:space="preserve"> are big. But we wanted to show they can behave like a particle. Right?</w:t>
      </w:r>
      <w:bookmarkStart w:id="0" w:name="_GoBack"/>
      <w:bookmarkEnd w:id="0"/>
    </w:p>
    <w:p w14:paraId="25BBE8E9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4E2ED8A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 general, the content of the paper is already proper for</w:t>
      </w:r>
    </w:p>
    <w:p w14:paraId="00BF9822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International conference and the writing </w:t>
      </w:r>
      <w:proofErr w:type="gramStart"/>
      <w:r>
        <w:rPr>
          <w:color w:val="000000"/>
          <w:sz w:val="21"/>
          <w:szCs w:val="21"/>
        </w:rPr>
        <w:t>is</w:t>
      </w:r>
      <w:proofErr w:type="gramEnd"/>
      <w:r>
        <w:rPr>
          <w:color w:val="000000"/>
          <w:sz w:val="21"/>
          <w:szCs w:val="21"/>
        </w:rPr>
        <w:t xml:space="preserve"> also already</w:t>
      </w:r>
    </w:p>
    <w:p w14:paraId="513C1163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good. The authors still can improve the paper by comparing</w:t>
      </w:r>
    </w:p>
    <w:p w14:paraId="0873F649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the experiment to analytical prediction. </w:t>
      </w:r>
    </w:p>
    <w:p w14:paraId="63BBFC00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DBF6FA8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42B49D5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Comments on the Video Attachment</w:t>
      </w:r>
    </w:p>
    <w:p w14:paraId="3BBC6D5C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</w:t>
      </w:r>
    </w:p>
    <w:p w14:paraId="46BC3B5D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E3E2990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The video content is about three experiments in the paper.</w:t>
      </w:r>
    </w:p>
    <w:p w14:paraId="71CD5DCA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However, the video of experiment 1st and 3rd is not too</w:t>
      </w:r>
    </w:p>
    <w:p w14:paraId="6E93FE79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clear what is the parameters and results in those</w:t>
      </w:r>
    </w:p>
    <w:p w14:paraId="3E965DF8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experiments.</w:t>
      </w:r>
    </w:p>
    <w:p w14:paraId="299FD03B" w14:textId="77777777" w:rsidR="00F335D2" w:rsidRDefault="00F335D2" w:rsidP="006D0B49">
      <w:pPr>
        <w:rPr>
          <w:lang w:bidi="fa-IR"/>
        </w:rPr>
      </w:pPr>
    </w:p>
    <w:sectPr w:rsidR="00F335D2" w:rsidSect="00A53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5D2"/>
    <w:rsid w:val="00005C78"/>
    <w:rsid w:val="001B18E8"/>
    <w:rsid w:val="00281D93"/>
    <w:rsid w:val="006D0B49"/>
    <w:rsid w:val="00917401"/>
    <w:rsid w:val="00A53BBD"/>
    <w:rsid w:val="00F335D2"/>
    <w:rsid w:val="00F4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041AB8"/>
  <w14:defaultImageDpi w14:val="32767"/>
  <w15:chartTrackingRefBased/>
  <w15:docId w15:val="{CF48617B-11F7-EA40-877B-DA3385D02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5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5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6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947</Words>
  <Characters>5401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shiva.shahrokhi@gmail.com</dc:creator>
  <cp:keywords/>
  <dc:description/>
  <cp:lastModifiedBy>shiva.shahrokhi@gmail.com</cp:lastModifiedBy>
  <cp:revision>3</cp:revision>
  <dcterms:created xsi:type="dcterms:W3CDTF">2019-01-30T00:03:00Z</dcterms:created>
  <dcterms:modified xsi:type="dcterms:W3CDTF">2019-02-11T20:12:00Z</dcterms:modified>
</cp:coreProperties>
</file>