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D0BA0" w14:textId="3FAEE549" w:rsidR="00162447" w:rsidRDefault="00162447">
      <w:r>
        <w:t>Our</w:t>
      </w:r>
      <w:r w:rsidR="009C267E">
        <w:t xml:space="preserve"> paper </w:t>
      </w:r>
      <w:r>
        <w:t>studies</w:t>
      </w:r>
      <w:r w:rsidR="009C267E">
        <w:t xml:space="preserve"> reshaping particle configurations by collisions with rigid bodies. </w:t>
      </w:r>
    </w:p>
    <w:p w14:paraId="35552DF2" w14:textId="77777777" w:rsidR="00162447" w:rsidRDefault="00162447"/>
    <w:p w14:paraId="339F088C" w14:textId="31FBC78D" w:rsidR="00162447" w:rsidRDefault="00162447">
      <w:r>
        <w:t>First,</w:t>
      </w:r>
      <w:r w:rsidR="009C267E">
        <w:t xml:space="preserve"> we study angle of repose. </w:t>
      </w:r>
    </w:p>
    <w:p w14:paraId="7717B354" w14:textId="77777777" w:rsidR="00162447" w:rsidRDefault="009C267E">
      <w:r>
        <w:t>These robots are programmed to go toward the brightest light in the room</w:t>
      </w:r>
      <w:r w:rsidR="007F3B87">
        <w:t xml:space="preserve"> and all move in the same direction</w:t>
      </w:r>
      <w:r>
        <w:t xml:space="preserve">. </w:t>
      </w:r>
    </w:p>
    <w:p w14:paraId="4DF32829" w14:textId="77777777" w:rsidR="00162447" w:rsidRDefault="009C267E">
      <w:r>
        <w:t xml:space="preserve">This experiment examines angle of repose of a swarm of kilobots on a rigid rod inclined at different angles. </w:t>
      </w:r>
    </w:p>
    <w:p w14:paraId="513EA29A" w14:textId="77777777" w:rsidR="00162447" w:rsidRDefault="009C267E">
      <w:r>
        <w:t xml:space="preserve">Our paper analytically determines how to maximize torque for different angles of repose. </w:t>
      </w:r>
    </w:p>
    <w:p w14:paraId="30F3E9CA" w14:textId="77777777" w:rsidR="00162447" w:rsidRDefault="00162447"/>
    <w:p w14:paraId="63D3D984" w14:textId="3EBBF1E1" w:rsidR="009C267E" w:rsidRDefault="009C267E">
      <w:r>
        <w:t>The green triangle outlines the final distribution</w:t>
      </w:r>
      <w:r w:rsidR="00192396">
        <w:t>.</w:t>
      </w:r>
      <w:r>
        <w:t xml:space="preserve"> </w:t>
      </w:r>
    </w:p>
    <w:p w14:paraId="4A265EBE" w14:textId="77777777" w:rsidR="00162447" w:rsidRDefault="00162447"/>
    <w:p w14:paraId="3D0D7E7C" w14:textId="77777777" w:rsidR="00162447" w:rsidRDefault="00162447"/>
    <w:p w14:paraId="185CB8B0" w14:textId="19869BFF" w:rsidR="00162447" w:rsidRDefault="00162447">
      <w:r>
        <w:t>These</w:t>
      </w:r>
      <w:r w:rsidR="009C267E">
        <w:t xml:space="preserve"> simulations show how the boundary layer can be used to control correlation. </w:t>
      </w:r>
    </w:p>
    <w:p w14:paraId="07B5210E" w14:textId="4AC1B7BA" w:rsidR="007C7FAE" w:rsidRDefault="007C7FAE">
      <w:r>
        <w:t>Particles move more slowly in the boundary layer.</w:t>
      </w:r>
    </w:p>
    <w:p w14:paraId="514C95A9" w14:textId="04B249C5" w:rsidR="00BA03E7" w:rsidRDefault="009C267E">
      <w:r>
        <w:t xml:space="preserve">The maximum possible correlation </w:t>
      </w:r>
      <w:r w:rsidR="007C7FAE">
        <w:t xml:space="preserve">caused by a single control command </w:t>
      </w:r>
      <w:r>
        <w:t xml:space="preserve">is determined by the area of the particle configuration, the length of the workspace, and the height of the boundary layer. </w:t>
      </w:r>
    </w:p>
    <w:p w14:paraId="02166624" w14:textId="77777777" w:rsidR="009C267E" w:rsidRDefault="009C267E"/>
    <w:p w14:paraId="30591C37" w14:textId="1D3DEAF7" w:rsidR="009C267E" w:rsidRDefault="007F3B87">
      <w:r>
        <w:t xml:space="preserve">We </w:t>
      </w:r>
      <w:r w:rsidR="00162447">
        <w:t>demonstrate</w:t>
      </w:r>
      <w:r>
        <w:t xml:space="preserve"> </w:t>
      </w:r>
      <w:r w:rsidR="009C267E">
        <w:t xml:space="preserve">correlation control with kilobots when the </w:t>
      </w:r>
      <w:r>
        <w:t xml:space="preserve">boundary layer is </w:t>
      </w:r>
      <w:r w:rsidR="00162447">
        <w:t>the diameter of a single robot</w:t>
      </w:r>
      <w:r>
        <w:t>.</w:t>
      </w:r>
    </w:p>
    <w:p w14:paraId="232332A8" w14:textId="77777777" w:rsidR="00162447" w:rsidRDefault="00162447"/>
    <w:p w14:paraId="185B26FC" w14:textId="77777777" w:rsidR="00162447" w:rsidRDefault="00162447"/>
    <w:p w14:paraId="7BF33DC0" w14:textId="77777777" w:rsidR="00162447" w:rsidRDefault="00162447"/>
    <w:p w14:paraId="3D94F566" w14:textId="6BBCFFA5" w:rsidR="00162447" w:rsidRDefault="00656BE8">
      <w:r>
        <w:t>REMOVED:</w:t>
      </w:r>
      <w:bookmarkStart w:id="0" w:name="_GoBack"/>
      <w:bookmarkEnd w:id="0"/>
    </w:p>
    <w:p w14:paraId="16970D45" w14:textId="77777777" w:rsidR="00162447" w:rsidRDefault="00162447"/>
    <w:p w14:paraId="4B3B1EE0" w14:textId="77777777" w:rsidR="00192396" w:rsidRDefault="00192396" w:rsidP="00192396">
      <w:r>
        <w:t>and is used to calculate the angle of repose.</w:t>
      </w:r>
    </w:p>
    <w:p w14:paraId="3BE4C0EC" w14:textId="77777777" w:rsidR="00162447" w:rsidRDefault="00162447"/>
    <w:p w14:paraId="48E439D6" w14:textId="77777777" w:rsidR="00162447" w:rsidRDefault="00162447" w:rsidP="00162447">
      <w:r>
        <w:t>G</w:t>
      </w:r>
      <w:r w:rsidRPr="00162447">
        <w:t>ranular media</w:t>
      </w:r>
      <w:r>
        <w:t xml:space="preserve"> piles up in a characteristic shape. </w:t>
      </w:r>
    </w:p>
    <w:p w14:paraId="768BAE37" w14:textId="77777777" w:rsidR="00162447" w:rsidRDefault="00162447" w:rsidP="00162447">
      <w:r>
        <w:t>T</w:t>
      </w:r>
      <w:r w:rsidRPr="00162447">
        <w:t>he angle formed perpendicular to the angle of attack</w:t>
      </w:r>
      <w:r>
        <w:t xml:space="preserve"> is the angle of repose.</w:t>
      </w:r>
    </w:p>
    <w:p w14:paraId="51C9E1B2" w14:textId="77777777" w:rsidR="00162447" w:rsidRDefault="00162447"/>
    <w:sectPr w:rsidR="00162447" w:rsidSect="00A5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7E"/>
    <w:rsid w:val="00162447"/>
    <w:rsid w:val="00192396"/>
    <w:rsid w:val="00281D93"/>
    <w:rsid w:val="00656BE8"/>
    <w:rsid w:val="007C7FAE"/>
    <w:rsid w:val="007F3B87"/>
    <w:rsid w:val="009C267E"/>
    <w:rsid w:val="00A5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7AA75"/>
  <w14:defaultImageDpi w14:val="32767"/>
  <w15:chartTrackingRefBased/>
  <w15:docId w15:val="{7F204387-9883-854C-904D-B66443E1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shiva.shahrokhi@gmail.com</dc:creator>
  <cp:keywords/>
  <dc:description/>
  <cp:lastModifiedBy>Aaron T Becker</cp:lastModifiedBy>
  <cp:revision>2</cp:revision>
  <dcterms:created xsi:type="dcterms:W3CDTF">2018-09-22T13:31:00Z</dcterms:created>
  <dcterms:modified xsi:type="dcterms:W3CDTF">2018-09-22T13:31:00Z</dcterms:modified>
</cp:coreProperties>
</file>