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rPr/>
      </w:pPr>
      <w:r>
        <w:rPr/>
        <w:t xml:space="preserve">Consignes : </w:t>
      </w:r>
    </w:p>
    <w:p>
      <w:pPr>
        <w:pStyle w:val="Normal"/>
        <w:rPr>
          <w:lang w:eastAsia="fr-FR"/>
        </w:rPr>
      </w:pPr>
      <w:r>
        <w:rPr>
          <w:lang w:eastAsia="fr-FR"/>
        </w:rPr>
        <w:t>Pour chacun des exercices ci-dessous, vous devez :</w:t>
      </w:r>
    </w:p>
    <w:p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 adresses IP et MSR en binaire, et identifier en utilisant des couleurs les parties réseaux et les parties machines</w:t>
      </w:r>
    </w:p>
    <w:p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Masque de Sous Réseau en décimal et avec l’écriture CIDR</w:t>
      </w:r>
    </w:p>
    <w:p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première adresse IP de la plage d’adresse en binaire et décimal</w:t>
      </w:r>
    </w:p>
    <w:p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dernière adresse IP de la plage d’adresse en binaire et décimal</w:t>
      </w:r>
    </w:p>
    <w:p>
      <w:pPr>
        <w:pStyle w:val="ListParagraph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2"/>
        <w:rPr/>
      </w:pPr>
      <w:r>
        <w:rPr/>
        <w:t>Exercice n°1 :</w:t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176.149.95.29 ||  255.255.255.240  ||  176.149.95.29/28</w:t>
        <w:tab/>
      </w:r>
    </w:p>
    <w:p>
      <w:pPr>
        <w:pStyle w:val="Normal"/>
        <w:rPr>
          <w:lang w:eastAsia="fr-FR"/>
        </w:rPr>
      </w:pPr>
      <w:r>
        <w:rPr>
          <w:lang w:eastAsia="fr-FR"/>
        </w:rPr>
        <w:t>IP :</w:t>
        <w:tab/>
      </w:r>
      <w:r>
        <w:rPr>
          <w:color w:val="81D41A"/>
          <w:lang w:eastAsia="fr-FR"/>
        </w:rPr>
        <w:t>10110000 . 10010101 . 01011111 . 0001</w:t>
      </w:r>
      <w:r>
        <w:rPr>
          <w:color w:val="FF0000"/>
          <w:lang w:eastAsia="fr-FR"/>
        </w:rPr>
        <w:t>1101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MSR :</w:t>
        <w:tab/>
      </w:r>
      <w:r>
        <w:rPr>
          <w:color w:val="81D41A"/>
          <w:lang w:eastAsia="fr-FR"/>
        </w:rPr>
        <w:t>11111111 . 11111111 . 11111111 . 1111</w:t>
      </w:r>
      <w:r>
        <w:rPr>
          <w:color w:val="FF0000"/>
          <w:lang w:eastAsia="fr-FR"/>
        </w:rPr>
        <w:t xml:space="preserve">0000 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IDSR :</w:t>
        <w:tab/>
        <w:t>10110000 . 10010101 . 01011111 . 00010000</w:t>
        <w:tab/>
        <w:t xml:space="preserve">| 176 . 149 . 95    . </w:t>
      </w:r>
      <w:r>
        <w:rPr>
          <w:lang w:eastAsia="fr-FR"/>
        </w:rPr>
        <w:t>16</w:t>
      </w:r>
      <w:r>
        <w:rPr>
          <w:lang w:eastAsia="fr-FR"/>
        </w:rPr>
        <w:t xml:space="preserve">    </w:t>
      </w:r>
    </w:p>
    <w:p>
      <w:pPr>
        <w:pStyle w:val="Normal"/>
        <w:rPr>
          <w:lang w:eastAsia="fr-FR"/>
        </w:rPr>
      </w:pPr>
      <w:r>
        <w:rPr>
          <w:lang w:eastAsia="fr-FR"/>
        </w:rPr>
        <w:t>IMSR :</w:t>
        <w:tab/>
        <w:t>00000000 . 00000000 . 00000000 . 00001111</w:t>
        <w:tab/>
        <w:t>| 0      . 0     . 0      . 15</w:t>
      </w:r>
    </w:p>
    <w:p>
      <w:pPr>
        <w:pStyle w:val="Normal"/>
        <w:rPr>
          <w:lang w:eastAsia="fr-FR"/>
        </w:rPr>
      </w:pPr>
      <w:r>
        <w:rPr>
          <w:lang w:eastAsia="fr-FR"/>
        </w:rPr>
        <w:t>BDR :</w:t>
        <w:tab/>
        <w:t>10110000 . 10010101 . 01011111 . 00011111</w:t>
        <w:tab/>
        <w:t xml:space="preserve">| 176 . 149 . 95    . </w:t>
      </w:r>
      <w:r>
        <w:rPr>
          <w:lang w:eastAsia="fr-FR"/>
        </w:rPr>
        <w:t>31</w:t>
      </w:r>
      <w:r>
        <w:rPr>
          <w:lang w:eastAsia="fr-FR"/>
        </w:rPr>
        <w:t xml:space="preserve"> </w:t>
      </w:r>
    </w:p>
    <w:p>
      <w:pPr>
        <w:pStyle w:val="Normal"/>
        <w:rPr>
          <w:lang w:eastAsia="fr-FR"/>
        </w:rPr>
      </w:pPr>
      <w:r>
        <w:rPr/>
        <w:t>17 - 30 = 13 |Disponible: 13|</w:t>
      </w:r>
    </w:p>
    <w:p>
      <w:pPr>
        <w:pStyle w:val="Titre2"/>
        <w:rPr/>
      </w:pPr>
      <w:r>
        <w:rPr/>
        <w:t>Exercice n° 2 :</w:t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215.76.125.253 ||  </w:t>
      </w:r>
      <w:r>
        <w:rPr>
          <w:b/>
          <w:color w:val="0070C0"/>
          <w:sz w:val="24"/>
          <w:lang w:eastAsia="fr-FR"/>
        </w:rPr>
        <w:t>255.248.0.0</w:t>
      </w:r>
      <w:r>
        <w:rPr>
          <w:b/>
          <w:color w:val="0070C0"/>
          <w:sz w:val="24"/>
          <w:lang w:eastAsia="fr-FR"/>
        </w:rPr>
        <w:t xml:space="preserve">  ||  215.76.125.253/</w:t>
      </w:r>
      <w:r>
        <w:rPr>
          <w:b/>
          <w:color w:val="0070C0"/>
          <w:sz w:val="24"/>
          <w:lang w:eastAsia="fr-FR"/>
        </w:rPr>
        <w:t>13</w:t>
      </w:r>
    </w:p>
    <w:p>
      <w:pPr>
        <w:pStyle w:val="Normal"/>
        <w:rPr>
          <w:lang w:eastAsia="fr-FR"/>
        </w:rPr>
      </w:pPr>
      <w:r>
        <w:rPr>
          <w:lang w:eastAsia="fr-FR"/>
        </w:rPr>
        <w:t>IP :</w:t>
        <w:tab/>
      </w:r>
      <w:r>
        <w:rPr>
          <w:color w:val="81D41A"/>
          <w:lang w:eastAsia="fr-FR"/>
        </w:rPr>
        <w:t xml:space="preserve">11010111 . </w:t>
      </w:r>
      <w:r>
        <w:rPr>
          <w:color w:val="81D41A"/>
          <w:lang w:eastAsia="fr-FR"/>
        </w:rPr>
        <w:t>0</w:t>
      </w:r>
      <w:r>
        <w:rPr>
          <w:color w:val="81D41A"/>
          <w:lang w:eastAsia="fr-FR"/>
        </w:rPr>
        <w:t>1001</w:t>
      </w:r>
      <w:r>
        <w:rPr>
          <w:color w:val="C9211E"/>
          <w:lang w:eastAsia="fr-FR"/>
        </w:rPr>
        <w:t xml:space="preserve">100 . </w:t>
      </w:r>
      <w:r>
        <w:rPr>
          <w:color w:val="C9211E"/>
          <w:lang w:eastAsia="fr-FR"/>
        </w:rPr>
        <w:t>0</w:t>
      </w:r>
      <w:r>
        <w:rPr>
          <w:color w:val="C9211E"/>
          <w:lang w:eastAsia="fr-FR"/>
        </w:rPr>
        <w:t xml:space="preserve">1111101 . </w:t>
      </w:r>
      <w:r>
        <w:rPr>
          <w:color w:val="C9211E"/>
          <w:lang w:eastAsia="fr-FR"/>
        </w:rPr>
        <w:t>11111101</w:t>
      </w:r>
      <w:r>
        <w:rPr>
          <w:color w:val="FF0000"/>
          <w:lang w:eastAsia="fr-FR"/>
        </w:rPr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MSR :</w:t>
        <w:tab/>
      </w:r>
      <w:r>
        <w:rPr>
          <w:color w:val="81D41A"/>
          <w:lang w:eastAsia="fr-FR"/>
        </w:rPr>
        <w:t>11111111 . 11111</w:t>
      </w:r>
      <w:r>
        <w:rPr>
          <w:color w:val="C9211E"/>
          <w:lang w:eastAsia="fr-FR"/>
        </w:rPr>
        <w:t>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00000000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</w:t>
      </w:r>
      <w:r>
        <w:rPr>
          <w:color w:val="C9211E"/>
          <w:lang w:eastAsia="fr-FR"/>
        </w:rPr>
        <w:t>0000</w:t>
      </w:r>
      <w:r>
        <w:rPr>
          <w:color w:val="FF0000"/>
          <w:lang w:eastAsia="fr-FR"/>
        </w:rPr>
        <w:t xml:space="preserve"> 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IDSR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01001000</w:t>
      </w:r>
      <w:r>
        <w:rPr>
          <w:lang w:eastAsia="fr-FR"/>
        </w:rPr>
        <w:t xml:space="preserve"> . </w:t>
      </w:r>
      <w:r>
        <w:rPr>
          <w:lang w:eastAsia="fr-FR"/>
        </w:rPr>
        <w:t>00000000</w:t>
      </w:r>
      <w:r>
        <w:rPr>
          <w:lang w:eastAsia="fr-FR"/>
        </w:rPr>
        <w:t xml:space="preserve"> . 000</w:t>
      </w:r>
      <w:r>
        <w:rPr>
          <w:lang w:eastAsia="fr-FR"/>
        </w:rPr>
        <w:t>0</w:t>
      </w:r>
      <w:r>
        <w:rPr>
          <w:lang w:eastAsia="fr-FR"/>
        </w:rPr>
        <w:t>0000</w:t>
        <w:tab/>
        <w:t xml:space="preserve">| </w:t>
      </w:r>
      <w:r>
        <w:rPr>
          <w:lang w:eastAsia="fr-FR"/>
        </w:rPr>
        <w:t>215</w:t>
      </w:r>
      <w:r>
        <w:rPr>
          <w:lang w:eastAsia="fr-FR"/>
        </w:rPr>
        <w:t xml:space="preserve"> . </w:t>
      </w:r>
      <w:r>
        <w:rPr>
          <w:lang w:eastAsia="fr-FR"/>
        </w:rPr>
        <w:t xml:space="preserve">72  </w:t>
      </w:r>
      <w:r>
        <w:rPr>
          <w:lang w:eastAsia="fr-FR"/>
        </w:rPr>
        <w:t xml:space="preserve"> . </w:t>
      </w:r>
      <w:r>
        <w:rPr>
          <w:lang w:eastAsia="fr-FR"/>
        </w:rPr>
        <w:t>0</w:t>
      </w:r>
      <w:r>
        <w:rPr>
          <w:lang w:eastAsia="fr-FR"/>
        </w:rPr>
        <w:t xml:space="preserve">      . </w:t>
      </w:r>
      <w:r>
        <w:rPr>
          <w:lang w:eastAsia="fr-FR"/>
        </w:rPr>
        <w:t>0</w:t>
      </w:r>
      <w:r>
        <w:rPr>
          <w:lang w:eastAsia="fr-FR"/>
        </w:rPr>
        <w:t xml:space="preserve">    </w:t>
      </w:r>
    </w:p>
    <w:p>
      <w:pPr>
        <w:pStyle w:val="Normal"/>
        <w:rPr>
          <w:lang w:eastAsia="fr-FR"/>
        </w:rPr>
      </w:pPr>
      <w:r>
        <w:rPr>
          <w:lang w:eastAsia="fr-FR"/>
        </w:rPr>
        <w:t>IMSR :</w:t>
        <w:tab/>
        <w:t>00000000 . 00000</w:t>
      </w:r>
      <w:r>
        <w:rPr>
          <w:lang w:eastAsia="fr-FR"/>
        </w:rPr>
        <w:t>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1111</w:t>
      </w:r>
      <w:r>
        <w:rPr>
          <w:lang w:eastAsia="fr-FR"/>
        </w:rPr>
        <w:t>1111</w:t>
        <w:tab/>
        <w:t xml:space="preserve">| 0      . 7     . </w:t>
      </w:r>
      <w:r>
        <w:rPr>
          <w:lang w:eastAsia="fr-FR"/>
        </w:rPr>
        <w:t xml:space="preserve">255 </w:t>
      </w:r>
      <w:r>
        <w:rPr>
          <w:lang w:eastAsia="fr-FR"/>
        </w:rPr>
        <w:t xml:space="preserve">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>
          <w:lang w:eastAsia="fr-FR"/>
        </w:rPr>
        <w:t>BDR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</w:t>
      </w:r>
      <w:r>
        <w:rPr>
          <w:lang w:eastAsia="fr-FR"/>
        </w:rPr>
        <w:t>11111</w:t>
        <w:tab/>
        <w:t xml:space="preserve">| 176 . 79   . </w:t>
      </w:r>
      <w:r>
        <w:rPr>
          <w:lang w:eastAsia="fr-FR"/>
        </w:rPr>
        <w:t>255</w:t>
      </w:r>
      <w:r>
        <w:rPr>
          <w:lang w:eastAsia="fr-FR"/>
        </w:rPr>
        <w:t xml:space="preserve"> 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/>
        <w:t>255 x 2 + 7 - 2 = 13 |Disponible: 515|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Exercice n°3 :</w:t>
      </w:r>
      <w:r>
        <w:rPr>
          <w:b/>
          <w:color w:val="0070C0"/>
          <w:sz w:val="24"/>
          <w:lang w:eastAsia="fr-FR"/>
        </w:rPr>
        <w:tab/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 ||  </w:t>
      </w:r>
      <w:r>
        <w:rPr>
          <w:b/>
          <w:color w:val="0070C0"/>
          <w:sz w:val="24"/>
          <w:lang w:eastAsia="fr-FR"/>
        </w:rPr>
        <w:t>255.248.0.0</w:t>
      </w:r>
      <w:r>
        <w:rPr>
          <w:b/>
          <w:color w:val="0070C0"/>
          <w:sz w:val="24"/>
          <w:lang w:eastAsia="fr-FR"/>
        </w:rPr>
        <w:t xml:space="preserve">  ||  78.123.200.13/</w:t>
      </w:r>
      <w:r>
        <w:rPr>
          <w:b/>
          <w:color w:val="0070C0"/>
          <w:sz w:val="24"/>
          <w:lang w:eastAsia="fr-FR"/>
        </w:rPr>
        <w:t>6</w:t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/>
      </w:r>
    </w:p>
    <w:p>
      <w:pPr>
        <w:pStyle w:val="Normal"/>
        <w:rPr>
          <w:lang w:eastAsia="fr-FR"/>
        </w:rPr>
      </w:pPr>
      <w:r>
        <w:rPr>
          <w:lang w:eastAsia="fr-FR"/>
        </w:rPr>
        <w:t>IP :</w:t>
        <w:tab/>
      </w:r>
      <w:r>
        <w:rPr>
          <w:color w:val="81D41A"/>
          <w:lang w:eastAsia="fr-FR"/>
        </w:rPr>
        <w:t xml:space="preserve">11010111 . </w:t>
      </w:r>
      <w:r>
        <w:rPr>
          <w:color w:val="81D41A"/>
          <w:lang w:eastAsia="fr-FR"/>
        </w:rPr>
        <w:t>0</w:t>
      </w:r>
      <w:r>
        <w:rPr>
          <w:color w:val="81D41A"/>
          <w:lang w:eastAsia="fr-FR"/>
        </w:rPr>
        <w:t>1001</w:t>
      </w:r>
      <w:r>
        <w:rPr>
          <w:color w:val="C9211E"/>
          <w:lang w:eastAsia="fr-FR"/>
        </w:rPr>
        <w:t xml:space="preserve">100 . </w:t>
      </w:r>
      <w:r>
        <w:rPr>
          <w:color w:val="C9211E"/>
          <w:lang w:eastAsia="fr-FR"/>
        </w:rPr>
        <w:t>0</w:t>
      </w:r>
      <w:r>
        <w:rPr>
          <w:color w:val="C9211E"/>
          <w:lang w:eastAsia="fr-FR"/>
        </w:rPr>
        <w:t xml:space="preserve">1111101 . </w:t>
      </w:r>
      <w:r>
        <w:rPr>
          <w:color w:val="C9211E"/>
          <w:lang w:eastAsia="fr-FR"/>
        </w:rPr>
        <w:t>11111101</w:t>
      </w:r>
      <w:r>
        <w:rPr>
          <w:color w:val="FF0000"/>
          <w:lang w:eastAsia="fr-FR"/>
        </w:rPr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MSR :</w:t>
        <w:tab/>
      </w:r>
      <w:r>
        <w:rPr>
          <w:color w:val="81D41A"/>
          <w:lang w:eastAsia="fr-FR"/>
        </w:rPr>
        <w:t>11111111 . 11111</w:t>
      </w:r>
      <w:r>
        <w:rPr>
          <w:color w:val="C9211E"/>
          <w:lang w:eastAsia="fr-FR"/>
        </w:rPr>
        <w:t>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00000000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</w:t>
      </w:r>
      <w:r>
        <w:rPr>
          <w:color w:val="C9211E"/>
          <w:lang w:eastAsia="fr-FR"/>
        </w:rPr>
        <w:t>0000</w:t>
      </w:r>
      <w:r>
        <w:rPr>
          <w:color w:val="FF0000"/>
          <w:lang w:eastAsia="fr-FR"/>
        </w:rPr>
        <w:t xml:space="preserve"> 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IDSR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01001000</w:t>
      </w:r>
      <w:r>
        <w:rPr>
          <w:lang w:eastAsia="fr-FR"/>
        </w:rPr>
        <w:t xml:space="preserve"> . </w:t>
      </w:r>
      <w:r>
        <w:rPr>
          <w:lang w:eastAsia="fr-FR"/>
        </w:rPr>
        <w:t>00000000</w:t>
      </w:r>
      <w:r>
        <w:rPr>
          <w:lang w:eastAsia="fr-FR"/>
        </w:rPr>
        <w:t xml:space="preserve"> . 000</w:t>
      </w:r>
      <w:r>
        <w:rPr>
          <w:lang w:eastAsia="fr-FR"/>
        </w:rPr>
        <w:t>0</w:t>
      </w:r>
      <w:r>
        <w:rPr>
          <w:lang w:eastAsia="fr-FR"/>
        </w:rPr>
        <w:t>0000</w:t>
        <w:tab/>
        <w:t xml:space="preserve">| </w:t>
      </w:r>
      <w:r>
        <w:rPr>
          <w:lang w:eastAsia="fr-FR"/>
        </w:rPr>
        <w:t>215</w:t>
      </w:r>
      <w:r>
        <w:rPr>
          <w:lang w:eastAsia="fr-FR"/>
        </w:rPr>
        <w:t xml:space="preserve"> . </w:t>
      </w:r>
      <w:r>
        <w:rPr>
          <w:lang w:eastAsia="fr-FR"/>
        </w:rPr>
        <w:t xml:space="preserve">72  </w:t>
      </w:r>
      <w:r>
        <w:rPr>
          <w:lang w:eastAsia="fr-FR"/>
        </w:rPr>
        <w:t xml:space="preserve"> . </w:t>
      </w:r>
      <w:r>
        <w:rPr>
          <w:lang w:eastAsia="fr-FR"/>
        </w:rPr>
        <w:t>0</w:t>
      </w:r>
      <w:r>
        <w:rPr>
          <w:lang w:eastAsia="fr-FR"/>
        </w:rPr>
        <w:t xml:space="preserve">      . </w:t>
      </w:r>
      <w:r>
        <w:rPr>
          <w:lang w:eastAsia="fr-FR"/>
        </w:rPr>
        <w:t>0</w:t>
      </w:r>
      <w:r>
        <w:rPr>
          <w:lang w:eastAsia="fr-FR"/>
        </w:rPr>
        <w:t xml:space="preserve">    </w:t>
      </w:r>
    </w:p>
    <w:p>
      <w:pPr>
        <w:pStyle w:val="Normal"/>
        <w:rPr>
          <w:lang w:eastAsia="fr-FR"/>
        </w:rPr>
      </w:pPr>
      <w:r>
        <w:rPr>
          <w:lang w:eastAsia="fr-FR"/>
        </w:rPr>
        <w:t>IMSR :</w:t>
        <w:tab/>
        <w:t>00000000 . 00000</w:t>
      </w:r>
      <w:r>
        <w:rPr>
          <w:lang w:eastAsia="fr-FR"/>
        </w:rPr>
        <w:t>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1111</w:t>
      </w:r>
      <w:r>
        <w:rPr>
          <w:lang w:eastAsia="fr-FR"/>
        </w:rPr>
        <w:t>1111</w:t>
        <w:tab/>
        <w:t xml:space="preserve">| 0      . 7     . </w:t>
      </w:r>
      <w:r>
        <w:rPr>
          <w:lang w:eastAsia="fr-FR"/>
        </w:rPr>
        <w:t xml:space="preserve">255 </w:t>
      </w:r>
      <w:r>
        <w:rPr>
          <w:lang w:eastAsia="fr-FR"/>
        </w:rPr>
        <w:t xml:space="preserve">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>
          <w:lang w:eastAsia="fr-FR"/>
        </w:rPr>
        <w:t>BDR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</w:t>
      </w:r>
      <w:r>
        <w:rPr>
          <w:lang w:eastAsia="fr-FR"/>
        </w:rPr>
        <w:t>11111</w:t>
        <w:tab/>
        <w:t xml:space="preserve">| 176 . 79   . </w:t>
      </w:r>
      <w:r>
        <w:rPr>
          <w:lang w:eastAsia="fr-FR"/>
        </w:rPr>
        <w:t>255</w:t>
      </w:r>
      <w:r>
        <w:rPr>
          <w:lang w:eastAsia="fr-FR"/>
        </w:rPr>
        <w:t xml:space="preserve"> 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/>
        <w:t>255 x 2 + 7 - 2 = 13 |Disponible: 515|</w:t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</w:r>
    </w:p>
    <w:p>
      <w:pPr>
        <w:pStyle w:val="Titre2"/>
        <w:rPr/>
      </w:pPr>
      <w:r>
        <w:rPr/>
        <w:t>Exercice n° 4 :</w:t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  <w:tab/>
        <w:t>/21</w:t>
        <w:tab/>
      </w:r>
    </w:p>
    <w:p>
      <w:pPr>
        <w:pStyle w:val="Normal"/>
        <w:rPr/>
      </w:pPr>
      <w:r>
        <w:rPr/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78.123.200.13  ||  255.248.0.0  ||  78.123.200.13/6</w:t>
      </w:r>
    </w:p>
    <w:p>
      <w:pPr>
        <w:pStyle w:val="Normal"/>
        <w:rPr>
          <w:lang w:eastAsia="fr-FR"/>
        </w:rPr>
      </w:pPr>
      <w:r>
        <w:rPr>
          <w:lang w:eastAsia="fr-FR"/>
        </w:rPr>
        <w:t>IP :</w:t>
        <w:tab/>
      </w:r>
      <w:r>
        <w:rPr>
          <w:color w:val="81D41A"/>
          <w:lang w:eastAsia="fr-FR"/>
        </w:rPr>
        <w:t xml:space="preserve">11010111 . </w:t>
      </w:r>
      <w:r>
        <w:rPr>
          <w:color w:val="81D41A"/>
          <w:lang w:eastAsia="fr-FR"/>
        </w:rPr>
        <w:t>0</w:t>
      </w:r>
      <w:r>
        <w:rPr>
          <w:color w:val="81D41A"/>
          <w:lang w:eastAsia="fr-FR"/>
        </w:rPr>
        <w:t>1001</w:t>
      </w:r>
      <w:r>
        <w:rPr>
          <w:color w:val="C9211E"/>
          <w:lang w:eastAsia="fr-FR"/>
        </w:rPr>
        <w:t xml:space="preserve">100 . </w:t>
      </w:r>
      <w:r>
        <w:rPr>
          <w:color w:val="C9211E"/>
          <w:lang w:eastAsia="fr-FR"/>
        </w:rPr>
        <w:t>0</w:t>
      </w:r>
      <w:r>
        <w:rPr>
          <w:color w:val="C9211E"/>
          <w:lang w:eastAsia="fr-FR"/>
        </w:rPr>
        <w:t xml:space="preserve">1111101 . </w:t>
      </w:r>
      <w:r>
        <w:rPr>
          <w:color w:val="C9211E"/>
          <w:lang w:eastAsia="fr-FR"/>
        </w:rPr>
        <w:t>11111101</w:t>
      </w:r>
      <w:r>
        <w:rPr>
          <w:color w:val="FF0000"/>
          <w:lang w:eastAsia="fr-FR"/>
        </w:rPr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MSR :</w:t>
        <w:tab/>
      </w:r>
      <w:r>
        <w:rPr>
          <w:color w:val="81D41A"/>
          <w:lang w:eastAsia="fr-FR"/>
        </w:rPr>
        <w:t>11111111 . 11111</w:t>
      </w:r>
      <w:r>
        <w:rPr>
          <w:color w:val="C9211E"/>
          <w:lang w:eastAsia="fr-FR"/>
        </w:rPr>
        <w:t>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00000000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</w:t>
      </w:r>
      <w:r>
        <w:rPr>
          <w:color w:val="C9211E"/>
          <w:lang w:eastAsia="fr-FR"/>
        </w:rPr>
        <w:t>0000</w:t>
      </w:r>
      <w:r>
        <w:rPr>
          <w:color w:val="FF0000"/>
          <w:lang w:eastAsia="fr-FR"/>
        </w:rPr>
        <w:t xml:space="preserve"> 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IDSR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01001000</w:t>
      </w:r>
      <w:r>
        <w:rPr>
          <w:lang w:eastAsia="fr-FR"/>
        </w:rPr>
        <w:t xml:space="preserve"> . </w:t>
      </w:r>
      <w:r>
        <w:rPr>
          <w:lang w:eastAsia="fr-FR"/>
        </w:rPr>
        <w:t>00000000</w:t>
      </w:r>
      <w:r>
        <w:rPr>
          <w:lang w:eastAsia="fr-FR"/>
        </w:rPr>
        <w:t xml:space="preserve"> . 000</w:t>
      </w:r>
      <w:r>
        <w:rPr>
          <w:lang w:eastAsia="fr-FR"/>
        </w:rPr>
        <w:t>0</w:t>
      </w:r>
      <w:r>
        <w:rPr>
          <w:lang w:eastAsia="fr-FR"/>
        </w:rPr>
        <w:t>0000</w:t>
        <w:tab/>
        <w:t xml:space="preserve">| </w:t>
      </w:r>
      <w:r>
        <w:rPr>
          <w:lang w:eastAsia="fr-FR"/>
        </w:rPr>
        <w:t>215</w:t>
      </w:r>
      <w:r>
        <w:rPr>
          <w:lang w:eastAsia="fr-FR"/>
        </w:rPr>
        <w:t xml:space="preserve"> . </w:t>
      </w:r>
      <w:r>
        <w:rPr>
          <w:lang w:eastAsia="fr-FR"/>
        </w:rPr>
        <w:t xml:space="preserve">72  </w:t>
      </w:r>
      <w:r>
        <w:rPr>
          <w:lang w:eastAsia="fr-FR"/>
        </w:rPr>
        <w:t xml:space="preserve"> . </w:t>
      </w:r>
      <w:r>
        <w:rPr>
          <w:lang w:eastAsia="fr-FR"/>
        </w:rPr>
        <w:t>0</w:t>
      </w:r>
      <w:r>
        <w:rPr>
          <w:lang w:eastAsia="fr-FR"/>
        </w:rPr>
        <w:t xml:space="preserve">      . </w:t>
      </w:r>
      <w:r>
        <w:rPr>
          <w:lang w:eastAsia="fr-FR"/>
        </w:rPr>
        <w:t>0</w:t>
      </w:r>
      <w:r>
        <w:rPr>
          <w:lang w:eastAsia="fr-FR"/>
        </w:rPr>
        <w:t xml:space="preserve">    </w:t>
      </w:r>
    </w:p>
    <w:p>
      <w:pPr>
        <w:pStyle w:val="Normal"/>
        <w:rPr>
          <w:lang w:eastAsia="fr-FR"/>
        </w:rPr>
      </w:pPr>
      <w:r>
        <w:rPr>
          <w:lang w:eastAsia="fr-FR"/>
        </w:rPr>
        <w:t>IMSR :</w:t>
        <w:tab/>
        <w:t>00000000 . 00000</w:t>
      </w:r>
      <w:r>
        <w:rPr>
          <w:lang w:eastAsia="fr-FR"/>
        </w:rPr>
        <w:t>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1111</w:t>
      </w:r>
      <w:r>
        <w:rPr>
          <w:lang w:eastAsia="fr-FR"/>
        </w:rPr>
        <w:t>1111</w:t>
        <w:tab/>
        <w:t xml:space="preserve">| 0      . 7     . </w:t>
      </w:r>
      <w:r>
        <w:rPr>
          <w:lang w:eastAsia="fr-FR"/>
        </w:rPr>
        <w:t xml:space="preserve">255 </w:t>
      </w:r>
      <w:r>
        <w:rPr>
          <w:lang w:eastAsia="fr-FR"/>
        </w:rPr>
        <w:t xml:space="preserve">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>
          <w:lang w:eastAsia="fr-FR"/>
        </w:rPr>
        <w:t>BDR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</w:t>
      </w:r>
      <w:r>
        <w:rPr>
          <w:lang w:eastAsia="fr-FR"/>
        </w:rPr>
        <w:t>11111</w:t>
        <w:tab/>
        <w:t xml:space="preserve">| 176 . 79   . </w:t>
      </w:r>
      <w:r>
        <w:rPr>
          <w:lang w:eastAsia="fr-FR"/>
        </w:rPr>
        <w:t>255</w:t>
      </w:r>
      <w:r>
        <w:rPr>
          <w:lang w:eastAsia="fr-FR"/>
        </w:rPr>
        <w:t xml:space="preserve"> 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>
          <w:b/>
          <w:color w:val="0070C0"/>
          <w:sz w:val="24"/>
          <w:lang w:eastAsia="fr-FR"/>
        </w:rPr>
        <w:t>255 x 2 + 7 - 2 = 13 |Disponible: 515|</w:t>
      </w:r>
      <w:r>
        <w:br w:type="page"/>
      </w:r>
    </w:p>
    <w:p>
      <w:pPr>
        <w:pStyle w:val="Titre2"/>
        <w:rPr/>
      </w:pPr>
      <w:r>
        <w:rPr/>
        <w:t>Exercice n°5 :</w:t>
      </w:r>
    </w:p>
    <w:p>
      <w:pPr>
        <w:pStyle w:val="Normal"/>
        <w:spacing w:before="120" w:after="0"/>
        <w:rPr/>
      </w:pPr>
      <w:r>
        <w:rPr>
          <w:b/>
          <w:color w:val="0070C0"/>
          <w:sz w:val="24"/>
          <w:lang w:eastAsia="fr-FR"/>
        </w:rPr>
        <w:t xml:space="preserve">245.189.51.32 </w:t>
        <w:tab/>
        <w:t>/19</w:t>
      </w:r>
    </w:p>
    <w:p>
      <w:pPr>
        <w:pStyle w:val="Normal"/>
        <w:spacing w:before="120" w:after="0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spacing w:before="120" w:after="0"/>
        <w:rPr>
          <w:b/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78.123.200.13  ||  255.248.0.0  ||  78.123.200.13/6</w:t>
      </w:r>
    </w:p>
    <w:p>
      <w:pPr>
        <w:pStyle w:val="Normal"/>
        <w:rPr>
          <w:lang w:eastAsia="fr-FR"/>
        </w:rPr>
      </w:pPr>
      <w:r>
        <w:rPr>
          <w:lang w:eastAsia="fr-FR"/>
        </w:rPr>
        <w:t>IP :</w:t>
        <w:tab/>
      </w:r>
      <w:r>
        <w:rPr>
          <w:color w:val="81D41A"/>
          <w:lang w:eastAsia="fr-FR"/>
        </w:rPr>
        <w:t xml:space="preserve">11010111 . </w:t>
      </w:r>
      <w:r>
        <w:rPr>
          <w:color w:val="81D41A"/>
          <w:lang w:eastAsia="fr-FR"/>
        </w:rPr>
        <w:t>0</w:t>
      </w:r>
      <w:r>
        <w:rPr>
          <w:color w:val="81D41A"/>
          <w:lang w:eastAsia="fr-FR"/>
        </w:rPr>
        <w:t>1001</w:t>
      </w:r>
      <w:r>
        <w:rPr>
          <w:color w:val="C9211E"/>
          <w:lang w:eastAsia="fr-FR"/>
        </w:rPr>
        <w:t xml:space="preserve">100 . </w:t>
      </w:r>
      <w:r>
        <w:rPr>
          <w:color w:val="C9211E"/>
          <w:lang w:eastAsia="fr-FR"/>
        </w:rPr>
        <w:t>0</w:t>
      </w:r>
      <w:r>
        <w:rPr>
          <w:color w:val="C9211E"/>
          <w:lang w:eastAsia="fr-FR"/>
        </w:rPr>
        <w:t xml:space="preserve">1111101 . </w:t>
      </w:r>
      <w:r>
        <w:rPr>
          <w:color w:val="C9211E"/>
          <w:lang w:eastAsia="fr-FR"/>
        </w:rPr>
        <w:t>11111101</w:t>
      </w:r>
      <w:r>
        <w:rPr>
          <w:color w:val="FF0000"/>
          <w:lang w:eastAsia="fr-FR"/>
        </w:rPr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MSR :</w:t>
        <w:tab/>
      </w:r>
      <w:r>
        <w:rPr>
          <w:color w:val="81D41A"/>
          <w:lang w:eastAsia="fr-FR"/>
        </w:rPr>
        <w:t>11111111 . 11111</w:t>
      </w:r>
      <w:r>
        <w:rPr>
          <w:color w:val="C9211E"/>
          <w:lang w:eastAsia="fr-FR"/>
        </w:rPr>
        <w:t>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00000000</w:t>
      </w:r>
      <w:r>
        <w:rPr>
          <w:color w:val="C9211E"/>
          <w:lang w:eastAsia="fr-FR"/>
        </w:rPr>
        <w:t xml:space="preserve"> . </w:t>
      </w:r>
      <w:r>
        <w:rPr>
          <w:color w:val="C9211E"/>
          <w:lang w:eastAsia="fr-FR"/>
        </w:rPr>
        <w:t>0000</w:t>
      </w:r>
      <w:r>
        <w:rPr>
          <w:color w:val="C9211E"/>
          <w:lang w:eastAsia="fr-FR"/>
        </w:rPr>
        <w:t>0000</w:t>
      </w:r>
      <w:r>
        <w:rPr>
          <w:color w:val="FF0000"/>
          <w:lang w:eastAsia="fr-FR"/>
        </w:rPr>
        <w:t xml:space="preserve"> </w:t>
        <w:tab/>
        <w:t>|</w:t>
      </w:r>
    </w:p>
    <w:p>
      <w:pPr>
        <w:pStyle w:val="Normal"/>
        <w:rPr>
          <w:lang w:eastAsia="fr-FR"/>
        </w:rPr>
      </w:pPr>
      <w:r>
        <w:rPr>
          <w:lang w:eastAsia="fr-FR"/>
        </w:rPr>
        <w:t>IDSR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01001000</w:t>
      </w:r>
      <w:r>
        <w:rPr>
          <w:lang w:eastAsia="fr-FR"/>
        </w:rPr>
        <w:t xml:space="preserve"> . </w:t>
      </w:r>
      <w:r>
        <w:rPr>
          <w:lang w:eastAsia="fr-FR"/>
        </w:rPr>
        <w:t>00000000</w:t>
      </w:r>
      <w:r>
        <w:rPr>
          <w:lang w:eastAsia="fr-FR"/>
        </w:rPr>
        <w:t xml:space="preserve"> . 000</w:t>
      </w:r>
      <w:r>
        <w:rPr>
          <w:lang w:eastAsia="fr-FR"/>
        </w:rPr>
        <w:t>0</w:t>
      </w:r>
      <w:r>
        <w:rPr>
          <w:lang w:eastAsia="fr-FR"/>
        </w:rPr>
        <w:t>0000</w:t>
        <w:tab/>
        <w:t xml:space="preserve">| </w:t>
      </w:r>
      <w:r>
        <w:rPr>
          <w:lang w:eastAsia="fr-FR"/>
        </w:rPr>
        <w:t>215</w:t>
      </w:r>
      <w:r>
        <w:rPr>
          <w:lang w:eastAsia="fr-FR"/>
        </w:rPr>
        <w:t xml:space="preserve"> . </w:t>
      </w:r>
      <w:r>
        <w:rPr>
          <w:lang w:eastAsia="fr-FR"/>
        </w:rPr>
        <w:t xml:space="preserve">72  </w:t>
      </w:r>
      <w:r>
        <w:rPr>
          <w:lang w:eastAsia="fr-FR"/>
        </w:rPr>
        <w:t xml:space="preserve"> . </w:t>
      </w:r>
      <w:r>
        <w:rPr>
          <w:lang w:eastAsia="fr-FR"/>
        </w:rPr>
        <w:t>0</w:t>
      </w:r>
      <w:r>
        <w:rPr>
          <w:lang w:eastAsia="fr-FR"/>
        </w:rPr>
        <w:t xml:space="preserve">      . </w:t>
      </w:r>
      <w:r>
        <w:rPr>
          <w:lang w:eastAsia="fr-FR"/>
        </w:rPr>
        <w:t>0</w:t>
      </w:r>
      <w:r>
        <w:rPr>
          <w:lang w:eastAsia="fr-FR"/>
        </w:rPr>
        <w:t xml:space="preserve">    </w:t>
      </w:r>
    </w:p>
    <w:p>
      <w:pPr>
        <w:pStyle w:val="Normal"/>
        <w:rPr>
          <w:lang w:eastAsia="fr-FR"/>
        </w:rPr>
      </w:pPr>
      <w:r>
        <w:rPr>
          <w:lang w:eastAsia="fr-FR"/>
        </w:rPr>
        <w:t>IMSR :</w:t>
        <w:tab/>
        <w:t>00000000 . 00000</w:t>
      </w:r>
      <w:r>
        <w:rPr>
          <w:lang w:eastAsia="fr-FR"/>
        </w:rPr>
        <w:t>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1111</w:t>
      </w:r>
      <w:r>
        <w:rPr>
          <w:lang w:eastAsia="fr-FR"/>
        </w:rPr>
        <w:t>1111</w:t>
        <w:tab/>
        <w:t xml:space="preserve">| 0      . 7     . </w:t>
      </w:r>
      <w:r>
        <w:rPr>
          <w:lang w:eastAsia="fr-FR"/>
        </w:rPr>
        <w:t xml:space="preserve">255 </w:t>
      </w:r>
      <w:r>
        <w:rPr>
          <w:lang w:eastAsia="fr-FR"/>
        </w:rPr>
        <w:t xml:space="preserve">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>
          <w:lang w:eastAsia="fr-FR"/>
        </w:rPr>
        <w:t>BDR :</w:t>
        <w:tab/>
      </w:r>
      <w:r>
        <w:rPr>
          <w:lang w:eastAsia="fr-FR"/>
        </w:rPr>
        <w:t>11010111</w:t>
      </w:r>
      <w:r>
        <w:rPr>
          <w:lang w:eastAsia="fr-FR"/>
        </w:rPr>
        <w:t xml:space="preserve"> . </w:t>
      </w:r>
      <w:r>
        <w:rPr>
          <w:lang w:eastAsia="fr-FR"/>
        </w:rPr>
        <w:t>01001111</w:t>
      </w:r>
      <w:r>
        <w:rPr>
          <w:lang w:eastAsia="fr-FR"/>
        </w:rPr>
        <w:t xml:space="preserve"> . </w:t>
      </w:r>
      <w:r>
        <w:rPr>
          <w:lang w:eastAsia="fr-FR"/>
        </w:rPr>
        <w:t>11111111</w:t>
      </w:r>
      <w:r>
        <w:rPr>
          <w:lang w:eastAsia="fr-FR"/>
        </w:rPr>
        <w:t xml:space="preserve"> . </w:t>
      </w:r>
      <w:r>
        <w:rPr>
          <w:lang w:eastAsia="fr-FR"/>
        </w:rPr>
        <w:t>111</w:t>
      </w:r>
      <w:r>
        <w:rPr>
          <w:lang w:eastAsia="fr-FR"/>
        </w:rPr>
        <w:t>11111</w:t>
        <w:tab/>
        <w:t xml:space="preserve">| 176 . 79   . </w:t>
      </w:r>
      <w:r>
        <w:rPr>
          <w:lang w:eastAsia="fr-FR"/>
        </w:rPr>
        <w:t>255</w:t>
      </w:r>
      <w:r>
        <w:rPr>
          <w:lang w:eastAsia="fr-FR"/>
        </w:rPr>
        <w:t xml:space="preserve"> . </w:t>
      </w:r>
      <w:r>
        <w:rPr>
          <w:lang w:eastAsia="fr-FR"/>
        </w:rPr>
        <w:t>255</w:t>
      </w:r>
    </w:p>
    <w:p>
      <w:pPr>
        <w:pStyle w:val="Normal"/>
        <w:rPr>
          <w:lang w:eastAsia="fr-FR"/>
        </w:rPr>
      </w:pPr>
      <w:r>
        <w:rPr/>
        <w:t>255 x 2 + 7 - 2 = 13 |Disponible: 515|</w:t>
      </w:r>
    </w:p>
    <w:p>
      <w:pPr>
        <w:pStyle w:val="Normal"/>
        <w:widowControl/>
        <w:suppressAutoHyphens w:val="true"/>
        <w:bidi w:val="0"/>
        <w:spacing w:lineRule="auto" w:line="240" w:before="120" w:after="160"/>
        <w:jc w:val="left"/>
        <w:textAlignment w:val="baseline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2041" w:top="2098" w:footer="397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  <mc:AlternateContent>
        <mc:Choice Requires="wps">
          <w:drawing>
            <wp:anchor behindDoc="1" distT="114300" distB="0" distL="50800" distR="50800" simplePos="0" locked="0" layoutInCell="0" allowOverlap="1" relativeHeight="6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3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75" descr=""/>
                      <pic:cNvPicPr/>
                    </pic:nvPicPr>
                    <pic:blipFill>
                      <a:blip r:embed="rId1"/>
                      <a:srcRect l="127" t="88302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12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4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2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6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9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8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0" distT="45720" distB="55880" distL="113030" distR="113030" simplePos="0" locked="0" layoutInCell="0" allowOverlap="1" relativeHeight="36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  <mc:AlternateContent>
        <mc:Choice Requires="wps">
          <w:drawing>
            <wp:anchor behindDoc="1" distT="114300" distB="0" distL="50800" distR="50800" simplePos="0" locked="0" layoutInCell="0" allowOverlap="1" relativeHeight="6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12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175" descr=""/>
                      <pic:cNvPicPr/>
                    </pic:nvPicPr>
                    <pic:blipFill>
                      <a:blip r:embed="rId1"/>
                      <a:srcRect l="127" t="88302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12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13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2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15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9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17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0" distT="45720" distB="55880" distL="113030" distR="113030" simplePos="0" locked="0" layoutInCell="0" allowOverlap="1" relativeHeight="36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9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2540" distB="99060" distL="10160" distR="91440" simplePos="0" locked="0" layoutInCell="0" allowOverlap="1" relativeHeight="16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74" descr=""/>
                      <pic:cNvPicPr/>
                    </pic:nvPicPr>
                    <pic:blipFill>
                      <a:blip r:embed="rId1"/>
                      <a:srcRect l="1003" t="1604" r="-8" b="86698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6352" dist="62088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>TP - Segmentation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2540" distB="99060" distL="10160" distR="91440" simplePos="0" locked="0" layoutInCell="0" allowOverlap="1" relativeHeight="16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2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74" descr=""/>
                      <pic:cNvPicPr/>
                    </pic:nvPicPr>
                    <pic:blipFill>
                      <a:blip r:embed="rId1"/>
                      <a:srcRect l="1003" t="1604" r="-8" b="86698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6352" dist="62088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>TP - Segmentation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"/>
      <w:lvlJc w:val="left"/>
      <w:pPr>
        <w:tabs>
          <w:tab w:val="num" w:pos="0"/>
        </w:tabs>
        <w:ind w:left="87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3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ascii="Calibri" w:hAnsi="Calibri" w:eastAsia="Noto Sans CJK SC Regular" w:cs="FreeSans"/>
      <w:color w:val="000000" w:themeColor="text1"/>
      <w:kern w:val="2"/>
      <w:sz w:val="22"/>
      <w:szCs w:val="24"/>
      <w:lang w:val="fr-FR"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 w:val="true"/>
      <w:keepLines/>
      <w:spacing w:before="240" w:after="0"/>
      <w:outlineLvl w:val="0"/>
    </w:pPr>
    <w:rPr>
      <w:rFonts w:ascii="Calibri Light" w:hAnsi="Calibri Light" w:eastAsia="游ゴシック Light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false"/>
      <w:spacing w:lineRule="auto" w:line="259" w:before="0" w:after="160"/>
      <w:ind w:left="154" w:firstLine="708"/>
      <w:textAlignment w:val="auto"/>
      <w:outlineLvl w:val="1"/>
    </w:pPr>
    <w:rPr>
      <w:rFonts w:eastAsia="Calibri" w:cs="" w:cstheme="minorBidi" w:eastAsiaTheme="minorHAnsi"/>
      <w:b/>
      <w:color w:val="0070C0"/>
      <w:kern w:val="0"/>
      <w:sz w:val="28"/>
      <w:szCs w:val="22"/>
      <w:lang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SubtleEmphasis">
    <w:name w:val="Subtle Emphasis"/>
    <w:basedOn w:val="DefaultParagraphFont"/>
    <w:uiPriority w:val="19"/>
    <w:qFormat/>
    <w:rsid w:val="0042176f"/>
    <w:rPr>
      <w:i/>
      <w:iCs/>
      <w:color w:val="404040" w:themeColor="text1" w:themeTint="bf"/>
    </w:rPr>
  </w:style>
  <w:style w:type="character" w:styleId="Titre2Car" w:customStyle="1">
    <w:name w:val="Titre 2 Car"/>
    <w:basedOn w:val="DefaultParagraphFont"/>
    <w:uiPriority w:val="9"/>
    <w:qFormat/>
    <w:rsid w:val="000157ad"/>
    <w:rPr>
      <w:b/>
      <w:color w:val="0070C0"/>
      <w:sz w:val="28"/>
      <w:lang w:eastAsia="fr-FR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0157ad"/>
    <w:rPr>
      <w:b/>
      <w:i/>
      <w:color w:val="4472C4" w:themeColor="accent1"/>
      <w:shd w:fill="D9E2F3" w:val="clear"/>
      <w:lang w:eastAsia="fr-FR"/>
    </w:rPr>
  </w:style>
  <w:style w:type="character" w:styleId="Titre1Car" w:customStyle="1">
    <w:name w:val="Titre 1 Car"/>
    <w:basedOn w:val="DefaultParagraphFont"/>
    <w:uiPriority w:val="9"/>
    <w:qFormat/>
    <w:rsid w:val="005c29dd"/>
    <w:rPr>
      <w:rFonts w:ascii="Calibri Light" w:hAnsi="Calibri Light" w:eastAsia="游ゴシック Light" w:cs="Mangal" w:asciiTheme="majorHAnsi" w:eastAsiaTheme="majorEastAsia" w:hAnsiTheme="majorHAnsi"/>
      <w:color w:val="2F5496" w:themeColor="accent1" w:themeShade="bf"/>
      <w:kern w:val="2"/>
      <w:sz w:val="32"/>
      <w:szCs w:val="29"/>
      <w:lang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NoSpacing">
    <w:name w:val="No Spacing"/>
    <w:uiPriority w:val="1"/>
    <w:qFormat/>
    <w:rsid w:val="0042176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IntenseQuot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/>
        <w:bottom w:val="single" w:sz="4" w:space="10" w:color="4472C4"/>
      </w:pBdr>
      <w:shd w:val="clear" w:color="auto" w:fill="D9E2F3" w:themeFill="accent1" w:themeFillTint="33"/>
      <w:suppressAutoHyphens w:val="false"/>
      <w:spacing w:before="0" w:after="0"/>
      <w:ind w:left="862" w:right="-709" w:hanging="1004"/>
      <w:textAlignment w:val="auto"/>
    </w:pPr>
    <w:rPr>
      <w:rFonts w:eastAsia="Calibri" w:cs="" w:cstheme="minorBidi" w:eastAsiaTheme="minorHAnsi"/>
      <w:b/>
      <w:i/>
      <w:color w:val="4472C4" w:themeColor="accent1"/>
      <w:kern w:val="0"/>
      <w:szCs w:val="22"/>
      <w:lang w:eastAsia="fr-FR" w:bidi="ar-SA"/>
    </w:rPr>
  </w:style>
  <w:style w:type="paragraph" w:styleId="ListParagraph">
    <w:name w:val="List Paragraph"/>
    <w:basedOn w:val="Normal"/>
    <w:uiPriority w:val="34"/>
    <w:qFormat/>
    <w:rsid w:val="000157ad"/>
    <w:pPr>
      <w:suppressAutoHyphens w:val="false"/>
      <w:spacing w:lineRule="auto" w:line="259" w:before="0" w:after="160"/>
      <w:ind w:left="720" w:hanging="0"/>
      <w:contextualSpacing/>
      <w:textAlignment w:val="auto"/>
    </w:pPr>
    <w:rPr>
      <w:rFonts w:eastAsia="Calibri" w:cs="" w:cstheme="minorBidi" w:eastAsiaTheme="minorHAnsi"/>
      <w:color w:val="auto"/>
      <w:kern w:val="0"/>
      <w:szCs w:val="22"/>
      <w:lang w:eastAsia="en-US" w:bidi="ar-SA"/>
    </w:rPr>
  </w:style>
  <w:style w:type="paragraph" w:styleId="Standard" w:customStyle="1">
    <w:name w:val="Standard"/>
    <w:qFormat/>
    <w:rsid w:val="005c29dd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LibreOffice/7.4.3.2$Windows_X86_64 LibreOffice_project/1048a8393ae2eeec98dff31b5c133c5f1d08b890</Application>
  <AppVersion>15.0000</AppVersion>
  <Pages>3</Pages>
  <Words>555</Words>
  <Characters>2143</Characters>
  <CharactersWithSpaces>2776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2023-05-15T08:10:00Z</dcterms:created>
  <dc:creator>Jérôme CHRETIENNE</dc:creator>
  <dc:description/>
  <dc:language>fr-FR</dc:language>
  <cp:lastModifiedBy/>
  <cp:lastPrinted>2023-04-25T14:36:00Z</cp:lastPrinted>
  <dcterms:modified xsi:type="dcterms:W3CDTF">2023-08-22T14:35:28Z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