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Organizzazione Aziendale – Progetto EsperiaTrip</w:t>
      </w:r>
    </w:p>
    <w:p>
      <w:r>
        <w:t>L’organizzazione aziendale del progetto EsperiaTrip si basa su una struttura funzionale. Ogni membro del team ha un ruolo specifico con compiti ben definiti, ottimizzando comunicazione, efficienza e responsabilità.</w:t>
      </w:r>
    </w:p>
    <w:p>
      <w:pPr>
        <w:pStyle w:val="Heading1"/>
      </w:pPr>
      <w:r>
        <w:t>Ruoli e Responsabilità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Ruolo</w:t>
            </w:r>
          </w:p>
        </w:tc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Responsabilità</w:t>
            </w:r>
          </w:p>
        </w:tc>
      </w:tr>
      <w:tr>
        <w:tc>
          <w:tcPr>
            <w:tcW w:type="dxa" w:w="2880"/>
          </w:tcPr>
          <w:p>
            <w:r>
              <w:t>Project Manager</w:t>
            </w:r>
          </w:p>
        </w:tc>
        <w:tc>
          <w:tcPr>
            <w:tcW w:type="dxa" w:w="2880"/>
          </w:tcPr>
          <w:p>
            <w:r>
              <w:t>Nome 1</w:t>
            </w:r>
          </w:p>
        </w:tc>
        <w:tc>
          <w:tcPr>
            <w:tcW w:type="dxa" w:w="2880"/>
          </w:tcPr>
          <w:p>
            <w:r>
              <w:t>Coordinamento generale, supervisione avanzamento</w:t>
            </w:r>
          </w:p>
        </w:tc>
      </w:tr>
      <w:tr>
        <w:tc>
          <w:tcPr>
            <w:tcW w:type="dxa" w:w="2880"/>
          </w:tcPr>
          <w:p>
            <w:r>
              <w:t>Web Developer</w:t>
            </w:r>
          </w:p>
        </w:tc>
        <w:tc>
          <w:tcPr>
            <w:tcW w:type="dxa" w:w="2880"/>
          </w:tcPr>
          <w:p>
            <w:r>
              <w:t>Nome 2</w:t>
            </w:r>
          </w:p>
        </w:tc>
        <w:tc>
          <w:tcPr>
            <w:tcW w:type="dxa" w:w="2880"/>
          </w:tcPr>
          <w:p>
            <w:r>
              <w:t>Sviluppo back-end e front-end del sito</w:t>
            </w:r>
          </w:p>
        </w:tc>
      </w:tr>
      <w:tr>
        <w:tc>
          <w:tcPr>
            <w:tcW w:type="dxa" w:w="2880"/>
          </w:tcPr>
          <w:p>
            <w:r>
              <w:t>UX/UI Designer</w:t>
            </w:r>
          </w:p>
        </w:tc>
        <w:tc>
          <w:tcPr>
            <w:tcW w:type="dxa" w:w="2880"/>
          </w:tcPr>
          <w:p>
            <w:r>
              <w:t>Nome 3</w:t>
            </w:r>
          </w:p>
        </w:tc>
        <w:tc>
          <w:tcPr>
            <w:tcW w:type="dxa" w:w="2880"/>
          </w:tcPr>
          <w:p>
            <w:r>
              <w:t>Aspetto grafico, usabilità e layout</w:t>
            </w:r>
          </w:p>
        </w:tc>
      </w:tr>
      <w:tr>
        <w:tc>
          <w:tcPr>
            <w:tcW w:type="dxa" w:w="2880"/>
          </w:tcPr>
          <w:p>
            <w:r>
              <w:t>Database Manager</w:t>
            </w:r>
          </w:p>
        </w:tc>
        <w:tc>
          <w:tcPr>
            <w:tcW w:type="dxa" w:w="2880"/>
          </w:tcPr>
          <w:p>
            <w:r>
              <w:t>Nome 4</w:t>
            </w:r>
          </w:p>
        </w:tc>
        <w:tc>
          <w:tcPr>
            <w:tcW w:type="dxa" w:w="2880"/>
          </w:tcPr>
          <w:p>
            <w:r>
              <w:t>Progettazione struttura dati e query ottimizzate</w:t>
            </w:r>
          </w:p>
        </w:tc>
      </w:tr>
      <w:tr>
        <w:tc>
          <w:tcPr>
            <w:tcW w:type="dxa" w:w="2880"/>
          </w:tcPr>
          <w:p>
            <w:r>
              <w:t>Tester / QA</w:t>
            </w:r>
          </w:p>
        </w:tc>
        <w:tc>
          <w:tcPr>
            <w:tcW w:type="dxa" w:w="2880"/>
          </w:tcPr>
          <w:p>
            <w:r>
              <w:t>Nome 5</w:t>
            </w:r>
          </w:p>
        </w:tc>
        <w:tc>
          <w:tcPr>
            <w:tcW w:type="dxa" w:w="2880"/>
          </w:tcPr>
          <w:p>
            <w:r>
              <w:t>Verifica funzionamento, gestione bug</w:t>
            </w:r>
          </w:p>
        </w:tc>
      </w:tr>
      <w:tr>
        <w:tc>
          <w:tcPr>
            <w:tcW w:type="dxa" w:w="2880"/>
          </w:tcPr>
          <w:p>
            <w:r>
              <w:t>Comunicazione</w:t>
            </w:r>
          </w:p>
        </w:tc>
        <w:tc>
          <w:tcPr>
            <w:tcW w:type="dxa" w:w="2880"/>
          </w:tcPr>
          <w:p>
            <w:r>
              <w:t>Nome 6</w:t>
            </w:r>
          </w:p>
        </w:tc>
        <w:tc>
          <w:tcPr>
            <w:tcW w:type="dxa" w:w="2880"/>
          </w:tcPr>
          <w:p>
            <w:r>
              <w:t>Slide, documentazione e demo finale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