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18EE" w:rsidRPr="004225A4" w:rsidRDefault="004225A4" w:rsidP="004225A4">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L’Istituto </w:t>
      </w:r>
      <w:r w:rsidR="002B18EE" w:rsidRPr="004225A4">
        <w:rPr>
          <w:rFonts w:ascii="Times New Roman" w:hAnsi="Times New Roman" w:cs="Times New Roman"/>
          <w:color w:val="000000" w:themeColor="text1"/>
          <w:sz w:val="24"/>
          <w:szCs w:val="24"/>
        </w:rPr>
        <w:t>Buon Pastore venne istituito nel 1843 e funzionò fino al 1978 prevalentemente come casa di correzione delle donne –</w:t>
      </w:r>
      <w:r>
        <w:rPr>
          <w:rFonts w:ascii="Times New Roman" w:hAnsi="Times New Roman" w:cs="Times New Roman"/>
          <w:color w:val="000000" w:themeColor="text1"/>
          <w:sz w:val="24"/>
          <w:szCs w:val="24"/>
        </w:rPr>
        <w:t xml:space="preserve"> </w:t>
      </w:r>
      <w:r w:rsidR="002B18EE" w:rsidRPr="004225A4">
        <w:rPr>
          <w:rFonts w:ascii="Times New Roman" w:hAnsi="Times New Roman" w:cs="Times New Roman"/>
          <w:color w:val="000000" w:themeColor="text1"/>
          <w:sz w:val="24"/>
          <w:szCs w:val="24"/>
        </w:rPr>
        <w:t>giovani e giovanissime – che l’autorità pubblica e le famiglie ritenevamo “fuori dalle norme”: esso si occupava del mantenimento e della “rieducazione” di ragazze e di bambine, distinte in “educande” e “corrigende”, ed era suddiviso in varie sezioni, che ospitavano “ragazze povere onde preservarle dai pericoli di corruzione, per mancanza o negligenza dei genitori”, “fanciulle povere, discole e bisognose di correzione”, “donne di agiata condizione che per lo stato di loro mente avessero bisogno di speciali cure oppure di vita calma e ritirata” (1914). Come molte analoghe istituzioni del passato, il Buon Pastore univa dunque interventi di assistenza per lo più finalizzati al controllo sociale delle ragazze appartenenti ai ceti più poveri, all’internamento psichiatrico e alla detenzione. Era, in sintesi, una struttura di ricovero e di reclusione da cui, una volta accolte, le giovani difficilmente uscivano fino alla maggiore età: un po’ carcere e un po’ manicomio.</w:t>
      </w:r>
    </w:p>
    <w:p w:rsidR="00E67342" w:rsidRPr="004225A4" w:rsidRDefault="00E67342" w:rsidP="004225A4">
      <w:pPr>
        <w:shd w:val="clear" w:color="auto" w:fill="FFFFFF"/>
        <w:spacing w:after="0" w:line="276" w:lineRule="auto"/>
        <w:jc w:val="both"/>
        <w:rPr>
          <w:rFonts w:ascii="Times New Roman" w:eastAsia="Times New Roman" w:hAnsi="Times New Roman" w:cs="Times New Roman"/>
          <w:i/>
          <w:iCs/>
          <w:sz w:val="24"/>
          <w:szCs w:val="24"/>
        </w:rPr>
      </w:pPr>
      <w:r w:rsidRPr="004225A4">
        <w:rPr>
          <w:rFonts w:ascii="Times New Roman" w:eastAsia="Times New Roman" w:hAnsi="Times New Roman" w:cs="Times New Roman"/>
          <w:color w:val="000000"/>
          <w:sz w:val="24"/>
          <w:szCs w:val="24"/>
        </w:rPr>
        <w:t>La rivista «</w:t>
      </w:r>
      <w:r w:rsidRPr="00E67342">
        <w:rPr>
          <w:rFonts w:ascii="Times New Roman" w:eastAsia="Times New Roman" w:hAnsi="Times New Roman" w:cs="Times New Roman"/>
          <w:color w:val="000000"/>
          <w:sz w:val="24"/>
          <w:szCs w:val="24"/>
        </w:rPr>
        <w:t>Prospettive </w:t>
      </w:r>
      <w:r w:rsidRPr="004225A4">
        <w:rPr>
          <w:rFonts w:ascii="Times New Roman" w:eastAsia="Times New Roman" w:hAnsi="Times New Roman" w:cs="Times New Roman"/>
          <w:color w:val="000000"/>
          <w:sz w:val="24"/>
          <w:szCs w:val="24"/>
        </w:rPr>
        <w:t>assistenziali» pubblicò nel n. 7 di</w:t>
      </w:r>
      <w:r w:rsidRPr="00E67342">
        <w:rPr>
          <w:rFonts w:ascii="Times New Roman" w:eastAsia="Times New Roman" w:hAnsi="Times New Roman" w:cs="Times New Roman"/>
          <w:color w:val="000000"/>
          <w:sz w:val="24"/>
          <w:szCs w:val="24"/>
        </w:rPr>
        <w:t xml:space="preserve"> luglio-settembre 1969</w:t>
      </w:r>
      <w:r w:rsidRPr="004225A4">
        <w:rPr>
          <w:rFonts w:ascii="Times New Roman" w:eastAsia="Times New Roman" w:hAnsi="Times New Roman" w:cs="Times New Roman"/>
          <w:color w:val="000000"/>
          <w:sz w:val="24"/>
          <w:szCs w:val="24"/>
        </w:rPr>
        <w:t xml:space="preserve"> una </w:t>
      </w:r>
      <w:r w:rsidRPr="004225A4">
        <w:rPr>
          <w:rFonts w:ascii="Times New Roman" w:eastAsia="Times New Roman" w:hAnsi="Times New Roman" w:cs="Times New Roman"/>
          <w:bCs/>
          <w:i/>
          <w:sz w:val="24"/>
          <w:szCs w:val="24"/>
        </w:rPr>
        <w:t>Indagine conoscitiva sugli istituti di rieducazione per minorenni esistenti in Italia</w:t>
      </w:r>
      <w:r w:rsidRPr="004225A4">
        <w:rPr>
          <w:rFonts w:ascii="Times New Roman" w:eastAsia="Times New Roman" w:hAnsi="Times New Roman" w:cs="Times New Roman"/>
          <w:bCs/>
          <w:sz w:val="24"/>
          <w:szCs w:val="24"/>
        </w:rPr>
        <w:t>, in cui si parlava così dell’</w:t>
      </w:r>
      <w:r w:rsidRPr="00E67342">
        <w:rPr>
          <w:rFonts w:ascii="Times New Roman" w:eastAsia="Times New Roman" w:hAnsi="Times New Roman" w:cs="Times New Roman"/>
          <w:i/>
          <w:iCs/>
          <w:sz w:val="24"/>
          <w:szCs w:val="24"/>
        </w:rPr>
        <w:t>Istituto Buon Pastore di Torino</w:t>
      </w:r>
    </w:p>
    <w:p w:rsidR="00E67342" w:rsidRPr="00E67342" w:rsidRDefault="00E67342" w:rsidP="004225A4">
      <w:pPr>
        <w:shd w:val="clear" w:color="auto" w:fill="FFFFFF"/>
        <w:spacing w:after="0" w:line="276" w:lineRule="auto"/>
        <w:jc w:val="both"/>
        <w:rPr>
          <w:rFonts w:ascii="Times New Roman" w:eastAsia="Times New Roman" w:hAnsi="Times New Roman" w:cs="Times New Roman"/>
          <w:color w:val="000000"/>
          <w:sz w:val="24"/>
          <w:szCs w:val="24"/>
        </w:rPr>
      </w:pPr>
    </w:p>
    <w:p w:rsidR="00E67342" w:rsidRPr="00E67342" w:rsidRDefault="00E67342" w:rsidP="004225A4">
      <w:pPr>
        <w:shd w:val="clear" w:color="auto" w:fill="FFFFFF"/>
        <w:spacing w:after="0" w:line="276" w:lineRule="auto"/>
        <w:ind w:firstLine="426"/>
        <w:jc w:val="both"/>
        <w:rPr>
          <w:rFonts w:ascii="Times New Roman" w:eastAsia="Times New Roman" w:hAnsi="Times New Roman" w:cs="Times New Roman"/>
          <w:color w:val="000000"/>
          <w:sz w:val="24"/>
          <w:szCs w:val="24"/>
        </w:rPr>
      </w:pPr>
      <w:r w:rsidRPr="00E67342">
        <w:rPr>
          <w:rFonts w:ascii="Times New Roman" w:eastAsia="Times New Roman" w:hAnsi="Times New Roman" w:cs="Times New Roman"/>
          <w:sz w:val="24"/>
          <w:szCs w:val="24"/>
        </w:rPr>
        <w:t>Torino. Istituto di rieducazione femminile «Buon Pastore».</w:t>
      </w:r>
    </w:p>
    <w:p w:rsidR="00E67342" w:rsidRPr="00E67342" w:rsidRDefault="00E67342" w:rsidP="004225A4">
      <w:pPr>
        <w:shd w:val="clear" w:color="auto" w:fill="FFFFFF"/>
        <w:spacing w:after="0" w:line="276" w:lineRule="auto"/>
        <w:ind w:firstLine="426"/>
        <w:jc w:val="both"/>
        <w:rPr>
          <w:rFonts w:ascii="Times New Roman" w:eastAsia="Times New Roman" w:hAnsi="Times New Roman" w:cs="Times New Roman"/>
          <w:color w:val="000000"/>
          <w:sz w:val="24"/>
          <w:szCs w:val="24"/>
        </w:rPr>
      </w:pPr>
      <w:r w:rsidRPr="00E67342">
        <w:rPr>
          <w:rFonts w:ascii="Times New Roman" w:eastAsia="Times New Roman" w:hAnsi="Times New Roman" w:cs="Times New Roman"/>
          <w:sz w:val="24"/>
          <w:szCs w:val="24"/>
        </w:rPr>
        <w:t>Nell'istituto sono rinchiuse 180 ragazze, distribuite in padiglioni diversi.</w:t>
      </w:r>
    </w:p>
    <w:p w:rsidR="00E67342" w:rsidRPr="00E67342" w:rsidRDefault="00E67342" w:rsidP="004225A4">
      <w:pPr>
        <w:shd w:val="clear" w:color="auto" w:fill="FFFFFF"/>
        <w:spacing w:after="0" w:line="276" w:lineRule="auto"/>
        <w:ind w:left="426"/>
        <w:jc w:val="both"/>
        <w:rPr>
          <w:rFonts w:ascii="Times New Roman" w:eastAsia="Times New Roman" w:hAnsi="Times New Roman" w:cs="Times New Roman"/>
          <w:color w:val="000000"/>
          <w:sz w:val="24"/>
          <w:szCs w:val="24"/>
        </w:rPr>
      </w:pPr>
      <w:r w:rsidRPr="004225A4">
        <w:rPr>
          <w:rFonts w:ascii="Times New Roman" w:eastAsia="Times New Roman" w:hAnsi="Times New Roman" w:cs="Times New Roman"/>
          <w:i/>
          <w:iCs/>
          <w:sz w:val="24"/>
          <w:szCs w:val="24"/>
        </w:rPr>
        <w:t>Un vero e proprio ghetto che accoglie bambine che nulla hanno fatto, ragazze in rieducazione, ragazze madri, persino una ventina di vecchiette in pensione</w:t>
      </w:r>
      <w:r w:rsidRPr="00E67342">
        <w:rPr>
          <w:rFonts w:ascii="Times New Roman" w:eastAsia="Times New Roman" w:hAnsi="Times New Roman" w:cs="Times New Roman"/>
          <w:i/>
          <w:iCs/>
          <w:sz w:val="24"/>
          <w:szCs w:val="24"/>
        </w:rPr>
        <w:t>.</w:t>
      </w:r>
      <w:r w:rsidRPr="00E67342">
        <w:rPr>
          <w:rFonts w:ascii="Times New Roman" w:eastAsia="Times New Roman" w:hAnsi="Times New Roman" w:cs="Times New Roman"/>
          <w:sz w:val="24"/>
          <w:szCs w:val="24"/>
        </w:rPr>
        <w:t> E' l'unico istituto di rieducazione femminile del Piemonte e della Liguria e tutte le ragazze segnalate dai genitori o dalla polizia finiscono lì </w:t>
      </w:r>
      <w:r w:rsidRPr="004225A4">
        <w:rPr>
          <w:rFonts w:ascii="Times New Roman" w:eastAsia="Times New Roman" w:hAnsi="Times New Roman" w:cs="Times New Roman"/>
          <w:sz w:val="24"/>
          <w:szCs w:val="24"/>
        </w:rPr>
        <w:t>dentro anche se</w:t>
      </w:r>
      <w:r w:rsidRPr="00E67342">
        <w:rPr>
          <w:rFonts w:ascii="Times New Roman" w:eastAsia="Times New Roman" w:hAnsi="Times New Roman" w:cs="Times New Roman"/>
          <w:sz w:val="24"/>
          <w:szCs w:val="24"/>
        </w:rPr>
        <w:t> non c'è posto.</w:t>
      </w:r>
    </w:p>
    <w:p w:rsidR="00E67342" w:rsidRPr="00E67342" w:rsidRDefault="00E67342" w:rsidP="004225A4">
      <w:pPr>
        <w:shd w:val="clear" w:color="auto" w:fill="FFFFFF"/>
        <w:spacing w:after="0" w:line="276" w:lineRule="auto"/>
        <w:ind w:firstLine="426"/>
        <w:jc w:val="both"/>
        <w:rPr>
          <w:rFonts w:ascii="Times New Roman" w:eastAsia="Times New Roman" w:hAnsi="Times New Roman" w:cs="Times New Roman"/>
          <w:color w:val="000000"/>
          <w:sz w:val="24"/>
          <w:szCs w:val="24"/>
        </w:rPr>
      </w:pPr>
      <w:r w:rsidRPr="00E67342">
        <w:rPr>
          <w:rFonts w:ascii="Times New Roman" w:eastAsia="Times New Roman" w:hAnsi="Times New Roman" w:cs="Times New Roman"/>
          <w:sz w:val="24"/>
          <w:szCs w:val="24"/>
        </w:rPr>
        <w:t> </w:t>
      </w:r>
    </w:p>
    <w:p w:rsidR="00E67342" w:rsidRPr="004225A4" w:rsidRDefault="00E67342" w:rsidP="004225A4">
      <w:pPr>
        <w:spacing w:line="276" w:lineRule="auto"/>
        <w:jc w:val="both"/>
        <w:rPr>
          <w:rFonts w:ascii="Times New Roman" w:hAnsi="Times New Roman" w:cs="Times New Roman"/>
          <w:color w:val="000000" w:themeColor="text1"/>
          <w:sz w:val="24"/>
          <w:szCs w:val="24"/>
        </w:rPr>
      </w:pPr>
      <w:r w:rsidRPr="004225A4">
        <w:rPr>
          <w:rFonts w:ascii="Times New Roman" w:hAnsi="Times New Roman" w:cs="Times New Roman"/>
          <w:color w:val="000000" w:themeColor="text1"/>
          <w:sz w:val="24"/>
          <w:szCs w:val="24"/>
        </w:rPr>
        <w:t>https://www.fondazionepromozionesociale.it/PA_Indice/007/7_indagine_conoscitiva_sugli_istituti.htm</w:t>
      </w:r>
    </w:p>
    <w:p w:rsidR="002B18EE" w:rsidRPr="004225A4" w:rsidRDefault="002B18EE" w:rsidP="004225A4">
      <w:pPr>
        <w:spacing w:after="120" w:line="276" w:lineRule="auto"/>
        <w:jc w:val="both"/>
        <w:rPr>
          <w:rFonts w:ascii="Times New Roman" w:hAnsi="Times New Roman" w:cs="Times New Roman"/>
          <w:sz w:val="24"/>
          <w:szCs w:val="24"/>
        </w:rPr>
      </w:pPr>
    </w:p>
    <w:p w:rsidR="002B18EE" w:rsidRPr="004225A4" w:rsidRDefault="002B18EE" w:rsidP="004225A4">
      <w:pPr>
        <w:spacing w:after="120" w:line="276" w:lineRule="auto"/>
        <w:jc w:val="both"/>
        <w:rPr>
          <w:rFonts w:ascii="Times New Roman" w:hAnsi="Times New Roman" w:cs="Times New Roman"/>
          <w:b/>
          <w:sz w:val="24"/>
          <w:szCs w:val="24"/>
        </w:rPr>
      </w:pPr>
      <w:r w:rsidRPr="004225A4">
        <w:rPr>
          <w:rFonts w:ascii="Times New Roman" w:hAnsi="Times New Roman" w:cs="Times New Roman"/>
          <w:b/>
          <w:sz w:val="24"/>
          <w:szCs w:val="24"/>
        </w:rPr>
        <w:t>Cenni storici</w:t>
      </w:r>
    </w:p>
    <w:p w:rsidR="002B18EE" w:rsidRPr="004225A4" w:rsidRDefault="002B18EE" w:rsidP="004225A4">
      <w:pPr>
        <w:spacing w:after="120" w:line="276" w:lineRule="auto"/>
        <w:jc w:val="both"/>
        <w:rPr>
          <w:rFonts w:ascii="Times New Roman" w:hAnsi="Times New Roman" w:cs="Times New Roman"/>
          <w:sz w:val="24"/>
          <w:szCs w:val="24"/>
        </w:rPr>
      </w:pPr>
      <w:r w:rsidRPr="004225A4">
        <w:rPr>
          <w:rFonts w:ascii="Times New Roman" w:hAnsi="Times New Roman" w:cs="Times New Roman"/>
          <w:sz w:val="24"/>
          <w:szCs w:val="24"/>
        </w:rPr>
        <w:t xml:space="preserve">L’Istituto del Buon Pastore venne fondato nel 1843 per volontà del re Carlo Alberto e affidato alle suore del Buon Pastore. </w:t>
      </w:r>
    </w:p>
    <w:p w:rsidR="002B18EE" w:rsidRPr="004225A4" w:rsidRDefault="002B18EE" w:rsidP="004225A4">
      <w:pPr>
        <w:spacing w:after="120" w:line="276" w:lineRule="auto"/>
        <w:jc w:val="both"/>
        <w:rPr>
          <w:rFonts w:ascii="Times New Roman" w:hAnsi="Times New Roman" w:cs="Times New Roman"/>
          <w:sz w:val="24"/>
          <w:szCs w:val="24"/>
        </w:rPr>
      </w:pPr>
      <w:r w:rsidRPr="004225A4">
        <w:rPr>
          <w:rFonts w:ascii="Times New Roman" w:hAnsi="Times New Roman" w:cs="Times New Roman"/>
          <w:sz w:val="24"/>
          <w:szCs w:val="24"/>
        </w:rPr>
        <w:t>L’amministrazione sabauda destinò all</w:t>
      </w:r>
      <w:r w:rsidR="004225A4">
        <w:rPr>
          <w:rFonts w:ascii="Times New Roman" w:hAnsi="Times New Roman" w:cs="Times New Roman"/>
          <w:sz w:val="24"/>
          <w:szCs w:val="24"/>
        </w:rPr>
        <w:t>’uso</w:t>
      </w:r>
      <w:r w:rsidRPr="004225A4">
        <w:rPr>
          <w:rFonts w:ascii="Times New Roman" w:hAnsi="Times New Roman" w:cs="Times New Roman"/>
          <w:sz w:val="24"/>
          <w:szCs w:val="24"/>
        </w:rPr>
        <w:t xml:space="preserve"> il terreno conosciuto con il nome di  </w:t>
      </w:r>
      <w:r w:rsidRPr="004225A4">
        <w:rPr>
          <w:rFonts w:ascii="Times New Roman" w:hAnsi="Times New Roman" w:cs="Times New Roman"/>
          <w:i/>
          <w:sz w:val="24"/>
          <w:szCs w:val="24"/>
        </w:rPr>
        <w:t xml:space="preserve">casino </w:t>
      </w:r>
      <w:proofErr w:type="spellStart"/>
      <w:r w:rsidRPr="004225A4">
        <w:rPr>
          <w:rFonts w:ascii="Times New Roman" w:hAnsi="Times New Roman" w:cs="Times New Roman"/>
          <w:i/>
          <w:sz w:val="24"/>
          <w:szCs w:val="24"/>
        </w:rPr>
        <w:t>Pietrafuoco</w:t>
      </w:r>
      <w:proofErr w:type="spellEnd"/>
      <w:r w:rsidRPr="004225A4">
        <w:rPr>
          <w:rFonts w:ascii="Times New Roman" w:hAnsi="Times New Roman" w:cs="Times New Roman"/>
          <w:sz w:val="24"/>
          <w:szCs w:val="24"/>
        </w:rPr>
        <w:t xml:space="preserve"> (oggi corrispondente a</w:t>
      </w:r>
      <w:r w:rsidR="004225A4">
        <w:rPr>
          <w:rFonts w:ascii="Times New Roman" w:hAnsi="Times New Roman" w:cs="Times New Roman"/>
          <w:sz w:val="24"/>
          <w:szCs w:val="24"/>
        </w:rPr>
        <w:t>ll’isolato compreso tra</w:t>
      </w:r>
      <w:r w:rsidRPr="004225A4">
        <w:rPr>
          <w:rFonts w:ascii="Times New Roman" w:hAnsi="Times New Roman" w:cs="Times New Roman"/>
          <w:sz w:val="24"/>
          <w:szCs w:val="24"/>
        </w:rPr>
        <w:t xml:space="preserve"> Corso Principe Eugenio</w:t>
      </w:r>
      <w:r w:rsidR="004225A4">
        <w:rPr>
          <w:rFonts w:ascii="Times New Roman" w:hAnsi="Times New Roman" w:cs="Times New Roman"/>
          <w:sz w:val="24"/>
          <w:szCs w:val="24"/>
        </w:rPr>
        <w:t xml:space="preserve">, corso Regina Margherita e corso Principe </w:t>
      </w:r>
      <w:proofErr w:type="spellStart"/>
      <w:r w:rsidR="004225A4">
        <w:rPr>
          <w:rFonts w:ascii="Times New Roman" w:hAnsi="Times New Roman" w:cs="Times New Roman"/>
          <w:sz w:val="24"/>
          <w:szCs w:val="24"/>
        </w:rPr>
        <w:t>Oddone</w:t>
      </w:r>
      <w:proofErr w:type="spellEnd"/>
      <w:r w:rsidRPr="004225A4">
        <w:rPr>
          <w:rFonts w:ascii="Times New Roman" w:hAnsi="Times New Roman" w:cs="Times New Roman"/>
          <w:sz w:val="24"/>
          <w:szCs w:val="24"/>
        </w:rPr>
        <w:t xml:space="preserve">), </w:t>
      </w:r>
      <w:r w:rsidR="004225A4">
        <w:rPr>
          <w:rFonts w:ascii="Times New Roman" w:hAnsi="Times New Roman" w:cs="Times New Roman"/>
          <w:sz w:val="24"/>
          <w:szCs w:val="24"/>
        </w:rPr>
        <w:t>ne</w:t>
      </w:r>
      <w:r w:rsidRPr="004225A4">
        <w:rPr>
          <w:rFonts w:ascii="Times New Roman" w:hAnsi="Times New Roman" w:cs="Times New Roman"/>
          <w:sz w:val="24"/>
          <w:szCs w:val="24"/>
        </w:rPr>
        <w:t>l quale incominciò la costruzione dell’edificio</w:t>
      </w:r>
      <w:r w:rsidR="004225A4">
        <w:rPr>
          <w:rFonts w:ascii="Times New Roman" w:hAnsi="Times New Roman" w:cs="Times New Roman"/>
          <w:sz w:val="24"/>
          <w:szCs w:val="24"/>
        </w:rPr>
        <w:t xml:space="preserve"> composto da diversi fabbricati</w:t>
      </w:r>
      <w:r w:rsidRPr="004225A4">
        <w:rPr>
          <w:rFonts w:ascii="Times New Roman" w:hAnsi="Times New Roman" w:cs="Times New Roman"/>
          <w:sz w:val="24"/>
          <w:szCs w:val="24"/>
        </w:rPr>
        <w:t>, finanziata dalle numerose donazioni elargite dagli uomini più facoltosi della città.</w:t>
      </w:r>
    </w:p>
    <w:p w:rsidR="002B18EE" w:rsidRPr="004225A4" w:rsidRDefault="002B18EE" w:rsidP="004225A4">
      <w:pPr>
        <w:spacing w:after="120" w:line="276" w:lineRule="auto"/>
        <w:jc w:val="both"/>
        <w:rPr>
          <w:rFonts w:ascii="Times New Roman" w:hAnsi="Times New Roman" w:cs="Times New Roman"/>
          <w:sz w:val="24"/>
          <w:szCs w:val="24"/>
        </w:rPr>
      </w:pPr>
      <w:r w:rsidRPr="004225A4">
        <w:rPr>
          <w:rFonts w:ascii="Times New Roman" w:hAnsi="Times New Roman" w:cs="Times New Roman"/>
          <w:sz w:val="24"/>
          <w:szCs w:val="24"/>
        </w:rPr>
        <w:t>Nel 1870, l’Istituto ebbe un nuovo Statuto, modificato nel 1914. L’art.2 del 1914 indicava le finalità del’istituto:</w:t>
      </w:r>
    </w:p>
    <w:p w:rsidR="002B18EE" w:rsidRPr="004225A4" w:rsidRDefault="002B18EE" w:rsidP="004225A4">
      <w:pPr>
        <w:spacing w:after="120" w:line="276" w:lineRule="auto"/>
        <w:ind w:left="851" w:right="851" w:firstLine="227"/>
        <w:jc w:val="both"/>
        <w:rPr>
          <w:rFonts w:ascii="Times New Roman" w:hAnsi="Times New Roman" w:cs="Times New Roman"/>
          <w:sz w:val="24"/>
          <w:szCs w:val="24"/>
        </w:rPr>
      </w:pPr>
      <w:r w:rsidRPr="004225A4">
        <w:rPr>
          <w:rFonts w:ascii="Times New Roman" w:hAnsi="Times New Roman" w:cs="Times New Roman"/>
          <w:sz w:val="24"/>
          <w:szCs w:val="24"/>
        </w:rPr>
        <w:t xml:space="preserve">L’Istituto ha per </w:t>
      </w:r>
      <w:proofErr w:type="spellStart"/>
      <w:r w:rsidRPr="004225A4">
        <w:rPr>
          <w:rFonts w:ascii="Times New Roman" w:hAnsi="Times New Roman" w:cs="Times New Roman"/>
          <w:sz w:val="24"/>
          <w:szCs w:val="24"/>
        </w:rPr>
        <w:t>iscopo</w:t>
      </w:r>
      <w:proofErr w:type="spellEnd"/>
      <w:r w:rsidRPr="004225A4">
        <w:rPr>
          <w:rFonts w:ascii="Times New Roman" w:hAnsi="Times New Roman" w:cs="Times New Roman"/>
          <w:sz w:val="24"/>
          <w:szCs w:val="24"/>
        </w:rPr>
        <w:t xml:space="preserve"> di provvedere gratuitamente in distinte sezioni al ricovero, mantenimento, educazione morale e fisica ed istruzione:</w:t>
      </w:r>
    </w:p>
    <w:p w:rsidR="002B18EE" w:rsidRPr="004225A4" w:rsidRDefault="002B18EE" w:rsidP="004225A4">
      <w:pPr>
        <w:pStyle w:val="Paragrafoelenco"/>
        <w:numPr>
          <w:ilvl w:val="0"/>
          <w:numId w:val="1"/>
        </w:numPr>
        <w:spacing w:after="120"/>
        <w:ind w:left="851" w:right="851" w:firstLine="227"/>
        <w:jc w:val="both"/>
        <w:rPr>
          <w:rFonts w:ascii="Times New Roman" w:hAnsi="Times New Roman" w:cs="Times New Roman"/>
          <w:sz w:val="24"/>
          <w:szCs w:val="24"/>
        </w:rPr>
      </w:pPr>
      <w:r w:rsidRPr="004225A4">
        <w:rPr>
          <w:rFonts w:ascii="Times New Roman" w:hAnsi="Times New Roman" w:cs="Times New Roman"/>
          <w:sz w:val="24"/>
          <w:szCs w:val="24"/>
        </w:rPr>
        <w:t>di ragazze povere onde preservarle dai pericoli di corruzione, per mancanza o negligenza dei genitori;</w:t>
      </w:r>
    </w:p>
    <w:p w:rsidR="002B18EE" w:rsidRPr="004225A4" w:rsidRDefault="002B18EE" w:rsidP="004225A4">
      <w:pPr>
        <w:pStyle w:val="Paragrafoelenco"/>
        <w:numPr>
          <w:ilvl w:val="0"/>
          <w:numId w:val="1"/>
        </w:numPr>
        <w:spacing w:after="120"/>
        <w:ind w:left="851" w:right="851" w:firstLine="227"/>
        <w:jc w:val="both"/>
        <w:rPr>
          <w:rFonts w:ascii="Times New Roman" w:hAnsi="Times New Roman" w:cs="Times New Roman"/>
          <w:sz w:val="24"/>
          <w:szCs w:val="24"/>
        </w:rPr>
      </w:pPr>
      <w:r w:rsidRPr="004225A4">
        <w:rPr>
          <w:rFonts w:ascii="Times New Roman" w:hAnsi="Times New Roman" w:cs="Times New Roman"/>
          <w:sz w:val="24"/>
          <w:szCs w:val="24"/>
        </w:rPr>
        <w:t>di fanciulle povere, discole e bisognose di correzione;</w:t>
      </w:r>
    </w:p>
    <w:p w:rsidR="002B18EE" w:rsidRPr="004225A4" w:rsidRDefault="002B18EE" w:rsidP="004225A4">
      <w:pPr>
        <w:pStyle w:val="Paragrafoelenco"/>
        <w:numPr>
          <w:ilvl w:val="0"/>
          <w:numId w:val="1"/>
        </w:numPr>
        <w:spacing w:after="120"/>
        <w:ind w:left="851" w:right="851" w:firstLine="227"/>
        <w:jc w:val="both"/>
        <w:rPr>
          <w:rFonts w:ascii="Times New Roman" w:hAnsi="Times New Roman" w:cs="Times New Roman"/>
          <w:sz w:val="24"/>
          <w:szCs w:val="24"/>
        </w:rPr>
      </w:pPr>
      <w:r w:rsidRPr="004225A4">
        <w:rPr>
          <w:rFonts w:ascii="Times New Roman" w:hAnsi="Times New Roman" w:cs="Times New Roman"/>
          <w:sz w:val="24"/>
          <w:szCs w:val="24"/>
        </w:rPr>
        <w:lastRenderedPageBreak/>
        <w:t>esistendo posti disponibili oltre quelli gratuiti, possono essere accolte ragazze anche non povere nelle condizioni di cui alla lettera a) e b) verso il pagamento di una retta ed alle altre condizioni da stabilirsi nel regolamento.</w:t>
      </w:r>
    </w:p>
    <w:p w:rsidR="002B18EE" w:rsidRPr="004225A4" w:rsidRDefault="002B18EE" w:rsidP="004225A4">
      <w:pPr>
        <w:spacing w:after="120" w:line="276" w:lineRule="auto"/>
        <w:ind w:left="851" w:right="851" w:firstLine="227"/>
        <w:jc w:val="both"/>
        <w:rPr>
          <w:rFonts w:ascii="Times New Roman" w:hAnsi="Times New Roman" w:cs="Times New Roman"/>
          <w:sz w:val="24"/>
          <w:szCs w:val="24"/>
        </w:rPr>
      </w:pPr>
      <w:r w:rsidRPr="004225A4">
        <w:rPr>
          <w:rFonts w:ascii="Times New Roman" w:hAnsi="Times New Roman" w:cs="Times New Roman"/>
          <w:sz w:val="24"/>
          <w:szCs w:val="24"/>
        </w:rPr>
        <w:t>L’istituto dà anche ricovero a donne di agiata posizione che si trovino nelle condizioni di cui all’art.5 dietro un corrispettivo a concordarsi di volta in volta. le ricoverate possono appartenere a qualunque provincia del Regno.</w:t>
      </w:r>
    </w:p>
    <w:p w:rsidR="004225A4" w:rsidRDefault="004225A4" w:rsidP="004225A4">
      <w:pPr>
        <w:spacing w:after="120" w:line="276" w:lineRule="auto"/>
        <w:jc w:val="both"/>
        <w:rPr>
          <w:rFonts w:ascii="Times New Roman" w:hAnsi="Times New Roman" w:cs="Times New Roman"/>
          <w:sz w:val="24"/>
          <w:szCs w:val="24"/>
        </w:rPr>
      </w:pPr>
    </w:p>
    <w:p w:rsidR="002B18EE" w:rsidRPr="004225A4" w:rsidRDefault="002B18EE" w:rsidP="004225A4">
      <w:pPr>
        <w:spacing w:after="120" w:line="276" w:lineRule="auto"/>
        <w:jc w:val="both"/>
        <w:rPr>
          <w:rFonts w:ascii="Times New Roman" w:hAnsi="Times New Roman" w:cs="Times New Roman"/>
          <w:sz w:val="24"/>
          <w:szCs w:val="24"/>
        </w:rPr>
      </w:pPr>
      <w:r w:rsidRPr="004225A4">
        <w:rPr>
          <w:rFonts w:ascii="Times New Roman" w:hAnsi="Times New Roman" w:cs="Times New Roman"/>
          <w:sz w:val="24"/>
          <w:szCs w:val="24"/>
        </w:rPr>
        <w:t>Il Buon Pastore poteva rinchiudere</w:t>
      </w:r>
      <w:r w:rsidR="004225A4">
        <w:rPr>
          <w:rFonts w:ascii="Times New Roman" w:hAnsi="Times New Roman" w:cs="Times New Roman"/>
          <w:sz w:val="24"/>
          <w:szCs w:val="24"/>
        </w:rPr>
        <w:t xml:space="preserve"> anche</w:t>
      </w:r>
      <w:r w:rsidRPr="004225A4">
        <w:rPr>
          <w:rFonts w:ascii="Times New Roman" w:hAnsi="Times New Roman" w:cs="Times New Roman"/>
          <w:sz w:val="24"/>
          <w:szCs w:val="24"/>
        </w:rPr>
        <w:t xml:space="preserve"> giovani donne considerate “alienate”, come indicato all’art.5:</w:t>
      </w:r>
    </w:p>
    <w:p w:rsidR="002B18EE" w:rsidRPr="004225A4" w:rsidRDefault="002B18EE" w:rsidP="004225A4">
      <w:pPr>
        <w:spacing w:after="120" w:line="276" w:lineRule="auto"/>
        <w:ind w:left="851" w:right="851" w:firstLine="227"/>
        <w:jc w:val="both"/>
        <w:rPr>
          <w:rFonts w:ascii="Times New Roman" w:hAnsi="Times New Roman" w:cs="Times New Roman"/>
          <w:sz w:val="24"/>
          <w:szCs w:val="24"/>
        </w:rPr>
      </w:pPr>
      <w:r w:rsidRPr="004225A4">
        <w:rPr>
          <w:rFonts w:ascii="Times New Roman" w:hAnsi="Times New Roman" w:cs="Times New Roman"/>
          <w:sz w:val="24"/>
          <w:szCs w:val="24"/>
        </w:rPr>
        <w:t xml:space="preserve">L’Istituto può dar ricovero temporaneo a donne di agiata condizione che per lo stato [della] loro mente avessero bisogno di speciali cure, oppure di vita calma e ritirata. Il ricovero ed il rilascio di quelle da considerarsi come alienate è fatto in conformità delle vigenti leggi sui manicomi. Tali </w:t>
      </w:r>
      <w:proofErr w:type="spellStart"/>
      <w:r w:rsidRPr="004225A4">
        <w:rPr>
          <w:rFonts w:ascii="Times New Roman" w:hAnsi="Times New Roman" w:cs="Times New Roman"/>
          <w:sz w:val="24"/>
          <w:szCs w:val="24"/>
        </w:rPr>
        <w:t>ricoverande</w:t>
      </w:r>
      <w:proofErr w:type="spellEnd"/>
      <w:r w:rsidRPr="004225A4">
        <w:rPr>
          <w:rFonts w:ascii="Times New Roman" w:hAnsi="Times New Roman" w:cs="Times New Roman"/>
          <w:sz w:val="24"/>
          <w:szCs w:val="24"/>
        </w:rPr>
        <w:t xml:space="preserve"> possono appartenere a qualunque provincia del Regno. </w:t>
      </w:r>
    </w:p>
    <w:p w:rsidR="002B18EE" w:rsidRPr="004225A4" w:rsidRDefault="002B18EE" w:rsidP="004225A4">
      <w:pPr>
        <w:spacing w:after="120" w:line="276" w:lineRule="auto"/>
        <w:ind w:firstLine="227"/>
        <w:jc w:val="both"/>
        <w:rPr>
          <w:rFonts w:ascii="Times New Roman" w:hAnsi="Times New Roman" w:cs="Times New Roman"/>
          <w:sz w:val="24"/>
          <w:szCs w:val="24"/>
        </w:rPr>
      </w:pPr>
    </w:p>
    <w:p w:rsidR="002B18EE" w:rsidRPr="004225A4" w:rsidRDefault="002B18EE" w:rsidP="004225A4">
      <w:pPr>
        <w:spacing w:after="120" w:line="276" w:lineRule="auto"/>
        <w:jc w:val="both"/>
        <w:rPr>
          <w:rFonts w:ascii="Times New Roman" w:hAnsi="Times New Roman" w:cs="Times New Roman"/>
          <w:sz w:val="24"/>
          <w:szCs w:val="24"/>
        </w:rPr>
      </w:pPr>
      <w:r w:rsidRPr="004225A4">
        <w:rPr>
          <w:rFonts w:ascii="Times New Roman" w:hAnsi="Times New Roman" w:cs="Times New Roman"/>
          <w:sz w:val="24"/>
          <w:szCs w:val="24"/>
        </w:rPr>
        <w:t xml:space="preserve">L’istituto era composto da quattro sezioni: </w:t>
      </w:r>
      <w:r w:rsidRPr="004225A4">
        <w:rPr>
          <w:rFonts w:ascii="Times New Roman" w:hAnsi="Times New Roman" w:cs="Times New Roman"/>
          <w:i/>
          <w:sz w:val="24"/>
          <w:szCs w:val="24"/>
        </w:rPr>
        <w:t>Educande</w:t>
      </w:r>
      <w:r w:rsidRPr="004225A4">
        <w:rPr>
          <w:rFonts w:ascii="Times New Roman" w:hAnsi="Times New Roman" w:cs="Times New Roman"/>
          <w:sz w:val="24"/>
          <w:szCs w:val="24"/>
        </w:rPr>
        <w:t xml:space="preserve">, </w:t>
      </w:r>
      <w:r w:rsidRPr="004225A4">
        <w:rPr>
          <w:rFonts w:ascii="Times New Roman" w:hAnsi="Times New Roman" w:cs="Times New Roman"/>
          <w:i/>
          <w:sz w:val="24"/>
          <w:szCs w:val="24"/>
        </w:rPr>
        <w:t>Corrigende</w:t>
      </w:r>
      <w:r w:rsidRPr="004225A4">
        <w:rPr>
          <w:rFonts w:ascii="Times New Roman" w:hAnsi="Times New Roman" w:cs="Times New Roman"/>
          <w:sz w:val="24"/>
          <w:szCs w:val="24"/>
        </w:rPr>
        <w:t xml:space="preserve">, </w:t>
      </w:r>
      <w:r w:rsidRPr="004225A4">
        <w:rPr>
          <w:rFonts w:ascii="Times New Roman" w:hAnsi="Times New Roman" w:cs="Times New Roman"/>
          <w:i/>
          <w:sz w:val="24"/>
          <w:szCs w:val="24"/>
        </w:rPr>
        <w:t>Maddalene</w:t>
      </w:r>
      <w:r w:rsidR="00B72A62">
        <w:rPr>
          <w:rFonts w:ascii="Times New Roman" w:hAnsi="Times New Roman" w:cs="Times New Roman"/>
          <w:sz w:val="24"/>
          <w:szCs w:val="24"/>
        </w:rPr>
        <w:t xml:space="preserve"> e</w:t>
      </w:r>
      <w:r w:rsidRPr="004225A4">
        <w:rPr>
          <w:rFonts w:ascii="Times New Roman" w:hAnsi="Times New Roman" w:cs="Times New Roman"/>
          <w:sz w:val="24"/>
          <w:szCs w:val="24"/>
        </w:rPr>
        <w:t xml:space="preserve"> </w:t>
      </w:r>
      <w:r w:rsidRPr="004225A4">
        <w:rPr>
          <w:rFonts w:ascii="Times New Roman" w:hAnsi="Times New Roman" w:cs="Times New Roman"/>
          <w:i/>
          <w:sz w:val="24"/>
          <w:szCs w:val="24"/>
        </w:rPr>
        <w:t>Alterate di mente</w:t>
      </w:r>
      <w:r w:rsidRPr="004225A4">
        <w:rPr>
          <w:rFonts w:ascii="Times New Roman" w:hAnsi="Times New Roman" w:cs="Times New Roman"/>
          <w:sz w:val="24"/>
          <w:szCs w:val="24"/>
        </w:rPr>
        <w:t xml:space="preserve">. </w:t>
      </w:r>
    </w:p>
    <w:p w:rsidR="002B18EE" w:rsidRPr="004225A4" w:rsidRDefault="002B18EE" w:rsidP="004225A4">
      <w:pPr>
        <w:spacing w:after="120" w:line="276" w:lineRule="auto"/>
        <w:jc w:val="both"/>
        <w:rPr>
          <w:rFonts w:ascii="Times New Roman" w:hAnsi="Times New Roman" w:cs="Times New Roman"/>
          <w:sz w:val="24"/>
          <w:szCs w:val="24"/>
        </w:rPr>
      </w:pPr>
      <w:r w:rsidRPr="004225A4">
        <w:rPr>
          <w:rFonts w:ascii="Times New Roman" w:hAnsi="Times New Roman" w:cs="Times New Roman"/>
          <w:sz w:val="24"/>
          <w:szCs w:val="24"/>
        </w:rPr>
        <w:t xml:space="preserve">La sezione delle </w:t>
      </w:r>
      <w:r w:rsidRPr="004225A4">
        <w:rPr>
          <w:rFonts w:ascii="Times New Roman" w:hAnsi="Times New Roman" w:cs="Times New Roman"/>
          <w:i/>
          <w:sz w:val="24"/>
          <w:szCs w:val="24"/>
        </w:rPr>
        <w:t>Educande</w:t>
      </w:r>
      <w:r w:rsidRPr="004225A4">
        <w:rPr>
          <w:rFonts w:ascii="Times New Roman" w:hAnsi="Times New Roman" w:cs="Times New Roman"/>
          <w:sz w:val="24"/>
          <w:szCs w:val="24"/>
        </w:rPr>
        <w:t xml:space="preserve"> ospitava bambine e </w:t>
      </w:r>
      <w:r w:rsidR="00B72A62">
        <w:rPr>
          <w:rFonts w:ascii="Times New Roman" w:hAnsi="Times New Roman" w:cs="Times New Roman"/>
          <w:sz w:val="24"/>
          <w:szCs w:val="24"/>
        </w:rPr>
        <w:t xml:space="preserve">ragazze </w:t>
      </w:r>
      <w:r w:rsidRPr="004225A4">
        <w:rPr>
          <w:rFonts w:ascii="Times New Roman" w:hAnsi="Times New Roman" w:cs="Times New Roman"/>
          <w:sz w:val="24"/>
          <w:szCs w:val="24"/>
        </w:rPr>
        <w:t>d’età compresa tra i 7 e i 16 anni, provenienti da famiglie indigenti. La sezione aveva locali appositi</w:t>
      </w:r>
      <w:r w:rsidR="00B72A62">
        <w:rPr>
          <w:rFonts w:ascii="Times New Roman" w:hAnsi="Times New Roman" w:cs="Times New Roman"/>
          <w:sz w:val="24"/>
          <w:szCs w:val="24"/>
        </w:rPr>
        <w:t xml:space="preserve"> </w:t>
      </w:r>
      <w:r w:rsidRPr="004225A4">
        <w:rPr>
          <w:rFonts w:ascii="Times New Roman" w:hAnsi="Times New Roman" w:cs="Times New Roman"/>
          <w:sz w:val="24"/>
          <w:szCs w:val="24"/>
        </w:rPr>
        <w:t>in modo che le giovani non entrassero in contatto con le altre ricoverate, in particolare con le Corrigende. Le Educande frequentavano la scuo</w:t>
      </w:r>
      <w:r w:rsidR="00B72A62">
        <w:rPr>
          <w:rFonts w:ascii="Times New Roman" w:hAnsi="Times New Roman" w:cs="Times New Roman"/>
          <w:sz w:val="24"/>
          <w:szCs w:val="24"/>
        </w:rPr>
        <w:t>la elementare ed erano istruite fin dall’infanzia</w:t>
      </w:r>
      <w:r w:rsidRPr="004225A4">
        <w:rPr>
          <w:rFonts w:ascii="Times New Roman" w:hAnsi="Times New Roman" w:cs="Times New Roman"/>
          <w:sz w:val="24"/>
          <w:szCs w:val="24"/>
        </w:rPr>
        <w:t xml:space="preserve"> a svolgere mansioni legate al</w:t>
      </w:r>
      <w:r w:rsidR="00B72A62">
        <w:rPr>
          <w:rFonts w:ascii="Times New Roman" w:hAnsi="Times New Roman" w:cs="Times New Roman"/>
          <w:sz w:val="24"/>
          <w:szCs w:val="24"/>
        </w:rPr>
        <w:t>la</w:t>
      </w:r>
      <w:r w:rsidRPr="004225A4">
        <w:rPr>
          <w:rFonts w:ascii="Times New Roman" w:hAnsi="Times New Roman" w:cs="Times New Roman"/>
          <w:sz w:val="24"/>
          <w:szCs w:val="24"/>
        </w:rPr>
        <w:t xml:space="preserve"> </w:t>
      </w:r>
      <w:r w:rsidR="00B72A62" w:rsidRPr="004225A4">
        <w:rPr>
          <w:rFonts w:ascii="Times New Roman" w:hAnsi="Times New Roman" w:cs="Times New Roman"/>
          <w:sz w:val="24"/>
          <w:szCs w:val="24"/>
        </w:rPr>
        <w:t xml:space="preserve">vita famigliare </w:t>
      </w:r>
      <w:r w:rsidR="00B72A62">
        <w:rPr>
          <w:rFonts w:ascii="Times New Roman" w:hAnsi="Times New Roman" w:cs="Times New Roman"/>
          <w:sz w:val="24"/>
          <w:szCs w:val="24"/>
        </w:rPr>
        <w:t xml:space="preserve">e al </w:t>
      </w:r>
      <w:r w:rsidRPr="004225A4">
        <w:rPr>
          <w:rFonts w:ascii="Times New Roman" w:hAnsi="Times New Roman" w:cs="Times New Roman"/>
          <w:sz w:val="24"/>
          <w:szCs w:val="24"/>
        </w:rPr>
        <w:t xml:space="preserve">ruolo </w:t>
      </w:r>
      <w:r w:rsidR="00B72A62">
        <w:rPr>
          <w:rFonts w:ascii="Times New Roman" w:hAnsi="Times New Roman" w:cs="Times New Roman"/>
          <w:sz w:val="24"/>
          <w:szCs w:val="24"/>
        </w:rPr>
        <w:t xml:space="preserve">tradizionale </w:t>
      </w:r>
      <w:r w:rsidRPr="004225A4">
        <w:rPr>
          <w:rFonts w:ascii="Times New Roman" w:hAnsi="Times New Roman" w:cs="Times New Roman"/>
          <w:sz w:val="24"/>
          <w:szCs w:val="24"/>
        </w:rPr>
        <w:t>di donna nella</w:t>
      </w:r>
      <w:r w:rsidR="00B72A62">
        <w:rPr>
          <w:rFonts w:ascii="Times New Roman" w:hAnsi="Times New Roman" w:cs="Times New Roman"/>
          <w:sz w:val="24"/>
          <w:szCs w:val="24"/>
        </w:rPr>
        <w:t xml:space="preserve"> società del tempo</w:t>
      </w:r>
      <w:r w:rsidRPr="004225A4">
        <w:rPr>
          <w:rFonts w:ascii="Times New Roman" w:hAnsi="Times New Roman" w:cs="Times New Roman"/>
          <w:sz w:val="24"/>
          <w:szCs w:val="24"/>
        </w:rPr>
        <w:t xml:space="preserve">. </w:t>
      </w:r>
    </w:p>
    <w:p w:rsidR="00B72A62" w:rsidRDefault="002B18EE" w:rsidP="004225A4">
      <w:pPr>
        <w:autoSpaceDE w:val="0"/>
        <w:autoSpaceDN w:val="0"/>
        <w:adjustRightInd w:val="0"/>
        <w:spacing w:after="0" w:line="276" w:lineRule="auto"/>
        <w:jc w:val="both"/>
        <w:rPr>
          <w:rFonts w:ascii="Times New Roman" w:hAnsi="Times New Roman" w:cs="Times New Roman"/>
          <w:sz w:val="24"/>
          <w:szCs w:val="24"/>
        </w:rPr>
      </w:pPr>
      <w:r w:rsidRPr="004225A4">
        <w:rPr>
          <w:rFonts w:ascii="Times New Roman" w:hAnsi="Times New Roman" w:cs="Times New Roman"/>
          <w:sz w:val="24"/>
          <w:szCs w:val="24"/>
        </w:rPr>
        <w:t xml:space="preserve">La sezione delle </w:t>
      </w:r>
      <w:r w:rsidRPr="004225A4">
        <w:rPr>
          <w:rFonts w:ascii="Times New Roman" w:hAnsi="Times New Roman" w:cs="Times New Roman"/>
          <w:i/>
          <w:sz w:val="24"/>
          <w:szCs w:val="24"/>
        </w:rPr>
        <w:t>Corrigende</w:t>
      </w:r>
      <w:r w:rsidRPr="004225A4">
        <w:rPr>
          <w:rFonts w:ascii="Times New Roman" w:hAnsi="Times New Roman" w:cs="Times New Roman"/>
          <w:sz w:val="24"/>
          <w:szCs w:val="24"/>
        </w:rPr>
        <w:t xml:space="preserve"> ospitava minori “ribelli”, giovani che erano considerate “da correggere” dal punto di vista morale e comportamentale. I ricoveri potevano </w:t>
      </w:r>
      <w:r w:rsidR="00B72A62">
        <w:rPr>
          <w:rFonts w:ascii="Times New Roman" w:hAnsi="Times New Roman" w:cs="Times New Roman"/>
          <w:sz w:val="24"/>
          <w:szCs w:val="24"/>
        </w:rPr>
        <w:t>avvenire</w:t>
      </w:r>
      <w:r w:rsidRPr="004225A4">
        <w:rPr>
          <w:rFonts w:ascii="Times New Roman" w:hAnsi="Times New Roman" w:cs="Times New Roman"/>
          <w:sz w:val="24"/>
          <w:szCs w:val="24"/>
        </w:rPr>
        <w:t xml:space="preserve"> per </w:t>
      </w:r>
      <w:r w:rsidRPr="004225A4">
        <w:rPr>
          <w:rFonts w:ascii="Times New Roman" w:hAnsi="Times New Roman" w:cs="Times New Roman"/>
          <w:i/>
          <w:sz w:val="24"/>
          <w:szCs w:val="24"/>
        </w:rPr>
        <w:t>correzione paterna</w:t>
      </w:r>
      <w:r w:rsidRPr="004225A4">
        <w:rPr>
          <w:rFonts w:ascii="Times New Roman" w:hAnsi="Times New Roman" w:cs="Times New Roman"/>
          <w:sz w:val="24"/>
          <w:szCs w:val="24"/>
        </w:rPr>
        <w:t xml:space="preserve"> o per </w:t>
      </w:r>
      <w:r w:rsidRPr="004225A4">
        <w:rPr>
          <w:rFonts w:ascii="Times New Roman" w:hAnsi="Times New Roman" w:cs="Times New Roman"/>
          <w:i/>
          <w:sz w:val="24"/>
          <w:szCs w:val="24"/>
        </w:rPr>
        <w:t>ricovero forzato</w:t>
      </w:r>
      <w:r w:rsidRPr="004225A4">
        <w:rPr>
          <w:rFonts w:ascii="Times New Roman" w:hAnsi="Times New Roman" w:cs="Times New Roman"/>
          <w:sz w:val="24"/>
          <w:szCs w:val="24"/>
        </w:rPr>
        <w:t xml:space="preserve">, disposto dalle autorità. Le giovani potevano rimanere all’interno dell’Istituto fino al diciottesimo anno di età, oppure sino a compiuta </w:t>
      </w:r>
      <w:r w:rsidR="00B72A62">
        <w:rPr>
          <w:rFonts w:ascii="Times New Roman" w:hAnsi="Times New Roman" w:cs="Times New Roman"/>
          <w:sz w:val="24"/>
          <w:szCs w:val="24"/>
        </w:rPr>
        <w:t>“</w:t>
      </w:r>
      <w:r w:rsidRPr="004225A4">
        <w:rPr>
          <w:rFonts w:ascii="Times New Roman" w:hAnsi="Times New Roman" w:cs="Times New Roman"/>
          <w:sz w:val="24"/>
          <w:szCs w:val="24"/>
        </w:rPr>
        <w:t>correzione</w:t>
      </w:r>
      <w:r w:rsidR="00B72A62">
        <w:rPr>
          <w:rFonts w:ascii="Times New Roman" w:hAnsi="Times New Roman" w:cs="Times New Roman"/>
          <w:sz w:val="24"/>
          <w:szCs w:val="24"/>
        </w:rPr>
        <w:t>”</w:t>
      </w:r>
      <w:r w:rsidRPr="004225A4">
        <w:rPr>
          <w:rFonts w:ascii="Times New Roman" w:hAnsi="Times New Roman" w:cs="Times New Roman"/>
          <w:sz w:val="24"/>
          <w:szCs w:val="24"/>
        </w:rPr>
        <w:t>, mai dopo la maggiore età. Le Corrigende non avevano nessun contatto con le altre ospiti, perciò avevano una propria mensa e un proprio cortile; anche in chiesa avevano posti riservati e distanti. Esse erano i</w:t>
      </w:r>
      <w:r w:rsidR="00B72A62">
        <w:rPr>
          <w:rFonts w:ascii="Times New Roman" w:hAnsi="Times New Roman" w:cs="Times New Roman"/>
          <w:sz w:val="24"/>
          <w:szCs w:val="24"/>
        </w:rPr>
        <w:t>mpiegate in mansioni lavorative</w:t>
      </w:r>
      <w:r w:rsidRPr="004225A4">
        <w:rPr>
          <w:rFonts w:ascii="Times New Roman" w:hAnsi="Times New Roman" w:cs="Times New Roman"/>
          <w:sz w:val="24"/>
          <w:szCs w:val="24"/>
        </w:rPr>
        <w:t xml:space="preserve"> come il lavoro a maglia, il confezionamento della biancheria e la fabbricazioni di guanti in pelle. Il mantenimento di questa sezione era dovuto principalmente all’economia domestica delle suore. </w:t>
      </w:r>
    </w:p>
    <w:p w:rsidR="00B823D4" w:rsidRPr="004225A4" w:rsidRDefault="002B18EE" w:rsidP="00B72A62">
      <w:pPr>
        <w:autoSpaceDE w:val="0"/>
        <w:autoSpaceDN w:val="0"/>
        <w:adjustRightInd w:val="0"/>
        <w:spacing w:after="0" w:line="276" w:lineRule="auto"/>
        <w:jc w:val="both"/>
        <w:rPr>
          <w:rFonts w:ascii="Times New Roman" w:eastAsiaTheme="minorHAnsi" w:hAnsi="Times New Roman" w:cs="Times New Roman"/>
          <w:sz w:val="24"/>
          <w:szCs w:val="24"/>
          <w:lang w:eastAsia="en-US"/>
        </w:rPr>
      </w:pPr>
      <w:r w:rsidRPr="004225A4">
        <w:rPr>
          <w:rFonts w:ascii="Times New Roman" w:hAnsi="Times New Roman" w:cs="Times New Roman"/>
          <w:sz w:val="24"/>
          <w:szCs w:val="24"/>
        </w:rPr>
        <w:t xml:space="preserve">La terza sezione era quella delle </w:t>
      </w:r>
      <w:r w:rsidRPr="004225A4">
        <w:rPr>
          <w:rFonts w:ascii="Times New Roman" w:hAnsi="Times New Roman" w:cs="Times New Roman"/>
          <w:i/>
          <w:sz w:val="24"/>
          <w:szCs w:val="24"/>
        </w:rPr>
        <w:t>Maddalene</w:t>
      </w:r>
      <w:r w:rsidRPr="004225A4">
        <w:rPr>
          <w:rFonts w:ascii="Times New Roman" w:hAnsi="Times New Roman" w:cs="Times New Roman"/>
          <w:sz w:val="24"/>
          <w:szCs w:val="24"/>
        </w:rPr>
        <w:t>, ovvero coloro che</w:t>
      </w:r>
      <w:r w:rsidR="00B72A62">
        <w:rPr>
          <w:rFonts w:ascii="Times New Roman" w:hAnsi="Times New Roman" w:cs="Times New Roman"/>
          <w:sz w:val="24"/>
          <w:szCs w:val="24"/>
        </w:rPr>
        <w:t>,</w:t>
      </w:r>
      <w:r w:rsidRPr="004225A4">
        <w:rPr>
          <w:rFonts w:ascii="Times New Roman" w:hAnsi="Times New Roman" w:cs="Times New Roman"/>
          <w:sz w:val="24"/>
          <w:szCs w:val="24"/>
        </w:rPr>
        <w:t xml:space="preserve"> dopo la permanenza presso l’Istituto</w:t>
      </w:r>
      <w:r w:rsidR="00B72A62">
        <w:rPr>
          <w:rFonts w:ascii="Times New Roman" w:hAnsi="Times New Roman" w:cs="Times New Roman"/>
          <w:sz w:val="24"/>
          <w:szCs w:val="24"/>
        </w:rPr>
        <w:t>,</w:t>
      </w:r>
      <w:r w:rsidRPr="004225A4">
        <w:rPr>
          <w:rFonts w:ascii="Times New Roman" w:hAnsi="Times New Roman" w:cs="Times New Roman"/>
          <w:sz w:val="24"/>
          <w:szCs w:val="24"/>
        </w:rPr>
        <w:t xml:space="preserve"> decidevano di continuare a vivere al suo interno, prendendo così i voti semplici. Esse si occupavano sostanzialmente del confezionamento di biancheria e </w:t>
      </w:r>
      <w:r w:rsidR="00B72A62">
        <w:rPr>
          <w:rFonts w:ascii="Times New Roman" w:hAnsi="Times New Roman" w:cs="Times New Roman"/>
          <w:sz w:val="24"/>
          <w:szCs w:val="24"/>
        </w:rPr>
        <w:t xml:space="preserve">di </w:t>
      </w:r>
      <w:r w:rsidRPr="004225A4">
        <w:rPr>
          <w:rFonts w:ascii="Times New Roman" w:hAnsi="Times New Roman" w:cs="Times New Roman"/>
          <w:sz w:val="24"/>
          <w:szCs w:val="24"/>
        </w:rPr>
        <w:t xml:space="preserve">lavori di ricamo. La sezione si manteneva unicamente con </w:t>
      </w:r>
      <w:r w:rsidR="00B72A62">
        <w:rPr>
          <w:rFonts w:ascii="Times New Roman" w:hAnsi="Times New Roman" w:cs="Times New Roman"/>
          <w:sz w:val="24"/>
          <w:szCs w:val="24"/>
        </w:rPr>
        <w:t>i proventi di questi lavori</w:t>
      </w:r>
      <w:r w:rsidRPr="004225A4">
        <w:rPr>
          <w:rFonts w:ascii="Times New Roman" w:hAnsi="Times New Roman" w:cs="Times New Roman"/>
          <w:sz w:val="24"/>
          <w:szCs w:val="24"/>
        </w:rPr>
        <w:t xml:space="preserve">. </w:t>
      </w:r>
      <w:r w:rsidR="00B72A62">
        <w:rPr>
          <w:rFonts w:ascii="Times New Roman" w:hAnsi="Times New Roman" w:cs="Times New Roman"/>
          <w:sz w:val="24"/>
          <w:szCs w:val="24"/>
        </w:rPr>
        <w:t>Le Maddalene</w:t>
      </w:r>
      <w:r w:rsidR="00B823D4" w:rsidRPr="004225A4">
        <w:rPr>
          <w:rFonts w:ascii="Times New Roman" w:hAnsi="Times New Roman" w:cs="Times New Roman"/>
          <w:sz w:val="24"/>
          <w:szCs w:val="24"/>
        </w:rPr>
        <w:t xml:space="preserve"> occupavano la casa di ritiro; n</w:t>
      </w:r>
      <w:r w:rsidR="00B823D4" w:rsidRPr="004225A4">
        <w:rPr>
          <w:rFonts w:ascii="Times New Roman" w:eastAsiaTheme="minorHAnsi" w:hAnsi="Times New Roman" w:cs="Times New Roman"/>
          <w:sz w:val="24"/>
          <w:szCs w:val="24"/>
          <w:lang w:eastAsia="en-US"/>
        </w:rPr>
        <w:t>on c’era limite di età per accedervi, ma si doveva pagare una</w:t>
      </w:r>
      <w:r w:rsidR="00B72A62">
        <w:rPr>
          <w:rFonts w:ascii="Times New Roman" w:eastAsiaTheme="minorHAnsi" w:hAnsi="Times New Roman" w:cs="Times New Roman"/>
          <w:sz w:val="24"/>
          <w:szCs w:val="24"/>
          <w:lang w:eastAsia="en-US"/>
        </w:rPr>
        <w:t xml:space="preserve"> </w:t>
      </w:r>
      <w:r w:rsidR="00B823D4" w:rsidRPr="004225A4">
        <w:rPr>
          <w:rFonts w:ascii="Times New Roman" w:eastAsiaTheme="minorHAnsi" w:hAnsi="Times New Roman" w:cs="Times New Roman"/>
          <w:sz w:val="24"/>
          <w:szCs w:val="24"/>
          <w:lang w:eastAsia="en-US"/>
        </w:rPr>
        <w:t>pensione annua, da concordare in base alle possibilità economiche delle famiglie e</w:t>
      </w:r>
      <w:r w:rsidR="00B72A62">
        <w:rPr>
          <w:rFonts w:ascii="Times New Roman" w:eastAsiaTheme="minorHAnsi" w:hAnsi="Times New Roman" w:cs="Times New Roman"/>
          <w:sz w:val="24"/>
          <w:szCs w:val="24"/>
          <w:lang w:eastAsia="en-US"/>
        </w:rPr>
        <w:t xml:space="preserve"> </w:t>
      </w:r>
      <w:r w:rsidR="00B823D4" w:rsidRPr="004225A4">
        <w:rPr>
          <w:rFonts w:ascii="Times New Roman" w:eastAsiaTheme="minorHAnsi" w:hAnsi="Times New Roman" w:cs="Times New Roman"/>
          <w:sz w:val="24"/>
          <w:szCs w:val="24"/>
          <w:lang w:eastAsia="en-US"/>
        </w:rPr>
        <w:t>alle cure necessarie.</w:t>
      </w:r>
    </w:p>
    <w:p w:rsidR="00A16073" w:rsidRPr="004225A4" w:rsidRDefault="00B823D4" w:rsidP="004225A4">
      <w:pPr>
        <w:spacing w:after="120" w:line="276" w:lineRule="auto"/>
        <w:jc w:val="both"/>
        <w:rPr>
          <w:rFonts w:ascii="Times New Roman" w:hAnsi="Times New Roman" w:cs="Times New Roman"/>
          <w:sz w:val="24"/>
          <w:szCs w:val="24"/>
        </w:rPr>
      </w:pPr>
      <w:r w:rsidRPr="004225A4">
        <w:rPr>
          <w:rFonts w:ascii="Times New Roman" w:hAnsi="Times New Roman" w:cs="Times New Roman"/>
          <w:sz w:val="24"/>
          <w:szCs w:val="24"/>
        </w:rPr>
        <w:t>Nella</w:t>
      </w:r>
      <w:r w:rsidR="002B18EE" w:rsidRPr="004225A4">
        <w:rPr>
          <w:rFonts w:ascii="Times New Roman" w:hAnsi="Times New Roman" w:cs="Times New Roman"/>
          <w:sz w:val="24"/>
          <w:szCs w:val="24"/>
        </w:rPr>
        <w:t xml:space="preserve"> sezione delle </w:t>
      </w:r>
      <w:r w:rsidR="002B18EE" w:rsidRPr="004225A4">
        <w:rPr>
          <w:rFonts w:ascii="Times New Roman" w:hAnsi="Times New Roman" w:cs="Times New Roman"/>
          <w:i/>
          <w:sz w:val="24"/>
          <w:szCs w:val="24"/>
        </w:rPr>
        <w:t>Alterate di mente</w:t>
      </w:r>
      <w:r w:rsidRPr="004225A4">
        <w:rPr>
          <w:rFonts w:ascii="Times New Roman" w:hAnsi="Times New Roman" w:cs="Times New Roman"/>
          <w:sz w:val="24"/>
          <w:szCs w:val="24"/>
        </w:rPr>
        <w:t xml:space="preserve"> </w:t>
      </w:r>
      <w:r w:rsidR="00B72A62">
        <w:rPr>
          <w:rFonts w:ascii="Times New Roman" w:hAnsi="Times New Roman" w:cs="Times New Roman"/>
          <w:sz w:val="24"/>
          <w:szCs w:val="24"/>
        </w:rPr>
        <w:t>erano previsti</w:t>
      </w:r>
      <w:r w:rsidR="002B18EE" w:rsidRPr="004225A4">
        <w:rPr>
          <w:rFonts w:ascii="Times New Roman" w:hAnsi="Times New Roman" w:cs="Times New Roman"/>
          <w:sz w:val="24"/>
          <w:szCs w:val="24"/>
        </w:rPr>
        <w:t xml:space="preserve"> i ricoveri di pazienti </w:t>
      </w:r>
      <w:r w:rsidR="00A16073" w:rsidRPr="004225A4">
        <w:rPr>
          <w:rFonts w:ascii="Times New Roman" w:hAnsi="Times New Roman" w:cs="Times New Roman"/>
          <w:sz w:val="24"/>
          <w:szCs w:val="24"/>
        </w:rPr>
        <w:t>considerate affette da lievi</w:t>
      </w:r>
      <w:r w:rsidR="002B18EE" w:rsidRPr="004225A4">
        <w:rPr>
          <w:rFonts w:ascii="Times New Roman" w:hAnsi="Times New Roman" w:cs="Times New Roman"/>
          <w:sz w:val="24"/>
          <w:szCs w:val="24"/>
        </w:rPr>
        <w:t xml:space="preserve"> disturbi psichici. Esse facevano parte di famiglie benestanti, le quali pagavano mensilmente una retta per il mantenimento </w:t>
      </w:r>
      <w:r w:rsidR="00B72A62">
        <w:rPr>
          <w:rFonts w:ascii="Times New Roman" w:hAnsi="Times New Roman" w:cs="Times New Roman"/>
          <w:sz w:val="24"/>
          <w:szCs w:val="24"/>
        </w:rPr>
        <w:t>nell’istituto</w:t>
      </w:r>
      <w:r w:rsidR="002B18EE" w:rsidRPr="004225A4">
        <w:rPr>
          <w:rFonts w:ascii="Times New Roman" w:hAnsi="Times New Roman" w:cs="Times New Roman"/>
          <w:sz w:val="24"/>
          <w:szCs w:val="24"/>
        </w:rPr>
        <w:t xml:space="preserve">. </w:t>
      </w:r>
      <w:r w:rsidR="00A16073" w:rsidRPr="004225A4">
        <w:rPr>
          <w:rFonts w:ascii="Times New Roman" w:hAnsi="Times New Roman" w:cs="Times New Roman"/>
          <w:sz w:val="24"/>
          <w:szCs w:val="24"/>
        </w:rPr>
        <w:t xml:space="preserve">Nel caso in cui le condizioni delle internate fossero state considerate gravi, </w:t>
      </w:r>
      <w:r w:rsidR="00B72A62">
        <w:rPr>
          <w:rFonts w:ascii="Times New Roman" w:hAnsi="Times New Roman" w:cs="Times New Roman"/>
          <w:sz w:val="24"/>
          <w:szCs w:val="24"/>
        </w:rPr>
        <w:t>il Buon Pastore</w:t>
      </w:r>
      <w:r w:rsidR="00A16073" w:rsidRPr="004225A4">
        <w:rPr>
          <w:rFonts w:ascii="Times New Roman" w:hAnsi="Times New Roman" w:cs="Times New Roman"/>
          <w:sz w:val="24"/>
          <w:szCs w:val="24"/>
        </w:rPr>
        <w:t xml:space="preserve"> provvedeva al ricovero in manicomio.</w:t>
      </w:r>
    </w:p>
    <w:p w:rsidR="00A16073" w:rsidRPr="004225A4" w:rsidRDefault="00A16073" w:rsidP="004225A4">
      <w:pPr>
        <w:pStyle w:val="Titolo2"/>
        <w:spacing w:before="0" w:after="120" w:line="276" w:lineRule="auto"/>
        <w:jc w:val="both"/>
        <w:rPr>
          <w:rFonts w:ascii="Times New Roman" w:hAnsi="Times New Roman" w:cs="Times New Roman"/>
          <w:color w:val="auto"/>
          <w:sz w:val="24"/>
          <w:szCs w:val="24"/>
        </w:rPr>
      </w:pPr>
      <w:bookmarkStart w:id="0" w:name="_Toc127832134"/>
    </w:p>
    <w:p w:rsidR="00A16073" w:rsidRPr="004225A4" w:rsidRDefault="00A16073" w:rsidP="004225A4">
      <w:pPr>
        <w:autoSpaceDE w:val="0"/>
        <w:autoSpaceDN w:val="0"/>
        <w:adjustRightInd w:val="0"/>
        <w:spacing w:after="0" w:line="276" w:lineRule="auto"/>
        <w:jc w:val="both"/>
        <w:rPr>
          <w:rFonts w:ascii="Times New Roman" w:eastAsiaTheme="minorHAnsi" w:hAnsi="Times New Roman" w:cs="Times New Roman"/>
          <w:sz w:val="24"/>
          <w:szCs w:val="24"/>
          <w:lang w:eastAsia="en-US"/>
        </w:rPr>
      </w:pPr>
      <w:r w:rsidRPr="004225A4">
        <w:rPr>
          <w:rFonts w:ascii="Times New Roman" w:eastAsiaTheme="minorHAnsi" w:hAnsi="Times New Roman" w:cs="Times New Roman"/>
          <w:sz w:val="24"/>
          <w:szCs w:val="24"/>
          <w:lang w:eastAsia="en-US"/>
        </w:rPr>
        <w:t>La giornata delle sezioni delle Corrigende e delle Educande aveva una scansione precisa e ripetitiva:</w:t>
      </w:r>
    </w:p>
    <w:p w:rsidR="00A16073" w:rsidRPr="00B72A62" w:rsidRDefault="00A16073" w:rsidP="00B72A62">
      <w:pPr>
        <w:autoSpaceDE w:val="0"/>
        <w:autoSpaceDN w:val="0"/>
        <w:adjustRightInd w:val="0"/>
        <w:spacing w:after="0"/>
        <w:ind w:left="360"/>
        <w:jc w:val="both"/>
        <w:rPr>
          <w:rFonts w:ascii="Times New Roman" w:eastAsiaTheme="minorHAnsi" w:hAnsi="Times New Roman" w:cs="Times New Roman"/>
          <w:sz w:val="24"/>
          <w:szCs w:val="24"/>
        </w:rPr>
      </w:pPr>
      <w:r w:rsidRPr="00B72A62">
        <w:rPr>
          <w:rFonts w:ascii="Times New Roman" w:eastAsiaTheme="minorHAnsi" w:hAnsi="Times New Roman" w:cs="Times New Roman"/>
          <w:sz w:val="24"/>
          <w:szCs w:val="24"/>
        </w:rPr>
        <w:t>ore 5.30 pulizia domestica e personale</w:t>
      </w:r>
    </w:p>
    <w:p w:rsidR="00A16073" w:rsidRPr="00B72A62" w:rsidRDefault="00A16073" w:rsidP="00B72A62">
      <w:pPr>
        <w:autoSpaceDE w:val="0"/>
        <w:autoSpaceDN w:val="0"/>
        <w:adjustRightInd w:val="0"/>
        <w:spacing w:after="0"/>
        <w:ind w:left="360"/>
        <w:jc w:val="both"/>
        <w:rPr>
          <w:rFonts w:ascii="Times New Roman" w:eastAsiaTheme="minorHAnsi" w:hAnsi="Times New Roman" w:cs="Times New Roman"/>
          <w:sz w:val="24"/>
          <w:szCs w:val="24"/>
        </w:rPr>
      </w:pPr>
      <w:r w:rsidRPr="00B72A62">
        <w:rPr>
          <w:rFonts w:ascii="Times New Roman" w:eastAsiaTheme="minorHAnsi" w:hAnsi="Times New Roman" w:cs="Times New Roman"/>
          <w:sz w:val="24"/>
          <w:szCs w:val="24"/>
        </w:rPr>
        <w:t>ore 7.15 colazione con caffè, latte e pane</w:t>
      </w:r>
    </w:p>
    <w:p w:rsidR="00A16073" w:rsidRPr="00B72A62" w:rsidRDefault="00A16073" w:rsidP="00B72A62">
      <w:pPr>
        <w:autoSpaceDE w:val="0"/>
        <w:autoSpaceDN w:val="0"/>
        <w:adjustRightInd w:val="0"/>
        <w:spacing w:after="0"/>
        <w:ind w:left="360"/>
        <w:jc w:val="both"/>
        <w:rPr>
          <w:rFonts w:ascii="Times New Roman" w:eastAsiaTheme="minorHAnsi" w:hAnsi="Times New Roman" w:cs="Times New Roman"/>
          <w:sz w:val="24"/>
          <w:szCs w:val="24"/>
        </w:rPr>
      </w:pPr>
      <w:r w:rsidRPr="00B72A62">
        <w:rPr>
          <w:rFonts w:ascii="Times New Roman" w:eastAsiaTheme="minorHAnsi" w:hAnsi="Times New Roman" w:cs="Times New Roman"/>
          <w:sz w:val="24"/>
          <w:szCs w:val="24"/>
        </w:rPr>
        <w:t>ore 8 scuola</w:t>
      </w:r>
    </w:p>
    <w:p w:rsidR="00A16073" w:rsidRPr="00B72A62" w:rsidRDefault="00A16073" w:rsidP="00B72A62">
      <w:pPr>
        <w:autoSpaceDE w:val="0"/>
        <w:autoSpaceDN w:val="0"/>
        <w:adjustRightInd w:val="0"/>
        <w:spacing w:after="0"/>
        <w:ind w:left="360"/>
        <w:jc w:val="both"/>
        <w:rPr>
          <w:rFonts w:ascii="Times New Roman" w:eastAsiaTheme="minorHAnsi" w:hAnsi="Times New Roman" w:cs="Times New Roman"/>
          <w:sz w:val="24"/>
          <w:szCs w:val="24"/>
        </w:rPr>
      </w:pPr>
      <w:r w:rsidRPr="00B72A62">
        <w:rPr>
          <w:rFonts w:ascii="Times New Roman" w:eastAsiaTheme="minorHAnsi" w:hAnsi="Times New Roman" w:cs="Times New Roman"/>
          <w:sz w:val="24"/>
          <w:szCs w:val="24"/>
        </w:rPr>
        <w:t>ore 11 istruzione morale e doveri civili</w:t>
      </w:r>
    </w:p>
    <w:p w:rsidR="00A16073" w:rsidRPr="00B72A62" w:rsidRDefault="00A16073" w:rsidP="00B72A62">
      <w:pPr>
        <w:autoSpaceDE w:val="0"/>
        <w:autoSpaceDN w:val="0"/>
        <w:adjustRightInd w:val="0"/>
        <w:spacing w:after="0"/>
        <w:ind w:left="360"/>
        <w:jc w:val="both"/>
        <w:rPr>
          <w:rFonts w:ascii="Times New Roman" w:eastAsiaTheme="minorHAnsi" w:hAnsi="Times New Roman" w:cs="Times New Roman"/>
          <w:sz w:val="24"/>
          <w:szCs w:val="24"/>
        </w:rPr>
      </w:pPr>
      <w:r w:rsidRPr="00B72A62">
        <w:rPr>
          <w:rFonts w:ascii="Times New Roman" w:eastAsiaTheme="minorHAnsi" w:hAnsi="Times New Roman" w:cs="Times New Roman"/>
          <w:sz w:val="24"/>
          <w:szCs w:val="24"/>
        </w:rPr>
        <w:t>ore 11.45 pranzo con minestra, pietanza con carne, contorno di verdure</w:t>
      </w:r>
    </w:p>
    <w:p w:rsidR="00A16073" w:rsidRPr="00B72A62" w:rsidRDefault="00A16073" w:rsidP="00B72A62">
      <w:pPr>
        <w:autoSpaceDE w:val="0"/>
        <w:autoSpaceDN w:val="0"/>
        <w:adjustRightInd w:val="0"/>
        <w:spacing w:after="0"/>
        <w:ind w:left="360"/>
        <w:jc w:val="both"/>
        <w:rPr>
          <w:rFonts w:ascii="Times New Roman" w:eastAsiaTheme="minorHAnsi" w:hAnsi="Times New Roman" w:cs="Times New Roman"/>
          <w:sz w:val="24"/>
          <w:szCs w:val="24"/>
        </w:rPr>
      </w:pPr>
      <w:r w:rsidRPr="00B72A62">
        <w:rPr>
          <w:rFonts w:ascii="Times New Roman" w:eastAsiaTheme="minorHAnsi" w:hAnsi="Times New Roman" w:cs="Times New Roman"/>
          <w:sz w:val="24"/>
          <w:szCs w:val="24"/>
        </w:rPr>
        <w:t>ore 13 ginnastica</w:t>
      </w:r>
    </w:p>
    <w:p w:rsidR="00A16073" w:rsidRPr="00B72A62" w:rsidRDefault="00A16073" w:rsidP="00B72A62">
      <w:pPr>
        <w:autoSpaceDE w:val="0"/>
        <w:autoSpaceDN w:val="0"/>
        <w:adjustRightInd w:val="0"/>
        <w:spacing w:after="0"/>
        <w:ind w:left="360"/>
        <w:jc w:val="both"/>
        <w:rPr>
          <w:rFonts w:ascii="Times New Roman" w:eastAsiaTheme="minorHAnsi" w:hAnsi="Times New Roman" w:cs="Times New Roman"/>
          <w:sz w:val="24"/>
          <w:szCs w:val="24"/>
        </w:rPr>
      </w:pPr>
      <w:r w:rsidRPr="00B72A62">
        <w:rPr>
          <w:rFonts w:ascii="Times New Roman" w:eastAsiaTheme="minorHAnsi" w:hAnsi="Times New Roman" w:cs="Times New Roman"/>
          <w:sz w:val="24"/>
          <w:szCs w:val="24"/>
        </w:rPr>
        <w:t>ore 15.15 merenda con zuppa, frutta e pane</w:t>
      </w:r>
    </w:p>
    <w:p w:rsidR="00A16073" w:rsidRPr="00B72A62" w:rsidRDefault="00A16073" w:rsidP="00B72A62">
      <w:pPr>
        <w:autoSpaceDE w:val="0"/>
        <w:autoSpaceDN w:val="0"/>
        <w:adjustRightInd w:val="0"/>
        <w:spacing w:after="0"/>
        <w:ind w:left="360"/>
        <w:jc w:val="both"/>
        <w:rPr>
          <w:rFonts w:ascii="Times New Roman" w:eastAsiaTheme="minorHAnsi" w:hAnsi="Times New Roman" w:cs="Times New Roman"/>
          <w:sz w:val="24"/>
          <w:szCs w:val="24"/>
        </w:rPr>
      </w:pPr>
      <w:r w:rsidRPr="00B72A62">
        <w:rPr>
          <w:rFonts w:ascii="Times New Roman" w:eastAsiaTheme="minorHAnsi" w:hAnsi="Times New Roman" w:cs="Times New Roman"/>
          <w:sz w:val="24"/>
          <w:szCs w:val="24"/>
        </w:rPr>
        <w:t>ore 16 lavori femminili secondo le capacità</w:t>
      </w:r>
    </w:p>
    <w:p w:rsidR="00A16073" w:rsidRPr="00B72A62" w:rsidRDefault="00A16073" w:rsidP="00B72A62">
      <w:pPr>
        <w:spacing w:after="120"/>
        <w:ind w:left="360"/>
        <w:jc w:val="both"/>
        <w:rPr>
          <w:rFonts w:ascii="Times New Roman" w:hAnsi="Times New Roman" w:cs="Times New Roman"/>
          <w:sz w:val="24"/>
          <w:szCs w:val="24"/>
        </w:rPr>
      </w:pPr>
      <w:r w:rsidRPr="00B72A62">
        <w:rPr>
          <w:rFonts w:ascii="Times New Roman" w:eastAsiaTheme="minorHAnsi" w:hAnsi="Times New Roman" w:cs="Times New Roman"/>
          <w:sz w:val="24"/>
          <w:szCs w:val="24"/>
        </w:rPr>
        <w:t>ore 18 studio dei rispettivi esercizi di memoria</w:t>
      </w:r>
    </w:p>
    <w:p w:rsidR="00A16073" w:rsidRPr="004225A4" w:rsidRDefault="00A16073" w:rsidP="004225A4">
      <w:pPr>
        <w:pStyle w:val="Titolo2"/>
        <w:spacing w:before="0" w:after="120" w:line="276" w:lineRule="auto"/>
        <w:jc w:val="both"/>
        <w:rPr>
          <w:rFonts w:ascii="Times New Roman" w:hAnsi="Times New Roman" w:cs="Times New Roman"/>
          <w:color w:val="auto"/>
          <w:sz w:val="24"/>
          <w:szCs w:val="24"/>
        </w:rPr>
      </w:pPr>
    </w:p>
    <w:p w:rsidR="00604F11" w:rsidRPr="00F17A9B" w:rsidRDefault="00604F11" w:rsidP="004225A4">
      <w:pPr>
        <w:spacing w:line="276" w:lineRule="auto"/>
        <w:jc w:val="both"/>
        <w:rPr>
          <w:rFonts w:ascii="Times New Roman" w:hAnsi="Times New Roman" w:cs="Times New Roman"/>
          <w:b/>
          <w:sz w:val="24"/>
          <w:szCs w:val="24"/>
        </w:rPr>
      </w:pPr>
      <w:r w:rsidRPr="00F17A9B">
        <w:rPr>
          <w:rFonts w:ascii="Times New Roman" w:hAnsi="Times New Roman" w:cs="Times New Roman"/>
          <w:b/>
          <w:sz w:val="24"/>
          <w:szCs w:val="24"/>
        </w:rPr>
        <w:t>Il Buon Pastore nelle pagine de La Stampa</w:t>
      </w:r>
    </w:p>
    <w:p w:rsidR="00E67342" w:rsidRPr="004225A4" w:rsidRDefault="00E67342" w:rsidP="004225A4">
      <w:pPr>
        <w:pStyle w:val="Default"/>
        <w:spacing w:line="276" w:lineRule="auto"/>
        <w:jc w:val="both"/>
        <w:rPr>
          <w:rFonts w:ascii="Times New Roman" w:hAnsi="Times New Roman" w:cs="Times New Roman"/>
        </w:rPr>
      </w:pPr>
      <w:r w:rsidRPr="004225A4">
        <w:rPr>
          <w:rFonts w:ascii="Times New Roman" w:hAnsi="Times New Roman" w:cs="Times New Roman"/>
          <w:color w:val="212121"/>
        </w:rPr>
        <w:t xml:space="preserve">14 giugno </w:t>
      </w:r>
      <w:r w:rsidR="00FB4F1E" w:rsidRPr="004225A4">
        <w:rPr>
          <w:rFonts w:ascii="Times New Roman" w:hAnsi="Times New Roman" w:cs="Times New Roman"/>
        </w:rPr>
        <w:t>1969</w:t>
      </w:r>
    </w:p>
    <w:p w:rsidR="00A16073" w:rsidRPr="00B72A62" w:rsidRDefault="00E67342" w:rsidP="004225A4">
      <w:pPr>
        <w:pStyle w:val="Titolo2"/>
        <w:spacing w:before="0" w:after="120" w:line="276" w:lineRule="auto"/>
        <w:jc w:val="both"/>
        <w:rPr>
          <w:rFonts w:ascii="Times New Roman" w:hAnsi="Times New Roman" w:cs="Times New Roman"/>
          <w:b w:val="0"/>
          <w:color w:val="212121"/>
          <w:sz w:val="24"/>
          <w:szCs w:val="24"/>
        </w:rPr>
      </w:pPr>
      <w:r w:rsidRPr="00B72A62">
        <w:rPr>
          <w:rFonts w:ascii="Times New Roman" w:hAnsi="Times New Roman" w:cs="Times New Roman"/>
          <w:b w:val="0"/>
          <w:color w:val="212121"/>
          <w:sz w:val="24"/>
          <w:szCs w:val="24"/>
        </w:rPr>
        <w:t xml:space="preserve">Fa chiudere al Buon Pastore la figlia quindicenne fidanzata con un coetaneo. Una ragazza di 15 anni, Antonia Laterza, è stata rinchiusa al ‘Buon Pastore’ su richiesta del padre, Giuseppe, venditore ambulante, che vuol troncare il fidanzamento della ragazza con un coetaneo, Salvatore </w:t>
      </w:r>
      <w:proofErr w:type="spellStart"/>
      <w:r w:rsidRPr="00B72A62">
        <w:rPr>
          <w:rFonts w:ascii="Times New Roman" w:hAnsi="Times New Roman" w:cs="Times New Roman"/>
          <w:b w:val="0"/>
          <w:color w:val="212121"/>
          <w:sz w:val="24"/>
          <w:szCs w:val="24"/>
        </w:rPr>
        <w:t>Buscemi</w:t>
      </w:r>
      <w:proofErr w:type="spellEnd"/>
      <w:r w:rsidRPr="00B72A62">
        <w:rPr>
          <w:rFonts w:ascii="Times New Roman" w:hAnsi="Times New Roman" w:cs="Times New Roman"/>
          <w:b w:val="0"/>
          <w:color w:val="212121"/>
          <w:sz w:val="24"/>
          <w:szCs w:val="24"/>
        </w:rPr>
        <w:t>. ‘Sono troppo giovani — dice l'uomo — e poi Salvatore è siciliano, io sono barese, non andiamo d'</w:t>
      </w:r>
      <w:proofErr w:type="spellStart"/>
      <w:r w:rsidRPr="00B72A62">
        <w:rPr>
          <w:rFonts w:ascii="Times New Roman" w:hAnsi="Times New Roman" w:cs="Times New Roman"/>
          <w:b w:val="0"/>
          <w:color w:val="212121"/>
          <w:sz w:val="24"/>
          <w:szCs w:val="24"/>
        </w:rPr>
        <w:t>accordo’</w:t>
      </w:r>
      <w:proofErr w:type="spellEnd"/>
      <w:r w:rsidRPr="00B72A62">
        <w:rPr>
          <w:rFonts w:ascii="Times New Roman" w:hAnsi="Times New Roman" w:cs="Times New Roman"/>
          <w:b w:val="0"/>
          <w:color w:val="212121"/>
          <w:sz w:val="24"/>
          <w:szCs w:val="24"/>
        </w:rPr>
        <w:t>. Le due famiglie abitavano porta a porta nelle soffitte di via Belfiore 15, i ragazzi si sono conosciuti alla sera davanti al televisore. Hanno finito col considerarsi fidanzati. Allora Giuseppe Laterza era ancora al paese, Putignano a Mare in provincia di Bari. Quando è arrivato, si è opposto alla relazione. Ci sono state scenate violente, Antonia, che continuava a incontrare di nascosto il fidanzato e talvolta rincasava tardi, un paio di settimane fa è stata picchiata duramente dal padre. La ragazza ha dovuto essere medicata all'ospedale, l'uomo è stato denunciato per abuso di mezzi di correzione. La polizia femminile è intervenuta, cercando di riportare la pace. I due giovani hanno pregato le Ispettrici di intercedere per ottenere l'assenso alle nozze, firmando un impegno a sposarsi. Ma questo non rientra nei compiti della polizia femminile, che anzi ha dovuto accompagnare Antonia al ‘Buon Pastore’ su precisa richiesta del padre. ‘Meglio lì — ha detto l'uomo — che</w:t>
      </w:r>
      <w:r w:rsidR="00B72A62">
        <w:rPr>
          <w:rFonts w:ascii="Times New Roman" w:hAnsi="Times New Roman" w:cs="Times New Roman"/>
          <w:b w:val="0"/>
          <w:color w:val="212121"/>
          <w:sz w:val="24"/>
          <w:szCs w:val="24"/>
        </w:rPr>
        <w:t xml:space="preserve"> impegnata con quel giovanotto’</w:t>
      </w:r>
      <w:r w:rsidRPr="00B72A62">
        <w:rPr>
          <w:rFonts w:ascii="Times New Roman" w:hAnsi="Times New Roman" w:cs="Times New Roman"/>
          <w:b w:val="0"/>
          <w:color w:val="212121"/>
          <w:sz w:val="24"/>
          <w:szCs w:val="24"/>
        </w:rPr>
        <w:t>.</w:t>
      </w:r>
    </w:p>
    <w:p w:rsidR="00FB4F1E" w:rsidRPr="004225A4" w:rsidRDefault="00FB4F1E" w:rsidP="004225A4">
      <w:pPr>
        <w:spacing w:line="276" w:lineRule="auto"/>
        <w:jc w:val="both"/>
        <w:rPr>
          <w:rFonts w:ascii="Times New Roman" w:hAnsi="Times New Roman" w:cs="Times New Roman"/>
          <w:sz w:val="24"/>
          <w:szCs w:val="24"/>
        </w:rPr>
      </w:pPr>
    </w:p>
    <w:p w:rsidR="00FB4F1E" w:rsidRPr="004225A4" w:rsidRDefault="00FB4F1E" w:rsidP="004225A4">
      <w:pPr>
        <w:pStyle w:val="Default"/>
        <w:spacing w:line="276" w:lineRule="auto"/>
        <w:jc w:val="both"/>
        <w:rPr>
          <w:rFonts w:ascii="Times New Roman" w:hAnsi="Times New Roman" w:cs="Times New Roman"/>
        </w:rPr>
      </w:pPr>
      <w:r w:rsidRPr="004225A4">
        <w:rPr>
          <w:rFonts w:ascii="Times New Roman" w:hAnsi="Times New Roman" w:cs="Times New Roman"/>
          <w:color w:val="212121"/>
        </w:rPr>
        <w:t xml:space="preserve">5 maggio </w:t>
      </w:r>
      <w:r w:rsidRPr="004225A4">
        <w:rPr>
          <w:rFonts w:ascii="Times New Roman" w:hAnsi="Times New Roman" w:cs="Times New Roman"/>
        </w:rPr>
        <w:t>1970</w:t>
      </w:r>
    </w:p>
    <w:p w:rsidR="00FB4F1E" w:rsidRPr="004225A4" w:rsidRDefault="00FB4F1E" w:rsidP="004225A4">
      <w:pPr>
        <w:spacing w:line="276" w:lineRule="auto"/>
        <w:jc w:val="both"/>
        <w:rPr>
          <w:rFonts w:ascii="Times New Roman" w:hAnsi="Times New Roman" w:cs="Times New Roman"/>
          <w:color w:val="212121"/>
          <w:sz w:val="24"/>
          <w:szCs w:val="24"/>
        </w:rPr>
      </w:pPr>
      <w:r w:rsidRPr="004225A4">
        <w:rPr>
          <w:rFonts w:ascii="Times New Roman" w:hAnsi="Times New Roman" w:cs="Times New Roman"/>
          <w:color w:val="212121"/>
          <w:sz w:val="24"/>
          <w:szCs w:val="24"/>
        </w:rPr>
        <w:t xml:space="preserve"> Rivolta al ‘Buon Pastore’. Rivolta al Buon Pastore, ieri sera; vi ha assistito anche la folla; centinaia di persone, da corso Regina. E' stata domata dopo alcune ore di assedio da parte della polizia. Ore 19. Dall'Istituto di rieducazione che ospita una ottantina di ragazze e che ha l'accesso da corso Principe Eugenio, si levano le prime grida. Le odono i passanti che percorrono corso Regina. Oltre il muro di cinta, si alzano le pareti dell'edificio che ha alti finestroni con inferriate. Oltre le vetrate si vedono agitarsi sagome di donne. Qualcuno si ferma, guarda ali'insù. Le suore, all'interno, sono già in allarme. Sanno che la ribellione è al secondo piano, dove c'è una camerata con una quarantina di ragazze. Impressionate, ascoltano le loro grida, le imprecazioni, le minacce, le accuse ai sistemi del Centro. Telefonano alla polizia e al dott. Romano, presidente del Tribunale dei minorenni dal quale l'Istituto dipende. Ore 19,20. Accorrono il dott. </w:t>
      </w:r>
      <w:proofErr w:type="spellStart"/>
      <w:r w:rsidRPr="004225A4">
        <w:rPr>
          <w:rFonts w:ascii="Times New Roman" w:hAnsi="Times New Roman" w:cs="Times New Roman"/>
          <w:color w:val="212121"/>
          <w:sz w:val="24"/>
          <w:szCs w:val="24"/>
        </w:rPr>
        <w:t>Samale</w:t>
      </w:r>
      <w:proofErr w:type="spellEnd"/>
      <w:r w:rsidRPr="004225A4">
        <w:rPr>
          <w:rFonts w:ascii="Times New Roman" w:hAnsi="Times New Roman" w:cs="Times New Roman"/>
          <w:color w:val="212121"/>
          <w:sz w:val="24"/>
          <w:szCs w:val="24"/>
        </w:rPr>
        <w:t xml:space="preserve"> della Mobile, il dott. </w:t>
      </w:r>
      <w:proofErr w:type="spellStart"/>
      <w:r w:rsidRPr="004225A4">
        <w:rPr>
          <w:rFonts w:ascii="Times New Roman" w:hAnsi="Times New Roman" w:cs="Times New Roman"/>
          <w:color w:val="212121"/>
          <w:sz w:val="24"/>
          <w:szCs w:val="24"/>
        </w:rPr>
        <w:t>Bonsignore</w:t>
      </w:r>
      <w:proofErr w:type="spellEnd"/>
      <w:r w:rsidRPr="004225A4">
        <w:rPr>
          <w:rFonts w:ascii="Times New Roman" w:hAnsi="Times New Roman" w:cs="Times New Roman"/>
          <w:color w:val="212121"/>
          <w:sz w:val="24"/>
          <w:szCs w:val="24"/>
        </w:rPr>
        <w:t xml:space="preserve"> de!la Criminalpol e la dottoressa </w:t>
      </w:r>
      <w:proofErr w:type="spellStart"/>
      <w:r w:rsidRPr="004225A4">
        <w:rPr>
          <w:rFonts w:ascii="Times New Roman" w:hAnsi="Times New Roman" w:cs="Times New Roman"/>
          <w:color w:val="212121"/>
          <w:sz w:val="24"/>
          <w:szCs w:val="24"/>
        </w:rPr>
        <w:t>Meini</w:t>
      </w:r>
      <w:proofErr w:type="spellEnd"/>
      <w:r w:rsidRPr="004225A4">
        <w:rPr>
          <w:rFonts w:ascii="Times New Roman" w:hAnsi="Times New Roman" w:cs="Times New Roman"/>
          <w:color w:val="212121"/>
          <w:sz w:val="24"/>
          <w:szCs w:val="24"/>
        </w:rPr>
        <w:t xml:space="preserve"> ispettrice di polizia con alcune assistenti. Impossibile entrare nel </w:t>
      </w:r>
      <w:r w:rsidRPr="004225A4">
        <w:rPr>
          <w:rFonts w:ascii="Times New Roman" w:hAnsi="Times New Roman" w:cs="Times New Roman"/>
          <w:color w:val="212121"/>
          <w:sz w:val="24"/>
          <w:szCs w:val="24"/>
        </w:rPr>
        <w:lastRenderedPageBreak/>
        <w:t xml:space="preserve">padiglione: le donne hanno sbarrato la porta d'accesso con una barricata formata dai ‘castelli’ dei letti. Ore 20,30. Arriva il dott. Romano il quale cerca di parlamentare, ma inutilmente. Incominciano ad andare In frantumi i vetri delle finestre di corso Regina. Si affacciano le ragazze. Occhi spiritati, voci sguaiate. Gridano: ‘Basta con le suore, siamo trattate male’; ‘Siamo giovani, non vogliamo essere recluse, non abbiamo fatto niente’; ‘Abbasso la società’. La folla si assiepa, incominciano a fermarsi anche le automobili, accostano sul controviale, la fila delle macchine si allunga e s'infoltisce il gruppo delle persone che assiste al triste spettacolo. La polizia circonda l'edificio. Gli agenti sono muniti di tascapani pieni di bombe lacrimogene. I funzionari cercano di allacciare un dialogo tra la strada e le finestre, ma è inutile, le loro parole vengono sommerse da urla, offese, imprecazioni. Ore 21. Le giovani si affacciano tenendo in mano bottiglie di alcolici: grappa, whisky, brandy. Le avevano sotto i materassi; le provviste di solito sono alimentate dalle ricoverate che possono uscire ogni giorno per motivi di lavoro. Le donne stanno bevendo per farsi più coraggio e ora più che mai sono incontrollabili, dicono parole sguaiate, offese da trivio. Ore 21,30. Hanno sfondato un armadietto dei medicinali, qualcuna tiene in mano flaconi o boccette o fiale. Si teme che ingeriscano queste medicine in forti dosi e che possano avvelenarsi. ‘Vogliamo suor </w:t>
      </w:r>
      <w:proofErr w:type="spellStart"/>
      <w:r w:rsidRPr="004225A4">
        <w:rPr>
          <w:rFonts w:ascii="Times New Roman" w:hAnsi="Times New Roman" w:cs="Times New Roman"/>
          <w:color w:val="212121"/>
          <w:sz w:val="24"/>
          <w:szCs w:val="24"/>
        </w:rPr>
        <w:t>Ancilla</w:t>
      </w:r>
      <w:proofErr w:type="spellEnd"/>
      <w:r w:rsidRPr="004225A4">
        <w:rPr>
          <w:rFonts w:ascii="Times New Roman" w:hAnsi="Times New Roman" w:cs="Times New Roman"/>
          <w:color w:val="212121"/>
          <w:sz w:val="24"/>
          <w:szCs w:val="24"/>
        </w:rPr>
        <w:t xml:space="preserve">’ si sente gridare ogni tanto. E' una suora che manca da qualche tempo e alla quale le donne erano affezionate. Ore 21,40. Si odono rumori fragorosi provenire dalla camerata: evidentemente le ragazze stanno sfasciando ogni cosa. Si chiede l'Intervento di un medico per il timore che qualcuna si sia ferita; arriva il dott. </w:t>
      </w:r>
      <w:proofErr w:type="spellStart"/>
      <w:r w:rsidRPr="004225A4">
        <w:rPr>
          <w:rFonts w:ascii="Times New Roman" w:hAnsi="Times New Roman" w:cs="Times New Roman"/>
          <w:color w:val="212121"/>
          <w:sz w:val="24"/>
          <w:szCs w:val="24"/>
        </w:rPr>
        <w:t>Rovera</w:t>
      </w:r>
      <w:proofErr w:type="spellEnd"/>
      <w:r w:rsidRPr="004225A4">
        <w:rPr>
          <w:rFonts w:ascii="Times New Roman" w:hAnsi="Times New Roman" w:cs="Times New Roman"/>
          <w:color w:val="212121"/>
          <w:sz w:val="24"/>
          <w:szCs w:val="24"/>
        </w:rPr>
        <w:t xml:space="preserve">. Ore 22. La polizia minaccia di far uso delle bombe lacrimogene se le ricoverate non si decidono alla resa. Ma l'avvertimento è inutile, ormai parecchie sono ubriache, non capiscono, le altre sono esaltate. La polizia, comunque, non adopera le bombe, decide di sfondare la porta e di entrare. Ore 22,20. Gli agenti a spallate sfondano l'uscio, fanno crollare all'interno del padiglione la catasta dei letti che formava la barricata. Entrano e si trovano contro le ragazze inviperite che cercano di graffiarli. A fatica immobilizzano le più violente, il medico pratica loro delle iniezioni calmanti. Ore 23. La rivolta è domata, la forza pubblica si ritira, il dott. Romano entra per parlare con le giovani che ancora sanno ragionare. Incomincia ad annotare le principali richieste. Dicono le ragazze: ‘Non è giusto che noi restiamo chiuse qua dentro, quando i carcerati hanno l'amnistia’; ‘Non vogliamo più le suore, oppure accettiamo soltanto suor </w:t>
      </w:r>
      <w:proofErr w:type="spellStart"/>
      <w:r w:rsidRPr="004225A4">
        <w:rPr>
          <w:rFonts w:ascii="Times New Roman" w:hAnsi="Times New Roman" w:cs="Times New Roman"/>
          <w:color w:val="212121"/>
          <w:sz w:val="24"/>
          <w:szCs w:val="24"/>
        </w:rPr>
        <w:t>Ancilla</w:t>
      </w:r>
      <w:proofErr w:type="spellEnd"/>
      <w:r w:rsidRPr="004225A4">
        <w:rPr>
          <w:rFonts w:ascii="Times New Roman" w:hAnsi="Times New Roman" w:cs="Times New Roman"/>
          <w:color w:val="212121"/>
          <w:sz w:val="24"/>
          <w:szCs w:val="24"/>
        </w:rPr>
        <w:t>’; ‘Vogliamo mangiare meglio’; ‘Basta con la Messa obbligatoria’. Il dott. Romano esporrà queste richieste ai propri superiori. Sarà avviata anche una inchiesta per vedere se emergono episodi di maltrattamen</w:t>
      </w:r>
      <w:r w:rsidR="00B72A62">
        <w:rPr>
          <w:rFonts w:ascii="Times New Roman" w:hAnsi="Times New Roman" w:cs="Times New Roman"/>
          <w:color w:val="212121"/>
          <w:sz w:val="24"/>
          <w:szCs w:val="24"/>
        </w:rPr>
        <w:t>ti o di cattiva amministrazione</w:t>
      </w:r>
      <w:r w:rsidRPr="004225A4">
        <w:rPr>
          <w:rFonts w:ascii="Times New Roman" w:hAnsi="Times New Roman" w:cs="Times New Roman"/>
          <w:color w:val="212121"/>
          <w:sz w:val="24"/>
          <w:szCs w:val="24"/>
        </w:rPr>
        <w:t>.</w:t>
      </w:r>
    </w:p>
    <w:p w:rsidR="00FB4F1E" w:rsidRPr="004225A4" w:rsidRDefault="00FB4F1E" w:rsidP="004225A4">
      <w:pPr>
        <w:spacing w:line="276" w:lineRule="auto"/>
        <w:jc w:val="both"/>
        <w:rPr>
          <w:rFonts w:ascii="Times New Roman" w:hAnsi="Times New Roman" w:cs="Times New Roman"/>
          <w:color w:val="212121"/>
          <w:sz w:val="24"/>
          <w:szCs w:val="24"/>
        </w:rPr>
      </w:pPr>
    </w:p>
    <w:p w:rsidR="00FB4F1E" w:rsidRPr="004225A4" w:rsidRDefault="00FB4F1E" w:rsidP="004225A4">
      <w:pPr>
        <w:pStyle w:val="Default"/>
        <w:spacing w:line="276" w:lineRule="auto"/>
        <w:jc w:val="both"/>
        <w:rPr>
          <w:rFonts w:ascii="Times New Roman" w:hAnsi="Times New Roman" w:cs="Times New Roman"/>
        </w:rPr>
      </w:pPr>
      <w:r w:rsidRPr="004225A4">
        <w:rPr>
          <w:rFonts w:ascii="Times New Roman" w:hAnsi="Times New Roman" w:cs="Times New Roman"/>
          <w:color w:val="212121"/>
        </w:rPr>
        <w:t xml:space="preserve">6 maggio </w:t>
      </w:r>
      <w:r w:rsidR="00604F11" w:rsidRPr="004225A4">
        <w:rPr>
          <w:rFonts w:ascii="Times New Roman" w:hAnsi="Times New Roman" w:cs="Times New Roman"/>
        </w:rPr>
        <w:t>1970</w:t>
      </w:r>
      <w:r w:rsidRPr="004225A4">
        <w:rPr>
          <w:rFonts w:ascii="Times New Roman" w:hAnsi="Times New Roman" w:cs="Times New Roman"/>
        </w:rPr>
        <w:t xml:space="preserve"> </w:t>
      </w:r>
    </w:p>
    <w:p w:rsidR="00FB4F1E" w:rsidRPr="004225A4" w:rsidRDefault="00FB4F1E" w:rsidP="004225A4">
      <w:pPr>
        <w:spacing w:line="276" w:lineRule="auto"/>
        <w:jc w:val="both"/>
        <w:rPr>
          <w:rFonts w:ascii="Times New Roman" w:hAnsi="Times New Roman" w:cs="Times New Roman"/>
          <w:color w:val="212121"/>
          <w:sz w:val="24"/>
          <w:szCs w:val="24"/>
        </w:rPr>
      </w:pPr>
      <w:r w:rsidRPr="004225A4">
        <w:rPr>
          <w:rFonts w:ascii="Times New Roman" w:hAnsi="Times New Roman" w:cs="Times New Roman"/>
          <w:color w:val="212121"/>
          <w:sz w:val="24"/>
          <w:szCs w:val="24"/>
        </w:rPr>
        <w:t xml:space="preserve">“Le ragazze del ‘Buon Pastore’ gridano aggrappate alle sbarre: siamo recluse. La rivolta al ‘Buon Pastore’, scoppiata l'altra sera alle 19, è domata. Solo una ventina di ragazze del ‘gruppo famiglia’, al secondo piano dell'istituto, continuano la loro protesta, aggrappate alle inferriate delle alte finestre che danno sul corso Regina Margherita. Si sono affacciate ieri mattina, richiamando subito l'attenzione dei passanti, e vi sono rimaste per tutta la giornata, ma composte, senza urlare e schiamazzare come avevano fatto l'altra sera. Cinque giovani del gruppo ‘ribelle’ sono state accompagnate dalle assistenti di polizia nell'ufficio del dottor Romano, presidente del Tribunale per i minorenni, e gli hanno esposto le loro lagnanze e le loro richieste. La polizia ha inviato davanti all'ingresso del ‘Buon Pastore’, in corso Principe Eugenio, una radiomobile, ma non è stato più necessario l'intervento degli agenti in massa. Adesso che le ragazze si sono calmate, c'è da domandarsi: perché si sono ribellate e a chi? Che cosa vogliono? Le loro richieste sono legittime o </w:t>
      </w:r>
      <w:r w:rsidRPr="004225A4">
        <w:rPr>
          <w:rFonts w:ascii="Times New Roman" w:hAnsi="Times New Roman" w:cs="Times New Roman"/>
          <w:color w:val="212121"/>
          <w:sz w:val="24"/>
          <w:szCs w:val="24"/>
        </w:rPr>
        <w:lastRenderedPageBreak/>
        <w:t>no? Quali conseguenze avrà il loro gesto? Per cercare di rispondere a questi interrogativi, abbiamo parlato con alcune giovani del centro di rieducazione (come è noto, nell'istituto non si trovano soltanto ragazze ‘traviate’) e abbiamo rivolto alcune domande al dott. Romano, un magistrato profondamente umano che si è assunto, in questo momento così delicato, il compito di ascoltare a una a una le giovani per venir incontro ai loro problemi nel modo più concreto possibile. Ci siamo recati ieri pomeriggio in corso Regina Margherita, dove l'istituto fa angolo con una via privata. A quattro finestre del secondo piano, in piedi sul davanzale, erano aggrappate una quindicina di ragazze, in silenzio. Come ci hanno visto, hanno urlato qualche insulto, ma si sono subito calmate. Il frastuono delle auto che correvano veloci sul corso copriva le loro e le nostre voci, ma nei rari momenti di calma siamo riusciti a capirci. ‘Che cosa volete, in sostanza?’ abbiamo domandato. Una voce roca ha urlato: ‘Vogliamo uscire di qui, siamo stufe di stare in prigione’. Un'altra ci ha rifatto il verso: ‘Che cosa volete, che cosa volete?... Ma andate via, lasciateci stare’. Abbiamo insistito: ‘Scrivete su un biglietto le vostre richieste, una per una, e poi ce lo gettate’.</w:t>
      </w:r>
    </w:p>
    <w:p w:rsidR="00FB4F1E" w:rsidRPr="004225A4" w:rsidRDefault="00FB4F1E" w:rsidP="004225A4">
      <w:pPr>
        <w:pStyle w:val="Default"/>
        <w:spacing w:line="276" w:lineRule="auto"/>
        <w:jc w:val="both"/>
        <w:rPr>
          <w:rFonts w:ascii="Times New Roman" w:hAnsi="Times New Roman" w:cs="Times New Roman"/>
          <w:color w:val="212121"/>
        </w:rPr>
      </w:pPr>
      <w:r w:rsidRPr="004225A4">
        <w:rPr>
          <w:rFonts w:ascii="Times New Roman" w:hAnsi="Times New Roman" w:cs="Times New Roman"/>
          <w:color w:val="212121"/>
        </w:rPr>
        <w:t xml:space="preserve">Un coro di voci, tra un gesticolare di mani e braccia: ‘Ma che cosa volete scrivere? Scrivete che vogliamo uscire’. Intanto, noi insistevamo per conoscere le richieste delle ragazze. A questo punto una voce ha gridato: ‘Va bene, aspetta, le scriviamo’. A grappoli le giovani si sono staccate dalle finestre, rientrando nella camerata. Dopo pochi minuti, ecco volare da una finestra un borsellino di pelle, che cade ai nostri piedi. Dentro c'è un foglio di carta quadrettata: ‘Vogliamo le signorine (le assistenti sociali, ndr) e non le monache. Vogliamo la libertà: chi ha la possibilità di andare a casa, la vuole; per chi non ha la possibilità, ci vuole il pensionato’. Un altro biglietto, avvolto attorno a una saponetta rosa, ancora bagnata: ‘Vogliamo solo la nostra libertà, non essere chiuse come cani. Sappiamo affrontare la società con grande lealtà e per questo vogliamo essere libere’. Una ragazza bruna lancia una bustina di borotalco, che scende sul corso in una nuvola bianca. ‘Guarda dentro, c'è un biglietto’ grida. ‘Vogliamo uscire. I nostri genitori hanno bisogno di noi, abbiamo nostalgia di casa, noi ci comporteremo bene. Lo sbaglio che abbiamo fatto, ormai, l'abbiamo pagato. Vogliamo rifarci una vita’. Improvvisamente, tutte le giovani che erano ricomparse alle finestre, se ne vanno e i vetri — quelli che ancora rimangono intatti dopo la sommossa — vengono chiusi. Forse è arrivato nel padiglione qualcuno che le ha convinte a ritirarsi. Ricompariranno più tardi, e resteranno affacciate fino a notte. Il dott. Romano ci parla della rivolta al ‘Buon Pastore’ con un accento accorato, di un uomo che conosce i problemi di tutta la gioventù in genere e in particolare di ‘quella’ gioventù. ‘Le loro richieste sono giuste e legittime — dice — ma di là da certi problemi marginali, rimane la questione di fondo: e cioè, una struttura e un sistema inadeguati. Rieducare significa ricostruire attorno a ogni ragazza il suo ambiente familiare, fatto di comprensione, affetto, aiuto. Non possiamo dire che l'Istituto venga incontro a questa esigenza fondamentale. La segregazione di queste giovani, più che materiale, è psicologica: e ciò è molto grave’. Domandiamo che cosa ne pensa del personale. Risponde: ‘Il personale è molto limitato, mancano gli operatori, le assistenti sociali. Le ragazze le invocano, noi non ne abbiamo in numero sufficiente. Purtroppo le suore hanno un'altra mentalità: credono di far bene, perché lo fanno in buona fede, ma ciò che fanno non è capito, perché le ragazze hanno bisogno di persone che le comprendano e le aiutino ad aprirsi’. Il presidente del Tribunale per i minorenni si sofferma poi a parlare della complessa personalità di queste giovani che cercano affetto e qualcuno che le ascolti. Il loro bisogno di ‘sfogarsi’, infatti, è grande. ‘Come vede — continua il dott. Romano — il problema investe tutta la struttura dell'Istituto. Le ragazze chiedono un pensionato, ed hanno ragione. Chiedono cioè un ambiente aperto, dove si possa andare e venire, tenendo così i contatti con il mondo esterno. Solo </w:t>
      </w:r>
      <w:r w:rsidRPr="004225A4">
        <w:rPr>
          <w:rFonts w:ascii="Times New Roman" w:hAnsi="Times New Roman" w:cs="Times New Roman"/>
          <w:color w:val="212121"/>
        </w:rPr>
        <w:lastRenderedPageBreak/>
        <w:t>per alcuni casi ci sarebbe la segregazione. Comunque, è urgente provvedere e io posso assicurare che farò di tutto per venir incontro alle esigenze più immediate delle ragazze. Mi sono impegnato a riesaminare, una ad una, tutte le loro posizioni. Purtroppo, siamo in pochi: io e due giudici, mentre ce ne vorrebbero almeno otto. Non ci saranno trasferimenti né punizioni; ritengo che neppure per i danni arrecati ci saranno denunce’. Conclude con un'immagine: ‘Quelle ragazze, oggi, sono come statuette di cera sotto una campana di vetro.</w:t>
      </w:r>
      <w:r w:rsidR="00B72A62">
        <w:rPr>
          <w:rFonts w:ascii="Times New Roman" w:hAnsi="Times New Roman" w:cs="Times New Roman"/>
          <w:color w:val="212121"/>
        </w:rPr>
        <w:t xml:space="preserve"> Dobbiamo riportarle alla vita’</w:t>
      </w:r>
      <w:r w:rsidRPr="004225A4">
        <w:rPr>
          <w:rFonts w:ascii="Times New Roman" w:hAnsi="Times New Roman" w:cs="Times New Roman"/>
          <w:color w:val="212121"/>
        </w:rPr>
        <w:t xml:space="preserve">. </w:t>
      </w:r>
    </w:p>
    <w:p w:rsidR="00B72A62" w:rsidRDefault="00B72A62" w:rsidP="004225A4">
      <w:pPr>
        <w:pStyle w:val="Default"/>
        <w:spacing w:line="276" w:lineRule="auto"/>
        <w:jc w:val="both"/>
        <w:rPr>
          <w:rFonts w:ascii="Times New Roman" w:hAnsi="Times New Roman" w:cs="Times New Roman"/>
          <w:color w:val="404140"/>
        </w:rPr>
      </w:pPr>
    </w:p>
    <w:p w:rsidR="00FB4F1E" w:rsidRPr="004225A4" w:rsidRDefault="00FB4F1E" w:rsidP="004225A4">
      <w:pPr>
        <w:pStyle w:val="Default"/>
        <w:spacing w:line="276" w:lineRule="auto"/>
        <w:jc w:val="both"/>
        <w:rPr>
          <w:rFonts w:ascii="Times New Roman" w:hAnsi="Times New Roman" w:cs="Times New Roman"/>
        </w:rPr>
      </w:pPr>
      <w:r w:rsidRPr="004225A4">
        <w:rPr>
          <w:rFonts w:ascii="Times New Roman" w:hAnsi="Times New Roman" w:cs="Times New Roman"/>
          <w:color w:val="404140"/>
        </w:rPr>
        <w:t xml:space="preserve">8 maggio </w:t>
      </w:r>
      <w:r w:rsidR="00B72A62">
        <w:rPr>
          <w:rFonts w:ascii="Times New Roman" w:hAnsi="Times New Roman" w:cs="Times New Roman"/>
        </w:rPr>
        <w:t>1970</w:t>
      </w:r>
      <w:r w:rsidRPr="004225A4">
        <w:rPr>
          <w:rFonts w:ascii="Times New Roman" w:hAnsi="Times New Roman" w:cs="Times New Roman"/>
        </w:rPr>
        <w:t xml:space="preserve"> </w:t>
      </w:r>
    </w:p>
    <w:p w:rsidR="00FB4F1E" w:rsidRPr="004225A4" w:rsidRDefault="00FB4F1E" w:rsidP="004225A4">
      <w:pPr>
        <w:pStyle w:val="Default"/>
        <w:spacing w:line="276" w:lineRule="auto"/>
        <w:jc w:val="both"/>
        <w:rPr>
          <w:rFonts w:ascii="Times New Roman" w:hAnsi="Times New Roman" w:cs="Times New Roman"/>
          <w:color w:val="212121"/>
        </w:rPr>
      </w:pPr>
      <w:r w:rsidRPr="004225A4">
        <w:rPr>
          <w:rFonts w:ascii="Times New Roman" w:hAnsi="Times New Roman" w:cs="Times New Roman"/>
          <w:color w:val="212121"/>
        </w:rPr>
        <w:t xml:space="preserve">Come vive una ragazza al ‘Buon Pastore’, quali sentimenti prova, che cosa fa quando esce? Abbiamo incontrato una giovane che è stata ospite dell'Istituto per due anni. L'abbiamo pregata di raccontarci la sua storia. Si chiama Micaela M., 22 anni, via Monti. Alta, bionda, bella. Ci accoglie nell'alloggio dove vive con la nonna. Tiene in braccio un cucciolo nero. ‘Scappai dì casa a 17 anni perché volevo conoscere mio padre, separato da mia madre quando avevo pochi mesi. Fui rinchiusa al Buon Pastore. Tornai a 18 anni con mia madre, ma tra noi c'era completa incomprensione. Ero disperata, sola: telefonai a madre </w:t>
      </w:r>
      <w:proofErr w:type="spellStart"/>
      <w:r w:rsidRPr="004225A4">
        <w:rPr>
          <w:rFonts w:ascii="Times New Roman" w:hAnsi="Times New Roman" w:cs="Times New Roman"/>
          <w:color w:val="212121"/>
        </w:rPr>
        <w:t>Ancilla</w:t>
      </w:r>
      <w:proofErr w:type="spellEnd"/>
      <w:r w:rsidRPr="004225A4">
        <w:rPr>
          <w:rFonts w:ascii="Times New Roman" w:hAnsi="Times New Roman" w:cs="Times New Roman"/>
          <w:color w:val="212121"/>
        </w:rPr>
        <w:t xml:space="preserve"> e le chiesi se potevo tornare in istituto, mi sembrava l'unico rifugio. Vi rimasi fino a 20 anni e mezzo. Ero entrata allegra, aperta, anche se molto ‘sbarazzina’. Ne uscii chiusa, come staccata dal mondo. Ricordo che scoppiavo a piangere, i primi giorni, perché avevo paura di attraversare la strada e di salire in tram’. </w:t>
      </w:r>
    </w:p>
    <w:p w:rsidR="00FB4F1E" w:rsidRPr="004225A4" w:rsidRDefault="00FB4F1E" w:rsidP="004225A4">
      <w:pPr>
        <w:pStyle w:val="Default"/>
        <w:spacing w:line="276" w:lineRule="auto"/>
        <w:jc w:val="both"/>
        <w:rPr>
          <w:rFonts w:ascii="Times New Roman" w:hAnsi="Times New Roman" w:cs="Times New Roman"/>
          <w:color w:val="212121"/>
        </w:rPr>
      </w:pPr>
      <w:r w:rsidRPr="004225A4">
        <w:rPr>
          <w:rFonts w:ascii="Times New Roman" w:hAnsi="Times New Roman" w:cs="Times New Roman"/>
          <w:color w:val="212121"/>
        </w:rPr>
        <w:t xml:space="preserve">Prosegue: ‘Non tornai da mia madre, non volevo bussare alla porta di mia nonna. Avevo un bisogno disperato di affetto. Incontrai un uomo, l'amai, mi diede un figlio e mi abbandonò prima che nascesse. Oggi è sposato. La bimba, Monica, è ricoverata all'Istituto dell'Infanzia. La posso vedere alla domenica. Adesso sono segretaria in un'agenzia di vendite. Appena potrò guadagnare abbastanza, Monica mi verrà restituita. Lavoro e vivo per lei’. </w:t>
      </w:r>
    </w:p>
    <w:p w:rsidR="00FB4F1E" w:rsidRPr="004225A4" w:rsidRDefault="00FB4F1E" w:rsidP="004225A4">
      <w:pPr>
        <w:pStyle w:val="Default"/>
        <w:spacing w:line="276" w:lineRule="auto"/>
        <w:jc w:val="both"/>
        <w:rPr>
          <w:rFonts w:ascii="Times New Roman" w:hAnsi="Times New Roman" w:cs="Times New Roman"/>
          <w:color w:val="212121"/>
        </w:rPr>
      </w:pPr>
      <w:r w:rsidRPr="004225A4">
        <w:rPr>
          <w:rFonts w:ascii="Times New Roman" w:hAnsi="Times New Roman" w:cs="Times New Roman"/>
          <w:color w:val="212121"/>
        </w:rPr>
        <w:t xml:space="preserve">Che pensa della rivolta al ‘Buon Pastore ‘? </w:t>
      </w:r>
    </w:p>
    <w:p w:rsidR="00FB4F1E" w:rsidRPr="004225A4" w:rsidRDefault="00FB4F1E" w:rsidP="004225A4">
      <w:pPr>
        <w:pStyle w:val="Default"/>
        <w:spacing w:line="276" w:lineRule="auto"/>
        <w:jc w:val="both"/>
        <w:rPr>
          <w:rFonts w:ascii="Times New Roman" w:hAnsi="Times New Roman" w:cs="Times New Roman"/>
          <w:color w:val="212121"/>
        </w:rPr>
      </w:pPr>
      <w:r w:rsidRPr="004225A4">
        <w:rPr>
          <w:rFonts w:ascii="Times New Roman" w:hAnsi="Times New Roman" w:cs="Times New Roman"/>
          <w:color w:val="212121"/>
        </w:rPr>
        <w:t xml:space="preserve">‘Prima o poi doveva succedere. Lì dentro c'è tutto da cambiare, soprattutto il personale. Le suore sono vecchie e vivono in un mondo completamente diverso da quello delle ragazze. Non è colpa delle monache. Perché le ragazze vogliono le assistenti sociali? Soltanto perché sono donne e capiscono i loro problemi’. </w:t>
      </w:r>
    </w:p>
    <w:p w:rsidR="00FB4F1E" w:rsidRPr="004225A4" w:rsidRDefault="00FB4F1E" w:rsidP="004225A4">
      <w:pPr>
        <w:pStyle w:val="Default"/>
        <w:spacing w:line="276" w:lineRule="auto"/>
        <w:jc w:val="both"/>
        <w:rPr>
          <w:rFonts w:ascii="Times New Roman" w:hAnsi="Times New Roman" w:cs="Times New Roman"/>
          <w:color w:val="212121"/>
        </w:rPr>
      </w:pPr>
      <w:r w:rsidRPr="004225A4">
        <w:rPr>
          <w:rFonts w:ascii="Times New Roman" w:hAnsi="Times New Roman" w:cs="Times New Roman"/>
          <w:color w:val="212121"/>
        </w:rPr>
        <w:t xml:space="preserve">Quei due anni trascorsi al ‘Buon Pastore’ hanno rappresentato per lei un'esperienza positiva? </w:t>
      </w:r>
    </w:p>
    <w:p w:rsidR="00FB4F1E" w:rsidRPr="004225A4" w:rsidRDefault="00FB4F1E" w:rsidP="004225A4">
      <w:pPr>
        <w:pStyle w:val="Default"/>
        <w:spacing w:line="276" w:lineRule="auto"/>
        <w:jc w:val="both"/>
        <w:rPr>
          <w:rFonts w:ascii="Times New Roman" w:hAnsi="Times New Roman" w:cs="Times New Roman"/>
          <w:color w:val="212121"/>
        </w:rPr>
      </w:pPr>
      <w:r w:rsidRPr="004225A4">
        <w:rPr>
          <w:rFonts w:ascii="Times New Roman" w:hAnsi="Times New Roman" w:cs="Times New Roman"/>
          <w:color w:val="212121"/>
        </w:rPr>
        <w:t xml:space="preserve">‘No. Ti tolgono da un ambiente che poi ritrovi lì, nei gruppi-famiglia. La vicinanza con le altre ragazze è quasi sempre dannosa, perché impari ciò che non sapevi. Talvolta nascono delle vere amicizie, ma è necessario che la suora le veda di buon occhio, se no fa di tutto per romperle. Non è colpa loro se non capiscono le ragazze’. </w:t>
      </w:r>
    </w:p>
    <w:p w:rsidR="00FB4F1E" w:rsidRPr="004225A4" w:rsidRDefault="00FB4F1E" w:rsidP="004225A4">
      <w:pPr>
        <w:pStyle w:val="Default"/>
        <w:spacing w:line="276" w:lineRule="auto"/>
        <w:jc w:val="both"/>
        <w:rPr>
          <w:rFonts w:ascii="Times New Roman" w:hAnsi="Times New Roman" w:cs="Times New Roman"/>
          <w:color w:val="212121"/>
        </w:rPr>
      </w:pPr>
      <w:r w:rsidRPr="004225A4">
        <w:rPr>
          <w:rFonts w:ascii="Times New Roman" w:hAnsi="Times New Roman" w:cs="Times New Roman"/>
          <w:color w:val="212121"/>
        </w:rPr>
        <w:t xml:space="preserve">E le assistenti sociali? ‘Quando entrai, rimasi al Centro di osservazione per 11 mesi. In tutto quel periodo, ne vidi una, una volta sola. Ci sono due psicologi che ti interrogano e poi decidono se sei idonea per uscire o per restare. La vita è eguale tutti i giorni. Sveglia alle 6,30, Messa obbligatoria, colazione, studio o lavoro, in silenzio, pranzo, studio o lavoro, cena alle 19, ricreazione fino alle 21. Qualche sera televisione o cinema. Per chi commette infrazioni, la cella. Le suore non trattano male, ma sono staccate. Nessuna punizione corporale, ma tante umiliazioni. Ogni gruppo-famiglia è composto da 15-20 ragazze: ciò che fa una, lo sanno tutte’. </w:t>
      </w:r>
    </w:p>
    <w:p w:rsidR="00FB4F1E" w:rsidRPr="004225A4" w:rsidRDefault="00FB4F1E" w:rsidP="004225A4">
      <w:pPr>
        <w:pStyle w:val="Default"/>
        <w:spacing w:line="276" w:lineRule="auto"/>
        <w:jc w:val="both"/>
        <w:rPr>
          <w:rFonts w:ascii="Times New Roman" w:hAnsi="Times New Roman" w:cs="Times New Roman"/>
          <w:color w:val="212121"/>
        </w:rPr>
      </w:pPr>
      <w:r w:rsidRPr="004225A4">
        <w:rPr>
          <w:rFonts w:ascii="Times New Roman" w:hAnsi="Times New Roman" w:cs="Times New Roman"/>
          <w:color w:val="212121"/>
        </w:rPr>
        <w:t xml:space="preserve">E il bromuro nella minestra? </w:t>
      </w:r>
    </w:p>
    <w:p w:rsidR="00FB4F1E" w:rsidRPr="004225A4" w:rsidRDefault="00FB4F1E" w:rsidP="004225A4">
      <w:pPr>
        <w:pStyle w:val="Default"/>
        <w:spacing w:line="276" w:lineRule="auto"/>
        <w:jc w:val="both"/>
        <w:rPr>
          <w:rFonts w:ascii="Times New Roman" w:hAnsi="Times New Roman" w:cs="Times New Roman"/>
          <w:color w:val="212121"/>
        </w:rPr>
      </w:pPr>
      <w:r w:rsidRPr="004225A4">
        <w:rPr>
          <w:rFonts w:ascii="Times New Roman" w:hAnsi="Times New Roman" w:cs="Times New Roman"/>
          <w:color w:val="212121"/>
        </w:rPr>
        <w:t xml:space="preserve">Micaela scoppia a ridere: ‘Non nella minestra, nel caffelatte. Poco, per calmare gli istinti’. </w:t>
      </w:r>
    </w:p>
    <w:p w:rsidR="00FB4F1E" w:rsidRPr="004225A4" w:rsidRDefault="00FB4F1E" w:rsidP="004225A4">
      <w:pPr>
        <w:pStyle w:val="Default"/>
        <w:spacing w:line="276" w:lineRule="auto"/>
        <w:jc w:val="both"/>
        <w:rPr>
          <w:rFonts w:ascii="Times New Roman" w:hAnsi="Times New Roman" w:cs="Times New Roman"/>
          <w:color w:val="212121"/>
        </w:rPr>
      </w:pPr>
      <w:r w:rsidRPr="004225A4">
        <w:rPr>
          <w:rFonts w:ascii="Times New Roman" w:hAnsi="Times New Roman" w:cs="Times New Roman"/>
          <w:color w:val="212121"/>
        </w:rPr>
        <w:t xml:space="preserve">Tace un attimo, poi dice: ‘Guardi che non ho affatto rancore per chi vive là dentro. Solo pena. Pensi che le ragazze che erano con me oggi sono sul marciapiede, tranne due che si sono sposate. Perché </w:t>
      </w:r>
      <w:r w:rsidRPr="004225A4">
        <w:rPr>
          <w:rFonts w:ascii="Times New Roman" w:hAnsi="Times New Roman" w:cs="Times New Roman"/>
          <w:color w:val="212121"/>
        </w:rPr>
        <w:lastRenderedPageBreak/>
        <w:t xml:space="preserve">questo? Perché quando esci sei sola: non ti insegnano a tornare nella società. Ti dicono di preparare la valigia perché te ne vai’. </w:t>
      </w:r>
    </w:p>
    <w:p w:rsidR="00FB4F1E" w:rsidRPr="004225A4" w:rsidRDefault="00FB4F1E" w:rsidP="004225A4">
      <w:pPr>
        <w:pStyle w:val="Default"/>
        <w:spacing w:line="276" w:lineRule="auto"/>
        <w:jc w:val="both"/>
        <w:rPr>
          <w:rFonts w:ascii="Times New Roman" w:hAnsi="Times New Roman" w:cs="Times New Roman"/>
          <w:color w:val="212121"/>
        </w:rPr>
      </w:pPr>
      <w:r w:rsidRPr="004225A4">
        <w:rPr>
          <w:rFonts w:ascii="Times New Roman" w:hAnsi="Times New Roman" w:cs="Times New Roman"/>
          <w:color w:val="212121"/>
        </w:rPr>
        <w:t xml:space="preserve">Ha un ricordo bello di quel periodo? </w:t>
      </w:r>
    </w:p>
    <w:p w:rsidR="00FB4F1E" w:rsidRPr="004225A4" w:rsidRDefault="00FB4F1E" w:rsidP="004225A4">
      <w:pPr>
        <w:pStyle w:val="Default"/>
        <w:spacing w:line="276" w:lineRule="auto"/>
        <w:jc w:val="both"/>
        <w:rPr>
          <w:rFonts w:ascii="Times New Roman" w:hAnsi="Times New Roman" w:cs="Times New Roman"/>
          <w:color w:val="212121"/>
        </w:rPr>
      </w:pPr>
      <w:r w:rsidRPr="004225A4">
        <w:rPr>
          <w:rFonts w:ascii="Times New Roman" w:hAnsi="Times New Roman" w:cs="Times New Roman"/>
          <w:color w:val="212121"/>
        </w:rPr>
        <w:t xml:space="preserve">‘No. Ma uno molto brutto, si. Una mia compagna ebbe una crisi isterica. Soffrii come se l'avessi avuta io. Lì dentro, ciò che prova una, lo provano tutte’. </w:t>
      </w:r>
    </w:p>
    <w:p w:rsidR="00FB4F1E" w:rsidRPr="004225A4" w:rsidRDefault="00FB4F1E" w:rsidP="004225A4">
      <w:pPr>
        <w:spacing w:line="276" w:lineRule="auto"/>
        <w:jc w:val="both"/>
        <w:rPr>
          <w:rFonts w:ascii="Times New Roman" w:hAnsi="Times New Roman" w:cs="Times New Roman"/>
          <w:color w:val="212121"/>
          <w:sz w:val="24"/>
          <w:szCs w:val="24"/>
        </w:rPr>
      </w:pPr>
      <w:r w:rsidRPr="004225A4">
        <w:rPr>
          <w:rFonts w:ascii="Times New Roman" w:hAnsi="Times New Roman" w:cs="Times New Roman"/>
          <w:color w:val="212121"/>
          <w:sz w:val="24"/>
          <w:szCs w:val="24"/>
        </w:rPr>
        <w:t>Micaela ci saluta: ‘Quando ho tempo vado a trovare in ospedale la suora del mio gruppo-famiglia</w:t>
      </w:r>
      <w:r w:rsidR="00B72A62">
        <w:rPr>
          <w:rFonts w:ascii="Times New Roman" w:hAnsi="Times New Roman" w:cs="Times New Roman"/>
          <w:color w:val="212121"/>
          <w:sz w:val="24"/>
          <w:szCs w:val="24"/>
        </w:rPr>
        <w:t>. Vede? Non ho rancore per lei’</w:t>
      </w:r>
      <w:r w:rsidRPr="004225A4">
        <w:rPr>
          <w:rFonts w:ascii="Times New Roman" w:hAnsi="Times New Roman" w:cs="Times New Roman"/>
          <w:color w:val="212121"/>
          <w:sz w:val="24"/>
          <w:szCs w:val="24"/>
        </w:rPr>
        <w:t>.</w:t>
      </w:r>
    </w:p>
    <w:p w:rsidR="00FB4F1E" w:rsidRPr="004225A4" w:rsidRDefault="00FB4F1E" w:rsidP="004225A4">
      <w:pPr>
        <w:spacing w:line="276" w:lineRule="auto"/>
        <w:jc w:val="both"/>
        <w:rPr>
          <w:rFonts w:ascii="Times New Roman" w:hAnsi="Times New Roman" w:cs="Times New Roman"/>
          <w:color w:val="212121"/>
          <w:sz w:val="24"/>
          <w:szCs w:val="24"/>
        </w:rPr>
      </w:pPr>
    </w:p>
    <w:p w:rsidR="00FB4F1E" w:rsidRPr="004225A4" w:rsidRDefault="00FB4F1E" w:rsidP="004225A4">
      <w:pPr>
        <w:pStyle w:val="Default"/>
        <w:spacing w:line="276" w:lineRule="auto"/>
        <w:jc w:val="both"/>
        <w:rPr>
          <w:rFonts w:ascii="Times New Roman" w:hAnsi="Times New Roman" w:cs="Times New Roman"/>
        </w:rPr>
      </w:pPr>
      <w:r w:rsidRPr="004225A4">
        <w:rPr>
          <w:rFonts w:ascii="Times New Roman" w:hAnsi="Times New Roman" w:cs="Times New Roman"/>
        </w:rPr>
        <w:t>10-11 dicembre 1971</w:t>
      </w:r>
    </w:p>
    <w:p w:rsidR="00FB4F1E" w:rsidRPr="004225A4" w:rsidRDefault="00FB4F1E" w:rsidP="004225A4">
      <w:pPr>
        <w:spacing w:line="276" w:lineRule="auto"/>
        <w:jc w:val="both"/>
        <w:rPr>
          <w:rFonts w:ascii="Times New Roman" w:hAnsi="Times New Roman" w:cs="Times New Roman"/>
          <w:sz w:val="24"/>
          <w:szCs w:val="24"/>
        </w:rPr>
      </w:pPr>
      <w:r w:rsidRPr="004225A4">
        <w:rPr>
          <w:rFonts w:ascii="Times New Roman" w:hAnsi="Times New Roman" w:cs="Times New Roman"/>
          <w:sz w:val="24"/>
          <w:szCs w:val="24"/>
        </w:rPr>
        <w:t xml:space="preserve">Dal Buon Pastore al manicomio. Sua figlia non è diventata pazza, ma non possiamo permetterci disordini. </w:t>
      </w:r>
      <w:r w:rsidRPr="004225A4">
        <w:rPr>
          <w:rFonts w:ascii="Times New Roman" w:hAnsi="Times New Roman" w:cs="Times New Roman"/>
          <w:color w:val="212121"/>
          <w:sz w:val="24"/>
          <w:szCs w:val="24"/>
        </w:rPr>
        <w:t xml:space="preserve">Tre ragazze sono state trasferite ieri sera dall'Istituto Buon Pastore di corso Principe Eugenio al manicomio. Avevano violentemente protestato per come sono trattate nell'istituto. Sono Emma Orlandi, 14 anni, da Alessandria; Graziella De </w:t>
      </w:r>
      <w:proofErr w:type="spellStart"/>
      <w:r w:rsidRPr="004225A4">
        <w:rPr>
          <w:rFonts w:ascii="Times New Roman" w:hAnsi="Times New Roman" w:cs="Times New Roman"/>
          <w:color w:val="212121"/>
          <w:sz w:val="24"/>
          <w:szCs w:val="24"/>
        </w:rPr>
        <w:t>Giuli</w:t>
      </w:r>
      <w:proofErr w:type="spellEnd"/>
      <w:r w:rsidRPr="004225A4">
        <w:rPr>
          <w:rFonts w:ascii="Times New Roman" w:hAnsi="Times New Roman" w:cs="Times New Roman"/>
          <w:color w:val="212121"/>
          <w:sz w:val="24"/>
          <w:szCs w:val="24"/>
        </w:rPr>
        <w:t xml:space="preserve">, 17 anni, residente a </w:t>
      </w:r>
      <w:proofErr w:type="spellStart"/>
      <w:r w:rsidRPr="004225A4">
        <w:rPr>
          <w:rFonts w:ascii="Times New Roman" w:hAnsi="Times New Roman" w:cs="Times New Roman"/>
          <w:color w:val="212121"/>
          <w:sz w:val="24"/>
          <w:szCs w:val="24"/>
        </w:rPr>
        <w:t>Grignasco</w:t>
      </w:r>
      <w:proofErr w:type="spellEnd"/>
      <w:r w:rsidRPr="004225A4">
        <w:rPr>
          <w:rFonts w:ascii="Times New Roman" w:hAnsi="Times New Roman" w:cs="Times New Roman"/>
          <w:color w:val="212121"/>
          <w:sz w:val="24"/>
          <w:szCs w:val="24"/>
        </w:rPr>
        <w:t xml:space="preserve">, e Mirella Tozzi, 14 anni, abitante a Torino in corso Siracusa 57. La vicenda ha avuto tre momenti diversi. Alcune mattine fa una telefonata al giornale di una ragazza ricoverata nell'istituto preannunciava nuove agitazioni: ‘Ricordate che cosa è successo — ha detto la giovane — Quando l’anno scorso ci siamo ammutinate perché volevamo riforme ed un migliore trattamento? Ebbene, ora faremo di peggio se nessuno si interesserà di noi’. Le ragazze avevano anche avvertito l'ispettrice di polizia dottoressa </w:t>
      </w:r>
      <w:proofErr w:type="spellStart"/>
      <w:r w:rsidRPr="004225A4">
        <w:rPr>
          <w:rFonts w:ascii="Times New Roman" w:hAnsi="Times New Roman" w:cs="Times New Roman"/>
          <w:color w:val="212121"/>
          <w:sz w:val="24"/>
          <w:szCs w:val="24"/>
        </w:rPr>
        <w:t>Meini</w:t>
      </w:r>
      <w:proofErr w:type="spellEnd"/>
      <w:r w:rsidRPr="004225A4">
        <w:rPr>
          <w:rFonts w:ascii="Times New Roman" w:hAnsi="Times New Roman" w:cs="Times New Roman"/>
          <w:color w:val="212121"/>
          <w:sz w:val="24"/>
          <w:szCs w:val="24"/>
        </w:rPr>
        <w:t xml:space="preserve">. La seconda fase ha avuto inizio ieri sera. ‘Emma Orlandi — dice una suora dell'istituto — ha cominciato a dare segni di squilibrio. Si è barricata nella stanza con le amiche, ha minacciato altre ragazze con un coltello’. E' stata chiamata la polizia e la guardia medica. Dopo una visita, la giovane è stata trasferita al manicomio. ‘Poco dopo — ha detto stamane tra l'altro al telefono la superiora dell'istituto alla madre di Mirella Tozzi — anche Mirella e Graziella De </w:t>
      </w:r>
      <w:proofErr w:type="spellStart"/>
      <w:r w:rsidRPr="004225A4">
        <w:rPr>
          <w:rFonts w:ascii="Times New Roman" w:hAnsi="Times New Roman" w:cs="Times New Roman"/>
          <w:color w:val="212121"/>
          <w:sz w:val="24"/>
          <w:szCs w:val="24"/>
        </w:rPr>
        <w:t>Giuli</w:t>
      </w:r>
      <w:proofErr w:type="spellEnd"/>
      <w:r w:rsidRPr="004225A4">
        <w:rPr>
          <w:rFonts w:ascii="Times New Roman" w:hAnsi="Times New Roman" w:cs="Times New Roman"/>
          <w:color w:val="212121"/>
          <w:sz w:val="24"/>
          <w:szCs w:val="24"/>
        </w:rPr>
        <w:t xml:space="preserve"> hanno cominciato a protestare; si ribellavano al ricovero in manicomio della loro amica. Hanno avuto una crisi isterica, si sono chiuse nella stanza ed hanno spaccato ogni cosa. Mi pare che anche sua figlia abbia minacciato qualcuno con un coltello. Abbiamo chiamato la polizia che le ha portate in Questura. Là, un medico le ha visitate mandandole in manicomio. Sono a Collegno, al reparto 17. Ma non si preoccupi, sua figlia non è pazza. Se non avessimo certi problemi nell'istituto, le avremmo lasciate sfogare. Ma ci sono tante altre ragazze e non possiamo permetterci certe cose. Io sua figlia nell'istituto non la voglio più. Penso che l'unica soluzione sia che la riprendiate in casa’. (…) La madre è angosciata: ‘Una ragazza così, non la si chiude in manicomio perché protesta, è un abuso, è un atto di inciviltà, è nuocere a dei bambini invece di aiutarli. Telefono subito al mio a</w:t>
      </w:r>
      <w:r w:rsidR="00B72A62">
        <w:rPr>
          <w:rFonts w:ascii="Times New Roman" w:hAnsi="Times New Roman" w:cs="Times New Roman"/>
          <w:color w:val="212121"/>
          <w:sz w:val="24"/>
          <w:szCs w:val="24"/>
        </w:rPr>
        <w:t xml:space="preserve">vvocato e vado a </w:t>
      </w:r>
      <w:proofErr w:type="spellStart"/>
      <w:r w:rsidR="00B72A62">
        <w:rPr>
          <w:rFonts w:ascii="Times New Roman" w:hAnsi="Times New Roman" w:cs="Times New Roman"/>
          <w:color w:val="212121"/>
          <w:sz w:val="24"/>
          <w:szCs w:val="24"/>
        </w:rPr>
        <w:t>riprendermela</w:t>
      </w:r>
      <w:proofErr w:type="spellEnd"/>
      <w:r w:rsidR="00B72A62">
        <w:rPr>
          <w:rFonts w:ascii="Times New Roman" w:hAnsi="Times New Roman" w:cs="Times New Roman"/>
          <w:color w:val="212121"/>
          <w:sz w:val="24"/>
          <w:szCs w:val="24"/>
        </w:rPr>
        <w:t>’</w:t>
      </w:r>
      <w:r w:rsidRPr="004225A4">
        <w:rPr>
          <w:rFonts w:ascii="Times New Roman" w:hAnsi="Times New Roman" w:cs="Times New Roman"/>
          <w:color w:val="212121"/>
          <w:sz w:val="24"/>
          <w:szCs w:val="24"/>
        </w:rPr>
        <w:t>.</w:t>
      </w:r>
    </w:p>
    <w:p w:rsidR="00A16073" w:rsidRPr="004225A4" w:rsidRDefault="00A16073" w:rsidP="004225A4">
      <w:pPr>
        <w:pStyle w:val="Titolo2"/>
        <w:spacing w:before="0" w:after="120" w:line="276" w:lineRule="auto"/>
        <w:jc w:val="both"/>
        <w:rPr>
          <w:rFonts w:ascii="Times New Roman" w:hAnsi="Times New Roman" w:cs="Times New Roman"/>
          <w:color w:val="auto"/>
          <w:sz w:val="24"/>
          <w:szCs w:val="24"/>
        </w:rPr>
      </w:pPr>
    </w:p>
    <w:p w:rsidR="00FB4F1E" w:rsidRPr="004225A4" w:rsidRDefault="00FB4F1E" w:rsidP="004225A4">
      <w:pPr>
        <w:pStyle w:val="Default"/>
        <w:spacing w:line="276" w:lineRule="auto"/>
        <w:jc w:val="both"/>
        <w:rPr>
          <w:rFonts w:ascii="Times New Roman" w:hAnsi="Times New Roman" w:cs="Times New Roman"/>
        </w:rPr>
      </w:pPr>
      <w:r w:rsidRPr="004225A4">
        <w:rPr>
          <w:rFonts w:ascii="Times New Roman" w:hAnsi="Times New Roman" w:cs="Times New Roman"/>
          <w:color w:val="212121"/>
        </w:rPr>
        <w:t xml:space="preserve">12 aprile </w:t>
      </w:r>
      <w:r w:rsidRPr="004225A4">
        <w:rPr>
          <w:rFonts w:ascii="Times New Roman" w:hAnsi="Times New Roman" w:cs="Times New Roman"/>
        </w:rPr>
        <w:t>1972</w:t>
      </w:r>
    </w:p>
    <w:p w:rsidR="00FB4F1E" w:rsidRPr="004225A4" w:rsidRDefault="00FB4F1E" w:rsidP="004225A4">
      <w:pPr>
        <w:spacing w:line="276" w:lineRule="auto"/>
        <w:jc w:val="both"/>
        <w:rPr>
          <w:rFonts w:ascii="Times New Roman" w:hAnsi="Times New Roman" w:cs="Times New Roman"/>
          <w:color w:val="212121"/>
          <w:sz w:val="24"/>
          <w:szCs w:val="24"/>
        </w:rPr>
      </w:pPr>
      <w:r w:rsidRPr="004225A4">
        <w:rPr>
          <w:rFonts w:ascii="Times New Roman" w:hAnsi="Times New Roman" w:cs="Times New Roman"/>
          <w:color w:val="212121"/>
          <w:sz w:val="24"/>
          <w:szCs w:val="24"/>
        </w:rPr>
        <w:t xml:space="preserve">Nelle case di rieducazione numerosi i figli dei poveri. Casa di rieducazione e carcere minorile, a Torino, hanno sede in un unico, vecchio edificio, il Ferrante </w:t>
      </w:r>
      <w:proofErr w:type="spellStart"/>
      <w:r w:rsidRPr="004225A4">
        <w:rPr>
          <w:rFonts w:ascii="Times New Roman" w:hAnsi="Times New Roman" w:cs="Times New Roman"/>
          <w:color w:val="212121"/>
          <w:sz w:val="24"/>
          <w:szCs w:val="24"/>
        </w:rPr>
        <w:t>Aporti</w:t>
      </w:r>
      <w:proofErr w:type="spellEnd"/>
      <w:r w:rsidRPr="004225A4">
        <w:rPr>
          <w:rFonts w:ascii="Times New Roman" w:hAnsi="Times New Roman" w:cs="Times New Roman"/>
          <w:color w:val="212121"/>
          <w:sz w:val="24"/>
          <w:szCs w:val="24"/>
        </w:rPr>
        <w:t>. I disadattali, i discoli, i bisognosi di assistenza vicino ai rapinatori, agli omicidi, ai drogati. Una situazione paradossale, stridente che fa a pugni con i più elementari principi pedagogici ed educativi. ‘Le case di rieducazione per minorenni — dice l'articolo uno del regolamento approvato nel '3931 — sono destinate ai minori che, per abitudini contralte o in dipendenza dello stato di abbandono in cui si trovano, danno manifeste prove di traviamento ed appaiono bisognosi di correz</w:t>
      </w:r>
      <w:r w:rsidR="00B72A62">
        <w:rPr>
          <w:rFonts w:ascii="Times New Roman" w:hAnsi="Times New Roman" w:cs="Times New Roman"/>
          <w:color w:val="212121"/>
          <w:sz w:val="24"/>
          <w:szCs w:val="24"/>
        </w:rPr>
        <w:t xml:space="preserve">ione morale’. Al 30 giugno '68 – </w:t>
      </w:r>
      <w:r w:rsidRPr="004225A4">
        <w:rPr>
          <w:rFonts w:ascii="Times New Roman" w:hAnsi="Times New Roman" w:cs="Times New Roman"/>
          <w:color w:val="212121"/>
          <w:sz w:val="24"/>
          <w:szCs w:val="24"/>
        </w:rPr>
        <w:t xml:space="preserve">secondo un'indagine autorizzata dal ministero </w:t>
      </w:r>
      <w:r w:rsidR="00B72A62">
        <w:rPr>
          <w:rFonts w:ascii="Times New Roman" w:hAnsi="Times New Roman" w:cs="Times New Roman"/>
          <w:color w:val="212121"/>
          <w:sz w:val="24"/>
          <w:szCs w:val="24"/>
        </w:rPr>
        <w:t>–</w:t>
      </w:r>
      <w:r w:rsidRPr="004225A4">
        <w:rPr>
          <w:rFonts w:ascii="Times New Roman" w:hAnsi="Times New Roman" w:cs="Times New Roman"/>
          <w:color w:val="212121"/>
          <w:sz w:val="24"/>
          <w:szCs w:val="24"/>
        </w:rPr>
        <w:t xml:space="preserve"> gli istituti di rieducazione in Italia </w:t>
      </w:r>
      <w:r w:rsidRPr="004225A4">
        <w:rPr>
          <w:rFonts w:ascii="Times New Roman" w:hAnsi="Times New Roman" w:cs="Times New Roman"/>
          <w:color w:val="212121"/>
          <w:sz w:val="24"/>
          <w:szCs w:val="24"/>
        </w:rPr>
        <w:lastRenderedPageBreak/>
        <w:t xml:space="preserve">erano 118 con 6278 minori ospitati; 40 gli istituti statali. 78 i convenzionati. 47 affidati ad enti religiosi. Su 32 istituti femminili, uno è statale, tutti gli altri convenzionati, 26 affidati a suore. Gli istituti sono distribuiti in 11 distretti, ognuno dovrebbe comprendere un centro di osservazione (alcuni specialisti esaminano il ragazzo e indicano al tribunale i provvedimenti più adatti), un istituto di rieducazione, un riformatorio giudiziario per coloro che ‘si prevede commetteranno altri reati’, una prigione-scuola e una sezione di custodia (ragazzi in attesa di giudizio o condannati). La realtà è diversa. I centri di rieducazione o non esistono o sono mal distribuiti o si confondono. Il problema rieducativo spesso sostituisce quello assistenziale. Il bambino non va a scuola (a volte perché non capisce quello che dice la maestra e gli altri non capiscono lui: l'unica sua lingua è il dialetto del Sud); oppure litiga con i genitori, soffre di turbe di carattere, la famiglia lo ha abbandonato, non ha parenti che si occupino di lui, chiede l'elemosina, commette i primi furti? Ha 80 probabilità su cento di finire in una casa di rieducazione. ‘Almeno un terzo dei ragazzi ricoverati — hanno constatato gli autori dell'inchiesta autorizzata dal ministero — si trova rinchiuso in istituti inadeguati, con qualifica di irregolari per condotta o per carattere, soltanto perché non hanno una casa in cui abitare o i genitori che li assistano’. Gli istituti danno un tetto, cibo 3 volte al giorno, un briciolo di istruzione. Perché lamentarsi? Sfogliamo i risultati di un'indagine su 309 minori (208 maschi, 111 femmine) sottoposti a misure rieducative al Ferrante </w:t>
      </w:r>
      <w:proofErr w:type="spellStart"/>
      <w:r w:rsidRPr="004225A4">
        <w:rPr>
          <w:rFonts w:ascii="Times New Roman" w:hAnsi="Times New Roman" w:cs="Times New Roman"/>
          <w:color w:val="212121"/>
          <w:sz w:val="24"/>
          <w:szCs w:val="24"/>
        </w:rPr>
        <w:t>Aporti</w:t>
      </w:r>
      <w:proofErr w:type="spellEnd"/>
      <w:r w:rsidRPr="004225A4">
        <w:rPr>
          <w:rFonts w:ascii="Times New Roman" w:hAnsi="Times New Roman" w:cs="Times New Roman"/>
          <w:color w:val="212121"/>
          <w:sz w:val="24"/>
          <w:szCs w:val="24"/>
        </w:rPr>
        <w:t xml:space="preserve"> e al Buon Pastore di corso Principe Eugenio. Troviamo anche qui, come per il carcere, le stesse radici: miseria e ignoranza, disadattamento e rifiuto sociale. Provenienza regionale dei genitori. Il 58,6 per cento dal Sud e dalle isole; 23,4 per cento dal Piemonte e Valle d'Aosta; 6,1 da Torino città. Istruzione del capofamiglia. Analfabeti 17,1 per cento; con licenza elementare 24 per cento; con licenza media 3,2; con la media superiore 1,3; un solo genitore (adottivo) con la laurea; di altri (28,1 per cento) non è stato possibile avere dati. Occupazione del capofamiglia. 45,4 per cento disoccupati o sottoccupati; 33 per cento salariati; 15,2 salariati presso grandi imprese; 6,1 artigiani ed impiegati; nessun dirigente industriale o funzionario pubblico; 0,3 per cento professionisti (genitori adottivi). Numero dei figli. Il 47 per cento delle famiglie dei ragazzi da rieducare conta più di 4 figli. Istruzione del minore. Il 37 per cento non ha terminato le scuole elementari; il 56,3 ha la licenza elementare; il 5,5 quella media; analfabeta l'1,3 per cento. Le conclusioni vengono da sé: nelle case di rieducazione (come più tardi nel carcere minorile) finiscono i figli dei poveri, degli immigrati, degli esclusi dalla scuola. La legge non prevede un'età minima per dichiarare ‘disadattato’ un giovane. Il bambino di 6-7 anni si può trovare, nell'istituto, vicino ai ragazzi di 18. Il ricovero viene ordinato dal tribunale dei minorenni, su segnalazione di enti, privati, carabinieri o polizia. Che cosa trova il minore al momento di varcare la soglia di una casa di rieducazione? Il ragazzo, prescrive il regolamento, ‘viene presentato al censore il quale lo interroga e gli rivolge brevi parole di ammonizione e di incoraggiamento’. Dopo, il bagno, le ‘cure di nettezza’, il ‘corredo’ e il ‘vestiario uniforme’. Nell'istituto i ragazzi giocano, frequentano !a scuola o corsi professionali. La scuola, secondo il legislatore ‘deve innanzitutto far ben conoscere al minorenne quale sia stato l'errore da luì commesso disertando la via del dovere e come egli possa ancora tornare degnamente fra i buoni cittadini’. Attività sussidiarie: previste proiezioni cinematografiche, ‘audizioni radiofoniche’ e, autorizzate dal ministero, anche visite a musei, gallerie, a importanti stabilimenti od opifici. Obbligatorio ‘l'insegnamento del canto corale. I musicanti compongono un corpo bandistico che suona nei giorni festivi’. Negli istituti femminili ‘l'istruzione professionale è volta essenzialmente all'insegnamento dei lavori donneschi, sartoria, cucito, ricamo, ecc.’. Controllata anche la posta. ‘La corrispondenza che i minorenni desiderano spedire e quella che ad essi è indirizzata, sono esaminate dal censore che vi appone il suo </w:t>
      </w:r>
      <w:proofErr w:type="spellStart"/>
      <w:r w:rsidRPr="004225A4">
        <w:rPr>
          <w:rFonts w:ascii="Times New Roman" w:hAnsi="Times New Roman" w:cs="Times New Roman"/>
          <w:color w:val="212121"/>
          <w:sz w:val="24"/>
          <w:szCs w:val="24"/>
        </w:rPr>
        <w:t>visto’</w:t>
      </w:r>
      <w:proofErr w:type="spellEnd"/>
      <w:r w:rsidRPr="004225A4">
        <w:rPr>
          <w:rFonts w:ascii="Times New Roman" w:hAnsi="Times New Roman" w:cs="Times New Roman"/>
          <w:color w:val="212121"/>
          <w:sz w:val="24"/>
          <w:szCs w:val="24"/>
        </w:rPr>
        <w:t xml:space="preserve">. Il censore deve sottoporre all'esame del direttore la corrispondenza che </w:t>
      </w:r>
      <w:r w:rsidRPr="004225A4">
        <w:rPr>
          <w:rFonts w:ascii="Times New Roman" w:hAnsi="Times New Roman" w:cs="Times New Roman"/>
          <w:color w:val="212121"/>
          <w:sz w:val="24"/>
          <w:szCs w:val="24"/>
        </w:rPr>
        <w:lastRenderedPageBreak/>
        <w:t xml:space="preserve">contiene elementi speciali di giudizio o di apprezzamento e che consiglino provvedimenti nell'interesse dell’educazione del minore’. D'obbligo la preghiera serale. Prima di andare a letto, stando ciascuno al proprio posto, i minorenni che non risultano appartenenti a un culto diverso, recitano la preghiera del culto cattolico: un Pater, un'Ave e un Gloria’. Un insieme di norme assurde. Un regolamento anacronistico, miope e repressivo, basato sul paternalismo, sull'autoritarismo e sulle punizioni. Tra queste c'è l'isolamento da 1 a 5 giorni, che si sconta ‘in camere aventi ciascun lato di lunghezza non inferiore a 3 metri’. I ragazzi, oltre che dagli agenti di custodia, sono assistiti da educatori, psichiatri e psicologi che periodicamente si riuniscono per esaminare ipotesi di lavoro sul singolo minore. Il futuro dei giovani ‘internati’ dipende soprattutto dall'opera di questi educatori. Ma sono troppo pochi rispetto alle necessità. ‘In Italia, il numero degli assistenti sociali che dovrebbero seguire e recuperare i nostri minori — ha scritto il dott. Gian Paolo </w:t>
      </w:r>
      <w:proofErr w:type="spellStart"/>
      <w:r w:rsidRPr="004225A4">
        <w:rPr>
          <w:rFonts w:ascii="Times New Roman" w:hAnsi="Times New Roman" w:cs="Times New Roman"/>
          <w:color w:val="212121"/>
          <w:sz w:val="24"/>
          <w:szCs w:val="24"/>
        </w:rPr>
        <w:t>Meucci</w:t>
      </w:r>
      <w:proofErr w:type="spellEnd"/>
      <w:r w:rsidRPr="004225A4">
        <w:rPr>
          <w:rFonts w:ascii="Times New Roman" w:hAnsi="Times New Roman" w:cs="Times New Roman"/>
          <w:color w:val="212121"/>
          <w:sz w:val="24"/>
          <w:szCs w:val="24"/>
        </w:rPr>
        <w:t>, presidente del tribunale per i minorenni della Toscana — sono complessivamente pari a quell</w:t>
      </w:r>
      <w:r w:rsidR="00B72A62">
        <w:rPr>
          <w:rFonts w:ascii="Times New Roman" w:hAnsi="Times New Roman" w:cs="Times New Roman"/>
          <w:color w:val="212121"/>
          <w:sz w:val="24"/>
          <w:szCs w:val="24"/>
        </w:rPr>
        <w:t>i operanti nella sola Ginevra’.</w:t>
      </w:r>
    </w:p>
    <w:p w:rsidR="00FB4F1E" w:rsidRPr="004225A4" w:rsidRDefault="00FB4F1E" w:rsidP="004225A4">
      <w:pPr>
        <w:spacing w:line="276" w:lineRule="auto"/>
        <w:jc w:val="both"/>
        <w:rPr>
          <w:rFonts w:ascii="Times New Roman" w:hAnsi="Times New Roman" w:cs="Times New Roman"/>
          <w:color w:val="212121"/>
          <w:sz w:val="24"/>
          <w:szCs w:val="24"/>
        </w:rPr>
      </w:pPr>
    </w:p>
    <w:p w:rsidR="00FB4F1E" w:rsidRPr="00F17A9B" w:rsidRDefault="00604F11" w:rsidP="004225A4">
      <w:pPr>
        <w:spacing w:line="276" w:lineRule="auto"/>
        <w:jc w:val="both"/>
        <w:rPr>
          <w:rFonts w:ascii="Times New Roman" w:hAnsi="Times New Roman" w:cs="Times New Roman"/>
          <w:b/>
          <w:sz w:val="24"/>
          <w:szCs w:val="24"/>
        </w:rPr>
      </w:pPr>
      <w:r w:rsidRPr="00F17A9B">
        <w:rPr>
          <w:rFonts w:ascii="Times New Roman" w:hAnsi="Times New Roman" w:cs="Times New Roman"/>
          <w:b/>
          <w:sz w:val="24"/>
          <w:szCs w:val="24"/>
        </w:rPr>
        <w:t>Storie di donne</w:t>
      </w:r>
      <w:r w:rsidR="00741912" w:rsidRPr="00F17A9B">
        <w:rPr>
          <w:rFonts w:ascii="Times New Roman" w:eastAsiaTheme="minorHAnsi" w:hAnsi="Times New Roman" w:cs="Times New Roman"/>
          <w:b/>
          <w:bCs/>
          <w:sz w:val="24"/>
          <w:szCs w:val="24"/>
          <w:lang w:eastAsia="en-US"/>
        </w:rPr>
        <w:t xml:space="preserve"> dalle carte dell’Istituto</w:t>
      </w:r>
    </w:p>
    <w:p w:rsidR="00B72A62" w:rsidRPr="00F17A9B" w:rsidRDefault="00741912" w:rsidP="00741912">
      <w:pPr>
        <w:autoSpaceDE w:val="0"/>
        <w:autoSpaceDN w:val="0"/>
        <w:adjustRightInd w:val="0"/>
        <w:spacing w:after="0" w:line="240" w:lineRule="auto"/>
        <w:jc w:val="both"/>
        <w:rPr>
          <w:rFonts w:ascii="Times New Roman" w:eastAsiaTheme="minorHAnsi" w:hAnsi="Times New Roman" w:cs="Times New Roman"/>
          <w:bCs/>
          <w:sz w:val="24"/>
          <w:szCs w:val="24"/>
          <w:lang w:eastAsia="en-US"/>
        </w:rPr>
      </w:pPr>
      <w:r w:rsidRPr="00F17A9B">
        <w:rPr>
          <w:rFonts w:ascii="Times New Roman" w:eastAsiaTheme="minorHAnsi" w:hAnsi="Times New Roman" w:cs="Times New Roman"/>
          <w:bCs/>
          <w:sz w:val="24"/>
          <w:szCs w:val="24"/>
          <w:lang w:eastAsia="en-US"/>
        </w:rPr>
        <w:t>(</w:t>
      </w:r>
      <w:r w:rsidR="00B72A62" w:rsidRPr="00F17A9B">
        <w:rPr>
          <w:rFonts w:ascii="Times New Roman" w:eastAsiaTheme="minorHAnsi" w:hAnsi="Times New Roman" w:cs="Times New Roman"/>
          <w:bCs/>
          <w:sz w:val="24"/>
          <w:szCs w:val="24"/>
          <w:lang w:eastAsia="en-US"/>
        </w:rPr>
        <w:t>A</w:t>
      </w:r>
      <w:r w:rsidRPr="00F17A9B">
        <w:rPr>
          <w:rFonts w:ascii="Times New Roman" w:eastAsiaTheme="minorHAnsi" w:hAnsi="Times New Roman" w:cs="Times New Roman"/>
          <w:bCs/>
          <w:sz w:val="24"/>
          <w:szCs w:val="24"/>
          <w:lang w:eastAsia="en-US"/>
        </w:rPr>
        <w:t>rchivio di Stato di Torino</w:t>
      </w:r>
      <w:r w:rsidR="00B72A62" w:rsidRPr="00F17A9B">
        <w:rPr>
          <w:rFonts w:ascii="Times New Roman" w:eastAsiaTheme="minorHAnsi" w:hAnsi="Times New Roman" w:cs="Times New Roman"/>
          <w:bCs/>
          <w:sz w:val="24"/>
          <w:szCs w:val="24"/>
          <w:lang w:eastAsia="en-US"/>
        </w:rPr>
        <w:t xml:space="preserve">, Sezioni Riunite, mazzo 126 </w:t>
      </w:r>
      <w:r w:rsidR="00B72A62" w:rsidRPr="00F17A9B">
        <w:rPr>
          <w:rFonts w:ascii="Times New Roman" w:eastAsiaTheme="minorHAnsi" w:hAnsi="Times New Roman" w:cs="Times New Roman"/>
          <w:bCs/>
          <w:i/>
          <w:iCs/>
          <w:sz w:val="24"/>
          <w:szCs w:val="24"/>
          <w:lang w:eastAsia="en-US"/>
        </w:rPr>
        <w:t>, Istituto Buon Pastore, Documenti delle ricoverate,</w:t>
      </w:r>
      <w:r w:rsidRPr="00F17A9B">
        <w:rPr>
          <w:rFonts w:ascii="Times New Roman" w:eastAsiaTheme="minorHAnsi" w:hAnsi="Times New Roman" w:cs="Times New Roman"/>
          <w:bCs/>
          <w:i/>
          <w:iCs/>
          <w:sz w:val="24"/>
          <w:szCs w:val="24"/>
          <w:lang w:eastAsia="en-US"/>
        </w:rPr>
        <w:t xml:space="preserve"> </w:t>
      </w:r>
      <w:r w:rsidR="00B72A62" w:rsidRPr="00F17A9B">
        <w:rPr>
          <w:rFonts w:ascii="Times New Roman" w:eastAsiaTheme="minorHAnsi" w:hAnsi="Times New Roman" w:cs="Times New Roman"/>
          <w:bCs/>
          <w:sz w:val="24"/>
          <w:szCs w:val="24"/>
          <w:lang w:eastAsia="en-US"/>
        </w:rPr>
        <w:t>1897-1977</w:t>
      </w:r>
      <w:r w:rsidRPr="00F17A9B">
        <w:rPr>
          <w:rFonts w:ascii="Times New Roman" w:eastAsiaTheme="minorHAnsi" w:hAnsi="Times New Roman" w:cs="Times New Roman"/>
          <w:bCs/>
          <w:sz w:val="24"/>
          <w:szCs w:val="24"/>
          <w:lang w:eastAsia="en-US"/>
        </w:rPr>
        <w:t>)</w:t>
      </w:r>
    </w:p>
    <w:p w:rsidR="00741912" w:rsidRPr="004225A4" w:rsidRDefault="00741912" w:rsidP="00741912">
      <w:pPr>
        <w:autoSpaceDE w:val="0"/>
        <w:autoSpaceDN w:val="0"/>
        <w:adjustRightInd w:val="0"/>
        <w:spacing w:after="0" w:line="240" w:lineRule="auto"/>
        <w:rPr>
          <w:rFonts w:ascii="Times New Roman" w:hAnsi="Times New Roman" w:cs="Times New Roman"/>
          <w:sz w:val="24"/>
          <w:szCs w:val="24"/>
        </w:rPr>
      </w:pPr>
    </w:p>
    <w:p w:rsidR="00604F11" w:rsidRPr="004225A4" w:rsidRDefault="00FD0CF6" w:rsidP="004225A4">
      <w:pPr>
        <w:spacing w:line="276" w:lineRule="auto"/>
        <w:jc w:val="both"/>
        <w:rPr>
          <w:rFonts w:ascii="Times New Roman" w:hAnsi="Times New Roman" w:cs="Times New Roman"/>
          <w:sz w:val="24"/>
          <w:szCs w:val="24"/>
        </w:rPr>
      </w:pPr>
      <w:r w:rsidRPr="004225A4">
        <w:rPr>
          <w:rFonts w:ascii="Times New Roman" w:hAnsi="Times New Roman" w:cs="Times New Roman"/>
          <w:sz w:val="24"/>
          <w:szCs w:val="24"/>
        </w:rPr>
        <w:t>S.</w:t>
      </w:r>
      <w:r w:rsidR="00741912">
        <w:rPr>
          <w:rFonts w:ascii="Times New Roman" w:hAnsi="Times New Roman" w:cs="Times New Roman"/>
          <w:sz w:val="24"/>
          <w:szCs w:val="24"/>
        </w:rPr>
        <w:t xml:space="preserve">: fuggita nel </w:t>
      </w:r>
      <w:r w:rsidRPr="004225A4">
        <w:rPr>
          <w:rFonts w:ascii="Times New Roman" w:hAnsi="Times New Roman" w:cs="Times New Roman"/>
          <w:sz w:val="24"/>
          <w:szCs w:val="24"/>
        </w:rPr>
        <w:t xml:space="preserve">1940 dalla casa di cura di Brescia La Provvidenza, </w:t>
      </w:r>
      <w:r w:rsidR="00741912">
        <w:rPr>
          <w:rFonts w:ascii="Times New Roman" w:hAnsi="Times New Roman" w:cs="Times New Roman"/>
          <w:sz w:val="24"/>
          <w:szCs w:val="24"/>
        </w:rPr>
        <w:t>fu</w:t>
      </w:r>
      <w:r w:rsidRPr="004225A4">
        <w:rPr>
          <w:rFonts w:ascii="Times New Roman" w:hAnsi="Times New Roman" w:cs="Times New Roman"/>
          <w:sz w:val="24"/>
          <w:szCs w:val="24"/>
        </w:rPr>
        <w:t xml:space="preserve"> affidata all’Istituto Buon Pastore di Torino. Il padre Giovanni</w:t>
      </w:r>
      <w:r w:rsidR="00741912">
        <w:rPr>
          <w:rFonts w:ascii="Times New Roman" w:hAnsi="Times New Roman" w:cs="Times New Roman"/>
          <w:sz w:val="24"/>
          <w:szCs w:val="24"/>
        </w:rPr>
        <w:t xml:space="preserve"> </w:t>
      </w:r>
      <w:r w:rsidRPr="004225A4">
        <w:rPr>
          <w:rFonts w:ascii="Times New Roman" w:hAnsi="Times New Roman" w:cs="Times New Roman"/>
          <w:sz w:val="24"/>
          <w:szCs w:val="24"/>
        </w:rPr>
        <w:t xml:space="preserve">da 13 anni </w:t>
      </w:r>
      <w:r w:rsidR="00741912">
        <w:rPr>
          <w:rFonts w:ascii="Times New Roman" w:hAnsi="Times New Roman" w:cs="Times New Roman"/>
          <w:sz w:val="24"/>
          <w:szCs w:val="24"/>
        </w:rPr>
        <w:t>era</w:t>
      </w:r>
      <w:r w:rsidRPr="004225A4">
        <w:rPr>
          <w:rFonts w:ascii="Times New Roman" w:hAnsi="Times New Roman" w:cs="Times New Roman"/>
          <w:sz w:val="24"/>
          <w:szCs w:val="24"/>
        </w:rPr>
        <w:t xml:space="preserve"> emigrato in America; la madre </w:t>
      </w:r>
      <w:r w:rsidR="00741912">
        <w:rPr>
          <w:rFonts w:ascii="Times New Roman" w:hAnsi="Times New Roman" w:cs="Times New Roman"/>
          <w:sz w:val="24"/>
          <w:szCs w:val="24"/>
        </w:rPr>
        <w:t>era</w:t>
      </w:r>
      <w:r w:rsidRPr="004225A4">
        <w:rPr>
          <w:rFonts w:ascii="Times New Roman" w:hAnsi="Times New Roman" w:cs="Times New Roman"/>
          <w:sz w:val="24"/>
          <w:szCs w:val="24"/>
        </w:rPr>
        <w:t xml:space="preserve"> cieca e </w:t>
      </w:r>
      <w:r w:rsidR="00741912">
        <w:rPr>
          <w:rFonts w:ascii="Times New Roman" w:hAnsi="Times New Roman" w:cs="Times New Roman"/>
          <w:sz w:val="24"/>
          <w:szCs w:val="24"/>
        </w:rPr>
        <w:t>povera</w:t>
      </w:r>
      <w:r w:rsidRPr="004225A4">
        <w:rPr>
          <w:rFonts w:ascii="Times New Roman" w:hAnsi="Times New Roman" w:cs="Times New Roman"/>
          <w:sz w:val="24"/>
          <w:szCs w:val="24"/>
        </w:rPr>
        <w:t xml:space="preserve">. </w:t>
      </w:r>
      <w:r w:rsidR="00741912">
        <w:rPr>
          <w:rFonts w:ascii="Times New Roman" w:hAnsi="Times New Roman" w:cs="Times New Roman"/>
          <w:sz w:val="24"/>
          <w:szCs w:val="24"/>
        </w:rPr>
        <w:t>Fu lei</w:t>
      </w:r>
      <w:r w:rsidRPr="004225A4">
        <w:rPr>
          <w:rFonts w:ascii="Times New Roman" w:hAnsi="Times New Roman" w:cs="Times New Roman"/>
          <w:sz w:val="24"/>
          <w:szCs w:val="24"/>
        </w:rPr>
        <w:t xml:space="preserve"> a chiedere la reclusione della figlia nell’Istituto per il suo</w:t>
      </w:r>
      <w:r w:rsidR="00741912">
        <w:rPr>
          <w:rFonts w:ascii="Times New Roman" w:hAnsi="Times New Roman" w:cs="Times New Roman"/>
          <w:sz w:val="24"/>
          <w:szCs w:val="24"/>
        </w:rPr>
        <w:t xml:space="preserve"> comportamento indisciplinato: r</w:t>
      </w:r>
      <w:r w:rsidRPr="004225A4">
        <w:rPr>
          <w:rFonts w:ascii="Times New Roman" w:hAnsi="Times New Roman" w:cs="Times New Roman"/>
          <w:sz w:val="24"/>
          <w:szCs w:val="24"/>
        </w:rPr>
        <w:t>incasa</w:t>
      </w:r>
      <w:r w:rsidR="00741912">
        <w:rPr>
          <w:rFonts w:ascii="Times New Roman" w:hAnsi="Times New Roman" w:cs="Times New Roman"/>
          <w:sz w:val="24"/>
          <w:szCs w:val="24"/>
        </w:rPr>
        <w:t xml:space="preserve">va </w:t>
      </w:r>
      <w:r w:rsidRPr="004225A4">
        <w:rPr>
          <w:rFonts w:ascii="Times New Roman" w:hAnsi="Times New Roman" w:cs="Times New Roman"/>
          <w:sz w:val="24"/>
          <w:szCs w:val="24"/>
        </w:rPr>
        <w:t>spesso dopo le 22, sottrae</w:t>
      </w:r>
      <w:r w:rsidR="00741912">
        <w:rPr>
          <w:rFonts w:ascii="Times New Roman" w:hAnsi="Times New Roman" w:cs="Times New Roman"/>
          <w:sz w:val="24"/>
          <w:szCs w:val="24"/>
        </w:rPr>
        <w:t>va soldi alla madre e non voleva</w:t>
      </w:r>
      <w:r w:rsidRPr="004225A4">
        <w:rPr>
          <w:rFonts w:ascii="Times New Roman" w:hAnsi="Times New Roman" w:cs="Times New Roman"/>
          <w:sz w:val="24"/>
          <w:szCs w:val="24"/>
        </w:rPr>
        <w:t xml:space="preserve"> lavorare. Ha frequentato</w:t>
      </w:r>
      <w:r w:rsidR="00741912">
        <w:rPr>
          <w:rFonts w:ascii="Times New Roman" w:hAnsi="Times New Roman" w:cs="Times New Roman"/>
          <w:sz w:val="24"/>
          <w:szCs w:val="24"/>
        </w:rPr>
        <w:t xml:space="preserve"> </w:t>
      </w:r>
      <w:r w:rsidRPr="004225A4">
        <w:rPr>
          <w:rFonts w:ascii="Times New Roman" w:hAnsi="Times New Roman" w:cs="Times New Roman"/>
          <w:sz w:val="24"/>
          <w:szCs w:val="24"/>
        </w:rPr>
        <w:t>con esito negativo la quarta elementare. La madre vive</w:t>
      </w:r>
      <w:r w:rsidR="00741912">
        <w:rPr>
          <w:rFonts w:ascii="Times New Roman" w:hAnsi="Times New Roman" w:cs="Times New Roman"/>
          <w:sz w:val="24"/>
          <w:szCs w:val="24"/>
        </w:rPr>
        <w:t>va</w:t>
      </w:r>
      <w:r w:rsidRPr="004225A4">
        <w:rPr>
          <w:rFonts w:ascii="Times New Roman" w:hAnsi="Times New Roman" w:cs="Times New Roman"/>
          <w:sz w:val="24"/>
          <w:szCs w:val="24"/>
        </w:rPr>
        <w:t xml:space="preserve"> con un altro uomo, da</w:t>
      </w:r>
      <w:r w:rsidR="00741912">
        <w:rPr>
          <w:rFonts w:ascii="Times New Roman" w:hAnsi="Times New Roman" w:cs="Times New Roman"/>
          <w:sz w:val="24"/>
          <w:szCs w:val="24"/>
        </w:rPr>
        <w:t xml:space="preserve"> </w:t>
      </w:r>
      <w:r w:rsidRPr="004225A4">
        <w:rPr>
          <w:rFonts w:ascii="Times New Roman" w:hAnsi="Times New Roman" w:cs="Times New Roman"/>
          <w:sz w:val="24"/>
          <w:szCs w:val="24"/>
        </w:rPr>
        <w:t>cui ha avuto due figlie. Costui però non v</w:t>
      </w:r>
      <w:r w:rsidR="00741912">
        <w:rPr>
          <w:rFonts w:ascii="Times New Roman" w:hAnsi="Times New Roman" w:cs="Times New Roman"/>
          <w:sz w:val="24"/>
          <w:szCs w:val="24"/>
        </w:rPr>
        <w:t>oleva</w:t>
      </w:r>
      <w:r w:rsidRPr="004225A4">
        <w:rPr>
          <w:rFonts w:ascii="Times New Roman" w:hAnsi="Times New Roman" w:cs="Times New Roman"/>
          <w:sz w:val="24"/>
          <w:szCs w:val="24"/>
        </w:rPr>
        <w:t xml:space="preserve"> che Silvana vi</w:t>
      </w:r>
      <w:r w:rsidR="00741912">
        <w:rPr>
          <w:rFonts w:ascii="Times New Roman" w:hAnsi="Times New Roman" w:cs="Times New Roman"/>
          <w:sz w:val="24"/>
          <w:szCs w:val="24"/>
        </w:rPr>
        <w:t>vesse</w:t>
      </w:r>
      <w:r w:rsidRPr="004225A4">
        <w:rPr>
          <w:rFonts w:ascii="Times New Roman" w:hAnsi="Times New Roman" w:cs="Times New Roman"/>
          <w:sz w:val="24"/>
          <w:szCs w:val="24"/>
        </w:rPr>
        <w:t xml:space="preserve"> con loro </w:t>
      </w:r>
      <w:r w:rsidR="00741912">
        <w:rPr>
          <w:rFonts w:ascii="Times New Roman" w:hAnsi="Times New Roman" w:cs="Times New Roman"/>
          <w:sz w:val="24"/>
          <w:szCs w:val="24"/>
        </w:rPr>
        <w:t>così</w:t>
      </w:r>
      <w:r w:rsidRPr="004225A4">
        <w:rPr>
          <w:rFonts w:ascii="Times New Roman" w:hAnsi="Times New Roman" w:cs="Times New Roman"/>
          <w:sz w:val="24"/>
          <w:szCs w:val="24"/>
        </w:rPr>
        <w:t xml:space="preserve"> lei </w:t>
      </w:r>
      <w:r w:rsidR="00741912">
        <w:rPr>
          <w:rFonts w:ascii="Times New Roman" w:hAnsi="Times New Roman" w:cs="Times New Roman"/>
          <w:sz w:val="24"/>
          <w:szCs w:val="24"/>
        </w:rPr>
        <w:t xml:space="preserve">era </w:t>
      </w:r>
      <w:r w:rsidRPr="004225A4">
        <w:rPr>
          <w:rFonts w:ascii="Times New Roman" w:hAnsi="Times New Roman" w:cs="Times New Roman"/>
          <w:sz w:val="24"/>
          <w:szCs w:val="24"/>
        </w:rPr>
        <w:t>costretta a dormire dalla portinaia della casa.</w:t>
      </w:r>
    </w:p>
    <w:p w:rsidR="00741912" w:rsidRDefault="00741912" w:rsidP="004225A4">
      <w:pPr>
        <w:spacing w:line="276" w:lineRule="auto"/>
        <w:jc w:val="both"/>
        <w:rPr>
          <w:rFonts w:ascii="Times New Roman" w:hAnsi="Times New Roman" w:cs="Times New Roman"/>
          <w:sz w:val="24"/>
          <w:szCs w:val="24"/>
        </w:rPr>
      </w:pPr>
    </w:p>
    <w:p w:rsidR="00FD0CF6" w:rsidRPr="004225A4" w:rsidRDefault="00FD0CF6" w:rsidP="004225A4">
      <w:pPr>
        <w:spacing w:line="276" w:lineRule="auto"/>
        <w:jc w:val="both"/>
        <w:rPr>
          <w:rFonts w:ascii="Times New Roman" w:hAnsi="Times New Roman" w:cs="Times New Roman"/>
          <w:sz w:val="24"/>
          <w:szCs w:val="24"/>
        </w:rPr>
      </w:pPr>
      <w:r w:rsidRPr="004225A4">
        <w:rPr>
          <w:rFonts w:ascii="Times New Roman" w:hAnsi="Times New Roman" w:cs="Times New Roman"/>
          <w:sz w:val="24"/>
          <w:szCs w:val="24"/>
        </w:rPr>
        <w:t>C</w:t>
      </w:r>
      <w:r w:rsidR="00741912">
        <w:rPr>
          <w:rFonts w:ascii="Times New Roman" w:hAnsi="Times New Roman" w:cs="Times New Roman"/>
          <w:sz w:val="24"/>
          <w:szCs w:val="24"/>
        </w:rPr>
        <w:t>.: La madre della ragazza era</w:t>
      </w:r>
      <w:r w:rsidRPr="004225A4">
        <w:rPr>
          <w:rFonts w:ascii="Times New Roman" w:hAnsi="Times New Roman" w:cs="Times New Roman"/>
          <w:sz w:val="24"/>
          <w:szCs w:val="24"/>
        </w:rPr>
        <w:t xml:space="preserve"> preoccupata per la figlia </w:t>
      </w:r>
      <w:r w:rsidR="00741912">
        <w:rPr>
          <w:rFonts w:ascii="Times New Roman" w:hAnsi="Times New Roman" w:cs="Times New Roman"/>
          <w:sz w:val="24"/>
          <w:szCs w:val="24"/>
        </w:rPr>
        <w:t xml:space="preserve">in quanto </w:t>
      </w:r>
      <w:r w:rsidRPr="004225A4">
        <w:rPr>
          <w:rFonts w:ascii="Times New Roman" w:hAnsi="Times New Roman" w:cs="Times New Roman"/>
          <w:sz w:val="24"/>
          <w:szCs w:val="24"/>
        </w:rPr>
        <w:t>dedita alla</w:t>
      </w:r>
      <w:r w:rsidR="00741912">
        <w:rPr>
          <w:rFonts w:ascii="Times New Roman" w:hAnsi="Times New Roman" w:cs="Times New Roman"/>
          <w:sz w:val="24"/>
          <w:szCs w:val="24"/>
        </w:rPr>
        <w:t xml:space="preserve"> </w:t>
      </w:r>
      <w:r w:rsidRPr="004225A4">
        <w:rPr>
          <w:rFonts w:ascii="Times New Roman" w:hAnsi="Times New Roman" w:cs="Times New Roman"/>
          <w:sz w:val="24"/>
          <w:szCs w:val="24"/>
        </w:rPr>
        <w:t xml:space="preserve">prostituzione e ne </w:t>
      </w:r>
      <w:r w:rsidR="00741912">
        <w:rPr>
          <w:rFonts w:ascii="Times New Roman" w:hAnsi="Times New Roman" w:cs="Times New Roman"/>
          <w:sz w:val="24"/>
          <w:szCs w:val="24"/>
        </w:rPr>
        <w:t>richiese</w:t>
      </w:r>
      <w:r w:rsidRPr="004225A4">
        <w:rPr>
          <w:rFonts w:ascii="Times New Roman" w:hAnsi="Times New Roman" w:cs="Times New Roman"/>
          <w:sz w:val="24"/>
          <w:szCs w:val="24"/>
        </w:rPr>
        <w:t xml:space="preserve"> il ricovero nell’istituto. </w:t>
      </w:r>
      <w:r w:rsidR="00741912">
        <w:rPr>
          <w:rFonts w:ascii="Times New Roman" w:hAnsi="Times New Roman" w:cs="Times New Roman"/>
          <w:sz w:val="24"/>
          <w:szCs w:val="24"/>
        </w:rPr>
        <w:t>La madre era</w:t>
      </w:r>
      <w:r w:rsidRPr="004225A4">
        <w:rPr>
          <w:rFonts w:ascii="Times New Roman" w:hAnsi="Times New Roman" w:cs="Times New Roman"/>
          <w:sz w:val="24"/>
          <w:szCs w:val="24"/>
        </w:rPr>
        <w:t xml:space="preserve"> di fatto separata,</w:t>
      </w:r>
      <w:r w:rsidR="00741912">
        <w:rPr>
          <w:rFonts w:ascii="Times New Roman" w:hAnsi="Times New Roman" w:cs="Times New Roman"/>
          <w:sz w:val="24"/>
          <w:szCs w:val="24"/>
        </w:rPr>
        <w:t xml:space="preserve"> </w:t>
      </w:r>
      <w:r w:rsidRPr="004225A4">
        <w:rPr>
          <w:rFonts w:ascii="Times New Roman" w:hAnsi="Times New Roman" w:cs="Times New Roman"/>
          <w:sz w:val="24"/>
          <w:szCs w:val="24"/>
        </w:rPr>
        <w:t xml:space="preserve">poiché il marito da nove anni </w:t>
      </w:r>
      <w:r w:rsidR="00741912">
        <w:rPr>
          <w:rFonts w:ascii="Times New Roman" w:hAnsi="Times New Roman" w:cs="Times New Roman"/>
          <w:sz w:val="24"/>
          <w:szCs w:val="24"/>
        </w:rPr>
        <w:t>aveva</w:t>
      </w:r>
      <w:r w:rsidRPr="004225A4">
        <w:rPr>
          <w:rFonts w:ascii="Times New Roman" w:hAnsi="Times New Roman" w:cs="Times New Roman"/>
          <w:sz w:val="24"/>
          <w:szCs w:val="24"/>
        </w:rPr>
        <w:t xml:space="preserve"> abbandonato la famiglia</w:t>
      </w:r>
      <w:r w:rsidR="00741912">
        <w:rPr>
          <w:rFonts w:ascii="Times New Roman" w:hAnsi="Times New Roman" w:cs="Times New Roman"/>
          <w:sz w:val="24"/>
          <w:szCs w:val="24"/>
        </w:rPr>
        <w:t xml:space="preserve"> e </w:t>
      </w:r>
      <w:r w:rsidRPr="004225A4">
        <w:rPr>
          <w:rFonts w:ascii="Times New Roman" w:hAnsi="Times New Roman" w:cs="Times New Roman"/>
          <w:sz w:val="24"/>
          <w:szCs w:val="24"/>
        </w:rPr>
        <w:t>lavora</w:t>
      </w:r>
      <w:r w:rsidR="00741912">
        <w:rPr>
          <w:rFonts w:ascii="Times New Roman" w:hAnsi="Times New Roman" w:cs="Times New Roman"/>
          <w:sz w:val="24"/>
          <w:szCs w:val="24"/>
        </w:rPr>
        <w:t>va</w:t>
      </w:r>
      <w:r w:rsidRPr="004225A4">
        <w:rPr>
          <w:rFonts w:ascii="Times New Roman" w:hAnsi="Times New Roman" w:cs="Times New Roman"/>
          <w:sz w:val="24"/>
          <w:szCs w:val="24"/>
        </w:rPr>
        <w:t xml:space="preserve"> come</w:t>
      </w:r>
      <w:r w:rsidR="00741912">
        <w:rPr>
          <w:rFonts w:ascii="Times New Roman" w:hAnsi="Times New Roman" w:cs="Times New Roman"/>
          <w:sz w:val="24"/>
          <w:szCs w:val="24"/>
        </w:rPr>
        <w:t xml:space="preserve"> operaia</w:t>
      </w:r>
      <w:r w:rsidRPr="004225A4">
        <w:rPr>
          <w:rFonts w:ascii="Times New Roman" w:hAnsi="Times New Roman" w:cs="Times New Roman"/>
          <w:sz w:val="24"/>
          <w:szCs w:val="24"/>
        </w:rPr>
        <w:t xml:space="preserve">. </w:t>
      </w:r>
      <w:r w:rsidR="00741912">
        <w:rPr>
          <w:rFonts w:ascii="Times New Roman" w:hAnsi="Times New Roman" w:cs="Times New Roman"/>
          <w:sz w:val="24"/>
          <w:szCs w:val="24"/>
        </w:rPr>
        <w:t>A causa delle</w:t>
      </w:r>
      <w:r w:rsidRPr="004225A4">
        <w:rPr>
          <w:rFonts w:ascii="Times New Roman" w:hAnsi="Times New Roman" w:cs="Times New Roman"/>
          <w:sz w:val="24"/>
          <w:szCs w:val="24"/>
        </w:rPr>
        <w:t xml:space="preserve"> condizioni economiche e non potendosi</w:t>
      </w:r>
      <w:r w:rsidR="00741912">
        <w:rPr>
          <w:rFonts w:ascii="Times New Roman" w:hAnsi="Times New Roman" w:cs="Times New Roman"/>
          <w:sz w:val="24"/>
          <w:szCs w:val="24"/>
        </w:rPr>
        <w:t xml:space="preserve"> chiese </w:t>
      </w:r>
      <w:r w:rsidRPr="004225A4">
        <w:rPr>
          <w:rFonts w:ascii="Times New Roman" w:hAnsi="Times New Roman" w:cs="Times New Roman"/>
          <w:sz w:val="24"/>
          <w:szCs w:val="24"/>
        </w:rPr>
        <w:t>aiuto all’istituto per</w:t>
      </w:r>
      <w:r w:rsidR="00741912">
        <w:rPr>
          <w:rFonts w:ascii="Times New Roman" w:hAnsi="Times New Roman" w:cs="Times New Roman"/>
          <w:sz w:val="24"/>
          <w:szCs w:val="24"/>
        </w:rPr>
        <w:t xml:space="preserve"> </w:t>
      </w:r>
      <w:r w:rsidRPr="004225A4">
        <w:rPr>
          <w:rFonts w:ascii="Times New Roman" w:hAnsi="Times New Roman" w:cs="Times New Roman"/>
          <w:sz w:val="24"/>
          <w:szCs w:val="24"/>
        </w:rPr>
        <w:t>l’educazione d</w:t>
      </w:r>
      <w:r w:rsidR="00741912">
        <w:rPr>
          <w:rFonts w:ascii="Times New Roman" w:hAnsi="Times New Roman" w:cs="Times New Roman"/>
          <w:sz w:val="24"/>
          <w:szCs w:val="24"/>
        </w:rPr>
        <w:t>ella figlia</w:t>
      </w:r>
      <w:r w:rsidRPr="004225A4">
        <w:rPr>
          <w:rFonts w:ascii="Times New Roman" w:hAnsi="Times New Roman" w:cs="Times New Roman"/>
          <w:sz w:val="24"/>
          <w:szCs w:val="24"/>
        </w:rPr>
        <w:t>.</w:t>
      </w:r>
    </w:p>
    <w:p w:rsidR="00741912" w:rsidRDefault="00741912" w:rsidP="004225A4">
      <w:pPr>
        <w:spacing w:line="276" w:lineRule="auto"/>
        <w:jc w:val="both"/>
        <w:rPr>
          <w:rFonts w:ascii="Times New Roman" w:hAnsi="Times New Roman" w:cs="Times New Roman"/>
          <w:sz w:val="24"/>
          <w:szCs w:val="24"/>
        </w:rPr>
      </w:pPr>
    </w:p>
    <w:p w:rsidR="00FD0CF6" w:rsidRPr="004225A4" w:rsidRDefault="00FD0CF6" w:rsidP="004225A4">
      <w:pPr>
        <w:spacing w:line="276" w:lineRule="auto"/>
        <w:jc w:val="both"/>
        <w:rPr>
          <w:rFonts w:ascii="Times New Roman" w:hAnsi="Times New Roman" w:cs="Times New Roman"/>
          <w:sz w:val="24"/>
          <w:szCs w:val="24"/>
        </w:rPr>
      </w:pPr>
      <w:r w:rsidRPr="004225A4">
        <w:rPr>
          <w:rFonts w:ascii="Times New Roman" w:hAnsi="Times New Roman" w:cs="Times New Roman"/>
          <w:sz w:val="24"/>
          <w:szCs w:val="24"/>
        </w:rPr>
        <w:t>G</w:t>
      </w:r>
      <w:r w:rsidR="00741912">
        <w:rPr>
          <w:rFonts w:ascii="Times New Roman" w:hAnsi="Times New Roman" w:cs="Times New Roman"/>
          <w:sz w:val="24"/>
          <w:szCs w:val="24"/>
        </w:rPr>
        <w:t xml:space="preserve">.: Fu ricoverata nell’istituto in </w:t>
      </w:r>
      <w:r w:rsidRPr="004225A4">
        <w:rPr>
          <w:rFonts w:ascii="Times New Roman" w:hAnsi="Times New Roman" w:cs="Times New Roman"/>
          <w:sz w:val="24"/>
          <w:szCs w:val="24"/>
        </w:rPr>
        <w:t xml:space="preserve">tenera età, </w:t>
      </w:r>
      <w:r w:rsidR="00741912">
        <w:rPr>
          <w:rFonts w:ascii="Times New Roman" w:hAnsi="Times New Roman" w:cs="Times New Roman"/>
          <w:sz w:val="24"/>
          <w:szCs w:val="24"/>
        </w:rPr>
        <w:t xml:space="preserve">per il rischio derivante dallo </w:t>
      </w:r>
      <w:r w:rsidRPr="004225A4">
        <w:rPr>
          <w:rFonts w:ascii="Times New Roman" w:hAnsi="Times New Roman" w:cs="Times New Roman"/>
          <w:sz w:val="24"/>
          <w:szCs w:val="24"/>
        </w:rPr>
        <w:t xml:space="preserve">stato di semiabbandono in cui </w:t>
      </w:r>
      <w:r w:rsidR="000E6B09">
        <w:rPr>
          <w:rFonts w:ascii="Times New Roman" w:hAnsi="Times New Roman" w:cs="Times New Roman"/>
          <w:sz w:val="24"/>
          <w:szCs w:val="24"/>
        </w:rPr>
        <w:t>era</w:t>
      </w:r>
      <w:r w:rsidRPr="004225A4">
        <w:rPr>
          <w:rFonts w:ascii="Times New Roman" w:hAnsi="Times New Roman" w:cs="Times New Roman"/>
          <w:sz w:val="24"/>
          <w:szCs w:val="24"/>
        </w:rPr>
        <w:t xml:space="preserve"> lasciata dai</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genitori e in seguito agli abusi subiti. Il padre di G</w:t>
      </w:r>
      <w:r w:rsidR="000E6B09">
        <w:rPr>
          <w:rFonts w:ascii="Times New Roman" w:hAnsi="Times New Roman" w:cs="Times New Roman"/>
          <w:sz w:val="24"/>
          <w:szCs w:val="24"/>
        </w:rPr>
        <w:t>.</w:t>
      </w:r>
      <w:r w:rsidRPr="004225A4">
        <w:rPr>
          <w:rFonts w:ascii="Times New Roman" w:hAnsi="Times New Roman" w:cs="Times New Roman"/>
          <w:sz w:val="24"/>
          <w:szCs w:val="24"/>
        </w:rPr>
        <w:t xml:space="preserve"> il 4 novembre 1938 </w:t>
      </w:r>
      <w:r w:rsidR="000E6B09">
        <w:rPr>
          <w:rFonts w:ascii="Times New Roman" w:hAnsi="Times New Roman" w:cs="Times New Roman"/>
          <w:sz w:val="24"/>
          <w:szCs w:val="24"/>
        </w:rPr>
        <w:t>si recò</w:t>
      </w:r>
      <w:r w:rsidRPr="004225A4">
        <w:rPr>
          <w:rFonts w:ascii="Times New Roman" w:hAnsi="Times New Roman" w:cs="Times New Roman"/>
          <w:sz w:val="24"/>
          <w:szCs w:val="24"/>
        </w:rPr>
        <w:t xml:space="preserve"> dai carabinieri di Torino per denunciare G</w:t>
      </w:r>
      <w:r w:rsidR="000E6B09">
        <w:rPr>
          <w:rFonts w:ascii="Times New Roman" w:hAnsi="Times New Roman" w:cs="Times New Roman"/>
          <w:sz w:val="24"/>
          <w:szCs w:val="24"/>
        </w:rPr>
        <w:t>.</w:t>
      </w:r>
      <w:r w:rsidRPr="004225A4">
        <w:rPr>
          <w:rFonts w:ascii="Times New Roman" w:hAnsi="Times New Roman" w:cs="Times New Roman"/>
          <w:sz w:val="24"/>
          <w:szCs w:val="24"/>
        </w:rPr>
        <w:t xml:space="preserve"> B. che il giorno prima avrebbe</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abusato della ragazza. G</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 xml:space="preserve"> viene interrogata e racconta che il 3 novembre alle 16 aveva</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 xml:space="preserve">incontrato ad </w:t>
      </w:r>
      <w:proofErr w:type="spellStart"/>
      <w:r w:rsidRPr="004225A4">
        <w:rPr>
          <w:rFonts w:ascii="Times New Roman" w:hAnsi="Times New Roman" w:cs="Times New Roman"/>
          <w:sz w:val="24"/>
          <w:szCs w:val="24"/>
        </w:rPr>
        <w:t>Avigliana</w:t>
      </w:r>
      <w:proofErr w:type="spellEnd"/>
      <w:r w:rsidRPr="004225A4">
        <w:rPr>
          <w:rFonts w:ascii="Times New Roman" w:hAnsi="Times New Roman" w:cs="Times New Roman"/>
          <w:sz w:val="24"/>
          <w:szCs w:val="24"/>
        </w:rPr>
        <w:t xml:space="preserve"> un signore che di vista non le era nuovo e gli aveva chiesto di comprarle</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 xml:space="preserve">del torrone. Lui aveva accettato a patto che lei lo accompagnasse in via </w:t>
      </w:r>
      <w:proofErr w:type="spellStart"/>
      <w:r w:rsidRPr="004225A4">
        <w:rPr>
          <w:rFonts w:ascii="Times New Roman" w:hAnsi="Times New Roman" w:cs="Times New Roman"/>
          <w:sz w:val="24"/>
          <w:szCs w:val="24"/>
        </w:rPr>
        <w:t>Buttigliera</w:t>
      </w:r>
      <w:proofErr w:type="spellEnd"/>
      <w:r w:rsidRPr="004225A4">
        <w:rPr>
          <w:rFonts w:ascii="Times New Roman" w:hAnsi="Times New Roman" w:cs="Times New Roman"/>
          <w:sz w:val="24"/>
          <w:szCs w:val="24"/>
        </w:rPr>
        <w:t xml:space="preserve"> Alta. Appena</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giunti l’uomo, dopo averla condotta in un vigneto vicino, abusò di G</w:t>
      </w:r>
      <w:r w:rsidR="000E6B09">
        <w:rPr>
          <w:rFonts w:ascii="Times New Roman" w:hAnsi="Times New Roman" w:cs="Times New Roman"/>
          <w:sz w:val="24"/>
          <w:szCs w:val="24"/>
        </w:rPr>
        <w:t>.</w:t>
      </w:r>
      <w:r w:rsidRPr="004225A4">
        <w:rPr>
          <w:rFonts w:ascii="Times New Roman" w:hAnsi="Times New Roman" w:cs="Times New Roman"/>
          <w:sz w:val="24"/>
          <w:szCs w:val="24"/>
        </w:rPr>
        <w:t>, che però riuscì a</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scappare. La ragazza dichiar</w:t>
      </w:r>
      <w:r w:rsidR="000E6B09">
        <w:rPr>
          <w:rFonts w:ascii="Times New Roman" w:hAnsi="Times New Roman" w:cs="Times New Roman"/>
          <w:sz w:val="24"/>
          <w:szCs w:val="24"/>
        </w:rPr>
        <w:t>ò</w:t>
      </w:r>
      <w:r w:rsidRPr="004225A4">
        <w:rPr>
          <w:rFonts w:ascii="Times New Roman" w:hAnsi="Times New Roman" w:cs="Times New Roman"/>
          <w:sz w:val="24"/>
          <w:szCs w:val="24"/>
        </w:rPr>
        <w:t xml:space="preserve"> inoltre di essere stata oggetto</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 xml:space="preserve">delle stesse molestie anche dieci giorni prima. </w:t>
      </w:r>
      <w:r w:rsidR="000E6B09">
        <w:rPr>
          <w:rFonts w:ascii="Times New Roman" w:hAnsi="Times New Roman" w:cs="Times New Roman"/>
          <w:sz w:val="24"/>
          <w:szCs w:val="24"/>
        </w:rPr>
        <w:t xml:space="preserve">Interrogato, il </w:t>
      </w:r>
      <w:proofErr w:type="spellStart"/>
      <w:r w:rsidR="000E6B09">
        <w:rPr>
          <w:rFonts w:ascii="Times New Roman" w:hAnsi="Times New Roman" w:cs="Times New Roman"/>
          <w:sz w:val="24"/>
          <w:szCs w:val="24"/>
        </w:rPr>
        <w:t>sigror</w:t>
      </w:r>
      <w:proofErr w:type="spellEnd"/>
      <w:r w:rsidR="000E6B09">
        <w:rPr>
          <w:rFonts w:ascii="Times New Roman" w:hAnsi="Times New Roman" w:cs="Times New Roman"/>
          <w:sz w:val="24"/>
          <w:szCs w:val="24"/>
        </w:rPr>
        <w:t xml:space="preserve"> G. ammise</w:t>
      </w:r>
      <w:r w:rsidRPr="004225A4">
        <w:rPr>
          <w:rFonts w:ascii="Times New Roman" w:hAnsi="Times New Roman" w:cs="Times New Roman"/>
          <w:sz w:val="24"/>
          <w:szCs w:val="24"/>
        </w:rPr>
        <w:t xml:space="preserve"> in parte le accuse </w:t>
      </w:r>
      <w:r w:rsidR="000E6B09">
        <w:rPr>
          <w:rFonts w:ascii="Times New Roman" w:hAnsi="Times New Roman" w:cs="Times New Roman"/>
          <w:sz w:val="24"/>
          <w:szCs w:val="24"/>
        </w:rPr>
        <w:t xml:space="preserve">mosse dalla giovane, ma dichiarò </w:t>
      </w:r>
      <w:r w:rsidRPr="004225A4">
        <w:rPr>
          <w:rFonts w:ascii="Times New Roman" w:hAnsi="Times New Roman" w:cs="Times New Roman"/>
          <w:sz w:val="24"/>
          <w:szCs w:val="24"/>
        </w:rPr>
        <w:t>che di quel giorno non ricordava nulla perché si trovava sotto</w:t>
      </w:r>
      <w:r w:rsidR="000E6B09">
        <w:rPr>
          <w:rFonts w:ascii="Times New Roman" w:hAnsi="Times New Roman" w:cs="Times New Roman"/>
          <w:sz w:val="24"/>
          <w:szCs w:val="24"/>
        </w:rPr>
        <w:t xml:space="preserve"> l’effetto dell’alcool. Aggiunse </w:t>
      </w:r>
      <w:r w:rsidRPr="004225A4">
        <w:rPr>
          <w:rFonts w:ascii="Times New Roman" w:hAnsi="Times New Roman" w:cs="Times New Roman"/>
          <w:sz w:val="24"/>
          <w:szCs w:val="24"/>
        </w:rPr>
        <w:t>però di averla condotta in quel vigneto in più occasioni, ma di averne abusato una volta sola. I</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militari riten</w:t>
      </w:r>
      <w:r w:rsidR="000E6B09">
        <w:rPr>
          <w:rFonts w:ascii="Times New Roman" w:hAnsi="Times New Roman" w:cs="Times New Roman"/>
          <w:sz w:val="24"/>
          <w:szCs w:val="24"/>
        </w:rPr>
        <w:t>nero</w:t>
      </w:r>
      <w:r w:rsidRPr="004225A4">
        <w:rPr>
          <w:rFonts w:ascii="Times New Roman" w:hAnsi="Times New Roman" w:cs="Times New Roman"/>
          <w:sz w:val="24"/>
          <w:szCs w:val="24"/>
        </w:rPr>
        <w:t xml:space="preserve"> che la bambina non </w:t>
      </w:r>
      <w:r w:rsidR="000E6B09">
        <w:rPr>
          <w:rFonts w:ascii="Times New Roman" w:hAnsi="Times New Roman" w:cs="Times New Roman"/>
          <w:sz w:val="24"/>
          <w:szCs w:val="24"/>
        </w:rPr>
        <w:t>avesse</w:t>
      </w:r>
      <w:r w:rsidRPr="004225A4">
        <w:rPr>
          <w:rFonts w:ascii="Times New Roman" w:hAnsi="Times New Roman" w:cs="Times New Roman"/>
          <w:sz w:val="24"/>
          <w:szCs w:val="24"/>
        </w:rPr>
        <w:t xml:space="preserve"> raccontato tutto quello </w:t>
      </w:r>
      <w:r w:rsidRPr="004225A4">
        <w:rPr>
          <w:rFonts w:ascii="Times New Roman" w:hAnsi="Times New Roman" w:cs="Times New Roman"/>
          <w:sz w:val="24"/>
          <w:szCs w:val="24"/>
        </w:rPr>
        <w:lastRenderedPageBreak/>
        <w:t>che era successo con</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 xml:space="preserve">l’imputato per paura di punizioni da parte dei genitori e per vergogna. </w:t>
      </w:r>
      <w:r w:rsidR="000E6B09">
        <w:rPr>
          <w:rFonts w:ascii="Times New Roman" w:hAnsi="Times New Roman" w:cs="Times New Roman"/>
          <w:sz w:val="24"/>
          <w:szCs w:val="24"/>
        </w:rPr>
        <w:t>D</w:t>
      </w:r>
      <w:r w:rsidRPr="004225A4">
        <w:rPr>
          <w:rFonts w:ascii="Times New Roman" w:hAnsi="Times New Roman" w:cs="Times New Roman"/>
          <w:sz w:val="24"/>
          <w:szCs w:val="24"/>
        </w:rPr>
        <w:t>opo essere stata s</w:t>
      </w:r>
      <w:r w:rsidR="000E6B09">
        <w:rPr>
          <w:rFonts w:ascii="Times New Roman" w:hAnsi="Times New Roman" w:cs="Times New Roman"/>
          <w:sz w:val="24"/>
          <w:szCs w:val="24"/>
        </w:rPr>
        <w:t>ottoposta a una visita medica, G. fu</w:t>
      </w:r>
      <w:r w:rsidRPr="004225A4">
        <w:rPr>
          <w:rFonts w:ascii="Times New Roman" w:hAnsi="Times New Roman" w:cs="Times New Roman"/>
          <w:sz w:val="24"/>
          <w:szCs w:val="24"/>
        </w:rPr>
        <w:t xml:space="preserve"> portata</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all’istituto “Buon Pastore”.</w:t>
      </w:r>
    </w:p>
    <w:p w:rsidR="00FD0CF6" w:rsidRPr="004225A4" w:rsidRDefault="00FD0CF6" w:rsidP="004225A4">
      <w:pPr>
        <w:spacing w:line="276" w:lineRule="auto"/>
        <w:jc w:val="both"/>
        <w:rPr>
          <w:rFonts w:ascii="Times New Roman" w:hAnsi="Times New Roman" w:cs="Times New Roman"/>
          <w:sz w:val="24"/>
          <w:szCs w:val="24"/>
        </w:rPr>
      </w:pPr>
    </w:p>
    <w:p w:rsidR="00FD0CF6" w:rsidRPr="004225A4" w:rsidRDefault="00FD0CF6" w:rsidP="004225A4">
      <w:pPr>
        <w:spacing w:line="276" w:lineRule="auto"/>
        <w:jc w:val="both"/>
        <w:rPr>
          <w:rFonts w:ascii="Times New Roman" w:hAnsi="Times New Roman" w:cs="Times New Roman"/>
          <w:sz w:val="24"/>
          <w:szCs w:val="24"/>
        </w:rPr>
      </w:pPr>
      <w:r w:rsidRPr="004225A4">
        <w:rPr>
          <w:rFonts w:ascii="Times New Roman" w:hAnsi="Times New Roman" w:cs="Times New Roman"/>
          <w:sz w:val="24"/>
          <w:szCs w:val="24"/>
        </w:rPr>
        <w:t>R</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Ricoverata perché rubava i soldi ai suoi genitori e spesso scappava da casa; aveva un fratello</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morto per un infortunio che era già stato denunciato per furto. A scuola R</w:t>
      </w:r>
      <w:r w:rsidR="000E6B09">
        <w:rPr>
          <w:rFonts w:ascii="Times New Roman" w:hAnsi="Times New Roman" w:cs="Times New Roman"/>
          <w:sz w:val="24"/>
          <w:szCs w:val="24"/>
        </w:rPr>
        <w:t>.</w:t>
      </w:r>
      <w:r w:rsidRPr="004225A4">
        <w:rPr>
          <w:rFonts w:ascii="Times New Roman" w:hAnsi="Times New Roman" w:cs="Times New Roman"/>
          <w:sz w:val="24"/>
          <w:szCs w:val="24"/>
        </w:rPr>
        <w:t xml:space="preserve"> era considerata di</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intelligenza precoce e aveva frequentato con successo la quinta elementare, inoltre era a capo</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della squadra delle piccole italiane e possedeva il relativo diploma. La causa della sua cattiva</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condotta derivava probabilmente da un episodio di abuso verificatosi all’età di sette anni.</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Allora, mentre era al parco, venne molestata da un uomo di cui però la madre non ricorda le</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generalità. V</w:t>
      </w:r>
      <w:r w:rsidR="000E6B09">
        <w:rPr>
          <w:rFonts w:ascii="Times New Roman" w:hAnsi="Times New Roman" w:cs="Times New Roman"/>
          <w:sz w:val="24"/>
          <w:szCs w:val="24"/>
        </w:rPr>
        <w:t>enne</w:t>
      </w:r>
      <w:r w:rsidRPr="004225A4">
        <w:rPr>
          <w:rFonts w:ascii="Times New Roman" w:hAnsi="Times New Roman" w:cs="Times New Roman"/>
          <w:sz w:val="24"/>
          <w:szCs w:val="24"/>
        </w:rPr>
        <w:t xml:space="preserve"> dimessa dall’istituto perché dopo essere stata ricoverata d’urgenza all’ospedale</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di Torino per broncopolmonite bilaterale, il suo stato di salute viene ritenuto incompatibile con</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la sua permanenza presso il “Buon Pastore”.</w:t>
      </w:r>
    </w:p>
    <w:p w:rsidR="00FD0CF6" w:rsidRPr="004225A4" w:rsidRDefault="00FD0CF6" w:rsidP="004225A4">
      <w:pPr>
        <w:spacing w:line="276" w:lineRule="auto"/>
        <w:jc w:val="both"/>
        <w:rPr>
          <w:rFonts w:ascii="Times New Roman" w:hAnsi="Times New Roman" w:cs="Times New Roman"/>
          <w:sz w:val="24"/>
          <w:szCs w:val="24"/>
        </w:rPr>
      </w:pPr>
    </w:p>
    <w:p w:rsidR="000E6B09" w:rsidRDefault="00FD0CF6" w:rsidP="004225A4">
      <w:pPr>
        <w:spacing w:line="276" w:lineRule="auto"/>
        <w:jc w:val="both"/>
        <w:rPr>
          <w:rFonts w:ascii="Times New Roman" w:hAnsi="Times New Roman" w:cs="Times New Roman"/>
          <w:sz w:val="24"/>
          <w:szCs w:val="24"/>
        </w:rPr>
      </w:pPr>
      <w:r w:rsidRPr="004225A4">
        <w:rPr>
          <w:rFonts w:ascii="Times New Roman" w:hAnsi="Times New Roman" w:cs="Times New Roman"/>
          <w:sz w:val="24"/>
          <w:szCs w:val="24"/>
        </w:rPr>
        <w:t>L</w:t>
      </w:r>
      <w:r w:rsidR="000E6B09">
        <w:rPr>
          <w:rFonts w:ascii="Times New Roman" w:hAnsi="Times New Roman" w:cs="Times New Roman"/>
          <w:sz w:val="24"/>
          <w:szCs w:val="24"/>
        </w:rPr>
        <w:t xml:space="preserve">.: figlia di un </w:t>
      </w:r>
      <w:r w:rsidRPr="004225A4">
        <w:rPr>
          <w:rFonts w:ascii="Times New Roman" w:hAnsi="Times New Roman" w:cs="Times New Roman"/>
          <w:sz w:val="24"/>
          <w:szCs w:val="24"/>
        </w:rPr>
        <w:t xml:space="preserve">viaggiatore </w:t>
      </w:r>
      <w:r w:rsidR="000E6B09">
        <w:rPr>
          <w:rFonts w:ascii="Times New Roman" w:hAnsi="Times New Roman" w:cs="Times New Roman"/>
          <w:sz w:val="24"/>
          <w:szCs w:val="24"/>
        </w:rPr>
        <w:t>e di una</w:t>
      </w:r>
      <w:r w:rsidRPr="004225A4">
        <w:rPr>
          <w:rFonts w:ascii="Times New Roman" w:hAnsi="Times New Roman" w:cs="Times New Roman"/>
          <w:sz w:val="24"/>
          <w:szCs w:val="24"/>
        </w:rPr>
        <w:t xml:space="preserve"> casalinga,</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fu portata per volere dei genitori al collegio “Piccola casa di San Giuseppe”, dove rimase per tre</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anni. Essi infatti erano preoccupati per il comportamento della figlia, che mostrava poco</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interesse per la scuola, rincasava a tarda notte e non badava ai loro rimproveri. Dal momento</w:t>
      </w:r>
      <w:r w:rsidR="000E6B09">
        <w:rPr>
          <w:rFonts w:ascii="Times New Roman" w:hAnsi="Times New Roman" w:cs="Times New Roman"/>
          <w:sz w:val="24"/>
          <w:szCs w:val="24"/>
        </w:rPr>
        <w:t xml:space="preserve"> </w:t>
      </w:r>
      <w:r w:rsidRPr="004225A4">
        <w:rPr>
          <w:rFonts w:ascii="Times New Roman" w:hAnsi="Times New Roman" w:cs="Times New Roman"/>
          <w:sz w:val="24"/>
          <w:szCs w:val="24"/>
        </w:rPr>
        <w:t>che il suo comportamento non migliorava neanche all’interno del collegio, L</w:t>
      </w:r>
      <w:r w:rsidR="000E6B09">
        <w:rPr>
          <w:rFonts w:ascii="Times New Roman" w:hAnsi="Times New Roman" w:cs="Times New Roman"/>
          <w:sz w:val="24"/>
          <w:szCs w:val="24"/>
        </w:rPr>
        <w:t>. fu inviata</w:t>
      </w:r>
      <w:r w:rsidRPr="004225A4">
        <w:rPr>
          <w:rFonts w:ascii="Times New Roman" w:hAnsi="Times New Roman" w:cs="Times New Roman"/>
          <w:sz w:val="24"/>
          <w:szCs w:val="24"/>
        </w:rPr>
        <w:t xml:space="preserve"> all’istituto “Buon Pastore” dove rimase fino all’età di </w:t>
      </w:r>
      <w:r w:rsidR="000E6B09">
        <w:rPr>
          <w:rFonts w:ascii="Times New Roman" w:hAnsi="Times New Roman" w:cs="Times New Roman"/>
          <w:sz w:val="24"/>
          <w:szCs w:val="24"/>
        </w:rPr>
        <w:t>18</w:t>
      </w:r>
      <w:r w:rsidRPr="004225A4">
        <w:rPr>
          <w:rFonts w:ascii="Times New Roman" w:hAnsi="Times New Roman" w:cs="Times New Roman"/>
          <w:sz w:val="24"/>
          <w:szCs w:val="24"/>
        </w:rPr>
        <w:t xml:space="preserve"> anni. </w:t>
      </w:r>
    </w:p>
    <w:p w:rsidR="000E6B09" w:rsidRDefault="000E6B09" w:rsidP="004225A4">
      <w:pPr>
        <w:spacing w:line="276" w:lineRule="auto"/>
        <w:jc w:val="both"/>
        <w:rPr>
          <w:rFonts w:ascii="Times New Roman" w:hAnsi="Times New Roman" w:cs="Times New Roman"/>
          <w:sz w:val="24"/>
          <w:szCs w:val="24"/>
        </w:rPr>
      </w:pPr>
    </w:p>
    <w:p w:rsidR="00B15F04" w:rsidRDefault="00FD0CF6" w:rsidP="00B15F04">
      <w:pPr>
        <w:spacing w:line="276" w:lineRule="auto"/>
        <w:jc w:val="both"/>
        <w:rPr>
          <w:rFonts w:ascii="Times New Roman" w:hAnsi="Times New Roman" w:cs="Times New Roman"/>
          <w:sz w:val="24"/>
          <w:szCs w:val="24"/>
        </w:rPr>
      </w:pPr>
      <w:r w:rsidRPr="004225A4">
        <w:rPr>
          <w:rFonts w:ascii="Times New Roman" w:hAnsi="Times New Roman" w:cs="Times New Roman"/>
          <w:sz w:val="24"/>
          <w:szCs w:val="24"/>
        </w:rPr>
        <w:t>C</w:t>
      </w:r>
      <w:r w:rsidR="00000E8A">
        <w:rPr>
          <w:rFonts w:ascii="Times New Roman" w:hAnsi="Times New Roman" w:cs="Times New Roman"/>
          <w:sz w:val="24"/>
          <w:szCs w:val="24"/>
        </w:rPr>
        <w:t>.: H</w:t>
      </w:r>
      <w:r w:rsidRPr="004225A4">
        <w:rPr>
          <w:rFonts w:ascii="Times New Roman" w:hAnsi="Times New Roman" w:cs="Times New Roman"/>
          <w:sz w:val="24"/>
          <w:szCs w:val="24"/>
        </w:rPr>
        <w:t xml:space="preserve">a vissuto fino a metà della terza elementare con la madre </w:t>
      </w:r>
      <w:r w:rsidR="00B15F04">
        <w:rPr>
          <w:rFonts w:ascii="Times New Roman" w:hAnsi="Times New Roman" w:cs="Times New Roman"/>
          <w:sz w:val="24"/>
          <w:szCs w:val="24"/>
        </w:rPr>
        <w:t xml:space="preserve">e il suo nuovo compagno, </w:t>
      </w:r>
      <w:r w:rsidRPr="004225A4">
        <w:rPr>
          <w:rFonts w:ascii="Times New Roman" w:hAnsi="Times New Roman" w:cs="Times New Roman"/>
          <w:sz w:val="24"/>
          <w:szCs w:val="24"/>
        </w:rPr>
        <w:t xml:space="preserve">vedovo con un bambino. </w:t>
      </w:r>
      <w:r w:rsidR="00B15F04">
        <w:rPr>
          <w:rFonts w:ascii="Times New Roman" w:hAnsi="Times New Roman" w:cs="Times New Roman"/>
          <w:sz w:val="24"/>
          <w:szCs w:val="24"/>
        </w:rPr>
        <w:t>Nel</w:t>
      </w:r>
      <w:r w:rsidRPr="004225A4">
        <w:rPr>
          <w:rFonts w:ascii="Times New Roman" w:hAnsi="Times New Roman" w:cs="Times New Roman"/>
          <w:sz w:val="24"/>
          <w:szCs w:val="24"/>
        </w:rPr>
        <w:t xml:space="preserve"> 1937 C</w:t>
      </w:r>
      <w:r w:rsidR="00B15F04">
        <w:rPr>
          <w:rFonts w:ascii="Times New Roman" w:hAnsi="Times New Roman" w:cs="Times New Roman"/>
          <w:sz w:val="24"/>
          <w:szCs w:val="24"/>
        </w:rPr>
        <w:t>. fu</w:t>
      </w:r>
      <w:r w:rsidRPr="004225A4">
        <w:rPr>
          <w:rFonts w:ascii="Times New Roman" w:hAnsi="Times New Roman" w:cs="Times New Roman"/>
          <w:sz w:val="24"/>
          <w:szCs w:val="24"/>
        </w:rPr>
        <w:t xml:space="preserve"> portata in un collegio, ma subito allontanata per la sua cattiva condotta. Tornata a casa trov</w:t>
      </w:r>
      <w:r w:rsidR="00B15F04">
        <w:rPr>
          <w:rFonts w:ascii="Times New Roman" w:hAnsi="Times New Roman" w:cs="Times New Roman"/>
          <w:sz w:val="24"/>
          <w:szCs w:val="24"/>
        </w:rPr>
        <w:t>ò</w:t>
      </w:r>
      <w:r w:rsidRPr="004225A4">
        <w:rPr>
          <w:rFonts w:ascii="Times New Roman" w:hAnsi="Times New Roman" w:cs="Times New Roman"/>
          <w:sz w:val="24"/>
          <w:szCs w:val="24"/>
        </w:rPr>
        <w:t xml:space="preserve"> lavoro come</w:t>
      </w:r>
      <w:r w:rsidR="00B15F04">
        <w:rPr>
          <w:rFonts w:ascii="Times New Roman" w:hAnsi="Times New Roman" w:cs="Times New Roman"/>
          <w:sz w:val="24"/>
          <w:szCs w:val="24"/>
        </w:rPr>
        <w:t xml:space="preserve"> </w:t>
      </w:r>
      <w:r w:rsidRPr="004225A4">
        <w:rPr>
          <w:rFonts w:ascii="Times New Roman" w:hAnsi="Times New Roman" w:cs="Times New Roman"/>
          <w:sz w:val="24"/>
          <w:szCs w:val="24"/>
        </w:rPr>
        <w:t xml:space="preserve">domestica, ma </w:t>
      </w:r>
      <w:r w:rsidR="00B15F04">
        <w:rPr>
          <w:rFonts w:ascii="Times New Roman" w:hAnsi="Times New Roman" w:cs="Times New Roman"/>
          <w:sz w:val="24"/>
          <w:szCs w:val="24"/>
        </w:rPr>
        <w:t>venn</w:t>
      </w:r>
      <w:r w:rsidRPr="004225A4">
        <w:rPr>
          <w:rFonts w:ascii="Times New Roman" w:hAnsi="Times New Roman" w:cs="Times New Roman"/>
          <w:sz w:val="24"/>
          <w:szCs w:val="24"/>
        </w:rPr>
        <w:t xml:space="preserve">e licenziata dopo poco tempo. </w:t>
      </w:r>
      <w:r w:rsidR="00B15F04">
        <w:rPr>
          <w:rFonts w:ascii="Times New Roman" w:hAnsi="Times New Roman" w:cs="Times New Roman"/>
          <w:sz w:val="24"/>
          <w:szCs w:val="24"/>
        </w:rPr>
        <w:t>Fu</w:t>
      </w:r>
      <w:r w:rsidRPr="004225A4">
        <w:rPr>
          <w:rFonts w:ascii="Times New Roman" w:hAnsi="Times New Roman" w:cs="Times New Roman"/>
          <w:sz w:val="24"/>
          <w:szCs w:val="24"/>
        </w:rPr>
        <w:t xml:space="preserve"> quindi ricoverata all’istituto “Buon</w:t>
      </w:r>
      <w:r w:rsidR="00B15F04">
        <w:rPr>
          <w:rFonts w:ascii="Times New Roman" w:hAnsi="Times New Roman" w:cs="Times New Roman"/>
          <w:sz w:val="24"/>
          <w:szCs w:val="24"/>
        </w:rPr>
        <w:t xml:space="preserve"> </w:t>
      </w:r>
      <w:r w:rsidRPr="004225A4">
        <w:rPr>
          <w:rFonts w:ascii="Times New Roman" w:hAnsi="Times New Roman" w:cs="Times New Roman"/>
          <w:sz w:val="24"/>
          <w:szCs w:val="24"/>
        </w:rPr>
        <w:t xml:space="preserve">Pastore”, perché </w:t>
      </w:r>
      <w:r w:rsidR="00B15F04">
        <w:rPr>
          <w:rFonts w:ascii="Times New Roman" w:hAnsi="Times New Roman" w:cs="Times New Roman"/>
          <w:sz w:val="24"/>
          <w:szCs w:val="24"/>
        </w:rPr>
        <w:t>era</w:t>
      </w:r>
      <w:r w:rsidRPr="004225A4">
        <w:rPr>
          <w:rFonts w:ascii="Times New Roman" w:hAnsi="Times New Roman" w:cs="Times New Roman"/>
          <w:sz w:val="24"/>
          <w:szCs w:val="24"/>
        </w:rPr>
        <w:t xml:space="preserve"> poco </w:t>
      </w:r>
      <w:r w:rsidR="00B15F04">
        <w:rPr>
          <w:rFonts w:ascii="Times New Roman" w:hAnsi="Times New Roman" w:cs="Times New Roman"/>
          <w:sz w:val="24"/>
          <w:szCs w:val="24"/>
        </w:rPr>
        <w:t>“</w:t>
      </w:r>
      <w:r w:rsidRPr="004225A4">
        <w:rPr>
          <w:rFonts w:ascii="Times New Roman" w:hAnsi="Times New Roman" w:cs="Times New Roman"/>
          <w:sz w:val="24"/>
          <w:szCs w:val="24"/>
        </w:rPr>
        <w:t>dedita al lavoro</w:t>
      </w:r>
      <w:r w:rsidR="00B15F04">
        <w:rPr>
          <w:rFonts w:ascii="Times New Roman" w:hAnsi="Times New Roman" w:cs="Times New Roman"/>
          <w:sz w:val="24"/>
          <w:szCs w:val="24"/>
        </w:rPr>
        <w:t>”</w:t>
      </w:r>
      <w:r w:rsidRPr="004225A4">
        <w:rPr>
          <w:rFonts w:ascii="Times New Roman" w:hAnsi="Times New Roman" w:cs="Times New Roman"/>
          <w:sz w:val="24"/>
          <w:szCs w:val="24"/>
        </w:rPr>
        <w:t xml:space="preserve"> e si teme</w:t>
      </w:r>
      <w:r w:rsidR="00B15F04">
        <w:rPr>
          <w:rFonts w:ascii="Times New Roman" w:hAnsi="Times New Roman" w:cs="Times New Roman"/>
          <w:sz w:val="24"/>
          <w:szCs w:val="24"/>
        </w:rPr>
        <w:t>va</w:t>
      </w:r>
      <w:r w:rsidRPr="004225A4">
        <w:rPr>
          <w:rFonts w:ascii="Times New Roman" w:hAnsi="Times New Roman" w:cs="Times New Roman"/>
          <w:sz w:val="24"/>
          <w:szCs w:val="24"/>
        </w:rPr>
        <w:t xml:space="preserve"> che po</w:t>
      </w:r>
      <w:r w:rsidR="00B15F04">
        <w:rPr>
          <w:rFonts w:ascii="Times New Roman" w:hAnsi="Times New Roman" w:cs="Times New Roman"/>
          <w:sz w:val="24"/>
          <w:szCs w:val="24"/>
        </w:rPr>
        <w:t>tesse</w:t>
      </w:r>
      <w:r w:rsidRPr="004225A4">
        <w:rPr>
          <w:rFonts w:ascii="Times New Roman" w:hAnsi="Times New Roman" w:cs="Times New Roman"/>
          <w:sz w:val="24"/>
          <w:szCs w:val="24"/>
        </w:rPr>
        <w:t xml:space="preserve"> </w:t>
      </w:r>
      <w:r w:rsidR="00B15F04">
        <w:rPr>
          <w:rFonts w:ascii="Times New Roman" w:hAnsi="Times New Roman" w:cs="Times New Roman"/>
          <w:sz w:val="24"/>
          <w:szCs w:val="24"/>
        </w:rPr>
        <w:t>“</w:t>
      </w:r>
      <w:r w:rsidRPr="004225A4">
        <w:rPr>
          <w:rFonts w:ascii="Times New Roman" w:hAnsi="Times New Roman" w:cs="Times New Roman"/>
          <w:sz w:val="24"/>
          <w:szCs w:val="24"/>
        </w:rPr>
        <w:t>cercare guadagni facili</w:t>
      </w:r>
      <w:r w:rsidR="00B15F04">
        <w:rPr>
          <w:rFonts w:ascii="Times New Roman" w:hAnsi="Times New Roman" w:cs="Times New Roman"/>
          <w:sz w:val="24"/>
          <w:szCs w:val="24"/>
        </w:rPr>
        <w:t xml:space="preserve"> </w:t>
      </w:r>
      <w:r w:rsidRPr="004225A4">
        <w:rPr>
          <w:rFonts w:ascii="Times New Roman" w:hAnsi="Times New Roman" w:cs="Times New Roman"/>
          <w:sz w:val="24"/>
          <w:szCs w:val="24"/>
        </w:rPr>
        <w:t>prostituendosi</w:t>
      </w:r>
      <w:r w:rsidR="00B15F04">
        <w:rPr>
          <w:rFonts w:ascii="Times New Roman" w:hAnsi="Times New Roman" w:cs="Times New Roman"/>
          <w:sz w:val="24"/>
          <w:szCs w:val="24"/>
        </w:rPr>
        <w:t>”</w:t>
      </w:r>
      <w:r w:rsidRPr="004225A4">
        <w:rPr>
          <w:rFonts w:ascii="Times New Roman" w:hAnsi="Times New Roman" w:cs="Times New Roman"/>
          <w:sz w:val="24"/>
          <w:szCs w:val="24"/>
        </w:rPr>
        <w:t xml:space="preserve">, essendo stata in passato vittima di molestie da parte del padre. </w:t>
      </w:r>
    </w:p>
    <w:p w:rsidR="00B15F04" w:rsidRDefault="00B15F04" w:rsidP="00B15F04">
      <w:pPr>
        <w:spacing w:line="276" w:lineRule="auto"/>
        <w:jc w:val="both"/>
        <w:rPr>
          <w:rFonts w:ascii="Times New Roman" w:hAnsi="Times New Roman" w:cs="Times New Roman"/>
          <w:sz w:val="24"/>
          <w:szCs w:val="24"/>
        </w:rPr>
      </w:pPr>
    </w:p>
    <w:p w:rsidR="00B15F04" w:rsidRDefault="00FD0CF6" w:rsidP="004225A4">
      <w:pPr>
        <w:spacing w:line="276" w:lineRule="auto"/>
        <w:jc w:val="both"/>
        <w:rPr>
          <w:rFonts w:ascii="Times New Roman" w:hAnsi="Times New Roman" w:cs="Times New Roman"/>
          <w:sz w:val="24"/>
          <w:szCs w:val="24"/>
        </w:rPr>
      </w:pPr>
      <w:r w:rsidRPr="004225A4">
        <w:rPr>
          <w:rFonts w:ascii="Times New Roman" w:hAnsi="Times New Roman" w:cs="Times New Roman"/>
          <w:sz w:val="24"/>
          <w:szCs w:val="24"/>
        </w:rPr>
        <w:t>G</w:t>
      </w:r>
      <w:r w:rsidR="00B15F04">
        <w:rPr>
          <w:rFonts w:ascii="Times New Roman" w:hAnsi="Times New Roman" w:cs="Times New Roman"/>
          <w:sz w:val="24"/>
          <w:szCs w:val="24"/>
        </w:rPr>
        <w:t xml:space="preserve">.: aveva </w:t>
      </w:r>
      <w:r w:rsidRPr="004225A4">
        <w:rPr>
          <w:rFonts w:ascii="Times New Roman" w:hAnsi="Times New Roman" w:cs="Times New Roman"/>
          <w:sz w:val="24"/>
          <w:szCs w:val="24"/>
        </w:rPr>
        <w:t>una famiglia molto numerosa, composta da cinque sorelle e due fratelli. Il padre</w:t>
      </w:r>
      <w:r w:rsidR="00B15F04">
        <w:rPr>
          <w:rFonts w:ascii="Times New Roman" w:hAnsi="Times New Roman" w:cs="Times New Roman"/>
          <w:sz w:val="24"/>
          <w:szCs w:val="24"/>
        </w:rPr>
        <w:t xml:space="preserve"> </w:t>
      </w:r>
      <w:r w:rsidRPr="004225A4">
        <w:rPr>
          <w:rFonts w:ascii="Times New Roman" w:hAnsi="Times New Roman" w:cs="Times New Roman"/>
          <w:sz w:val="24"/>
          <w:szCs w:val="24"/>
        </w:rPr>
        <w:t>parrucchiere disoccupato</w:t>
      </w:r>
      <w:r w:rsidR="00B15F04">
        <w:rPr>
          <w:rFonts w:ascii="Times New Roman" w:hAnsi="Times New Roman" w:cs="Times New Roman"/>
          <w:sz w:val="24"/>
          <w:szCs w:val="24"/>
        </w:rPr>
        <w:t xml:space="preserve"> aveva</w:t>
      </w:r>
      <w:r w:rsidRPr="004225A4">
        <w:rPr>
          <w:rFonts w:ascii="Times New Roman" w:hAnsi="Times New Roman" w:cs="Times New Roman"/>
          <w:sz w:val="24"/>
          <w:szCs w:val="24"/>
        </w:rPr>
        <w:t xml:space="preserve"> precedenti penali e il vizio di bere, mentre la</w:t>
      </w:r>
      <w:r w:rsidR="00B15F04">
        <w:rPr>
          <w:rFonts w:ascii="Times New Roman" w:hAnsi="Times New Roman" w:cs="Times New Roman"/>
          <w:sz w:val="24"/>
          <w:szCs w:val="24"/>
        </w:rPr>
        <w:t xml:space="preserve"> </w:t>
      </w:r>
      <w:r w:rsidRPr="004225A4">
        <w:rPr>
          <w:rFonts w:ascii="Times New Roman" w:hAnsi="Times New Roman" w:cs="Times New Roman"/>
          <w:sz w:val="24"/>
          <w:szCs w:val="24"/>
        </w:rPr>
        <w:t xml:space="preserve">madre </w:t>
      </w:r>
      <w:r w:rsidR="00B15F04">
        <w:rPr>
          <w:rFonts w:ascii="Times New Roman" w:hAnsi="Times New Roman" w:cs="Times New Roman"/>
          <w:sz w:val="24"/>
          <w:szCs w:val="24"/>
        </w:rPr>
        <w:t>era</w:t>
      </w:r>
      <w:r w:rsidRPr="004225A4">
        <w:rPr>
          <w:rFonts w:ascii="Times New Roman" w:hAnsi="Times New Roman" w:cs="Times New Roman"/>
          <w:sz w:val="24"/>
          <w:szCs w:val="24"/>
        </w:rPr>
        <w:t xml:space="preserve"> stata ricoverata tre volte in manicomio. </w:t>
      </w:r>
      <w:r w:rsidR="00B15F04">
        <w:rPr>
          <w:rFonts w:ascii="Times New Roman" w:hAnsi="Times New Roman" w:cs="Times New Roman"/>
          <w:sz w:val="24"/>
          <w:szCs w:val="24"/>
        </w:rPr>
        <w:t>G. aveva</w:t>
      </w:r>
      <w:r w:rsidRPr="004225A4">
        <w:rPr>
          <w:rFonts w:ascii="Times New Roman" w:hAnsi="Times New Roman" w:cs="Times New Roman"/>
          <w:sz w:val="24"/>
          <w:szCs w:val="24"/>
        </w:rPr>
        <w:t xml:space="preserve"> cambiato</w:t>
      </w:r>
      <w:r w:rsidR="00B15F04">
        <w:rPr>
          <w:rFonts w:ascii="Times New Roman" w:hAnsi="Times New Roman" w:cs="Times New Roman"/>
          <w:sz w:val="24"/>
          <w:szCs w:val="24"/>
        </w:rPr>
        <w:t xml:space="preserve"> </w:t>
      </w:r>
      <w:r w:rsidRPr="004225A4">
        <w:rPr>
          <w:rFonts w:ascii="Times New Roman" w:hAnsi="Times New Roman" w:cs="Times New Roman"/>
          <w:sz w:val="24"/>
          <w:szCs w:val="24"/>
        </w:rPr>
        <w:t>numerosi lavori e durante l’ultimo impiego p</w:t>
      </w:r>
      <w:r w:rsidR="00B15F04">
        <w:rPr>
          <w:rFonts w:ascii="Times New Roman" w:hAnsi="Times New Roman" w:cs="Times New Roman"/>
          <w:sz w:val="24"/>
          <w:szCs w:val="24"/>
        </w:rPr>
        <w:t>resso un parrucchiere, costui la convinse</w:t>
      </w:r>
      <w:r w:rsidRPr="004225A4">
        <w:rPr>
          <w:rFonts w:ascii="Times New Roman" w:hAnsi="Times New Roman" w:cs="Times New Roman"/>
          <w:sz w:val="24"/>
          <w:szCs w:val="24"/>
        </w:rPr>
        <w:t xml:space="preserve"> a non</w:t>
      </w:r>
      <w:r w:rsidR="00B15F04">
        <w:rPr>
          <w:rFonts w:ascii="Times New Roman" w:hAnsi="Times New Roman" w:cs="Times New Roman"/>
          <w:sz w:val="24"/>
          <w:szCs w:val="24"/>
        </w:rPr>
        <w:t xml:space="preserve"> </w:t>
      </w:r>
      <w:r w:rsidRPr="004225A4">
        <w:rPr>
          <w:rFonts w:ascii="Times New Roman" w:hAnsi="Times New Roman" w:cs="Times New Roman"/>
          <w:sz w:val="24"/>
          <w:szCs w:val="24"/>
        </w:rPr>
        <w:t>tornare a casa e a ribellarsi alla famiglia. Per questi motivi e per la difficile situazione</w:t>
      </w:r>
      <w:r w:rsidR="00B15F04">
        <w:rPr>
          <w:rFonts w:ascii="Times New Roman" w:hAnsi="Times New Roman" w:cs="Times New Roman"/>
          <w:sz w:val="24"/>
          <w:szCs w:val="24"/>
        </w:rPr>
        <w:t xml:space="preserve"> </w:t>
      </w:r>
      <w:r w:rsidRPr="004225A4">
        <w:rPr>
          <w:rFonts w:ascii="Times New Roman" w:hAnsi="Times New Roman" w:cs="Times New Roman"/>
          <w:sz w:val="24"/>
          <w:szCs w:val="24"/>
        </w:rPr>
        <w:t xml:space="preserve">famigliare, </w:t>
      </w:r>
      <w:r w:rsidR="00B15F04">
        <w:rPr>
          <w:rFonts w:ascii="Times New Roman" w:hAnsi="Times New Roman" w:cs="Times New Roman"/>
          <w:sz w:val="24"/>
          <w:szCs w:val="24"/>
        </w:rPr>
        <w:t>fu</w:t>
      </w:r>
      <w:r w:rsidRPr="004225A4">
        <w:rPr>
          <w:rFonts w:ascii="Times New Roman" w:hAnsi="Times New Roman" w:cs="Times New Roman"/>
          <w:sz w:val="24"/>
          <w:szCs w:val="24"/>
        </w:rPr>
        <w:t xml:space="preserve"> portata all’ist</w:t>
      </w:r>
      <w:r w:rsidR="00B15F04">
        <w:rPr>
          <w:rFonts w:ascii="Times New Roman" w:hAnsi="Times New Roman" w:cs="Times New Roman"/>
          <w:sz w:val="24"/>
          <w:szCs w:val="24"/>
        </w:rPr>
        <w:t>ituto “Buon Pastore”</w:t>
      </w:r>
      <w:r w:rsidRPr="004225A4">
        <w:rPr>
          <w:rFonts w:ascii="Times New Roman" w:hAnsi="Times New Roman" w:cs="Times New Roman"/>
          <w:sz w:val="24"/>
          <w:szCs w:val="24"/>
        </w:rPr>
        <w:t xml:space="preserve">. </w:t>
      </w:r>
    </w:p>
    <w:p w:rsidR="00B15F04" w:rsidRDefault="00B15F04" w:rsidP="004225A4">
      <w:pPr>
        <w:spacing w:line="276" w:lineRule="auto"/>
        <w:jc w:val="both"/>
        <w:rPr>
          <w:rFonts w:ascii="Times New Roman" w:hAnsi="Times New Roman" w:cs="Times New Roman"/>
          <w:sz w:val="24"/>
          <w:szCs w:val="24"/>
        </w:rPr>
      </w:pPr>
    </w:p>
    <w:p w:rsidR="004512DE" w:rsidRDefault="00FD0CF6" w:rsidP="004225A4">
      <w:pPr>
        <w:spacing w:line="276" w:lineRule="auto"/>
        <w:jc w:val="both"/>
        <w:rPr>
          <w:rFonts w:ascii="Times New Roman" w:hAnsi="Times New Roman" w:cs="Times New Roman"/>
          <w:sz w:val="24"/>
          <w:szCs w:val="24"/>
        </w:rPr>
      </w:pPr>
      <w:r w:rsidRPr="004225A4">
        <w:rPr>
          <w:rFonts w:ascii="Times New Roman" w:hAnsi="Times New Roman" w:cs="Times New Roman"/>
          <w:sz w:val="24"/>
          <w:szCs w:val="24"/>
        </w:rPr>
        <w:t>F</w:t>
      </w:r>
      <w:r w:rsidR="004512DE">
        <w:rPr>
          <w:rFonts w:ascii="Times New Roman" w:hAnsi="Times New Roman" w:cs="Times New Roman"/>
          <w:sz w:val="24"/>
          <w:szCs w:val="24"/>
        </w:rPr>
        <w:t xml:space="preserve">. </w:t>
      </w:r>
      <w:r w:rsidRPr="004225A4">
        <w:rPr>
          <w:rFonts w:ascii="Times New Roman" w:hAnsi="Times New Roman" w:cs="Times New Roman"/>
          <w:sz w:val="24"/>
          <w:szCs w:val="24"/>
        </w:rPr>
        <w:t xml:space="preserve">Nata a Brescia, ma residente con i genitori e i fratelli a Oneglia, </w:t>
      </w:r>
      <w:r w:rsidR="004512DE">
        <w:rPr>
          <w:rFonts w:ascii="Times New Roman" w:hAnsi="Times New Roman" w:cs="Times New Roman"/>
          <w:sz w:val="24"/>
          <w:szCs w:val="24"/>
        </w:rPr>
        <w:t>fu</w:t>
      </w:r>
      <w:r w:rsidRPr="004225A4">
        <w:rPr>
          <w:rFonts w:ascii="Times New Roman" w:hAnsi="Times New Roman" w:cs="Times New Roman"/>
          <w:sz w:val="24"/>
          <w:szCs w:val="24"/>
        </w:rPr>
        <w:t xml:space="preserve"> </w:t>
      </w:r>
      <w:r w:rsidR="004512DE">
        <w:rPr>
          <w:rFonts w:ascii="Times New Roman" w:hAnsi="Times New Roman" w:cs="Times New Roman"/>
          <w:sz w:val="24"/>
          <w:szCs w:val="24"/>
        </w:rPr>
        <w:t>a</w:t>
      </w:r>
      <w:r w:rsidRPr="004225A4">
        <w:rPr>
          <w:rFonts w:ascii="Times New Roman" w:hAnsi="Times New Roman" w:cs="Times New Roman"/>
          <w:sz w:val="24"/>
          <w:szCs w:val="24"/>
        </w:rPr>
        <w:t>l “Buon Pastore” a Torino dal tribunale per i minorenni di Genova.</w:t>
      </w:r>
      <w:r w:rsidR="004512DE">
        <w:rPr>
          <w:rFonts w:ascii="Times New Roman" w:hAnsi="Times New Roman" w:cs="Times New Roman"/>
          <w:sz w:val="24"/>
          <w:szCs w:val="24"/>
        </w:rPr>
        <w:t xml:space="preserve"> Era s</w:t>
      </w:r>
      <w:r w:rsidRPr="004225A4">
        <w:rPr>
          <w:rFonts w:ascii="Times New Roman" w:hAnsi="Times New Roman" w:cs="Times New Roman"/>
          <w:sz w:val="24"/>
          <w:szCs w:val="24"/>
        </w:rPr>
        <w:t>olita allontanarsi da casa in compagnia di ragazzi del luogo e non ascoltare i rimproveri dei</w:t>
      </w:r>
      <w:r w:rsidR="004512DE">
        <w:rPr>
          <w:rFonts w:ascii="Times New Roman" w:hAnsi="Times New Roman" w:cs="Times New Roman"/>
          <w:sz w:val="24"/>
          <w:szCs w:val="24"/>
        </w:rPr>
        <w:t xml:space="preserve"> </w:t>
      </w:r>
      <w:r w:rsidRPr="004225A4">
        <w:rPr>
          <w:rFonts w:ascii="Times New Roman" w:hAnsi="Times New Roman" w:cs="Times New Roman"/>
          <w:sz w:val="24"/>
          <w:szCs w:val="24"/>
        </w:rPr>
        <w:t>genitori. Entr</w:t>
      </w:r>
      <w:r w:rsidR="004512DE">
        <w:rPr>
          <w:rFonts w:ascii="Times New Roman" w:hAnsi="Times New Roman" w:cs="Times New Roman"/>
          <w:sz w:val="24"/>
          <w:szCs w:val="24"/>
        </w:rPr>
        <w:t xml:space="preserve">ò in </w:t>
      </w:r>
      <w:r w:rsidRPr="004225A4">
        <w:rPr>
          <w:rFonts w:ascii="Times New Roman" w:hAnsi="Times New Roman" w:cs="Times New Roman"/>
          <w:sz w:val="24"/>
          <w:szCs w:val="24"/>
        </w:rPr>
        <w:t xml:space="preserve">istituto </w:t>
      </w:r>
      <w:r w:rsidR="004512DE">
        <w:rPr>
          <w:rFonts w:ascii="Times New Roman" w:hAnsi="Times New Roman" w:cs="Times New Roman"/>
          <w:sz w:val="24"/>
          <w:szCs w:val="24"/>
        </w:rPr>
        <w:t>nel</w:t>
      </w:r>
      <w:r w:rsidRPr="004225A4">
        <w:rPr>
          <w:rFonts w:ascii="Times New Roman" w:hAnsi="Times New Roman" w:cs="Times New Roman"/>
          <w:sz w:val="24"/>
          <w:szCs w:val="24"/>
        </w:rPr>
        <w:t xml:space="preserve"> 1940 e la madre ne chie</w:t>
      </w:r>
      <w:r w:rsidR="004512DE">
        <w:rPr>
          <w:rFonts w:ascii="Times New Roman" w:hAnsi="Times New Roman" w:cs="Times New Roman"/>
          <w:sz w:val="24"/>
          <w:szCs w:val="24"/>
        </w:rPr>
        <w:t>s</w:t>
      </w:r>
      <w:r w:rsidRPr="004225A4">
        <w:rPr>
          <w:rFonts w:ascii="Times New Roman" w:hAnsi="Times New Roman" w:cs="Times New Roman"/>
          <w:sz w:val="24"/>
          <w:szCs w:val="24"/>
        </w:rPr>
        <w:t xml:space="preserve">e il rilascio </w:t>
      </w:r>
      <w:r w:rsidR="004512DE">
        <w:rPr>
          <w:rFonts w:ascii="Times New Roman" w:hAnsi="Times New Roman" w:cs="Times New Roman"/>
          <w:sz w:val="24"/>
          <w:szCs w:val="24"/>
        </w:rPr>
        <w:t>nel</w:t>
      </w:r>
      <w:r w:rsidRPr="004225A4">
        <w:rPr>
          <w:rFonts w:ascii="Times New Roman" w:hAnsi="Times New Roman" w:cs="Times New Roman"/>
          <w:sz w:val="24"/>
          <w:szCs w:val="24"/>
        </w:rPr>
        <w:t xml:space="preserve"> 1944, ma la richiesta </w:t>
      </w:r>
      <w:r w:rsidR="004512DE">
        <w:rPr>
          <w:rFonts w:ascii="Times New Roman" w:hAnsi="Times New Roman" w:cs="Times New Roman"/>
          <w:sz w:val="24"/>
          <w:szCs w:val="24"/>
        </w:rPr>
        <w:t>fu respinte</w:t>
      </w:r>
      <w:r w:rsidRPr="004225A4">
        <w:rPr>
          <w:rFonts w:ascii="Times New Roman" w:hAnsi="Times New Roman" w:cs="Times New Roman"/>
          <w:sz w:val="24"/>
          <w:szCs w:val="24"/>
        </w:rPr>
        <w:t xml:space="preserve"> perché F</w:t>
      </w:r>
      <w:r w:rsidR="004512DE">
        <w:rPr>
          <w:rFonts w:ascii="Times New Roman" w:hAnsi="Times New Roman" w:cs="Times New Roman"/>
          <w:sz w:val="24"/>
          <w:szCs w:val="24"/>
        </w:rPr>
        <w:t>.</w:t>
      </w:r>
      <w:r w:rsidRPr="004225A4">
        <w:rPr>
          <w:rFonts w:ascii="Times New Roman" w:hAnsi="Times New Roman" w:cs="Times New Roman"/>
          <w:sz w:val="24"/>
          <w:szCs w:val="24"/>
        </w:rPr>
        <w:t xml:space="preserve"> continua</w:t>
      </w:r>
      <w:r w:rsidR="004512DE">
        <w:rPr>
          <w:rFonts w:ascii="Times New Roman" w:hAnsi="Times New Roman" w:cs="Times New Roman"/>
          <w:sz w:val="24"/>
          <w:szCs w:val="24"/>
        </w:rPr>
        <w:t>va</w:t>
      </w:r>
      <w:r w:rsidRPr="004225A4">
        <w:rPr>
          <w:rFonts w:ascii="Times New Roman" w:hAnsi="Times New Roman" w:cs="Times New Roman"/>
          <w:sz w:val="24"/>
          <w:szCs w:val="24"/>
        </w:rPr>
        <w:t xml:space="preserve"> a mostrarsi ribelle e sorda ai</w:t>
      </w:r>
      <w:r w:rsidR="004512DE">
        <w:rPr>
          <w:rFonts w:ascii="Times New Roman" w:hAnsi="Times New Roman" w:cs="Times New Roman"/>
          <w:sz w:val="24"/>
          <w:szCs w:val="24"/>
        </w:rPr>
        <w:t xml:space="preserve"> </w:t>
      </w:r>
      <w:r w:rsidRPr="004225A4">
        <w:rPr>
          <w:rFonts w:ascii="Times New Roman" w:hAnsi="Times New Roman" w:cs="Times New Roman"/>
          <w:sz w:val="24"/>
          <w:szCs w:val="24"/>
        </w:rPr>
        <w:t>richiami dei superiori. Presso l’istituto ha frequentato la terza elementare senza ottenere la</w:t>
      </w:r>
      <w:r w:rsidR="004512DE">
        <w:rPr>
          <w:rFonts w:ascii="Times New Roman" w:hAnsi="Times New Roman" w:cs="Times New Roman"/>
          <w:sz w:val="24"/>
          <w:szCs w:val="24"/>
        </w:rPr>
        <w:t xml:space="preserve"> </w:t>
      </w:r>
      <w:r w:rsidRPr="004225A4">
        <w:rPr>
          <w:rFonts w:ascii="Times New Roman" w:hAnsi="Times New Roman" w:cs="Times New Roman"/>
          <w:sz w:val="24"/>
          <w:szCs w:val="24"/>
        </w:rPr>
        <w:t>promozione e si esercita</w:t>
      </w:r>
      <w:r w:rsidR="004512DE">
        <w:rPr>
          <w:rFonts w:ascii="Times New Roman" w:hAnsi="Times New Roman" w:cs="Times New Roman"/>
          <w:sz w:val="24"/>
          <w:szCs w:val="24"/>
        </w:rPr>
        <w:t>va</w:t>
      </w:r>
      <w:r w:rsidRPr="004225A4">
        <w:rPr>
          <w:rFonts w:ascii="Times New Roman" w:hAnsi="Times New Roman" w:cs="Times New Roman"/>
          <w:sz w:val="24"/>
          <w:szCs w:val="24"/>
        </w:rPr>
        <w:t xml:space="preserve"> nell’attività di stiratrice. </w:t>
      </w:r>
    </w:p>
    <w:p w:rsidR="004512DE" w:rsidRDefault="004512DE" w:rsidP="004225A4">
      <w:pPr>
        <w:spacing w:line="276" w:lineRule="auto"/>
        <w:jc w:val="both"/>
        <w:rPr>
          <w:rFonts w:ascii="Times New Roman" w:hAnsi="Times New Roman" w:cs="Times New Roman"/>
          <w:sz w:val="24"/>
          <w:szCs w:val="24"/>
        </w:rPr>
      </w:pPr>
    </w:p>
    <w:p w:rsidR="002C0DF0" w:rsidRDefault="002C0DF0" w:rsidP="004225A4">
      <w:pPr>
        <w:spacing w:line="276" w:lineRule="auto"/>
        <w:jc w:val="both"/>
        <w:rPr>
          <w:rFonts w:ascii="Times New Roman" w:hAnsi="Times New Roman" w:cs="Times New Roman"/>
          <w:sz w:val="24"/>
          <w:szCs w:val="24"/>
        </w:rPr>
      </w:pPr>
    </w:p>
    <w:p w:rsidR="002C0DF0" w:rsidRDefault="00FD0CF6" w:rsidP="002C0DF0">
      <w:pPr>
        <w:spacing w:line="276" w:lineRule="auto"/>
        <w:jc w:val="both"/>
        <w:rPr>
          <w:rFonts w:ascii="Times New Roman" w:hAnsi="Times New Roman" w:cs="Times New Roman"/>
          <w:sz w:val="24"/>
          <w:szCs w:val="24"/>
        </w:rPr>
      </w:pPr>
      <w:r w:rsidRPr="004225A4">
        <w:rPr>
          <w:rFonts w:ascii="Times New Roman" w:hAnsi="Times New Roman" w:cs="Times New Roman"/>
          <w:sz w:val="24"/>
          <w:szCs w:val="24"/>
        </w:rPr>
        <w:t>G</w:t>
      </w:r>
      <w:r w:rsidR="002C0DF0">
        <w:rPr>
          <w:rFonts w:ascii="Times New Roman" w:hAnsi="Times New Roman" w:cs="Times New Roman"/>
          <w:sz w:val="24"/>
          <w:szCs w:val="24"/>
        </w:rPr>
        <w:t>. era</w:t>
      </w:r>
      <w:r w:rsidRPr="004225A4">
        <w:rPr>
          <w:rFonts w:ascii="Times New Roman" w:hAnsi="Times New Roman" w:cs="Times New Roman"/>
          <w:sz w:val="24"/>
          <w:szCs w:val="24"/>
        </w:rPr>
        <w:t xml:space="preserve"> orfana di madre e il padre vive</w:t>
      </w:r>
      <w:r w:rsidR="002C0DF0">
        <w:rPr>
          <w:rFonts w:ascii="Times New Roman" w:hAnsi="Times New Roman" w:cs="Times New Roman"/>
          <w:sz w:val="24"/>
          <w:szCs w:val="24"/>
        </w:rPr>
        <w:t>va</w:t>
      </w:r>
      <w:r w:rsidRPr="004225A4">
        <w:rPr>
          <w:rFonts w:ascii="Times New Roman" w:hAnsi="Times New Roman" w:cs="Times New Roman"/>
          <w:sz w:val="24"/>
          <w:szCs w:val="24"/>
        </w:rPr>
        <w:t xml:space="preserve"> in Francia. </w:t>
      </w:r>
      <w:r w:rsidR="002C0DF0">
        <w:rPr>
          <w:rFonts w:ascii="Times New Roman" w:hAnsi="Times New Roman" w:cs="Times New Roman"/>
          <w:sz w:val="24"/>
          <w:szCs w:val="24"/>
        </w:rPr>
        <w:t xml:space="preserve">Con la sorella furono affidate nel </w:t>
      </w:r>
      <w:r w:rsidRPr="004225A4">
        <w:rPr>
          <w:rFonts w:ascii="Times New Roman" w:hAnsi="Times New Roman" w:cs="Times New Roman"/>
          <w:sz w:val="24"/>
          <w:szCs w:val="24"/>
        </w:rPr>
        <w:t xml:space="preserve">1934 </w:t>
      </w:r>
      <w:r w:rsidR="002C0DF0">
        <w:rPr>
          <w:rFonts w:ascii="Times New Roman" w:hAnsi="Times New Roman" w:cs="Times New Roman"/>
          <w:sz w:val="24"/>
          <w:szCs w:val="24"/>
        </w:rPr>
        <w:t>al</w:t>
      </w:r>
      <w:r w:rsidRPr="004225A4">
        <w:rPr>
          <w:rFonts w:ascii="Times New Roman" w:hAnsi="Times New Roman" w:cs="Times New Roman"/>
          <w:sz w:val="24"/>
          <w:szCs w:val="24"/>
        </w:rPr>
        <w:t xml:space="preserve">l’istituto femminile “Marchesa di Barolo”, ma </w:t>
      </w:r>
      <w:r w:rsidR="002C0DF0">
        <w:rPr>
          <w:rFonts w:ascii="Times New Roman" w:hAnsi="Times New Roman" w:cs="Times New Roman"/>
          <w:sz w:val="24"/>
          <w:szCs w:val="24"/>
        </w:rPr>
        <w:t>a causa di dissidi G. fu</w:t>
      </w:r>
      <w:r w:rsidRPr="004225A4">
        <w:rPr>
          <w:rFonts w:ascii="Times New Roman" w:hAnsi="Times New Roman" w:cs="Times New Roman"/>
          <w:sz w:val="24"/>
          <w:szCs w:val="24"/>
        </w:rPr>
        <w:t xml:space="preserve"> trasferita al “Buon Pastore”,</w:t>
      </w:r>
      <w:r w:rsidR="002C0DF0">
        <w:rPr>
          <w:rFonts w:ascii="Times New Roman" w:hAnsi="Times New Roman" w:cs="Times New Roman"/>
          <w:sz w:val="24"/>
          <w:szCs w:val="24"/>
        </w:rPr>
        <w:t xml:space="preserve"> per</w:t>
      </w:r>
      <w:r w:rsidRPr="004225A4">
        <w:rPr>
          <w:rFonts w:ascii="Times New Roman" w:hAnsi="Times New Roman" w:cs="Times New Roman"/>
          <w:sz w:val="24"/>
          <w:szCs w:val="24"/>
        </w:rPr>
        <w:t xml:space="preserve"> carattere difficile e irascibile, che </w:t>
      </w:r>
      <w:r w:rsidR="002C0DF0">
        <w:rPr>
          <w:rFonts w:ascii="Times New Roman" w:hAnsi="Times New Roman" w:cs="Times New Roman"/>
          <w:sz w:val="24"/>
          <w:szCs w:val="24"/>
        </w:rPr>
        <w:t>aveva</w:t>
      </w:r>
      <w:r w:rsidRPr="004225A4">
        <w:rPr>
          <w:rFonts w:ascii="Times New Roman" w:hAnsi="Times New Roman" w:cs="Times New Roman"/>
          <w:sz w:val="24"/>
          <w:szCs w:val="24"/>
        </w:rPr>
        <w:t xml:space="preserve"> raggiunto il culmine dopo un rimprovero</w:t>
      </w:r>
      <w:r w:rsidR="002C0DF0">
        <w:rPr>
          <w:rFonts w:ascii="Times New Roman" w:hAnsi="Times New Roman" w:cs="Times New Roman"/>
          <w:sz w:val="24"/>
          <w:szCs w:val="24"/>
        </w:rPr>
        <w:t xml:space="preserve"> </w:t>
      </w:r>
      <w:r w:rsidRPr="004225A4">
        <w:rPr>
          <w:rFonts w:ascii="Times New Roman" w:hAnsi="Times New Roman" w:cs="Times New Roman"/>
          <w:sz w:val="24"/>
          <w:szCs w:val="24"/>
        </w:rPr>
        <w:t xml:space="preserve">fattole da un superiore. La minore </w:t>
      </w:r>
      <w:r w:rsidR="002C0DF0">
        <w:rPr>
          <w:rFonts w:ascii="Times New Roman" w:hAnsi="Times New Roman" w:cs="Times New Roman"/>
          <w:sz w:val="24"/>
          <w:szCs w:val="24"/>
        </w:rPr>
        <w:t>aveva tentato il suicidio</w:t>
      </w:r>
      <w:r w:rsidRPr="004225A4">
        <w:rPr>
          <w:rFonts w:ascii="Times New Roman" w:hAnsi="Times New Roman" w:cs="Times New Roman"/>
          <w:sz w:val="24"/>
          <w:szCs w:val="24"/>
        </w:rPr>
        <w:t xml:space="preserve"> cercando di buttarsi da una</w:t>
      </w:r>
      <w:r w:rsidR="002C0DF0">
        <w:rPr>
          <w:rFonts w:ascii="Times New Roman" w:hAnsi="Times New Roman" w:cs="Times New Roman"/>
          <w:sz w:val="24"/>
          <w:szCs w:val="24"/>
        </w:rPr>
        <w:t xml:space="preserve"> </w:t>
      </w:r>
      <w:r w:rsidRPr="004225A4">
        <w:rPr>
          <w:rFonts w:ascii="Times New Roman" w:hAnsi="Times New Roman" w:cs="Times New Roman"/>
          <w:sz w:val="24"/>
          <w:szCs w:val="24"/>
        </w:rPr>
        <w:t xml:space="preserve">finestra, ma </w:t>
      </w:r>
      <w:r w:rsidR="002C0DF0">
        <w:rPr>
          <w:rFonts w:ascii="Times New Roman" w:hAnsi="Times New Roman" w:cs="Times New Roman"/>
          <w:sz w:val="24"/>
          <w:szCs w:val="24"/>
        </w:rPr>
        <w:t>era</w:t>
      </w:r>
      <w:r w:rsidRPr="004225A4">
        <w:rPr>
          <w:rFonts w:ascii="Times New Roman" w:hAnsi="Times New Roman" w:cs="Times New Roman"/>
          <w:sz w:val="24"/>
          <w:szCs w:val="24"/>
        </w:rPr>
        <w:t xml:space="preserve"> stata salvata da una compagna e da una suora che l’</w:t>
      </w:r>
      <w:r w:rsidR="002C0DF0">
        <w:rPr>
          <w:rFonts w:ascii="Times New Roman" w:hAnsi="Times New Roman" w:cs="Times New Roman"/>
          <w:sz w:val="24"/>
          <w:szCs w:val="24"/>
        </w:rPr>
        <w:t>avevano</w:t>
      </w:r>
      <w:r w:rsidRPr="004225A4">
        <w:rPr>
          <w:rFonts w:ascii="Times New Roman" w:hAnsi="Times New Roman" w:cs="Times New Roman"/>
          <w:sz w:val="24"/>
          <w:szCs w:val="24"/>
        </w:rPr>
        <w:t xml:space="preserve">. </w:t>
      </w:r>
    </w:p>
    <w:p w:rsidR="002C0DF0" w:rsidRDefault="002C0DF0" w:rsidP="002C0DF0">
      <w:pPr>
        <w:spacing w:line="276" w:lineRule="auto"/>
        <w:jc w:val="both"/>
        <w:rPr>
          <w:rFonts w:ascii="Times New Roman" w:hAnsi="Times New Roman" w:cs="Times New Roman"/>
          <w:sz w:val="24"/>
          <w:szCs w:val="24"/>
        </w:rPr>
      </w:pPr>
    </w:p>
    <w:p w:rsidR="002C0DF0" w:rsidRDefault="00FD0CF6" w:rsidP="002C0DF0">
      <w:pPr>
        <w:spacing w:line="276" w:lineRule="auto"/>
        <w:jc w:val="both"/>
        <w:rPr>
          <w:rFonts w:ascii="Times New Roman" w:hAnsi="Times New Roman" w:cs="Times New Roman"/>
          <w:sz w:val="24"/>
          <w:szCs w:val="24"/>
        </w:rPr>
      </w:pPr>
      <w:r w:rsidRPr="004225A4">
        <w:rPr>
          <w:rFonts w:ascii="Times New Roman" w:hAnsi="Times New Roman" w:cs="Times New Roman"/>
          <w:sz w:val="24"/>
          <w:szCs w:val="24"/>
        </w:rPr>
        <w:t>R</w:t>
      </w:r>
      <w:r w:rsidR="002C0DF0">
        <w:rPr>
          <w:rFonts w:ascii="Times New Roman" w:hAnsi="Times New Roman" w:cs="Times New Roman"/>
          <w:sz w:val="24"/>
          <w:szCs w:val="24"/>
        </w:rPr>
        <w:t xml:space="preserve">. </w:t>
      </w:r>
      <w:r w:rsidRPr="004225A4">
        <w:rPr>
          <w:rFonts w:ascii="Times New Roman" w:hAnsi="Times New Roman" w:cs="Times New Roman"/>
          <w:sz w:val="24"/>
          <w:szCs w:val="24"/>
        </w:rPr>
        <w:t>trascor</w:t>
      </w:r>
      <w:r w:rsidR="002C0DF0">
        <w:rPr>
          <w:rFonts w:ascii="Times New Roman" w:hAnsi="Times New Roman" w:cs="Times New Roman"/>
          <w:sz w:val="24"/>
          <w:szCs w:val="24"/>
        </w:rPr>
        <w:t>si</w:t>
      </w:r>
      <w:r w:rsidRPr="004225A4">
        <w:rPr>
          <w:rFonts w:ascii="Times New Roman" w:hAnsi="Times New Roman" w:cs="Times New Roman"/>
          <w:sz w:val="24"/>
          <w:szCs w:val="24"/>
        </w:rPr>
        <w:t xml:space="preserve"> 8 anni in un orfanotrofio a Verona </w:t>
      </w:r>
      <w:r w:rsidR="002C0DF0">
        <w:rPr>
          <w:rFonts w:ascii="Times New Roman" w:hAnsi="Times New Roman" w:cs="Times New Roman"/>
          <w:sz w:val="24"/>
          <w:szCs w:val="24"/>
        </w:rPr>
        <w:t xml:space="preserve">andò </w:t>
      </w:r>
      <w:r w:rsidRPr="004225A4">
        <w:rPr>
          <w:rFonts w:ascii="Times New Roman" w:hAnsi="Times New Roman" w:cs="Times New Roman"/>
          <w:sz w:val="24"/>
          <w:szCs w:val="24"/>
        </w:rPr>
        <w:t xml:space="preserve">successivamente a vivere con la madre. </w:t>
      </w:r>
      <w:r w:rsidR="002C0DF0">
        <w:rPr>
          <w:rFonts w:ascii="Times New Roman" w:hAnsi="Times New Roman" w:cs="Times New Roman"/>
          <w:sz w:val="24"/>
          <w:szCs w:val="24"/>
        </w:rPr>
        <w:t xml:space="preserve">Mentre era a casa, nel 1938 fu violentata dal </w:t>
      </w:r>
      <w:r w:rsidRPr="004225A4">
        <w:rPr>
          <w:rFonts w:ascii="Times New Roman" w:hAnsi="Times New Roman" w:cs="Times New Roman"/>
          <w:sz w:val="24"/>
          <w:szCs w:val="24"/>
        </w:rPr>
        <w:t xml:space="preserve">compagno della madre la violenta. </w:t>
      </w:r>
      <w:r w:rsidR="002C0DF0">
        <w:rPr>
          <w:rFonts w:ascii="Times New Roman" w:hAnsi="Times New Roman" w:cs="Times New Roman"/>
          <w:sz w:val="24"/>
          <w:szCs w:val="24"/>
        </w:rPr>
        <w:t>I</w:t>
      </w:r>
      <w:r w:rsidRPr="004225A4">
        <w:rPr>
          <w:rFonts w:ascii="Times New Roman" w:hAnsi="Times New Roman" w:cs="Times New Roman"/>
          <w:sz w:val="24"/>
          <w:szCs w:val="24"/>
        </w:rPr>
        <w:t>l tribunale condann</w:t>
      </w:r>
      <w:r w:rsidR="002C0DF0">
        <w:rPr>
          <w:rFonts w:ascii="Times New Roman" w:hAnsi="Times New Roman" w:cs="Times New Roman"/>
          <w:sz w:val="24"/>
          <w:szCs w:val="24"/>
        </w:rPr>
        <w:t>ò</w:t>
      </w:r>
      <w:r w:rsidRPr="004225A4">
        <w:rPr>
          <w:rFonts w:ascii="Times New Roman" w:hAnsi="Times New Roman" w:cs="Times New Roman"/>
          <w:sz w:val="24"/>
          <w:szCs w:val="24"/>
        </w:rPr>
        <w:t xml:space="preserve"> a due anni di reclusione l’uomo e</w:t>
      </w:r>
      <w:r w:rsidR="002C0DF0">
        <w:rPr>
          <w:rFonts w:ascii="Times New Roman" w:hAnsi="Times New Roman" w:cs="Times New Roman"/>
          <w:sz w:val="24"/>
          <w:szCs w:val="24"/>
        </w:rPr>
        <w:t xml:space="preserve"> </w:t>
      </w:r>
      <w:r w:rsidRPr="004225A4">
        <w:rPr>
          <w:rFonts w:ascii="Times New Roman" w:hAnsi="Times New Roman" w:cs="Times New Roman"/>
          <w:sz w:val="24"/>
          <w:szCs w:val="24"/>
        </w:rPr>
        <w:t xml:space="preserve">la minore </w:t>
      </w:r>
      <w:r w:rsidR="002C0DF0">
        <w:rPr>
          <w:rFonts w:ascii="Times New Roman" w:hAnsi="Times New Roman" w:cs="Times New Roman"/>
          <w:sz w:val="24"/>
          <w:szCs w:val="24"/>
        </w:rPr>
        <w:t>fu</w:t>
      </w:r>
      <w:r w:rsidRPr="004225A4">
        <w:rPr>
          <w:rFonts w:ascii="Times New Roman" w:hAnsi="Times New Roman" w:cs="Times New Roman"/>
          <w:sz w:val="24"/>
          <w:szCs w:val="24"/>
        </w:rPr>
        <w:t xml:space="preserve"> indirizzata all’istituto “Buon Pastore”. Nel 1940 la mamma chie</w:t>
      </w:r>
      <w:r w:rsidR="002C0DF0">
        <w:rPr>
          <w:rFonts w:ascii="Times New Roman" w:hAnsi="Times New Roman" w:cs="Times New Roman"/>
          <w:sz w:val="24"/>
          <w:szCs w:val="24"/>
        </w:rPr>
        <w:t>se</w:t>
      </w:r>
      <w:r w:rsidRPr="004225A4">
        <w:rPr>
          <w:rFonts w:ascii="Times New Roman" w:hAnsi="Times New Roman" w:cs="Times New Roman"/>
          <w:sz w:val="24"/>
          <w:szCs w:val="24"/>
        </w:rPr>
        <w:t xml:space="preserve"> che la figlia</w:t>
      </w:r>
      <w:r w:rsidR="002C0DF0">
        <w:rPr>
          <w:rFonts w:ascii="Times New Roman" w:hAnsi="Times New Roman" w:cs="Times New Roman"/>
          <w:sz w:val="24"/>
          <w:szCs w:val="24"/>
        </w:rPr>
        <w:t xml:space="preserve"> fosse</w:t>
      </w:r>
      <w:r w:rsidRPr="004225A4">
        <w:rPr>
          <w:rFonts w:ascii="Times New Roman" w:hAnsi="Times New Roman" w:cs="Times New Roman"/>
          <w:sz w:val="24"/>
          <w:szCs w:val="24"/>
        </w:rPr>
        <w:t xml:space="preserve"> dimessa dalla casa di rieducazione e la richiesta </w:t>
      </w:r>
      <w:r w:rsidR="002C0DF0">
        <w:rPr>
          <w:rFonts w:ascii="Times New Roman" w:hAnsi="Times New Roman" w:cs="Times New Roman"/>
          <w:sz w:val="24"/>
          <w:szCs w:val="24"/>
        </w:rPr>
        <w:t>fu accolta</w:t>
      </w:r>
      <w:r w:rsidRPr="004225A4">
        <w:rPr>
          <w:rFonts w:ascii="Times New Roman" w:hAnsi="Times New Roman" w:cs="Times New Roman"/>
          <w:sz w:val="24"/>
          <w:szCs w:val="24"/>
        </w:rPr>
        <w:t xml:space="preserve">. </w:t>
      </w:r>
    </w:p>
    <w:p w:rsidR="002C0DF0" w:rsidRDefault="002C0DF0" w:rsidP="002C0DF0">
      <w:pPr>
        <w:spacing w:line="276" w:lineRule="auto"/>
        <w:jc w:val="both"/>
        <w:rPr>
          <w:rFonts w:ascii="Times New Roman" w:hAnsi="Times New Roman" w:cs="Times New Roman"/>
          <w:sz w:val="24"/>
          <w:szCs w:val="24"/>
        </w:rPr>
      </w:pPr>
    </w:p>
    <w:p w:rsidR="009332CB" w:rsidRPr="004225A4" w:rsidRDefault="00FD0CF6" w:rsidP="004225A4">
      <w:pPr>
        <w:spacing w:line="276" w:lineRule="auto"/>
        <w:jc w:val="both"/>
        <w:rPr>
          <w:rFonts w:ascii="Times New Roman" w:hAnsi="Times New Roman" w:cs="Times New Roman"/>
          <w:sz w:val="24"/>
          <w:szCs w:val="24"/>
        </w:rPr>
      </w:pPr>
      <w:r w:rsidRPr="004225A4">
        <w:rPr>
          <w:rFonts w:ascii="Times New Roman" w:hAnsi="Times New Roman" w:cs="Times New Roman"/>
          <w:sz w:val="24"/>
          <w:szCs w:val="24"/>
        </w:rPr>
        <w:t>M</w:t>
      </w:r>
      <w:r w:rsidR="002C0DF0">
        <w:rPr>
          <w:rFonts w:ascii="Times New Roman" w:hAnsi="Times New Roman" w:cs="Times New Roman"/>
          <w:sz w:val="24"/>
          <w:szCs w:val="24"/>
        </w:rPr>
        <w:t xml:space="preserve">. </w:t>
      </w:r>
      <w:r w:rsidRPr="004225A4">
        <w:rPr>
          <w:rFonts w:ascii="Times New Roman" w:hAnsi="Times New Roman" w:cs="Times New Roman"/>
          <w:sz w:val="24"/>
          <w:szCs w:val="24"/>
        </w:rPr>
        <w:t xml:space="preserve">Il 15 settembre 1940 </w:t>
      </w:r>
      <w:r w:rsidR="002C0DF0">
        <w:rPr>
          <w:rFonts w:ascii="Times New Roman" w:hAnsi="Times New Roman" w:cs="Times New Roman"/>
          <w:sz w:val="24"/>
          <w:szCs w:val="24"/>
        </w:rPr>
        <w:t xml:space="preserve">furono trovate nel cotonificio </w:t>
      </w:r>
      <w:r w:rsidRPr="004225A4">
        <w:rPr>
          <w:rFonts w:ascii="Times New Roman" w:hAnsi="Times New Roman" w:cs="Times New Roman"/>
          <w:sz w:val="24"/>
          <w:szCs w:val="24"/>
        </w:rPr>
        <w:t xml:space="preserve">Valle di </w:t>
      </w:r>
      <w:proofErr w:type="spellStart"/>
      <w:r w:rsidRPr="004225A4">
        <w:rPr>
          <w:rFonts w:ascii="Times New Roman" w:hAnsi="Times New Roman" w:cs="Times New Roman"/>
          <w:sz w:val="24"/>
          <w:szCs w:val="24"/>
        </w:rPr>
        <w:t>Susa</w:t>
      </w:r>
      <w:proofErr w:type="spellEnd"/>
      <w:r w:rsidRPr="004225A4">
        <w:rPr>
          <w:rFonts w:ascii="Times New Roman" w:hAnsi="Times New Roman" w:cs="Times New Roman"/>
          <w:sz w:val="24"/>
          <w:szCs w:val="24"/>
        </w:rPr>
        <w:t xml:space="preserve"> delle frasi</w:t>
      </w:r>
      <w:r w:rsidR="002C0DF0">
        <w:rPr>
          <w:rFonts w:ascii="Times New Roman" w:hAnsi="Times New Roman" w:cs="Times New Roman"/>
          <w:sz w:val="24"/>
          <w:szCs w:val="24"/>
        </w:rPr>
        <w:t xml:space="preserve"> </w:t>
      </w:r>
      <w:r w:rsidRPr="004225A4">
        <w:rPr>
          <w:rFonts w:ascii="Times New Roman" w:hAnsi="Times New Roman" w:cs="Times New Roman"/>
          <w:sz w:val="24"/>
          <w:szCs w:val="24"/>
        </w:rPr>
        <w:t>contro il duce. Queste scritte recitavano: “Viva gli Inglesi - abbasso l’Italia - il Duce è un cretino</w:t>
      </w:r>
      <w:r w:rsidR="002C0DF0">
        <w:rPr>
          <w:rFonts w:ascii="Times New Roman" w:hAnsi="Times New Roman" w:cs="Times New Roman"/>
          <w:sz w:val="24"/>
          <w:szCs w:val="24"/>
        </w:rPr>
        <w:t xml:space="preserve"> </w:t>
      </w:r>
      <w:r w:rsidRPr="004225A4">
        <w:rPr>
          <w:rFonts w:ascii="Times New Roman" w:hAnsi="Times New Roman" w:cs="Times New Roman"/>
          <w:sz w:val="24"/>
          <w:szCs w:val="24"/>
        </w:rPr>
        <w:t xml:space="preserve">- il Duce è un porco ed un vile senza cuore - abbasso l’Italia - viva l’Inghilterra - viva </w:t>
      </w:r>
      <w:proofErr w:type="spellStart"/>
      <w:r w:rsidRPr="004225A4">
        <w:rPr>
          <w:rFonts w:ascii="Times New Roman" w:hAnsi="Times New Roman" w:cs="Times New Roman"/>
          <w:sz w:val="24"/>
          <w:szCs w:val="24"/>
        </w:rPr>
        <w:t>Ciurcil</w:t>
      </w:r>
      <w:proofErr w:type="spellEnd"/>
      <w:r w:rsidRPr="004225A4">
        <w:rPr>
          <w:rFonts w:ascii="Times New Roman" w:hAnsi="Times New Roman" w:cs="Times New Roman"/>
          <w:sz w:val="24"/>
          <w:szCs w:val="24"/>
        </w:rPr>
        <w:t>”.</w:t>
      </w:r>
      <w:r w:rsidR="002C0DF0">
        <w:rPr>
          <w:rFonts w:ascii="Times New Roman" w:hAnsi="Times New Roman" w:cs="Times New Roman"/>
          <w:sz w:val="24"/>
          <w:szCs w:val="24"/>
        </w:rPr>
        <w:t xml:space="preserve"> L</w:t>
      </w:r>
      <w:r w:rsidRPr="004225A4">
        <w:rPr>
          <w:rFonts w:ascii="Times New Roman" w:hAnsi="Times New Roman" w:cs="Times New Roman"/>
          <w:sz w:val="24"/>
          <w:szCs w:val="24"/>
        </w:rPr>
        <w:t>’autrice risult</w:t>
      </w:r>
      <w:r w:rsidR="002C0DF0">
        <w:rPr>
          <w:rFonts w:ascii="Times New Roman" w:hAnsi="Times New Roman" w:cs="Times New Roman"/>
          <w:sz w:val="24"/>
          <w:szCs w:val="24"/>
        </w:rPr>
        <w:t>ò</w:t>
      </w:r>
      <w:r w:rsidRPr="004225A4">
        <w:rPr>
          <w:rFonts w:ascii="Times New Roman" w:hAnsi="Times New Roman" w:cs="Times New Roman"/>
          <w:sz w:val="24"/>
          <w:szCs w:val="24"/>
        </w:rPr>
        <w:t xml:space="preserve"> essere M</w:t>
      </w:r>
      <w:r w:rsidR="002C0DF0">
        <w:rPr>
          <w:rFonts w:ascii="Times New Roman" w:hAnsi="Times New Roman" w:cs="Times New Roman"/>
          <w:sz w:val="24"/>
          <w:szCs w:val="24"/>
        </w:rPr>
        <w:t>. e per que</w:t>
      </w:r>
      <w:r w:rsidRPr="004225A4">
        <w:rPr>
          <w:rFonts w:ascii="Times New Roman" w:hAnsi="Times New Roman" w:cs="Times New Roman"/>
          <w:sz w:val="24"/>
          <w:szCs w:val="24"/>
        </w:rPr>
        <w:t>sto</w:t>
      </w:r>
      <w:r w:rsidR="002C0DF0">
        <w:rPr>
          <w:rFonts w:ascii="Times New Roman" w:hAnsi="Times New Roman" w:cs="Times New Roman"/>
          <w:sz w:val="24"/>
          <w:szCs w:val="24"/>
        </w:rPr>
        <w:t xml:space="preserve"> </w:t>
      </w:r>
      <w:r w:rsidRPr="004225A4">
        <w:rPr>
          <w:rFonts w:ascii="Times New Roman" w:hAnsi="Times New Roman" w:cs="Times New Roman"/>
          <w:sz w:val="24"/>
          <w:szCs w:val="24"/>
        </w:rPr>
        <w:t xml:space="preserve">motivo </w:t>
      </w:r>
      <w:r w:rsidR="002C0DF0">
        <w:rPr>
          <w:rFonts w:ascii="Times New Roman" w:hAnsi="Times New Roman" w:cs="Times New Roman"/>
          <w:sz w:val="24"/>
          <w:szCs w:val="24"/>
        </w:rPr>
        <w:t>venne</w:t>
      </w:r>
      <w:r w:rsidRPr="004225A4">
        <w:rPr>
          <w:rFonts w:ascii="Times New Roman" w:hAnsi="Times New Roman" w:cs="Times New Roman"/>
          <w:sz w:val="24"/>
          <w:szCs w:val="24"/>
        </w:rPr>
        <w:t xml:space="preserve"> incarcerata </w:t>
      </w:r>
      <w:r w:rsidR="002C0DF0">
        <w:rPr>
          <w:rFonts w:ascii="Times New Roman" w:hAnsi="Times New Roman" w:cs="Times New Roman"/>
          <w:sz w:val="24"/>
          <w:szCs w:val="24"/>
        </w:rPr>
        <w:t>e poi</w:t>
      </w:r>
      <w:r w:rsidRPr="004225A4">
        <w:rPr>
          <w:rFonts w:ascii="Times New Roman" w:hAnsi="Times New Roman" w:cs="Times New Roman"/>
          <w:sz w:val="24"/>
          <w:szCs w:val="24"/>
        </w:rPr>
        <w:t xml:space="preserve"> trasferita all’istituto “Buon Pastore”. </w:t>
      </w:r>
    </w:p>
    <w:p w:rsidR="009332CB" w:rsidRPr="004225A4" w:rsidRDefault="009332CB" w:rsidP="004225A4">
      <w:pPr>
        <w:spacing w:line="276" w:lineRule="auto"/>
        <w:jc w:val="both"/>
        <w:rPr>
          <w:rFonts w:ascii="Times New Roman" w:hAnsi="Times New Roman" w:cs="Times New Roman"/>
          <w:sz w:val="24"/>
          <w:szCs w:val="24"/>
        </w:rPr>
      </w:pPr>
    </w:p>
    <w:p w:rsidR="00F17A9B" w:rsidRPr="004225A4" w:rsidRDefault="00FD0CF6" w:rsidP="00F17A9B">
      <w:pPr>
        <w:spacing w:line="276" w:lineRule="auto"/>
        <w:jc w:val="both"/>
        <w:rPr>
          <w:rFonts w:ascii="Times New Roman" w:hAnsi="Times New Roman" w:cs="Times New Roman"/>
          <w:sz w:val="24"/>
          <w:szCs w:val="24"/>
        </w:rPr>
      </w:pPr>
      <w:r w:rsidRPr="004225A4">
        <w:rPr>
          <w:rFonts w:ascii="Times New Roman" w:hAnsi="Times New Roman" w:cs="Times New Roman"/>
          <w:sz w:val="24"/>
          <w:szCs w:val="24"/>
        </w:rPr>
        <w:t>R</w:t>
      </w:r>
      <w:r w:rsidR="002C0DF0">
        <w:rPr>
          <w:rFonts w:ascii="Times New Roman" w:hAnsi="Times New Roman" w:cs="Times New Roman"/>
          <w:sz w:val="24"/>
          <w:szCs w:val="24"/>
        </w:rPr>
        <w:t xml:space="preserve">. </w:t>
      </w:r>
      <w:r w:rsidRPr="004225A4">
        <w:rPr>
          <w:rFonts w:ascii="Times New Roman" w:hAnsi="Times New Roman" w:cs="Times New Roman"/>
          <w:sz w:val="24"/>
          <w:szCs w:val="24"/>
        </w:rPr>
        <w:t>Nata a Marsiglia da padre ignoto</w:t>
      </w:r>
      <w:r w:rsidR="002C0DF0">
        <w:rPr>
          <w:rFonts w:ascii="Times New Roman" w:hAnsi="Times New Roman" w:cs="Times New Roman"/>
          <w:sz w:val="24"/>
          <w:szCs w:val="24"/>
        </w:rPr>
        <w:t>, la madre morì quando era piccola</w:t>
      </w:r>
      <w:r w:rsidRPr="004225A4">
        <w:rPr>
          <w:rFonts w:ascii="Times New Roman" w:hAnsi="Times New Roman" w:cs="Times New Roman"/>
          <w:sz w:val="24"/>
          <w:szCs w:val="24"/>
        </w:rPr>
        <w:t xml:space="preserve">. </w:t>
      </w:r>
      <w:r w:rsidR="00F17A9B">
        <w:rPr>
          <w:rFonts w:ascii="Times New Roman" w:hAnsi="Times New Roman" w:cs="Times New Roman"/>
          <w:sz w:val="24"/>
          <w:szCs w:val="24"/>
        </w:rPr>
        <w:t>Fu affidata qualche anno alla nonna, fino al suo decesso. R. fu</w:t>
      </w:r>
      <w:r w:rsidRPr="004225A4">
        <w:rPr>
          <w:rFonts w:ascii="Times New Roman" w:hAnsi="Times New Roman" w:cs="Times New Roman"/>
          <w:sz w:val="24"/>
          <w:szCs w:val="24"/>
        </w:rPr>
        <w:t xml:space="preserve"> stata imp</w:t>
      </w:r>
      <w:r w:rsidR="00F17A9B">
        <w:rPr>
          <w:rFonts w:ascii="Times New Roman" w:hAnsi="Times New Roman" w:cs="Times New Roman"/>
          <w:sz w:val="24"/>
          <w:szCs w:val="24"/>
        </w:rPr>
        <w:t xml:space="preserve">iegata </w:t>
      </w:r>
      <w:r w:rsidRPr="004225A4">
        <w:rPr>
          <w:rFonts w:ascii="Times New Roman" w:hAnsi="Times New Roman" w:cs="Times New Roman"/>
          <w:sz w:val="24"/>
          <w:szCs w:val="24"/>
        </w:rPr>
        <w:t>come domestica in famiglie benestanti, ma fu sempre licenziata per il suo comportamento</w:t>
      </w:r>
      <w:r w:rsidR="00F17A9B">
        <w:rPr>
          <w:rFonts w:ascii="Times New Roman" w:hAnsi="Times New Roman" w:cs="Times New Roman"/>
          <w:sz w:val="24"/>
          <w:szCs w:val="24"/>
        </w:rPr>
        <w:t xml:space="preserve">, perché </w:t>
      </w:r>
      <w:r w:rsidRPr="004225A4">
        <w:rPr>
          <w:rFonts w:ascii="Times New Roman" w:hAnsi="Times New Roman" w:cs="Times New Roman"/>
          <w:sz w:val="24"/>
          <w:szCs w:val="24"/>
        </w:rPr>
        <w:t xml:space="preserve">si dimostrava </w:t>
      </w:r>
      <w:r w:rsidR="00F17A9B">
        <w:rPr>
          <w:rFonts w:ascii="Times New Roman" w:hAnsi="Times New Roman" w:cs="Times New Roman"/>
          <w:sz w:val="24"/>
          <w:szCs w:val="24"/>
        </w:rPr>
        <w:t>“</w:t>
      </w:r>
      <w:r w:rsidRPr="004225A4">
        <w:rPr>
          <w:rFonts w:ascii="Times New Roman" w:hAnsi="Times New Roman" w:cs="Times New Roman"/>
          <w:sz w:val="24"/>
          <w:szCs w:val="24"/>
        </w:rPr>
        <w:t>svogliata a</w:t>
      </w:r>
      <w:r w:rsidR="00F17A9B">
        <w:rPr>
          <w:rFonts w:ascii="Times New Roman" w:hAnsi="Times New Roman" w:cs="Times New Roman"/>
          <w:sz w:val="24"/>
          <w:szCs w:val="24"/>
        </w:rPr>
        <w:t>l</w:t>
      </w:r>
      <w:r w:rsidRPr="004225A4">
        <w:rPr>
          <w:rFonts w:ascii="Times New Roman" w:hAnsi="Times New Roman" w:cs="Times New Roman"/>
          <w:sz w:val="24"/>
          <w:szCs w:val="24"/>
        </w:rPr>
        <w:t xml:space="preserve"> lavoro e ribelle</w:t>
      </w:r>
      <w:r w:rsidR="00F17A9B">
        <w:rPr>
          <w:rFonts w:ascii="Times New Roman" w:hAnsi="Times New Roman" w:cs="Times New Roman"/>
          <w:sz w:val="24"/>
          <w:szCs w:val="24"/>
        </w:rPr>
        <w:t>”</w:t>
      </w:r>
      <w:r w:rsidRPr="004225A4">
        <w:rPr>
          <w:rFonts w:ascii="Times New Roman" w:hAnsi="Times New Roman" w:cs="Times New Roman"/>
          <w:sz w:val="24"/>
          <w:szCs w:val="24"/>
        </w:rPr>
        <w:t>. Per questi motivi viene portata all’istituto della</w:t>
      </w:r>
      <w:r w:rsidR="00F17A9B">
        <w:rPr>
          <w:rFonts w:ascii="Times New Roman" w:hAnsi="Times New Roman" w:cs="Times New Roman"/>
          <w:sz w:val="24"/>
          <w:szCs w:val="24"/>
        </w:rPr>
        <w:t xml:space="preserve"> </w:t>
      </w:r>
      <w:r w:rsidRPr="004225A4">
        <w:rPr>
          <w:rFonts w:ascii="Times New Roman" w:hAnsi="Times New Roman" w:cs="Times New Roman"/>
          <w:sz w:val="24"/>
          <w:szCs w:val="24"/>
        </w:rPr>
        <w:t xml:space="preserve">“Lauretana” a Roma, ma </w:t>
      </w:r>
      <w:r w:rsidR="00F17A9B">
        <w:rPr>
          <w:rFonts w:ascii="Times New Roman" w:hAnsi="Times New Roman" w:cs="Times New Roman"/>
          <w:sz w:val="24"/>
          <w:szCs w:val="24"/>
        </w:rPr>
        <w:t>fu</w:t>
      </w:r>
      <w:r w:rsidRPr="004225A4">
        <w:rPr>
          <w:rFonts w:ascii="Times New Roman" w:hAnsi="Times New Roman" w:cs="Times New Roman"/>
          <w:sz w:val="24"/>
          <w:szCs w:val="24"/>
        </w:rPr>
        <w:t xml:space="preserve"> chiesto il suo trasf</w:t>
      </w:r>
      <w:r w:rsidR="00F17A9B">
        <w:rPr>
          <w:rFonts w:ascii="Times New Roman" w:hAnsi="Times New Roman" w:cs="Times New Roman"/>
          <w:sz w:val="24"/>
          <w:szCs w:val="24"/>
        </w:rPr>
        <w:t>erimento all’istituto di Torino.</w:t>
      </w:r>
    </w:p>
    <w:bookmarkEnd w:id="0"/>
    <w:p w:rsidR="00FD0CF6" w:rsidRPr="004225A4" w:rsidRDefault="00FD0CF6" w:rsidP="004225A4">
      <w:pPr>
        <w:spacing w:line="276" w:lineRule="auto"/>
        <w:jc w:val="both"/>
        <w:rPr>
          <w:rFonts w:ascii="Times New Roman" w:hAnsi="Times New Roman" w:cs="Times New Roman"/>
          <w:sz w:val="24"/>
          <w:szCs w:val="24"/>
        </w:rPr>
      </w:pPr>
    </w:p>
    <w:sectPr w:rsidR="00FD0CF6" w:rsidRPr="004225A4" w:rsidSect="00FB2798">
      <w:pgSz w:w="11906" w:h="16838"/>
      <w:pgMar w:top="1417" w:right="1134" w:bottom="1134"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4720" w:rsidRDefault="00AA4720" w:rsidP="002B18EE">
      <w:pPr>
        <w:spacing w:after="0" w:line="240" w:lineRule="auto"/>
      </w:pPr>
      <w:r>
        <w:separator/>
      </w:r>
    </w:p>
  </w:endnote>
  <w:endnote w:type="continuationSeparator" w:id="0">
    <w:p w:rsidR="00AA4720" w:rsidRDefault="00AA4720" w:rsidP="002B18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4720" w:rsidRDefault="00AA4720" w:rsidP="002B18EE">
      <w:pPr>
        <w:spacing w:after="0" w:line="240" w:lineRule="auto"/>
      </w:pPr>
      <w:r>
        <w:separator/>
      </w:r>
    </w:p>
  </w:footnote>
  <w:footnote w:type="continuationSeparator" w:id="0">
    <w:p w:rsidR="00AA4720" w:rsidRDefault="00AA4720" w:rsidP="002B18E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E31624"/>
    <w:multiLevelType w:val="hybridMultilevel"/>
    <w:tmpl w:val="485C4B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45550571"/>
    <w:multiLevelType w:val="hybridMultilevel"/>
    <w:tmpl w:val="0DAE295C"/>
    <w:lvl w:ilvl="0" w:tplc="25A0BD0C">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4587032D"/>
    <w:multiLevelType w:val="hybridMultilevel"/>
    <w:tmpl w:val="231A078E"/>
    <w:lvl w:ilvl="0" w:tplc="04100017">
      <w:start w:val="1"/>
      <w:numFmt w:val="lowerLetter"/>
      <w:lvlText w:val="%1)"/>
      <w:lvlJc w:val="left"/>
      <w:pPr>
        <w:ind w:left="947" w:hanging="360"/>
      </w:pPr>
    </w:lvl>
    <w:lvl w:ilvl="1" w:tplc="04100019" w:tentative="1">
      <w:start w:val="1"/>
      <w:numFmt w:val="lowerLetter"/>
      <w:lvlText w:val="%2."/>
      <w:lvlJc w:val="left"/>
      <w:pPr>
        <w:ind w:left="1667" w:hanging="360"/>
      </w:pPr>
    </w:lvl>
    <w:lvl w:ilvl="2" w:tplc="0410001B" w:tentative="1">
      <w:start w:val="1"/>
      <w:numFmt w:val="lowerRoman"/>
      <w:lvlText w:val="%3."/>
      <w:lvlJc w:val="right"/>
      <w:pPr>
        <w:ind w:left="2387" w:hanging="180"/>
      </w:pPr>
    </w:lvl>
    <w:lvl w:ilvl="3" w:tplc="0410000F" w:tentative="1">
      <w:start w:val="1"/>
      <w:numFmt w:val="decimal"/>
      <w:lvlText w:val="%4."/>
      <w:lvlJc w:val="left"/>
      <w:pPr>
        <w:ind w:left="3107" w:hanging="360"/>
      </w:pPr>
    </w:lvl>
    <w:lvl w:ilvl="4" w:tplc="04100019" w:tentative="1">
      <w:start w:val="1"/>
      <w:numFmt w:val="lowerLetter"/>
      <w:lvlText w:val="%5."/>
      <w:lvlJc w:val="left"/>
      <w:pPr>
        <w:ind w:left="3827" w:hanging="360"/>
      </w:pPr>
    </w:lvl>
    <w:lvl w:ilvl="5" w:tplc="0410001B" w:tentative="1">
      <w:start w:val="1"/>
      <w:numFmt w:val="lowerRoman"/>
      <w:lvlText w:val="%6."/>
      <w:lvlJc w:val="right"/>
      <w:pPr>
        <w:ind w:left="4547" w:hanging="180"/>
      </w:pPr>
    </w:lvl>
    <w:lvl w:ilvl="6" w:tplc="0410000F" w:tentative="1">
      <w:start w:val="1"/>
      <w:numFmt w:val="decimal"/>
      <w:lvlText w:val="%7."/>
      <w:lvlJc w:val="left"/>
      <w:pPr>
        <w:ind w:left="5267" w:hanging="360"/>
      </w:pPr>
    </w:lvl>
    <w:lvl w:ilvl="7" w:tplc="04100019" w:tentative="1">
      <w:start w:val="1"/>
      <w:numFmt w:val="lowerLetter"/>
      <w:lvlText w:val="%8."/>
      <w:lvlJc w:val="left"/>
      <w:pPr>
        <w:ind w:left="5987" w:hanging="360"/>
      </w:pPr>
    </w:lvl>
    <w:lvl w:ilvl="8" w:tplc="0410001B" w:tentative="1">
      <w:start w:val="1"/>
      <w:numFmt w:val="lowerRoman"/>
      <w:lvlText w:val="%9."/>
      <w:lvlJc w:val="right"/>
      <w:pPr>
        <w:ind w:left="6707" w:hanging="180"/>
      </w:pPr>
    </w:lvl>
  </w:abstractNum>
  <w:abstractNum w:abstractNumId="3">
    <w:nsid w:val="655959F5"/>
    <w:multiLevelType w:val="hybridMultilevel"/>
    <w:tmpl w:val="E81E5E72"/>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doNotDisplayPageBoundaries/>
  <w:proofState w:spelling="clean"/>
  <w:defaultTabStop w:val="708"/>
  <w:hyphenationZone w:val="283"/>
  <w:characterSpacingControl w:val="doNotCompress"/>
  <w:footnotePr>
    <w:footnote w:id="-1"/>
    <w:footnote w:id="0"/>
  </w:footnotePr>
  <w:endnotePr>
    <w:endnote w:id="-1"/>
    <w:endnote w:id="0"/>
  </w:endnotePr>
  <w:compat/>
  <w:rsids>
    <w:rsidRoot w:val="002B18EE"/>
    <w:rsid w:val="00000E8A"/>
    <w:rsid w:val="000E6B09"/>
    <w:rsid w:val="002A3F73"/>
    <w:rsid w:val="002B18EE"/>
    <w:rsid w:val="002C0DF0"/>
    <w:rsid w:val="004225A4"/>
    <w:rsid w:val="004512DE"/>
    <w:rsid w:val="00604F11"/>
    <w:rsid w:val="00741912"/>
    <w:rsid w:val="00786C54"/>
    <w:rsid w:val="009332CB"/>
    <w:rsid w:val="00A16073"/>
    <w:rsid w:val="00AA4720"/>
    <w:rsid w:val="00B15F04"/>
    <w:rsid w:val="00B72A62"/>
    <w:rsid w:val="00B823D4"/>
    <w:rsid w:val="00E67342"/>
    <w:rsid w:val="00F17A9B"/>
    <w:rsid w:val="00FB2798"/>
    <w:rsid w:val="00FB4F1E"/>
    <w:rsid w:val="00FD0CF6"/>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2B18EE"/>
    <w:pPr>
      <w:spacing w:after="160" w:line="259" w:lineRule="auto"/>
    </w:pPr>
    <w:rPr>
      <w:rFonts w:eastAsiaTheme="minorEastAsia"/>
      <w:lang w:eastAsia="it-IT"/>
    </w:rPr>
  </w:style>
  <w:style w:type="paragraph" w:styleId="Titolo2">
    <w:name w:val="heading 2"/>
    <w:basedOn w:val="Normale"/>
    <w:next w:val="Normale"/>
    <w:link w:val="Titolo2Carattere"/>
    <w:uiPriority w:val="9"/>
    <w:semiHidden/>
    <w:unhideWhenUsed/>
    <w:qFormat/>
    <w:rsid w:val="002B18E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semiHidden/>
    <w:rsid w:val="002B18EE"/>
    <w:rPr>
      <w:rFonts w:asciiTheme="majorHAnsi" w:eastAsiaTheme="majorEastAsia" w:hAnsiTheme="majorHAnsi" w:cstheme="majorBidi"/>
      <w:b/>
      <w:bCs/>
      <w:color w:val="4F81BD" w:themeColor="accent1"/>
      <w:sz w:val="26"/>
      <w:szCs w:val="26"/>
      <w:lang w:eastAsia="it-IT"/>
    </w:rPr>
  </w:style>
  <w:style w:type="paragraph" w:styleId="Testonotaapidipagina">
    <w:name w:val="footnote text"/>
    <w:basedOn w:val="Normale"/>
    <w:link w:val="TestonotaapidipaginaCarattere"/>
    <w:uiPriority w:val="99"/>
    <w:semiHidden/>
    <w:unhideWhenUsed/>
    <w:rsid w:val="002B18EE"/>
    <w:pPr>
      <w:spacing w:after="0" w:line="240" w:lineRule="auto"/>
    </w:pPr>
    <w:rPr>
      <w:rFonts w:eastAsiaTheme="minorHAnsi"/>
      <w:sz w:val="20"/>
      <w:szCs w:val="20"/>
      <w:lang w:eastAsia="en-US"/>
    </w:rPr>
  </w:style>
  <w:style w:type="character" w:customStyle="1" w:styleId="TestonotaapidipaginaCarattere">
    <w:name w:val="Testo nota a piè di pagina Carattere"/>
    <w:basedOn w:val="Carpredefinitoparagrafo"/>
    <w:link w:val="Testonotaapidipagina"/>
    <w:uiPriority w:val="99"/>
    <w:semiHidden/>
    <w:rsid w:val="002B18EE"/>
    <w:rPr>
      <w:sz w:val="20"/>
      <w:szCs w:val="20"/>
    </w:rPr>
  </w:style>
  <w:style w:type="character" w:styleId="Rimandonotaapidipagina">
    <w:name w:val="footnote reference"/>
    <w:basedOn w:val="Carpredefinitoparagrafo"/>
    <w:uiPriority w:val="99"/>
    <w:semiHidden/>
    <w:unhideWhenUsed/>
    <w:rsid w:val="002B18EE"/>
    <w:rPr>
      <w:vertAlign w:val="superscript"/>
    </w:rPr>
  </w:style>
  <w:style w:type="paragraph" w:styleId="Paragrafoelenco">
    <w:name w:val="List Paragraph"/>
    <w:basedOn w:val="Normale"/>
    <w:uiPriority w:val="34"/>
    <w:qFormat/>
    <w:rsid w:val="002B18EE"/>
    <w:pPr>
      <w:spacing w:after="200" w:line="276" w:lineRule="auto"/>
      <w:ind w:left="720"/>
      <w:contextualSpacing/>
    </w:pPr>
    <w:rPr>
      <w:rFonts w:eastAsiaTheme="minorHAnsi"/>
      <w:lang w:eastAsia="en-US"/>
    </w:rPr>
  </w:style>
  <w:style w:type="paragraph" w:customStyle="1" w:styleId="Default">
    <w:name w:val="Default"/>
    <w:rsid w:val="00E67342"/>
    <w:pPr>
      <w:autoSpaceDE w:val="0"/>
      <w:autoSpaceDN w:val="0"/>
      <w:adjustRightInd w:val="0"/>
      <w:spacing w:after="0" w:line="240" w:lineRule="auto"/>
    </w:pPr>
    <w:rPr>
      <w:rFonts w:ascii="Calibri" w:hAnsi="Calibri" w:cs="Calibri"/>
      <w:color w:val="000000"/>
      <w:sz w:val="24"/>
      <w:szCs w:val="24"/>
    </w:rPr>
  </w:style>
  <w:style w:type="character" w:customStyle="1" w:styleId="grame">
    <w:name w:val="grame"/>
    <w:basedOn w:val="Carpredefinitoparagrafo"/>
    <w:rsid w:val="00E67342"/>
  </w:style>
</w:styles>
</file>

<file path=word/webSettings.xml><?xml version="1.0" encoding="utf-8"?>
<w:webSettings xmlns:r="http://schemas.openxmlformats.org/officeDocument/2006/relationships" xmlns:w="http://schemas.openxmlformats.org/wordprocessingml/2006/main">
  <w:divs>
    <w:div w:id="305281478">
      <w:bodyDiv w:val="1"/>
      <w:marLeft w:val="0"/>
      <w:marRight w:val="0"/>
      <w:marTop w:val="0"/>
      <w:marBottom w:val="0"/>
      <w:divBdr>
        <w:top w:val="none" w:sz="0" w:space="0" w:color="auto"/>
        <w:left w:val="none" w:sz="0" w:space="0" w:color="auto"/>
        <w:bottom w:val="none" w:sz="0" w:space="0" w:color="auto"/>
        <w:right w:val="none" w:sz="0" w:space="0" w:color="auto"/>
      </w:divBdr>
    </w:div>
    <w:div w:id="606735123">
      <w:bodyDiv w:val="1"/>
      <w:marLeft w:val="0"/>
      <w:marRight w:val="0"/>
      <w:marTop w:val="0"/>
      <w:marBottom w:val="0"/>
      <w:divBdr>
        <w:top w:val="none" w:sz="0" w:space="0" w:color="auto"/>
        <w:left w:val="none" w:sz="0" w:space="0" w:color="auto"/>
        <w:bottom w:val="none" w:sz="0" w:space="0" w:color="auto"/>
        <w:right w:val="none" w:sz="0" w:space="0" w:color="auto"/>
      </w:divBdr>
    </w:div>
    <w:div w:id="183117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TotalTime>
  <Pages>11</Pages>
  <Words>5543</Words>
  <Characters>32040</Characters>
  <Application>Microsoft Office Word</Application>
  <DocSecurity>0</DocSecurity>
  <Lines>445</Lines>
  <Paragraphs>53</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37530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Anonimo</dc:creator>
  <cp:lastModifiedBy>Anonimo</cp:lastModifiedBy>
  <cp:revision>9</cp:revision>
  <dcterms:created xsi:type="dcterms:W3CDTF">2026-05-14T08:39:00Z</dcterms:created>
  <dcterms:modified xsi:type="dcterms:W3CDTF">2026-05-14T13:03:00Z</dcterms:modified>
</cp:coreProperties>
</file>