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441E9" w:rsidP="006347CF">
      <w:pPr>
        <w:pStyle w:val="papertitle"/>
        <w:spacing w:before="5pt" w:beforeAutospacing="1" w:after="5pt" w:afterAutospacing="1"/>
      </w:pPr>
      <w:r>
        <w:t>Carrito seguidor de linea</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4D3E10">
        <w:rPr>
          <w:sz w:val="18"/>
          <w:szCs w:val="18"/>
        </w:rPr>
        <w:t>: Bryan Anthony Marroquin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637D02">
        <w:rPr>
          <w:i/>
          <w:sz w:val="18"/>
          <w:szCs w:val="18"/>
        </w:rPr>
        <w:t>La Libertdad</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637D02">
        <w:rPr>
          <w:i/>
          <w:sz w:val="18"/>
          <w:szCs w:val="18"/>
        </w:rPr>
        <w:t>ITCA Fepade</w:t>
      </w:r>
      <w:r w:rsidRPr="00F847A6">
        <w:rPr>
          <w:i/>
          <w:sz w:val="18"/>
          <w:szCs w:val="18"/>
        </w:rPr>
        <w:t xml:space="preserve">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00637D02">
        <w:rPr>
          <w:sz w:val="18"/>
          <w:szCs w:val="18"/>
        </w:rPr>
        <w:t>: Santa Tecla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9E4FBB">
        <w:rPr>
          <w:sz w:val="18"/>
          <w:szCs w:val="18"/>
        </w:rPr>
        <w:t>line 1: Walter Alejandro Perez</w:t>
      </w:r>
      <w:r w:rsidR="001A3B3D" w:rsidRPr="00F847A6">
        <w:rPr>
          <w:sz w:val="18"/>
          <w:szCs w:val="18"/>
        </w:rPr>
        <w:br/>
        <w:t xml:space="preserve">line 2: </w:t>
      </w:r>
      <w:r w:rsidR="001050FD">
        <w:rPr>
          <w:i/>
          <w:sz w:val="18"/>
          <w:szCs w:val="18"/>
        </w:rPr>
        <w:t>La Libertad</w:t>
      </w:r>
      <w:r w:rsidR="001A3B3D" w:rsidRPr="00F847A6">
        <w:rPr>
          <w:i/>
          <w:sz w:val="18"/>
          <w:szCs w:val="18"/>
        </w:rPr>
        <w:t xml:space="preserve"> </w:t>
      </w:r>
      <w:r w:rsidR="001050FD">
        <w:rPr>
          <w:i/>
          <w:sz w:val="18"/>
          <w:szCs w:val="18"/>
        </w:rPr>
        <w:t xml:space="preserve">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050FD">
        <w:rPr>
          <w:i/>
          <w:sz w:val="18"/>
          <w:szCs w:val="18"/>
        </w:rPr>
        <w:t>ITCA Fepade</w:t>
      </w:r>
      <w:r w:rsidR="001A3B3D" w:rsidRPr="00F847A6">
        <w:rPr>
          <w:i/>
          <w:sz w:val="18"/>
          <w:szCs w:val="18"/>
        </w:rPr>
        <w:t xml:space="preserve"> (of Affiliation)</w:t>
      </w:r>
      <w:r w:rsidR="001A3B3D" w:rsidRPr="00F847A6">
        <w:rPr>
          <w:i/>
          <w:sz w:val="18"/>
          <w:szCs w:val="18"/>
        </w:rPr>
        <w:br/>
      </w:r>
      <w:r w:rsidR="001050FD">
        <w:rPr>
          <w:sz w:val="18"/>
          <w:szCs w:val="18"/>
        </w:rPr>
        <w:t>line 4: Santa Tecla</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F146B4">
        <w:rPr>
          <w:sz w:val="18"/>
          <w:szCs w:val="18"/>
        </w:rPr>
        <w:t>line 1: Daniel Antonio Corena</w:t>
      </w:r>
      <w:r w:rsidR="001A3B3D" w:rsidRPr="00F847A6">
        <w:rPr>
          <w:sz w:val="18"/>
          <w:szCs w:val="18"/>
        </w:rPr>
        <w:br/>
        <w:t xml:space="preserve">line 2: </w:t>
      </w:r>
      <w:r w:rsidR="001050FD">
        <w:rPr>
          <w:i/>
          <w:sz w:val="18"/>
          <w:szCs w:val="18"/>
        </w:rPr>
        <w:t>La Libertad</w:t>
      </w:r>
      <w:r w:rsidR="001A3B3D" w:rsidRPr="00F847A6">
        <w:rPr>
          <w:i/>
          <w:sz w:val="18"/>
          <w:szCs w:val="18"/>
        </w:rPr>
        <w:t xml:space="preserve"> </w:t>
      </w:r>
      <w:r w:rsidR="00E67123">
        <w:rPr>
          <w:i/>
          <w:sz w:val="18"/>
          <w:szCs w:val="18"/>
        </w:rPr>
        <w:t xml:space="preserve">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E67123">
        <w:rPr>
          <w:i/>
          <w:sz w:val="18"/>
          <w:szCs w:val="18"/>
        </w:rPr>
        <w:t>ITCA Fepade</w:t>
      </w:r>
      <w:r w:rsidR="001A3B3D" w:rsidRPr="00F847A6">
        <w:rPr>
          <w:i/>
          <w:sz w:val="18"/>
          <w:szCs w:val="18"/>
        </w:rPr>
        <w:t xml:space="preserve"> (of Affiliation)</w:t>
      </w:r>
      <w:r w:rsidR="001A3B3D" w:rsidRPr="00F847A6">
        <w:rPr>
          <w:i/>
          <w:sz w:val="18"/>
          <w:szCs w:val="18"/>
        </w:rPr>
        <w:br/>
      </w:r>
      <w:r w:rsidR="00E67123">
        <w:rPr>
          <w:sz w:val="18"/>
          <w:szCs w:val="18"/>
        </w:rPr>
        <w:t>line 4: Santa Tecla</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F146B4">
        <w:rPr>
          <w:sz w:val="18"/>
          <w:szCs w:val="18"/>
        </w:rPr>
        <w:t>line 1: Victor Hugo Duran</w:t>
      </w:r>
      <w:r w:rsidR="001A3B3D" w:rsidRPr="00F847A6">
        <w:rPr>
          <w:sz w:val="18"/>
          <w:szCs w:val="18"/>
        </w:rPr>
        <w:br/>
        <w:t xml:space="preserve">line 2: </w:t>
      </w:r>
      <w:r w:rsidR="00E67123">
        <w:rPr>
          <w:i/>
          <w:sz w:val="18"/>
          <w:szCs w:val="18"/>
        </w:rPr>
        <w:t xml:space="preserve">La Libertad </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E67123">
        <w:rPr>
          <w:i/>
          <w:sz w:val="18"/>
          <w:szCs w:val="18"/>
        </w:rPr>
        <w:t>ITCA Fepade</w:t>
      </w:r>
      <w:r w:rsidR="001A3B3D" w:rsidRPr="00F847A6">
        <w:rPr>
          <w:i/>
          <w:sz w:val="18"/>
          <w:szCs w:val="18"/>
        </w:rPr>
        <w:t xml:space="preserve"> (of Affiliation)</w:t>
      </w:r>
      <w:r w:rsidR="001A3B3D" w:rsidRPr="00F847A6">
        <w:rPr>
          <w:i/>
          <w:sz w:val="18"/>
          <w:szCs w:val="18"/>
        </w:rPr>
        <w:br/>
      </w:r>
      <w:r w:rsidR="00E67123">
        <w:rPr>
          <w:sz w:val="18"/>
          <w:szCs w:val="18"/>
        </w:rPr>
        <w:t>line 4: Santa tecla</w:t>
      </w:r>
      <w:r w:rsidR="001A3B3D"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Default="009303D9" w:rsidP="006B6B66">
      <w:pPr>
        <w:pStyle w:val="Ttulo1"/>
      </w:pPr>
      <w:r w:rsidRPr="00D632BE">
        <w:t>Introduc</w:t>
      </w:r>
      <w:r w:rsidR="00241B18">
        <w:t>cion</w:t>
      </w:r>
    </w:p>
    <w:p w:rsidR="00F146B4" w:rsidRPr="00F146B4" w:rsidRDefault="00EE5F2F" w:rsidP="00F146B4">
      <w:r>
        <w:t xml:space="preserve">El siguiente trabajo presenta un carrito seguidor de linea el cual esta formado por </w:t>
      </w:r>
      <w:r w:rsidR="005845C3">
        <w:t>drivers, sensores</w:t>
      </w:r>
      <w:r>
        <w:t>, dos llantas. Tanto el chasis como la circuiteria creada por los mismos integrantes d</w:t>
      </w:r>
      <w:r w:rsidR="00D668B0">
        <w:t>e</w:t>
      </w:r>
      <w:r>
        <w:t>l equipo de trabajo, cuyo cerebro es un PIC18f4550 el cual sera programado para que pueda seguir una linea en una pista.</w:t>
      </w:r>
    </w:p>
    <w:p w:rsidR="009303D9" w:rsidRDefault="0036227F" w:rsidP="006B6B66">
      <w:pPr>
        <w:pStyle w:val="Ttulo1"/>
      </w:pPr>
      <w:r>
        <w:t>Puente H</w:t>
      </w:r>
    </w:p>
    <w:p w:rsidR="0036227F" w:rsidRPr="0036227F" w:rsidRDefault="0036227F" w:rsidP="0036227F">
      <w:pPr>
        <w:jc w:val="both"/>
      </w:pPr>
      <w:r w:rsidRPr="0036227F">
        <w:t xml:space="preserve">Un Puente en H es un circuito </w:t>
      </w:r>
      <w:r>
        <w:t xml:space="preserve">electrónico que generalmente se </w:t>
      </w:r>
      <w:r w:rsidRPr="0036227F">
        <w:t>usa para permitir a un motor eléctrico DC girar en ambos sentidos, avance y retroceso. Son ampliamente usados en robótica y como convertidores de potencia. Los puentes H están disponibles como circuitos integrados, pero también pueden construirse a partir de componentes discretos.</w:t>
      </w:r>
    </w:p>
    <w:p w:rsidR="009303D9" w:rsidRDefault="0036227F" w:rsidP="006B6B66">
      <w:pPr>
        <w:pStyle w:val="Ttulo1"/>
      </w:pPr>
      <w:r>
        <w:t>Sensor cny70</w:t>
      </w:r>
    </w:p>
    <w:p w:rsidR="0036227F" w:rsidRDefault="0036227F" w:rsidP="0036227F">
      <w:pPr>
        <w:jc w:val="both"/>
      </w:pPr>
      <w:r>
        <w:t>El sensor CNY70 permite la detección de objetos a corta distancia por el fenómeno de reflexión. Dentro del encapsulado plástico encontramos un diodo emisor de infrarrojo y un foto transistor con filtro para luz visible.</w:t>
      </w:r>
    </w:p>
    <w:p w:rsidR="0036227F" w:rsidRDefault="0036227F" w:rsidP="0036227F">
      <w:pPr>
        <w:jc w:val="both"/>
      </w:pPr>
    </w:p>
    <w:p w:rsidR="0036227F" w:rsidRDefault="0036227F" w:rsidP="0036227F">
      <w:pPr>
        <w:jc w:val="both"/>
      </w:pPr>
      <w:r>
        <w:t>Este sensor se ha vuelto muy popular en robótica, principalmente para robots seguidores de lineas, ya que es capaz de distinguir si la superficie colocada frente al sensor es de color blanco o negro, pero puede utilizarse en otras aplicaciones como sensores ópticos de posición, encoders, etc.</w:t>
      </w:r>
    </w:p>
    <w:p w:rsidR="00DE0F0D" w:rsidRDefault="00DE0F0D" w:rsidP="0036227F">
      <w:pPr>
        <w:jc w:val="both"/>
      </w:pPr>
    </w:p>
    <w:p w:rsidR="00DE0F0D" w:rsidRDefault="00DE0F0D" w:rsidP="003276B6">
      <w:r>
        <w:t>IV.</w:t>
      </w:r>
      <w:r w:rsidR="00E91040">
        <w:t>ESQUEMAS</w:t>
      </w:r>
    </w:p>
    <w:p w:rsidR="003276B6" w:rsidRDefault="003276B6" w:rsidP="003276B6"/>
    <w:p w:rsidR="003276B6" w:rsidRDefault="003276B6" w:rsidP="003276B6"/>
    <w:p w:rsidR="003276B6" w:rsidRDefault="003276B6" w:rsidP="003276B6">
      <w:pPr>
        <w:pStyle w:val="Prrafodelista"/>
        <w:numPr>
          <w:ilvl w:val="0"/>
          <w:numId w:val="27"/>
        </w:numPr>
        <w:jc w:val="both"/>
      </w:pPr>
      <w:r>
        <w:t>Portabateria.</w:t>
      </w:r>
    </w:p>
    <w:p w:rsidR="003276B6" w:rsidRDefault="003276B6" w:rsidP="003276B6">
      <w:pPr>
        <w:pStyle w:val="Prrafodelista"/>
        <w:jc w:val="both"/>
      </w:pPr>
    </w:p>
    <w:p w:rsidR="003276B6" w:rsidRDefault="003276B6" w:rsidP="003276B6"/>
    <w:p w:rsidR="003276B6" w:rsidRDefault="003276B6" w:rsidP="003276B6">
      <w:r>
        <w:rPr>
          <w:noProof/>
          <w:lang w:val="es-SV" w:eastAsia="es-SV"/>
        </w:rPr>
        <w:drawing>
          <wp:anchor distT="0" distB="0" distL="114300" distR="114300" simplePos="0" relativeHeight="251658240" behindDoc="0" locked="0" layoutInCell="1" allowOverlap="1" wp14:anchorId="1A4C3EF6" wp14:editId="7A1821C7">
            <wp:simplePos x="0" y="0"/>
            <wp:positionH relativeFrom="column">
              <wp:posOffset>871855</wp:posOffset>
            </wp:positionH>
            <wp:positionV relativeFrom="paragraph">
              <wp:posOffset>11430</wp:posOffset>
            </wp:positionV>
            <wp:extent cx="878205" cy="621665"/>
            <wp:effectExtent l="0" t="0" r="0" b="6985"/>
            <wp:wrapSquare wrapText="bothSides"/>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 cy="621665"/>
                    </a:xfrm>
                    <a:prstGeom prst="rect">
                      <a:avLst/>
                    </a:prstGeom>
                    <a:noFill/>
                  </pic:spPr>
                </pic:pic>
              </a:graphicData>
            </a:graphic>
            <wp14:sizeRelH relativeFrom="page">
              <wp14:pctWidth>0%</wp14:pctWidth>
            </wp14:sizeRelH>
            <wp14:sizeRelV relativeFrom="page">
              <wp14:pctHeight>0%</wp14:pctHeight>
            </wp14:sizeRelV>
          </wp:anchor>
        </w:drawing>
      </w:r>
    </w:p>
    <w:p w:rsidR="003276B6" w:rsidRDefault="003276B6" w:rsidP="003276B6"/>
    <w:p w:rsidR="003276B6" w:rsidRDefault="003276B6" w:rsidP="003276B6"/>
    <w:p w:rsidR="003276B6" w:rsidRDefault="003276B6" w:rsidP="003276B6"/>
    <w:p w:rsidR="003276B6" w:rsidRDefault="003276B6" w:rsidP="003276B6"/>
    <w:p w:rsidR="002857DD" w:rsidRDefault="002857DD" w:rsidP="003276B6"/>
    <w:p w:rsidR="002857DD" w:rsidRDefault="002857DD" w:rsidP="003276B6"/>
    <w:p w:rsidR="003276B6" w:rsidRDefault="003276B6" w:rsidP="003276B6">
      <w:pPr>
        <w:pStyle w:val="Prrafodelista"/>
        <w:numPr>
          <w:ilvl w:val="0"/>
          <w:numId w:val="27"/>
        </w:numPr>
        <w:jc w:val="both"/>
      </w:pPr>
      <w:r>
        <w:t>Sensores.</w:t>
      </w:r>
    </w:p>
    <w:p w:rsidR="003276B6" w:rsidRDefault="003276B6" w:rsidP="003276B6">
      <w:pPr>
        <w:jc w:val="both"/>
      </w:pPr>
    </w:p>
    <w:p w:rsidR="003276B6" w:rsidRDefault="003276B6" w:rsidP="003276B6">
      <w:pPr>
        <w:jc w:val="both"/>
      </w:pPr>
      <w:r>
        <w:rPr>
          <w:noProof/>
          <w:lang w:val="es-SV" w:eastAsia="es-SV"/>
        </w:rPr>
        <w:drawing>
          <wp:anchor distT="0" distB="0" distL="114300" distR="114300" simplePos="0" relativeHeight="251659264" behindDoc="0" locked="0" layoutInCell="1" allowOverlap="1" wp14:anchorId="2CF17081" wp14:editId="4575C394">
            <wp:simplePos x="0" y="0"/>
            <wp:positionH relativeFrom="column">
              <wp:posOffset>1419225</wp:posOffset>
            </wp:positionH>
            <wp:positionV relativeFrom="paragraph">
              <wp:posOffset>140970</wp:posOffset>
            </wp:positionV>
            <wp:extent cx="95250" cy="450215"/>
            <wp:effectExtent l="0" t="0" r="0" b="6985"/>
            <wp:wrapSquare wrapText="bothSides"/>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50215"/>
                    </a:xfrm>
                    <a:prstGeom prst="rect">
                      <a:avLst/>
                    </a:prstGeom>
                    <a:noFill/>
                  </pic:spPr>
                </pic:pic>
              </a:graphicData>
            </a:graphic>
            <wp14:sizeRelH relativeFrom="page">
              <wp14:pctWidth>0%</wp14:pctWidth>
            </wp14:sizeRelH>
            <wp14:sizeRelV relativeFrom="page">
              <wp14:pctHeight>0%</wp14:pctHeight>
            </wp14:sizeRelV>
          </wp:anchor>
        </w:drawing>
      </w:r>
    </w:p>
    <w:p w:rsidR="003276B6" w:rsidRDefault="003276B6" w:rsidP="003276B6">
      <w:r>
        <w:rPr>
          <w:noProof/>
          <w:lang w:val="es-SV" w:eastAsia="es-SV"/>
        </w:rPr>
        <w:drawing>
          <wp:inline distT="0" distB="0" distL="0" distR="0" wp14:anchorId="49533EBE" wp14:editId="199AD2A5">
            <wp:extent cx="85090" cy="402590"/>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420" cy="408883"/>
                    </a:xfrm>
                    <a:prstGeom prst="rect">
                      <a:avLst/>
                    </a:prstGeom>
                    <a:noFill/>
                  </pic:spPr>
                </pic:pic>
              </a:graphicData>
            </a:graphic>
          </wp:inline>
        </w:drawing>
      </w:r>
    </w:p>
    <w:p w:rsidR="003276B6" w:rsidRDefault="003276B6" w:rsidP="003276B6"/>
    <w:p w:rsidR="003276B6" w:rsidRDefault="003276B6" w:rsidP="003276B6">
      <w:pPr>
        <w:pStyle w:val="Prrafodelista"/>
        <w:numPr>
          <w:ilvl w:val="0"/>
          <w:numId w:val="27"/>
        </w:numPr>
        <w:jc w:val="both"/>
      </w:pPr>
      <w:r>
        <w:t>Llantas.</w:t>
      </w:r>
    </w:p>
    <w:p w:rsidR="003276B6" w:rsidRDefault="003276B6" w:rsidP="003276B6">
      <w:pPr>
        <w:jc w:val="both"/>
      </w:pPr>
    </w:p>
    <w:p w:rsidR="003276B6" w:rsidRDefault="003276B6" w:rsidP="003276B6">
      <w:pPr>
        <w:jc w:val="both"/>
      </w:pPr>
      <w:r>
        <w:rPr>
          <w:noProof/>
          <w:lang w:val="es-SV" w:eastAsia="es-SV"/>
        </w:rPr>
        <w:drawing>
          <wp:anchor distT="0" distB="0" distL="114300" distR="114300" simplePos="0" relativeHeight="251661312" behindDoc="0" locked="0" layoutInCell="1" allowOverlap="1">
            <wp:simplePos x="0" y="0"/>
            <wp:positionH relativeFrom="column">
              <wp:posOffset>847725</wp:posOffset>
            </wp:positionH>
            <wp:positionV relativeFrom="paragraph">
              <wp:posOffset>12065</wp:posOffset>
            </wp:positionV>
            <wp:extent cx="189230" cy="603250"/>
            <wp:effectExtent l="0" t="0" r="1270" b="6350"/>
            <wp:wrapSquare wrapText="bothSides"/>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 cy="6032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SV" w:eastAsia="es-SV"/>
        </w:rPr>
        <w:drawing>
          <wp:anchor distT="0" distB="0" distL="114300" distR="114300" simplePos="0" relativeHeight="251660288" behindDoc="1" locked="0" layoutInCell="1" allowOverlap="1" wp14:anchorId="30F3A7A5" wp14:editId="0E733E2F">
            <wp:simplePos x="0" y="0"/>
            <wp:positionH relativeFrom="column">
              <wp:posOffset>2038350</wp:posOffset>
            </wp:positionH>
            <wp:positionV relativeFrom="paragraph">
              <wp:posOffset>15240</wp:posOffset>
            </wp:positionV>
            <wp:extent cx="189230" cy="603250"/>
            <wp:effectExtent l="0" t="0" r="1270" b="6350"/>
            <wp:wrapSquare wrapText="bothSides"/>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 cy="603250"/>
                    </a:xfrm>
                    <a:prstGeom prst="rect">
                      <a:avLst/>
                    </a:prstGeom>
                    <a:noFill/>
                  </pic:spPr>
                </pic:pic>
              </a:graphicData>
            </a:graphic>
            <wp14:sizeRelH relativeFrom="page">
              <wp14:pctWidth>0%</wp14:pctWidth>
            </wp14:sizeRelH>
            <wp14:sizeRelV relativeFrom="page">
              <wp14:pctHeight>0%</wp14:pctHeight>
            </wp14:sizeRelV>
          </wp:anchor>
        </w:drawing>
      </w:r>
    </w:p>
    <w:p w:rsidR="003276B6" w:rsidRDefault="003276B6" w:rsidP="003276B6">
      <w:r>
        <w:rPr>
          <w:noProof/>
          <w:lang w:val="es-SV" w:eastAsia="es-SV"/>
        </w:rPr>
        <w:drawing>
          <wp:anchor distT="0" distB="0" distL="114300" distR="114300" simplePos="0" relativeHeight="251663360" behindDoc="0" locked="0" layoutInCell="1" allowOverlap="1" wp14:anchorId="6FE6FA32" wp14:editId="0B193565">
            <wp:simplePos x="0" y="0"/>
            <wp:positionH relativeFrom="column">
              <wp:posOffset>1914525</wp:posOffset>
            </wp:positionH>
            <wp:positionV relativeFrom="paragraph">
              <wp:posOffset>122555</wp:posOffset>
            </wp:positionV>
            <wp:extent cx="146685" cy="130810"/>
            <wp:effectExtent l="0" t="0" r="5715" b="2540"/>
            <wp:wrapSquare wrapText="bothSides"/>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 cy="130810"/>
                    </a:xfrm>
                    <a:prstGeom prst="rect">
                      <a:avLst/>
                    </a:prstGeom>
                    <a:noFill/>
                  </pic:spPr>
                </pic:pic>
              </a:graphicData>
            </a:graphic>
            <wp14:sizeRelH relativeFrom="page">
              <wp14:pctWidth>0%</wp14:pctWidth>
            </wp14:sizeRelH>
            <wp14:sizeRelV relativeFrom="page">
              <wp14:pctHeight>0%</wp14:pctHeight>
            </wp14:sizeRelV>
          </wp:anchor>
        </w:drawing>
      </w:r>
      <w:r>
        <w:rPr>
          <w:noProof/>
          <w:lang w:val="es-SV" w:eastAsia="es-SV"/>
        </w:rPr>
        <w:drawing>
          <wp:anchor distT="0" distB="0" distL="114300" distR="114300" simplePos="0" relativeHeight="251662336" behindDoc="0" locked="0" layoutInCell="1" allowOverlap="1" wp14:anchorId="32BA6D4E" wp14:editId="3500250D">
            <wp:simplePos x="0" y="0"/>
            <wp:positionH relativeFrom="column">
              <wp:posOffset>1019175</wp:posOffset>
            </wp:positionH>
            <wp:positionV relativeFrom="paragraph">
              <wp:posOffset>132715</wp:posOffset>
            </wp:positionV>
            <wp:extent cx="114300" cy="102235"/>
            <wp:effectExtent l="0" t="0" r="0" b="0"/>
            <wp:wrapSquare wrapText="bothSides"/>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02235"/>
                    </a:xfrm>
                    <a:prstGeom prst="rect">
                      <a:avLst/>
                    </a:prstGeom>
                    <a:noFill/>
                  </pic:spPr>
                </pic:pic>
              </a:graphicData>
            </a:graphic>
            <wp14:sizeRelH relativeFrom="page">
              <wp14:pctWidth>0%</wp14:pctWidth>
            </wp14:sizeRelH>
            <wp14:sizeRelV relativeFrom="page">
              <wp14:pctHeight>0%</wp14:pctHeight>
            </wp14:sizeRelV>
          </wp:anchor>
        </w:drawing>
      </w:r>
    </w:p>
    <w:p w:rsidR="003276B6" w:rsidRDefault="003276B6" w:rsidP="003276B6"/>
    <w:p w:rsidR="003276B6" w:rsidRDefault="003276B6" w:rsidP="003276B6"/>
    <w:p w:rsidR="003276B6" w:rsidRDefault="003276B6" w:rsidP="003276B6"/>
    <w:p w:rsidR="003276B6" w:rsidRDefault="003276B6" w:rsidP="003276B6"/>
    <w:p w:rsidR="003276B6" w:rsidRDefault="003276B6" w:rsidP="003276B6"/>
    <w:p w:rsidR="003276B6" w:rsidRDefault="003276B6" w:rsidP="003276B6">
      <w:pPr>
        <w:pStyle w:val="Prrafodelista"/>
        <w:numPr>
          <w:ilvl w:val="0"/>
          <w:numId w:val="27"/>
        </w:numPr>
        <w:jc w:val="start"/>
      </w:pPr>
      <w:r>
        <w:t>Puente H.</w:t>
      </w:r>
    </w:p>
    <w:p w:rsidR="003276B6" w:rsidRDefault="003276B6" w:rsidP="003276B6">
      <w:pPr>
        <w:jc w:val="start"/>
      </w:pPr>
    </w:p>
    <w:p w:rsidR="003276B6" w:rsidRDefault="003276B6" w:rsidP="003276B6">
      <w:pPr>
        <w:jc w:val="start"/>
      </w:pPr>
    </w:p>
    <w:p w:rsidR="003276B6" w:rsidRDefault="003276B6" w:rsidP="003276B6">
      <w:r>
        <w:rPr>
          <w:noProof/>
          <w:lang w:val="es-SV" w:eastAsia="es-SV"/>
        </w:rPr>
        <w:drawing>
          <wp:inline distT="0" distB="0" distL="0" distR="0" wp14:anchorId="63E43DAD">
            <wp:extent cx="762000" cy="585470"/>
            <wp:effectExtent l="0" t="0" r="0" b="5080"/>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585470"/>
                    </a:xfrm>
                    <a:prstGeom prst="rect">
                      <a:avLst/>
                    </a:prstGeom>
                    <a:noFill/>
                  </pic:spPr>
                </pic:pic>
              </a:graphicData>
            </a:graphic>
          </wp:inline>
        </w:drawing>
      </w:r>
    </w:p>
    <w:p w:rsidR="003276B6" w:rsidRDefault="003276B6" w:rsidP="003276B6"/>
    <w:p w:rsidR="003276B6" w:rsidRDefault="003276B6" w:rsidP="003276B6">
      <w:pPr>
        <w:pStyle w:val="Prrafodelista"/>
        <w:numPr>
          <w:ilvl w:val="0"/>
          <w:numId w:val="27"/>
        </w:numPr>
        <w:jc w:val="start"/>
      </w:pPr>
      <w:r>
        <w:t>Placa con el PIC.</w:t>
      </w:r>
    </w:p>
    <w:p w:rsidR="003276B6" w:rsidRDefault="003276B6" w:rsidP="003276B6">
      <w:pPr>
        <w:jc w:val="start"/>
      </w:pPr>
      <w:r>
        <w:rPr>
          <w:noProof/>
          <w:lang w:val="es-SV" w:eastAsia="es-SV"/>
        </w:rPr>
        <w:drawing>
          <wp:anchor distT="0" distB="0" distL="114300" distR="114300" simplePos="0" relativeHeight="251664384" behindDoc="0" locked="0" layoutInCell="1" allowOverlap="1" wp14:anchorId="6C4DFBEE" wp14:editId="06C6C7FC">
            <wp:simplePos x="0" y="0"/>
            <wp:positionH relativeFrom="column">
              <wp:posOffset>1143000</wp:posOffset>
            </wp:positionH>
            <wp:positionV relativeFrom="paragraph">
              <wp:posOffset>79375</wp:posOffset>
            </wp:positionV>
            <wp:extent cx="847725" cy="1408430"/>
            <wp:effectExtent l="0" t="0" r="9525" b="1270"/>
            <wp:wrapSquare wrapText="bothSides"/>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408430"/>
                    </a:xfrm>
                    <a:prstGeom prst="rect">
                      <a:avLst/>
                    </a:prstGeom>
                    <a:noFill/>
                  </pic:spPr>
                </pic:pic>
              </a:graphicData>
            </a:graphic>
            <wp14:sizeRelH relativeFrom="page">
              <wp14:pctWidth>0%</wp14:pctWidth>
            </wp14:sizeRelH>
            <wp14:sizeRelV relativeFrom="page">
              <wp14:pctHeight>0%</wp14:pctHeight>
            </wp14:sizeRelV>
          </wp:anchor>
        </w:drawing>
      </w:r>
    </w:p>
    <w:p w:rsidR="003276B6" w:rsidRDefault="003276B6" w:rsidP="003276B6">
      <w:pPr>
        <w:jc w:val="start"/>
      </w:pPr>
    </w:p>
    <w:p w:rsidR="003276B6" w:rsidRPr="0036227F" w:rsidRDefault="003276B6" w:rsidP="003276B6">
      <w:pPr>
        <w:pStyle w:val="Prrafodelista"/>
        <w:jc w:val="start"/>
      </w:pPr>
    </w:p>
    <w:p w:rsidR="003276B6" w:rsidRDefault="003276B6" w:rsidP="0080791D">
      <w:pPr>
        <w:pStyle w:val="Ttulo5"/>
      </w:pPr>
    </w:p>
    <w:p w:rsidR="003276B6" w:rsidRDefault="003276B6" w:rsidP="0080791D">
      <w:pPr>
        <w:pStyle w:val="Ttulo5"/>
      </w:pPr>
    </w:p>
    <w:p w:rsidR="003276B6" w:rsidRDefault="003276B6" w:rsidP="0080791D">
      <w:pPr>
        <w:pStyle w:val="Ttulo5"/>
      </w:pPr>
    </w:p>
    <w:p w:rsidR="003276B6" w:rsidRDefault="003276B6" w:rsidP="0080791D">
      <w:pPr>
        <w:pStyle w:val="Ttulo5"/>
      </w:pPr>
    </w:p>
    <w:p w:rsidR="003276B6" w:rsidRDefault="003276B6" w:rsidP="00460BFD">
      <w:pPr>
        <w:pStyle w:val="Ttulo5"/>
        <w:jc w:val="start"/>
      </w:pPr>
    </w:p>
    <w:p w:rsidR="002857DD" w:rsidRDefault="002857DD" w:rsidP="002857DD"/>
    <w:p w:rsidR="002857DD" w:rsidRDefault="002857DD" w:rsidP="002857DD"/>
    <w:p w:rsidR="002857DD" w:rsidRDefault="002857DD" w:rsidP="002857DD"/>
    <w:p w:rsidR="002857DD" w:rsidRPr="002857DD" w:rsidRDefault="002857DD" w:rsidP="002857DD"/>
    <w:p w:rsidR="00460BFD" w:rsidRDefault="00460BFD" w:rsidP="00460BFD">
      <w:pPr>
        <w:pStyle w:val="Prrafodelista"/>
        <w:numPr>
          <w:ilvl w:val="0"/>
          <w:numId w:val="27"/>
        </w:numPr>
        <w:jc w:val="start"/>
      </w:pPr>
      <w:r>
        <w:lastRenderedPageBreak/>
        <w:t>Motores.</w:t>
      </w:r>
    </w:p>
    <w:p w:rsidR="00460BFD" w:rsidRDefault="00460BFD" w:rsidP="00460BFD">
      <w:pPr>
        <w:jc w:val="start"/>
      </w:pPr>
    </w:p>
    <w:p w:rsidR="00D741DD" w:rsidRDefault="00D741DD" w:rsidP="00460BFD">
      <w:pPr>
        <w:jc w:val="start"/>
      </w:pPr>
    </w:p>
    <w:p w:rsidR="00D741DD" w:rsidRDefault="00D741DD" w:rsidP="00460BFD">
      <w:pPr>
        <w:jc w:val="start"/>
      </w:pPr>
    </w:p>
    <w:p w:rsidR="00D741DD" w:rsidRDefault="00D741DD" w:rsidP="00460BFD">
      <w:pPr>
        <w:jc w:val="start"/>
      </w:pPr>
      <w:r w:rsidRPr="00D741DD">
        <w:rPr>
          <w:rFonts w:ascii="Calibri" w:eastAsia="Calibri" w:hAnsi="Calibri"/>
          <w:noProof/>
          <w:sz w:val="22"/>
          <w:szCs w:val="22"/>
          <w:lang w:val="es-SV" w:eastAsia="es-SV"/>
        </w:rPr>
        <w:drawing>
          <wp:anchor distT="0" distB="0" distL="114300" distR="114300" simplePos="0" relativeHeight="251666432" behindDoc="1" locked="0" layoutInCell="1" allowOverlap="1" wp14:anchorId="7554AAD9" wp14:editId="4C2B2C36">
            <wp:simplePos x="0" y="0"/>
            <wp:positionH relativeFrom="column">
              <wp:posOffset>1343025</wp:posOffset>
            </wp:positionH>
            <wp:positionV relativeFrom="paragraph">
              <wp:posOffset>-307340</wp:posOffset>
            </wp:positionV>
            <wp:extent cx="847725" cy="828675"/>
            <wp:effectExtent l="0" t="0" r="28575" b="28575"/>
            <wp:wrapTight wrapText="bothSides">
              <wp:wrapPolygon edited="0">
                <wp:start x="16503" y="0"/>
                <wp:lineTo x="0" y="0"/>
                <wp:lineTo x="0" y="21848"/>
                <wp:lineTo x="9222" y="21848"/>
                <wp:lineTo x="21843" y="21848"/>
                <wp:lineTo x="21843" y="0"/>
                <wp:lineTo x="16503" y="0"/>
              </wp:wrapPolygon>
            </wp:wrapTight>
            <wp:docPr id="24" name="Grupo 2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847725" cy="828675"/>
                      <a:chOff x="0" y="0"/>
                      <a:chExt cx="847725" cy="828675"/>
                    </a:xfrm>
                  </wp:grpSpPr>
                  <wp:wsp>
                    <wp:cNvPr id="20" name="Recortar y redondear rectángulo de esquina sencilla 20"/>
                    <wp:cNvSpPr/>
                    <wp:spPr>
                      <a:xfrm>
                        <a:off x="0" y="9525"/>
                        <a:ext cx="323850" cy="819150"/>
                      </a:xfrm>
                      <a:prstGeom prst="snipRoundRect">
                        <a:avLst>
                          <a:gd name="adj1" fmla="val 16667"/>
                          <a:gd name="adj2" fmla="val 50000"/>
                        </a:avLst>
                      </a:prstGeom>
                      <a:solidFill>
                        <a:srgbClr val="FF31D8"/>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3" name="Recortar y redondear rectángulo de esquina sencilla 23"/>
                    <wp:cNvSpPr/>
                    <wp:spPr>
                      <a:xfrm flipH="1">
                        <a:off x="523875" y="0"/>
                        <a:ext cx="323850" cy="819150"/>
                      </a:xfrm>
                      <a:prstGeom prst="snipRoundRect">
                        <a:avLst>
                          <a:gd name="adj1" fmla="val 16667"/>
                          <a:gd name="adj2" fmla="val 50000"/>
                        </a:avLst>
                      </a:prstGeom>
                      <a:solidFill>
                        <a:srgbClr val="FF31D8"/>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gp>
              </a:graphicData>
            </a:graphic>
          </wp:anchor>
        </w:drawing>
      </w:r>
    </w:p>
    <w:p w:rsidR="00D741DD" w:rsidRDefault="00D741DD" w:rsidP="00460BFD">
      <w:pPr>
        <w:jc w:val="start"/>
      </w:pPr>
    </w:p>
    <w:p w:rsidR="00D741DD" w:rsidRPr="00460BFD" w:rsidRDefault="00D741DD" w:rsidP="00460BFD">
      <w:pPr>
        <w:jc w:val="start"/>
      </w:pPr>
    </w:p>
    <w:p w:rsidR="00D741DD" w:rsidRDefault="00D741DD" w:rsidP="0080791D">
      <w:pPr>
        <w:pStyle w:val="Ttulo5"/>
      </w:pPr>
    </w:p>
    <w:p w:rsidR="00D741DD" w:rsidRDefault="00D741DD" w:rsidP="00D741DD">
      <w:pPr>
        <w:pStyle w:val="Ttulo5"/>
      </w:pPr>
    </w:p>
    <w:p w:rsidR="00D741DD" w:rsidRDefault="002857DD" w:rsidP="002857DD">
      <w:pPr>
        <w:pStyle w:val="Prrafodelista"/>
        <w:numPr>
          <w:ilvl w:val="0"/>
          <w:numId w:val="27"/>
        </w:numPr>
        <w:jc w:val="start"/>
      </w:pPr>
      <w:r>
        <w:t>Carrito</w:t>
      </w:r>
    </w:p>
    <w:p w:rsidR="002857DD" w:rsidRDefault="002857DD" w:rsidP="002857DD">
      <w:pPr>
        <w:jc w:val="start"/>
      </w:pPr>
    </w:p>
    <w:p w:rsidR="002857DD" w:rsidRDefault="002857DD" w:rsidP="002857DD">
      <w:pPr>
        <w:jc w:val="start"/>
      </w:pPr>
      <w:r w:rsidRPr="002857DD">
        <w:rPr>
          <w:rFonts w:ascii="Calibri" w:eastAsia="Calibri" w:hAnsi="Calibri"/>
          <w:noProof/>
          <w:sz w:val="22"/>
          <w:szCs w:val="22"/>
          <w:lang w:val="es-SV" w:eastAsia="es-SV"/>
        </w:rPr>
        <w:drawing>
          <wp:anchor distT="0" distB="0" distL="114300" distR="114300" simplePos="0" relativeHeight="251668480" behindDoc="0" locked="0" layoutInCell="1" allowOverlap="1" wp14:anchorId="19327500" wp14:editId="3FBF33F4">
            <wp:simplePos x="0" y="0"/>
            <wp:positionH relativeFrom="column">
              <wp:posOffset>576579</wp:posOffset>
            </wp:positionH>
            <wp:positionV relativeFrom="paragraph">
              <wp:posOffset>143511</wp:posOffset>
            </wp:positionV>
            <wp:extent cx="865505" cy="1447800"/>
            <wp:effectExtent l="0" t="0" r="0" b="19050"/>
            <wp:wrapNone/>
            <wp:docPr id="11" name="Grupo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865505" cy="1447800"/>
                      <a:chOff x="0" y="0"/>
                      <a:chExt cx="1446530" cy="3324225"/>
                    </a:xfrm>
                  </wp:grpSpPr>
                  <wp:wsp>
                    <wp:cNvPr id="12" name="Rectángulo 12"/>
                    <wp:cNvSpPr/>
                    <wp:spPr>
                      <a:xfrm flipV="1">
                        <a:off x="1209675" y="2886075"/>
                        <a:ext cx="45719" cy="45719"/>
                      </a:xfrm>
                      <a:prstGeom prst="rect">
                        <a:avLst/>
                      </a:prstGeom>
                      <a:solidFill>
                        <a:srgbClr val="5B9BD5"/>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13" name="Grupo 13"/>
                    <wp:cNvGrpSpPr>
                      <a:extLst>
                        <a:ext uri="{F59B8463-F414-42e2-B3A4-FFEF48DC7170}">
                          <a15:nonVisualGroupProps xmlns:a15="http://schemas.microsoft.com/office/drawing/2012/main" isLegacyGroup="0"/>
                        </a:ext>
                      </a:extLst>
                    </wp:cNvGrpSpPr>
                    <wp:grpSpPr>
                      <a:xfrm>
                        <a:off x="0" y="0"/>
                        <a:ext cx="1446530" cy="3324225"/>
                        <a:chOff x="0" y="0"/>
                        <a:chExt cx="1446530" cy="3324225"/>
                      </a:xfrm>
                    </wp:grpSpPr>
                    <wp:wsp>
                      <wp:cNvPr id="14" name="Rectángulo 14"/>
                      <wp:cNvSpPr/>
                      <wp:spPr>
                        <a:xfrm flipV="1">
                          <a:off x="152400" y="2905125"/>
                          <a:ext cx="47625" cy="45085"/>
                        </a:xfrm>
                        <a:prstGeom prst="rect">
                          <a:avLst/>
                        </a:prstGeom>
                        <a:solidFill>
                          <a:srgbClr val="5B9BD5"/>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15" name="Grupo 15"/>
                      <wp:cNvGrpSpPr>
                        <a:extLst>
                          <a:ext uri="{F59B8463-F414-42e2-B3A4-FFEF48DC7170}">
                            <a15:nonVisualGroupProps xmlns:a15="http://schemas.microsoft.com/office/drawing/2012/main" isLegacyGroup="0"/>
                          </a:ext>
                        </a:extLst>
                      </wp:cNvGrpSpPr>
                      <wp:grpSpPr>
                        <a:xfrm>
                          <a:off x="0" y="0"/>
                          <a:ext cx="1446530" cy="3324225"/>
                          <a:chOff x="0" y="0"/>
                          <a:chExt cx="1446530" cy="3324225"/>
                        </a:xfrm>
                      </wp:grpSpPr>
                      <wp:wsp>
                        <wp:cNvPr id="16" name="Rectángulo 16"/>
                        <wp:cNvSpPr/>
                        <wp:spPr>
                          <a:xfrm>
                            <a:off x="209550" y="400050"/>
                            <a:ext cx="990600" cy="2924175"/>
                          </a:xfrm>
                          <a:prstGeom prst="rect">
                            <a:avLst/>
                          </a:prstGeom>
                          <a:solidFill>
                            <a:srgbClr val="5B9BD5"/>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ángulo redondeado 17"/>
                        <wp:cNvSpPr/>
                        <wp:spPr>
                          <a:xfrm>
                            <a:off x="266700" y="2590800"/>
                            <a:ext cx="866775" cy="609600"/>
                          </a:xfrm>
                          <a:prstGeom prst="roundRect">
                            <a:avLst/>
                          </a:prstGeom>
                          <a:solidFill>
                            <a:srgbClr val="00B050"/>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8" name="Almacenamiento de acceso directo 18"/>
                        <wp:cNvSpPr/>
                        <wp:spPr>
                          <a:xfrm>
                            <a:off x="0" y="2647950"/>
                            <a:ext cx="171450" cy="590550"/>
                          </a:xfrm>
                          <a:prstGeom prst="flowChartMagneticDrum">
                            <a:avLst/>
                          </a:prstGeom>
                          <a:solidFill>
                            <a:srgbClr val="7030A0"/>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pic:pic xmlns:pic="http://purl.oclc.org/ooxml/drawingml/picture">
                        <pic:nvPicPr>
                          <pic:cNvPr id="19" name="Imagen 19"/>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257300" y="2638425"/>
                            <a:ext cx="189230" cy="603250"/>
                          </a:xfrm>
                          <a:prstGeom prst="rect">
                            <a:avLst/>
                          </a:prstGeom>
                          <a:noFill/>
                        </pic:spPr>
                      </pic:pic>
                      <wp:wsp>
                        <wp:cNvPr id="21" name="Recortar rectángulo de esquina sencilla 21"/>
                        <wp:cNvSpPr/>
                        <wp:spPr>
                          <a:xfrm>
                            <a:off x="876300" y="0"/>
                            <a:ext cx="76200" cy="390525"/>
                          </a:xfrm>
                          <a:prstGeom prst="snip1Rect">
                            <a:avLst/>
                          </a:prstGeom>
                          <a:solidFill>
                            <a:srgbClr val="F53B5A"/>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pic:pic xmlns:pic="http://purl.oclc.org/ooxml/drawingml/picture">
                        <pic:nvPicPr>
                          <pic:cNvPr id="22" name="Imagen 2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33400" y="9525"/>
                            <a:ext cx="85090" cy="402590"/>
                          </a:xfrm>
                          <a:prstGeom prst="rect">
                            <a:avLst/>
                          </a:prstGeom>
                          <a:noFill/>
                        </pic:spPr>
                      </pic:pic>
                      <wp:wsp>
                        <wp:cNvPr id="25" name="Rectángulo redondeado 25"/>
                        <wp:cNvSpPr/>
                        <wp:spPr>
                          <a:xfrm>
                            <a:off x="333375" y="1962150"/>
                            <a:ext cx="752475" cy="571500"/>
                          </a:xfrm>
                          <a:prstGeom prst="roundRect">
                            <a:avLst/>
                          </a:prstGeom>
                          <a:solidFill>
                            <a:srgbClr val="FD3333"/>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 name="Grupo 26"/>
                        <wp:cNvGrpSpPr>
                          <a:extLst>
                            <a:ext uri="{F59B8463-F414-42e2-B3A4-FFEF48DC7170}">
                              <a15:nonVisualGroupProps xmlns:a15="http://schemas.microsoft.com/office/drawing/2012/main" isLegacyGroup="0"/>
                            </a:ext>
                          </a:extLst>
                        </wp:cNvGrpSpPr>
                        <wp:grpSpPr>
                          <a:xfrm>
                            <a:off x="304800" y="523875"/>
                            <a:ext cx="838200" cy="1395730"/>
                            <a:chOff x="0" y="0"/>
                            <a:chExt cx="838200" cy="1395730"/>
                          </a:xfrm>
                        </wp:grpSpPr>
                        <wp:wsp>
                          <wp:cNvPr id="27" name="Rectángulo 27"/>
                          <wp:cNvSpPr/>
                          <wp:spPr>
                            <a:xfrm>
                              <a:off x="0" y="0"/>
                              <a:ext cx="838200" cy="1395730"/>
                            </a:xfrm>
                            <a:prstGeom prst="rect">
                              <a:avLst/>
                            </a:prstGeom>
                            <a:solidFill>
                              <a:srgbClr val="FFC000"/>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 name="Rectángulo 28"/>
                          <wp:cNvSpPr/>
                          <wp:spPr>
                            <a:xfrm>
                              <a:off x="342900" y="276225"/>
                              <a:ext cx="190500" cy="603564"/>
                            </a:xfrm>
                            <a:prstGeom prst="rect">
                              <a:avLst/>
                            </a:prstGeom>
                            <a:solidFill>
                              <a:srgbClr val="0066FF"/>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9" name="Rectángulo redondeado 29"/>
                          <wp:cNvSpPr/>
                          <wp:spPr>
                            <a:xfrm>
                              <a:off x="171450" y="276225"/>
                              <a:ext cx="57150" cy="676275"/>
                            </a:xfrm>
                            <a:prstGeom prst="roundRect">
                              <a:avLst/>
                            </a:prstGeom>
                            <a:solidFill>
                              <a:srgbClr val="6BE050"/>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pic:pic xmlns:pic="http://purl.oclc.org/ooxml/drawingml/picture">
                          <pic:nvPicPr>
                            <pic:cNvPr id="30" name="Imagen 3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8175" y="266700"/>
                              <a:ext cx="67310" cy="688975"/>
                            </a:xfrm>
                            <a:prstGeom prst="rect">
                              <a:avLst/>
                            </a:prstGeom>
                            <a:noFill/>
                          </pic:spPr>
                        </pic:pic>
                      </wp:grpSp>
                    </wp:grpSp>
                  </wp:grpSp>
                </wp:wgp>
              </a:graphicData>
            </a:graphic>
            <wp14:sizeRelH relativeFrom="margin">
              <wp14:pctWidth>0%</wp14:pctWidth>
            </wp14:sizeRelH>
            <wp14:sizeRelV relativeFrom="margin">
              <wp14:pctHeight>0%</wp14:pctHeight>
            </wp14:sizeRelV>
          </wp:anchor>
        </w:drawing>
      </w: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pPr>
        <w:jc w:val="start"/>
      </w:pPr>
    </w:p>
    <w:p w:rsidR="002857DD" w:rsidRDefault="002857DD" w:rsidP="002857DD">
      <w:r>
        <w:t>V.DIAGRAMA</w:t>
      </w:r>
    </w:p>
    <w:p w:rsidR="00241B18" w:rsidRDefault="00241B18" w:rsidP="002857DD"/>
    <w:p w:rsidR="00241B18" w:rsidRDefault="00241B18" w:rsidP="002857DD"/>
    <w:p w:rsidR="00241B18" w:rsidRDefault="00241B18" w:rsidP="002857DD">
      <w:r>
        <w:t>PUENTE H</w:t>
      </w:r>
    </w:p>
    <w:p w:rsidR="002857DD" w:rsidRDefault="00241B18" w:rsidP="002857DD">
      <w:r w:rsidRPr="00511BAA">
        <w:rPr>
          <w:noProof/>
          <w:lang w:val="es-ES" w:eastAsia="es-ES"/>
        </w:rPr>
        <w:drawing>
          <wp:anchor distT="0" distB="0" distL="114300" distR="114300" simplePos="0" relativeHeight="251670528" behindDoc="0" locked="0" layoutInCell="1" allowOverlap="1" wp14:anchorId="15A1422F" wp14:editId="6674CE94">
            <wp:simplePos x="0" y="0"/>
            <wp:positionH relativeFrom="column">
              <wp:posOffset>0</wp:posOffset>
            </wp:positionH>
            <wp:positionV relativeFrom="paragraph">
              <wp:posOffset>142875</wp:posOffset>
            </wp:positionV>
            <wp:extent cx="3015615" cy="1811020"/>
            <wp:effectExtent l="0" t="0" r="0" b="0"/>
            <wp:wrapSquare wrapText="bothSides"/>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rotWithShape="1">
                    <a:blip r:embed="rId18" cstate="print">
                      <a:extLst>
                        <a:ext uri="{28A0092B-C50C-407E-A947-70E740481C1C}">
                          <a14:useLocalDpi xmlns:a14="http://schemas.microsoft.com/office/drawing/2010/main" val="0"/>
                        </a:ext>
                      </a:extLst>
                    </a:blip>
                    <a:srcRect l="40.741%" t="13.623%" r="41.17%" b="53.624%"/>
                    <a:stretch/>
                  </pic:blipFill>
                  <pic:spPr bwMode="auto">
                    <a:xfrm>
                      <a:off x="0" y="0"/>
                      <a:ext cx="3015615" cy="181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57DD" w:rsidRDefault="002857DD" w:rsidP="002857DD"/>
    <w:p w:rsidR="00241B18" w:rsidRDefault="00241B18" w:rsidP="002857DD">
      <w:r>
        <w:t>PUENTE CNY70</w:t>
      </w:r>
    </w:p>
    <w:p w:rsidR="00241B18" w:rsidRDefault="00241B18" w:rsidP="002857DD"/>
    <w:p w:rsidR="00241B18" w:rsidRDefault="00241B18" w:rsidP="002857DD"/>
    <w:p w:rsidR="00241B18" w:rsidRDefault="00241B18" w:rsidP="002857DD">
      <w:r>
        <w:rPr>
          <w:rFonts w:ascii="Arial" w:hAnsi="Arial" w:cs="Arial"/>
          <w:b/>
          <w:noProof/>
          <w:sz w:val="24"/>
          <w:szCs w:val="24"/>
          <w:lang w:val="es-ES" w:eastAsia="es-ES"/>
        </w:rPr>
        <w:drawing>
          <wp:anchor distT="0" distB="0" distL="114300" distR="114300" simplePos="0" relativeHeight="251672576" behindDoc="0" locked="0" layoutInCell="1" allowOverlap="1" wp14:anchorId="1A414B6E" wp14:editId="55F76B5D">
            <wp:simplePos x="0" y="0"/>
            <wp:positionH relativeFrom="column">
              <wp:posOffset>0</wp:posOffset>
            </wp:positionH>
            <wp:positionV relativeFrom="paragraph">
              <wp:posOffset>152400</wp:posOffset>
            </wp:positionV>
            <wp:extent cx="2847975" cy="1104900"/>
            <wp:effectExtent l="0" t="0" r="9525" b="0"/>
            <wp:wrapSquare wrapText="bothSides"/>
            <wp:docPr id="31" name="Imagen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1104900"/>
                    </a:xfrm>
                    <a:prstGeom prst="rect">
                      <a:avLst/>
                    </a:prstGeom>
                    <a:noFill/>
                  </pic:spPr>
                </pic:pic>
              </a:graphicData>
            </a:graphic>
            <wp14:sizeRelH relativeFrom="page">
              <wp14:pctWidth>0%</wp14:pctWidth>
            </wp14:sizeRelH>
            <wp14:sizeRelV relativeFrom="page">
              <wp14:pctHeight>0%</wp14:pctHeight>
            </wp14:sizeRelV>
          </wp:anchor>
        </w:drawing>
      </w:r>
    </w:p>
    <w:p w:rsidR="002857DD" w:rsidRDefault="002857DD" w:rsidP="002857DD"/>
    <w:p w:rsidR="002857DD" w:rsidRDefault="002857DD" w:rsidP="002857DD">
      <w:r>
        <w:t>VI.CODIGO</w:t>
      </w:r>
    </w:p>
    <w:p w:rsidR="00241B18" w:rsidRPr="00241B18" w:rsidRDefault="00241B18" w:rsidP="00241B18">
      <w:pPr>
        <w:rPr>
          <w:rFonts w:ascii="Arial" w:hAnsi="Arial" w:cs="Arial"/>
          <w:b/>
          <w:sz w:val="16"/>
          <w:szCs w:val="16"/>
        </w:rPr>
      </w:pPr>
      <w:r w:rsidRPr="00241B18">
        <w:rPr>
          <w:rFonts w:ascii="Arial" w:hAnsi="Arial" w:cs="Arial"/>
          <w:b/>
          <w:sz w:val="16"/>
          <w:szCs w:val="16"/>
        </w:rPr>
        <w:t>CODIGO</w:t>
      </w:r>
    </w:p>
    <w:p w:rsidR="00241B18" w:rsidRPr="00241B18" w:rsidRDefault="00241B18" w:rsidP="00241B18">
      <w:pPr>
        <w:rPr>
          <w:rFonts w:ascii="Arial" w:hAnsi="Arial" w:cs="Arial"/>
          <w:b/>
          <w:sz w:val="16"/>
          <w:szCs w:val="16"/>
        </w:rPr>
      </w:pPr>
      <w:r w:rsidRPr="00241B18">
        <w:rPr>
          <w:rFonts w:ascii="Arial" w:hAnsi="Arial" w:cs="Arial"/>
          <w:b/>
          <w:sz w:val="16"/>
          <w:szCs w:val="16"/>
        </w:rPr>
        <w:t>#include &lt;xc.h&gt;</w:t>
      </w:r>
    </w:p>
    <w:p w:rsidR="00241B18" w:rsidRPr="00241B18" w:rsidRDefault="00241B18" w:rsidP="00241B18">
      <w:pPr>
        <w:rPr>
          <w:rFonts w:ascii="Arial" w:hAnsi="Arial" w:cs="Arial"/>
          <w:b/>
          <w:sz w:val="16"/>
          <w:szCs w:val="16"/>
        </w:rPr>
      </w:pPr>
      <w:r w:rsidRPr="00241B18">
        <w:rPr>
          <w:rFonts w:ascii="Arial" w:hAnsi="Arial" w:cs="Arial"/>
          <w:b/>
          <w:sz w:val="16"/>
          <w:szCs w:val="16"/>
        </w:rPr>
        <w:t>#include &lt;plib/adc.h&gt;</w:t>
      </w:r>
    </w:p>
    <w:p w:rsidR="00241B18" w:rsidRPr="00241B18" w:rsidRDefault="00241B18" w:rsidP="00241B18">
      <w:pPr>
        <w:rPr>
          <w:rFonts w:ascii="Arial" w:hAnsi="Arial" w:cs="Arial"/>
          <w:b/>
          <w:sz w:val="16"/>
          <w:szCs w:val="16"/>
        </w:rPr>
      </w:pPr>
      <w:r w:rsidRPr="00241B18">
        <w:rPr>
          <w:rFonts w:ascii="Arial" w:hAnsi="Arial" w:cs="Arial"/>
          <w:b/>
          <w:sz w:val="16"/>
          <w:szCs w:val="16"/>
        </w:rPr>
        <w:t>#include &lt;xlcd.h&gt;</w:t>
      </w:r>
    </w:p>
    <w:p w:rsidR="00241B18" w:rsidRPr="00241B18" w:rsidRDefault="00241B18" w:rsidP="00241B18">
      <w:pPr>
        <w:rPr>
          <w:rFonts w:ascii="Arial" w:hAnsi="Arial" w:cs="Arial"/>
          <w:b/>
          <w:sz w:val="16"/>
          <w:szCs w:val="16"/>
        </w:rPr>
      </w:pPr>
      <w:r w:rsidRPr="00241B18">
        <w:rPr>
          <w:rFonts w:ascii="Arial" w:hAnsi="Arial" w:cs="Arial"/>
          <w:b/>
          <w:sz w:val="16"/>
          <w:szCs w:val="16"/>
        </w:rPr>
        <w:t>#include &lt;plib/delays.h&gt;</w:t>
      </w:r>
    </w:p>
    <w:p w:rsidR="00241B18" w:rsidRPr="00241B18" w:rsidRDefault="00241B18" w:rsidP="00241B18">
      <w:pPr>
        <w:rPr>
          <w:rFonts w:ascii="Arial" w:hAnsi="Arial" w:cs="Arial"/>
          <w:b/>
          <w:sz w:val="16"/>
          <w:szCs w:val="16"/>
        </w:rPr>
      </w:pPr>
      <w:r w:rsidRPr="00241B18">
        <w:rPr>
          <w:rFonts w:ascii="Arial" w:hAnsi="Arial" w:cs="Arial"/>
          <w:b/>
          <w:sz w:val="16"/>
          <w:szCs w:val="16"/>
        </w:rPr>
        <w:t>#include "stdlib.h"</w:t>
      </w:r>
    </w:p>
    <w:p w:rsidR="00241B18" w:rsidRPr="00241B18" w:rsidRDefault="00241B18" w:rsidP="00241B18">
      <w:pPr>
        <w:rPr>
          <w:rFonts w:ascii="Arial" w:hAnsi="Arial" w:cs="Arial"/>
          <w:b/>
          <w:sz w:val="16"/>
          <w:szCs w:val="16"/>
        </w:rPr>
      </w:pPr>
      <w:r w:rsidRPr="00241B18">
        <w:rPr>
          <w:rFonts w:ascii="Arial" w:hAnsi="Arial" w:cs="Arial"/>
          <w:b/>
          <w:sz w:val="16"/>
          <w:szCs w:val="16"/>
        </w:rPr>
        <w:t>#include &lt;plib/pwm.h&gt;</w:t>
      </w:r>
    </w:p>
    <w:p w:rsidR="00241B18" w:rsidRPr="00241B18" w:rsidRDefault="00241B18" w:rsidP="00241B18">
      <w:pPr>
        <w:rPr>
          <w:rFonts w:ascii="Arial" w:hAnsi="Arial" w:cs="Arial"/>
          <w:b/>
          <w:sz w:val="16"/>
          <w:szCs w:val="16"/>
        </w:rPr>
      </w:pPr>
      <w:r w:rsidRPr="00241B18">
        <w:rPr>
          <w:rFonts w:ascii="Arial" w:hAnsi="Arial" w:cs="Arial"/>
          <w:b/>
          <w:sz w:val="16"/>
          <w:szCs w:val="16"/>
        </w:rPr>
        <w:t>#include &lt;pic18f4550.h&gt;</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//Bits de configuración para Fosc = 48Mhz</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PLLDIV = 5, CPUDIV = OSC1_PLL2, USBDIV = 2</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FOSC = HSPLL_HS, FCMEN = OFF, IESO = OFF</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PWRT = OFF, BOR = OFF, VREGEN = OFF</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WDT = OFF, WDTPS = 32768</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MCLRE = ON, LPT1OSC = OFF, PBADEN = OFF</w:t>
      </w:r>
    </w:p>
    <w:p w:rsidR="00241B18" w:rsidRPr="00241B18" w:rsidRDefault="00241B18" w:rsidP="00241B18">
      <w:pPr>
        <w:rPr>
          <w:rFonts w:ascii="Arial" w:hAnsi="Arial" w:cs="Arial"/>
          <w:b/>
          <w:sz w:val="16"/>
          <w:szCs w:val="16"/>
        </w:rPr>
      </w:pPr>
      <w:r w:rsidRPr="00241B18">
        <w:rPr>
          <w:rFonts w:ascii="Arial" w:hAnsi="Arial" w:cs="Arial"/>
          <w:b/>
          <w:sz w:val="16"/>
          <w:szCs w:val="16"/>
        </w:rPr>
        <w:t>#pragma config STVREN = ON, LVP = OFF, ICPRT = OFF, XINST = OFF</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#define _XTAL_FREQ 48000000</w:t>
      </w:r>
    </w:p>
    <w:p w:rsidR="00241B18" w:rsidRPr="00241B18" w:rsidRDefault="00241B18" w:rsidP="00241B18">
      <w:pPr>
        <w:rPr>
          <w:rFonts w:ascii="Arial" w:hAnsi="Arial" w:cs="Arial"/>
          <w:b/>
          <w:sz w:val="16"/>
          <w:szCs w:val="16"/>
        </w:rPr>
      </w:pPr>
      <w:r w:rsidRPr="00241B18">
        <w:rPr>
          <w:rFonts w:ascii="Arial" w:hAnsi="Arial" w:cs="Arial"/>
          <w:b/>
          <w:sz w:val="16"/>
          <w:szCs w:val="16"/>
        </w:rPr>
        <w:t>#define A PORTBbits.RB0</w:t>
      </w:r>
    </w:p>
    <w:p w:rsidR="00241B18" w:rsidRPr="00241B18" w:rsidRDefault="00241B18" w:rsidP="00241B18">
      <w:pPr>
        <w:rPr>
          <w:rFonts w:ascii="Arial" w:hAnsi="Arial" w:cs="Arial"/>
          <w:b/>
          <w:sz w:val="16"/>
          <w:szCs w:val="16"/>
        </w:rPr>
      </w:pPr>
      <w:r w:rsidRPr="00241B18">
        <w:rPr>
          <w:rFonts w:ascii="Arial" w:hAnsi="Arial" w:cs="Arial"/>
          <w:b/>
          <w:sz w:val="16"/>
          <w:szCs w:val="16"/>
        </w:rPr>
        <w:t>#define B PORTBbits.RB1</w:t>
      </w:r>
    </w:p>
    <w:p w:rsidR="00241B18" w:rsidRPr="00241B18" w:rsidRDefault="00241B18" w:rsidP="00241B18">
      <w:pPr>
        <w:rPr>
          <w:rFonts w:ascii="Arial" w:hAnsi="Arial" w:cs="Arial"/>
          <w:b/>
          <w:sz w:val="16"/>
          <w:szCs w:val="16"/>
        </w:rPr>
      </w:pPr>
    </w:p>
    <w:p w:rsidR="00241B18" w:rsidRPr="00241B18" w:rsidRDefault="00241B18" w:rsidP="00241B18">
      <w:pPr>
        <w:rPr>
          <w:rFonts w:ascii="Arial" w:hAnsi="Arial" w:cs="Arial"/>
          <w:b/>
          <w:sz w:val="16"/>
          <w:szCs w:val="16"/>
        </w:rPr>
      </w:pPr>
    </w:p>
    <w:p w:rsidR="00241B18" w:rsidRPr="00241B18" w:rsidRDefault="00241B18" w:rsidP="00241B18">
      <w:pPr>
        <w:rPr>
          <w:rFonts w:ascii="Arial" w:hAnsi="Arial" w:cs="Arial"/>
          <w:b/>
          <w:sz w:val="16"/>
          <w:szCs w:val="16"/>
        </w:rPr>
      </w:pPr>
      <w:r w:rsidRPr="00241B18">
        <w:rPr>
          <w:rFonts w:ascii="Arial" w:hAnsi="Arial" w:cs="Arial"/>
          <w:b/>
          <w:sz w:val="16"/>
          <w:szCs w:val="16"/>
        </w:rPr>
        <w:t>int duty1, duty2;</w:t>
      </w:r>
    </w:p>
    <w:p w:rsidR="00241B18" w:rsidRPr="00241B18" w:rsidRDefault="00241B18" w:rsidP="00241B18">
      <w:pPr>
        <w:rPr>
          <w:rFonts w:ascii="Arial" w:hAnsi="Arial" w:cs="Arial"/>
          <w:b/>
          <w:sz w:val="16"/>
          <w:szCs w:val="16"/>
        </w:rPr>
      </w:pPr>
      <w:r w:rsidRPr="00241B18">
        <w:rPr>
          <w:rFonts w:ascii="Arial" w:hAnsi="Arial" w:cs="Arial"/>
          <w:b/>
          <w:sz w:val="16"/>
          <w:szCs w:val="16"/>
        </w:rPr>
        <w:t>void retardo(int v) {</w:t>
      </w:r>
    </w:p>
    <w:p w:rsidR="00241B18" w:rsidRPr="00241B18" w:rsidRDefault="00241B18" w:rsidP="00241B18">
      <w:pPr>
        <w:rPr>
          <w:rFonts w:ascii="Arial" w:hAnsi="Arial" w:cs="Arial"/>
          <w:b/>
          <w:sz w:val="16"/>
          <w:szCs w:val="16"/>
        </w:rPr>
      </w:pPr>
      <w:r w:rsidRPr="00241B18">
        <w:rPr>
          <w:rFonts w:ascii="Arial" w:hAnsi="Arial" w:cs="Arial"/>
          <w:b/>
          <w:sz w:val="16"/>
          <w:szCs w:val="16"/>
        </w:rPr>
        <w:t>for(int i = 0; i &lt;= v; i++) {</w:t>
      </w:r>
    </w:p>
    <w:p w:rsidR="00241B18" w:rsidRPr="00241B18" w:rsidRDefault="00241B18" w:rsidP="00241B18">
      <w:pPr>
        <w:rPr>
          <w:rFonts w:ascii="Arial" w:hAnsi="Arial" w:cs="Arial"/>
          <w:b/>
          <w:sz w:val="16"/>
          <w:szCs w:val="16"/>
        </w:rPr>
      </w:pPr>
      <w:r w:rsidRPr="00241B18">
        <w:rPr>
          <w:rFonts w:ascii="Arial" w:hAnsi="Arial" w:cs="Arial"/>
          <w:b/>
          <w:sz w:val="16"/>
          <w:szCs w:val="16"/>
        </w:rPr>
        <w:t>__delay_ms(10);</w:t>
      </w:r>
    </w:p>
    <w:p w:rsidR="00241B18" w:rsidRPr="00241B18" w:rsidRDefault="00241B18" w:rsidP="00241B18">
      <w:pPr>
        <w:rPr>
          <w:rFonts w:ascii="Arial" w:hAnsi="Arial" w:cs="Arial"/>
          <w:b/>
          <w:sz w:val="16"/>
          <w:szCs w:val="16"/>
        </w:rPr>
      </w:pPr>
      <w:r w:rsidRPr="00241B18">
        <w:rPr>
          <w:rFonts w:ascii="Arial" w:hAnsi="Arial" w:cs="Arial"/>
          <w:b/>
          <w:sz w:val="16"/>
          <w:szCs w:val="16"/>
        </w:rPr>
        <w:t>}</w:t>
      </w:r>
    </w:p>
    <w:p w:rsidR="00241B18" w:rsidRPr="00241B18" w:rsidRDefault="00241B18" w:rsidP="00241B18">
      <w:pPr>
        <w:rPr>
          <w:rFonts w:ascii="Arial" w:hAnsi="Arial" w:cs="Arial"/>
          <w:b/>
          <w:sz w:val="16"/>
          <w:szCs w:val="16"/>
        </w:rPr>
      </w:pPr>
      <w:r w:rsidRPr="00241B18">
        <w:rPr>
          <w:rFonts w:ascii="Arial" w:hAnsi="Arial" w:cs="Arial"/>
          <w:b/>
          <w:sz w:val="16"/>
          <w:szCs w:val="16"/>
        </w:rPr>
        <w:t>}</w:t>
      </w:r>
    </w:p>
    <w:p w:rsidR="00241B18" w:rsidRPr="00241B18" w:rsidRDefault="00241B18" w:rsidP="00241B18">
      <w:pPr>
        <w:rPr>
          <w:rFonts w:ascii="Arial" w:hAnsi="Arial" w:cs="Arial"/>
          <w:b/>
          <w:sz w:val="16"/>
          <w:szCs w:val="16"/>
        </w:rPr>
      </w:pPr>
      <w:r w:rsidRPr="00241B18">
        <w:rPr>
          <w:rFonts w:ascii="Arial" w:hAnsi="Arial" w:cs="Arial"/>
          <w:b/>
          <w:sz w:val="16"/>
          <w:szCs w:val="16"/>
        </w:rPr>
        <w:t>void main(){</w:t>
      </w:r>
    </w:p>
    <w:p w:rsidR="00241B18" w:rsidRPr="00241B18" w:rsidRDefault="00241B18" w:rsidP="00241B18">
      <w:pPr>
        <w:rPr>
          <w:rFonts w:ascii="Arial" w:hAnsi="Arial" w:cs="Arial"/>
          <w:b/>
          <w:sz w:val="16"/>
          <w:szCs w:val="16"/>
        </w:rPr>
      </w:pPr>
      <w:r w:rsidRPr="00241B18">
        <w:rPr>
          <w:rFonts w:ascii="Arial" w:hAnsi="Arial" w:cs="Arial"/>
          <w:b/>
          <w:sz w:val="16"/>
          <w:szCs w:val="16"/>
        </w:rPr>
        <w:t>TRISCbits.RC1=0;</w:t>
      </w:r>
    </w:p>
    <w:p w:rsidR="00241B18" w:rsidRPr="00241B18" w:rsidRDefault="00241B18" w:rsidP="00241B18">
      <w:pPr>
        <w:rPr>
          <w:rFonts w:ascii="Arial" w:hAnsi="Arial" w:cs="Arial"/>
          <w:b/>
          <w:sz w:val="16"/>
          <w:szCs w:val="16"/>
        </w:rPr>
      </w:pPr>
      <w:r w:rsidRPr="00241B18">
        <w:rPr>
          <w:rFonts w:ascii="Arial" w:hAnsi="Arial" w:cs="Arial"/>
          <w:b/>
          <w:sz w:val="16"/>
          <w:szCs w:val="16"/>
        </w:rPr>
        <w:t>TRISCbits.RC2=0;</w:t>
      </w:r>
    </w:p>
    <w:p w:rsidR="00241B18" w:rsidRPr="00241B18" w:rsidRDefault="00241B18" w:rsidP="00241B18">
      <w:pPr>
        <w:rPr>
          <w:rFonts w:ascii="Arial" w:hAnsi="Arial" w:cs="Arial"/>
          <w:b/>
          <w:sz w:val="16"/>
          <w:szCs w:val="16"/>
        </w:rPr>
      </w:pPr>
      <w:r w:rsidRPr="00241B18">
        <w:rPr>
          <w:rFonts w:ascii="Arial" w:hAnsi="Arial" w:cs="Arial"/>
          <w:b/>
          <w:sz w:val="16"/>
          <w:szCs w:val="16"/>
        </w:rPr>
        <w:t>PORTC=0;</w:t>
      </w:r>
    </w:p>
    <w:p w:rsidR="00241B18" w:rsidRPr="00241B18" w:rsidRDefault="00241B18" w:rsidP="00241B18">
      <w:pPr>
        <w:rPr>
          <w:rFonts w:ascii="Arial" w:hAnsi="Arial" w:cs="Arial"/>
          <w:b/>
          <w:sz w:val="16"/>
          <w:szCs w:val="16"/>
        </w:rPr>
      </w:pPr>
      <w:r w:rsidRPr="00241B18">
        <w:rPr>
          <w:rFonts w:ascii="Arial" w:hAnsi="Arial" w:cs="Arial"/>
          <w:b/>
          <w:sz w:val="16"/>
          <w:szCs w:val="16"/>
        </w:rPr>
        <w:t>OpenTimer2(T2_PS_1_16);</w:t>
      </w:r>
    </w:p>
    <w:p w:rsidR="00241B18" w:rsidRPr="00241B18" w:rsidRDefault="00241B18" w:rsidP="00241B18">
      <w:pPr>
        <w:rPr>
          <w:rFonts w:ascii="Arial" w:hAnsi="Arial" w:cs="Arial"/>
          <w:b/>
          <w:sz w:val="16"/>
          <w:szCs w:val="16"/>
        </w:rPr>
      </w:pPr>
      <w:r w:rsidRPr="00241B18">
        <w:rPr>
          <w:rFonts w:ascii="Arial" w:hAnsi="Arial" w:cs="Arial"/>
          <w:b/>
          <w:sz w:val="16"/>
          <w:szCs w:val="16"/>
        </w:rPr>
        <w:t>OpenPWM1(249);</w:t>
      </w:r>
    </w:p>
    <w:p w:rsidR="00241B18" w:rsidRPr="00241B18" w:rsidRDefault="00241B18" w:rsidP="00241B18">
      <w:pPr>
        <w:rPr>
          <w:rFonts w:ascii="Arial" w:hAnsi="Arial" w:cs="Arial"/>
          <w:b/>
          <w:sz w:val="16"/>
          <w:szCs w:val="16"/>
        </w:rPr>
      </w:pPr>
      <w:r w:rsidRPr="00241B18">
        <w:rPr>
          <w:rFonts w:ascii="Arial" w:hAnsi="Arial" w:cs="Arial"/>
          <w:b/>
          <w:sz w:val="16"/>
          <w:szCs w:val="16"/>
        </w:rPr>
        <w:t>OpenPWM2(249);</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OpenTimer0(TIMER_INT_ON &amp;</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T0_16BIT &amp;</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T0_SOURCE_INT &amp;</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T0_PS_1_256 );</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TRISBbits.RB0=1;</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TRISBbits.RB1=1;</w:t>
      </w:r>
    </w:p>
    <w:p w:rsidR="00241B18" w:rsidRPr="00F11936" w:rsidRDefault="00241B18" w:rsidP="00241B18">
      <w:pPr>
        <w:rPr>
          <w:rFonts w:ascii="Arial" w:hAnsi="Arial" w:cs="Arial"/>
          <w:b/>
          <w:sz w:val="24"/>
          <w:szCs w:val="24"/>
        </w:rPr>
      </w:pPr>
      <w:r w:rsidRPr="00241B18">
        <w:rPr>
          <w:rFonts w:ascii="Arial" w:hAnsi="Arial" w:cs="Arial"/>
          <w:b/>
          <w:sz w:val="16"/>
          <w:szCs w:val="16"/>
        </w:rPr>
        <w:t>TRISBbits.RB2=0</w:t>
      </w:r>
      <w:r w:rsidRPr="00F11936">
        <w:rPr>
          <w:rFonts w:ascii="Arial" w:hAnsi="Arial" w:cs="Arial"/>
          <w:b/>
          <w:sz w:val="24"/>
          <w:szCs w:val="24"/>
        </w:rPr>
        <w:t>;</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TRISBbits.RB3=0;</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TRISBbits.RB4=0;</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TRISBbits.RB5=0;</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TRISBbits.RB6=0;</w:t>
      </w:r>
    </w:p>
    <w:p w:rsidR="00241B18" w:rsidRPr="00241B18" w:rsidRDefault="00241B18" w:rsidP="00241B18">
      <w:pPr>
        <w:rPr>
          <w:rFonts w:ascii="Arial" w:hAnsi="Arial" w:cs="Arial"/>
          <w:b/>
          <w:sz w:val="16"/>
          <w:szCs w:val="16"/>
        </w:rPr>
      </w:pPr>
      <w:r w:rsidRPr="00241B18">
        <w:rPr>
          <w:rFonts w:ascii="Arial" w:hAnsi="Arial" w:cs="Arial"/>
          <w:b/>
          <w:sz w:val="16"/>
          <w:szCs w:val="16"/>
        </w:rPr>
        <w:t>TRISBbits.RB7=0;</w:t>
      </w:r>
    </w:p>
    <w:p w:rsidR="00241B18" w:rsidRPr="00241B18" w:rsidRDefault="00241B18" w:rsidP="00241B18">
      <w:pPr>
        <w:rPr>
          <w:rFonts w:ascii="Arial" w:hAnsi="Arial" w:cs="Arial"/>
          <w:b/>
          <w:sz w:val="16"/>
          <w:szCs w:val="16"/>
        </w:rPr>
      </w:pPr>
    </w:p>
    <w:p w:rsidR="00241B18" w:rsidRPr="00241B18" w:rsidRDefault="00241B18" w:rsidP="00241B18">
      <w:pPr>
        <w:rPr>
          <w:rFonts w:ascii="Arial" w:hAnsi="Arial" w:cs="Arial"/>
          <w:b/>
          <w:sz w:val="16"/>
          <w:szCs w:val="16"/>
        </w:rPr>
      </w:pPr>
      <w:r w:rsidRPr="00241B18">
        <w:rPr>
          <w:rFonts w:ascii="Arial" w:hAnsi="Arial" w:cs="Arial"/>
          <w:b/>
          <w:sz w:val="16"/>
          <w:szCs w:val="16"/>
        </w:rPr>
        <w:t>while(1){</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//para adelante</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if(A==1 &amp;&amp; B==1){</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PORTBbits.RB3==1;</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PORTBbits.RB5==1;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//para un lado</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if(A==0 &amp;&amp; B==1 ){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PORTBbits.RB2==1;</w:t>
      </w:r>
    </w:p>
    <w:p w:rsidR="00241B18" w:rsidRPr="00F11936" w:rsidRDefault="00241B18" w:rsidP="00241B18">
      <w:pPr>
        <w:rPr>
          <w:rFonts w:ascii="Arial" w:hAnsi="Arial" w:cs="Arial"/>
          <w:b/>
          <w:sz w:val="24"/>
          <w:szCs w:val="24"/>
        </w:rPr>
      </w:pPr>
      <w:r w:rsidRPr="00241B18">
        <w:rPr>
          <w:rFonts w:ascii="Arial" w:hAnsi="Arial" w:cs="Arial"/>
          <w:b/>
          <w:sz w:val="16"/>
          <w:szCs w:val="16"/>
        </w:rPr>
        <w:t xml:space="preserve">        PORTBbits.RB3==1; </w:t>
      </w:r>
      <w:r w:rsidRPr="00F11936">
        <w:rPr>
          <w:rFonts w:ascii="Arial" w:hAnsi="Arial" w:cs="Arial"/>
          <w:b/>
          <w:sz w:val="24"/>
          <w:szCs w:val="24"/>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//para otro lado</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if(A==1 &amp;&amp; B==0){</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PORTCbits.RC1==1;</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PORTCbits.RC2==1;</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if(A==0 &amp;&amp; B==0){</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PORTCbits.RC2==0;</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PORTCbits.RC1==0;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Pr="00241B18" w:rsidRDefault="00241B18" w:rsidP="00241B18">
      <w:pPr>
        <w:rPr>
          <w:rFonts w:ascii="Arial" w:hAnsi="Arial" w:cs="Arial"/>
          <w:b/>
          <w:sz w:val="16"/>
          <w:szCs w:val="16"/>
        </w:rPr>
      </w:pPr>
      <w:r w:rsidRPr="00241B18">
        <w:rPr>
          <w:rFonts w:ascii="Arial" w:hAnsi="Arial" w:cs="Arial"/>
          <w:b/>
          <w:sz w:val="16"/>
          <w:szCs w:val="16"/>
        </w:rPr>
        <w:t xml:space="preserve">    }</w:t>
      </w:r>
    </w:p>
    <w:p w:rsidR="00241B18" w:rsidRDefault="00241B18" w:rsidP="00241B18">
      <w:pPr>
        <w:rPr>
          <w:rFonts w:ascii="Arial" w:hAnsi="Arial" w:cs="Arial"/>
          <w:b/>
          <w:sz w:val="24"/>
          <w:szCs w:val="24"/>
        </w:rPr>
      </w:pPr>
      <w:r w:rsidRPr="00241B18">
        <w:rPr>
          <w:rFonts w:ascii="Arial" w:hAnsi="Arial" w:cs="Arial"/>
          <w:b/>
          <w:sz w:val="16"/>
          <w:szCs w:val="16"/>
        </w:rPr>
        <w:t>}</w:t>
      </w:r>
      <w:r>
        <w:rPr>
          <w:rFonts w:ascii="Arial" w:hAnsi="Arial" w:cs="Arial"/>
          <w:b/>
          <w:sz w:val="24"/>
          <w:szCs w:val="24"/>
        </w:rPr>
        <w:br w:type="page"/>
      </w:r>
    </w:p>
    <w:p w:rsidR="00241B18" w:rsidRDefault="00241B18" w:rsidP="002857DD"/>
    <w:p w:rsidR="002857DD" w:rsidRDefault="002857DD" w:rsidP="002857DD"/>
    <w:p w:rsidR="002857DD" w:rsidRDefault="002857DD" w:rsidP="002857DD"/>
    <w:p w:rsidR="002857DD" w:rsidRDefault="002857DD" w:rsidP="002857DD"/>
    <w:p w:rsidR="002857DD" w:rsidRDefault="002857DD" w:rsidP="002857DD"/>
    <w:p w:rsidR="002857DD" w:rsidRDefault="002857DD" w:rsidP="002857DD"/>
    <w:p w:rsidR="002857DD" w:rsidRDefault="002857DD" w:rsidP="002857DD"/>
    <w:p w:rsidR="002857DD" w:rsidRDefault="0071040C" w:rsidP="002857DD">
      <w:r>
        <w:t>VII.CRONOGRAMA</w:t>
      </w:r>
    </w:p>
    <w:tbl>
      <w:tblPr>
        <w:tblStyle w:val="Sombreadoclaro-nfasis3"/>
        <w:tblW w:w="0pt" w:type="dxa"/>
        <w:tblLook w:firstRow="1" w:lastRow="0" w:firstColumn="1" w:lastColumn="0" w:noHBand="0" w:noVBand="1"/>
      </w:tblPr>
      <w:tblGrid>
        <w:gridCol w:w="1047"/>
        <w:gridCol w:w="947"/>
        <w:gridCol w:w="947"/>
        <w:gridCol w:w="1099"/>
        <w:gridCol w:w="993"/>
      </w:tblGrid>
      <w:tr w:rsidR="00241B18" w:rsidTr="00B5316C">
        <w:trPr>
          <w:cnfStyle w:firstRow="1" w:lastRow="0" w:firstColumn="0" w:lastColumn="0" w:oddVBand="0" w:evenVBand="0" w:oddHBand="0" w:evenHBand="0" w:firstRowFirstColumn="0" w:firstRowLastColumn="0" w:lastRowFirstColumn="0" w:lastRowLastColumn="0"/>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Semana</w:t>
            </w:r>
          </w:p>
        </w:tc>
        <w:tc>
          <w:tcPr>
            <w:tcW w:w="0pt" w:type="dxa"/>
          </w:tcPr>
          <w:p w:rsidR="00241B18" w:rsidRDefault="00241B18" w:rsidP="00B5316C">
            <w:pPr>
              <w:cnfStyle w:firstRow="1" w:lastRow="0" w:firstColumn="0" w:lastColumn="0" w:oddVBand="0" w:evenVBand="0" w:oddHBand="0" w:evenHBand="0" w:firstRowFirstColumn="0" w:firstRowLastColumn="0" w:lastRowFirstColumn="0" w:lastRowLastColumn="0"/>
            </w:pPr>
            <w:r>
              <w:t>13</w:t>
            </w:r>
          </w:p>
        </w:tc>
        <w:tc>
          <w:tcPr>
            <w:tcW w:w="0pt" w:type="dxa"/>
          </w:tcPr>
          <w:p w:rsidR="00241B18" w:rsidRDefault="00241B18" w:rsidP="00B5316C">
            <w:pPr>
              <w:cnfStyle w:firstRow="1" w:lastRow="0" w:firstColumn="0" w:lastColumn="0" w:oddVBand="0" w:evenVBand="0" w:oddHBand="0" w:evenHBand="0" w:firstRowFirstColumn="0" w:firstRowLastColumn="0" w:lastRowFirstColumn="0" w:lastRowLastColumn="0"/>
            </w:pPr>
            <w:r>
              <w:t>14</w:t>
            </w:r>
          </w:p>
        </w:tc>
        <w:tc>
          <w:tcPr>
            <w:tcW w:w="0pt" w:type="dxa"/>
          </w:tcPr>
          <w:p w:rsidR="00241B18" w:rsidRDefault="00241B18" w:rsidP="00B5316C">
            <w:pPr>
              <w:cnfStyle w:firstRow="1" w:lastRow="0" w:firstColumn="0" w:lastColumn="0" w:oddVBand="0" w:evenVBand="0" w:oddHBand="0" w:evenHBand="0" w:firstRowFirstColumn="0" w:firstRowLastColumn="0" w:lastRowFirstColumn="0" w:lastRowLastColumn="0"/>
            </w:pPr>
            <w:r>
              <w:t>15</w:t>
            </w:r>
          </w:p>
        </w:tc>
        <w:tc>
          <w:tcPr>
            <w:tcW w:w="0pt" w:type="dxa"/>
          </w:tcPr>
          <w:p w:rsidR="00241B18" w:rsidRDefault="00241B18" w:rsidP="00B5316C">
            <w:pPr>
              <w:cnfStyle w:firstRow="1" w:lastRow="0" w:firstColumn="0" w:lastColumn="0" w:oddVBand="0" w:evenVBand="0" w:oddHBand="0" w:evenHBand="0" w:firstRowFirstColumn="0" w:firstRowLastColumn="0" w:lastRowFirstColumn="0" w:lastRowLastColumn="0"/>
            </w:pPr>
            <w:r>
              <w:t>16</w:t>
            </w:r>
          </w:p>
        </w:tc>
      </w:tr>
      <w:tr w:rsidR="00241B18" w:rsidRPr="005C4691" w:rsidTr="00B5316C">
        <w:trPr>
          <w:cnfStyle w:firstRow="0" w:lastRow="0" w:firstColumn="0" w:lastColumn="0" w:oddVBand="0" w:evenVBand="0" w:oddHBand="1" w:evenHBand="0" w:firstRowFirstColumn="0" w:firstRowLastColumn="0" w:lastRowFirstColumn="0" w:lastRowLastColumn="0"/>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Lunes</w:t>
            </w:r>
          </w:p>
        </w:tc>
        <w:tc>
          <w:tcPr>
            <w:tcW w:w="0pt" w:type="dxa"/>
          </w:tcPr>
          <w:p w:rsidR="00241B18" w:rsidRDefault="00241B18" w:rsidP="00B5316C">
            <w:pPr>
              <w:cnfStyle w:firstRow="0" w:lastRow="0" w:firstColumn="0" w:lastColumn="0" w:oddVBand="0" w:evenVBand="0" w:oddHBand="1" w:evenHBand="0" w:firstRowFirstColumn="0" w:firstRowLastColumn="0" w:lastRowFirstColumn="0" w:lastRowLastColumn="0"/>
            </w:pPr>
            <w:r>
              <w:t>Investigacion del proyecto</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sidRPr="005C4691">
              <w:rPr>
                <w:lang w:val="es-ES"/>
              </w:rPr>
              <w:t>Compra de components para la circuiteria</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Ubicación de los componentes en el circuito para proceder a soldar</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 xml:space="preserve">Diseño del código </w:t>
            </w:r>
          </w:p>
        </w:tc>
      </w:tr>
      <w:tr w:rsidR="00241B18" w:rsidRPr="005C4691" w:rsidTr="00B5316C">
        <w:trPr>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Martes</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sidRPr="005C4691">
              <w:rPr>
                <w:lang w:val="es-ES"/>
              </w:rPr>
              <w:t>Busqueda de materiales a utilizar</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Pr>
                <w:lang w:val="es-ES"/>
              </w:rPr>
              <w:t>Diseño de circuitería</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Pr>
                <w:lang w:val="es-ES"/>
              </w:rPr>
              <w:t>Montaje de la circuitería en el chasis</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Pr>
                <w:lang w:val="es-ES"/>
              </w:rPr>
              <w:t>Diseño del codigo</w:t>
            </w:r>
          </w:p>
        </w:tc>
      </w:tr>
      <w:tr w:rsidR="00241B18" w:rsidRPr="005C4691" w:rsidTr="00B5316C">
        <w:trPr>
          <w:cnfStyle w:firstRow="0" w:lastRow="0" w:firstColumn="0" w:lastColumn="0" w:oddVBand="0" w:evenVBand="0" w:oddHBand="1" w:evenHBand="0" w:firstRowFirstColumn="0" w:firstRowLastColumn="0" w:lastRowFirstColumn="0" w:lastRowLastColumn="0"/>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Miercoles</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sidRPr="005C4691">
              <w:rPr>
                <w:lang w:val="es-ES"/>
              </w:rPr>
              <w:t xml:space="preserve">Compra </w:t>
            </w:r>
            <w:r>
              <w:rPr>
                <w:lang w:val="es-ES"/>
              </w:rPr>
              <w:t>de materiales para el chas</w:t>
            </w:r>
            <w:r w:rsidRPr="005C4691">
              <w:rPr>
                <w:lang w:val="es-ES"/>
              </w:rPr>
              <w:t>is</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Elaboración de placas con planchado artesanal</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Prueba de la circuiteria</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Pruebas del código en el carrito</w:t>
            </w:r>
          </w:p>
        </w:tc>
      </w:tr>
      <w:tr w:rsidR="00241B18" w:rsidRPr="005C4691" w:rsidTr="00B5316C">
        <w:trPr>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Jueves</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t>Dise</w:t>
            </w:r>
            <w:r>
              <w:rPr>
                <w:lang w:val="es-ES"/>
              </w:rPr>
              <w:t>ño del chasis</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sidRPr="005C4691">
              <w:rPr>
                <w:lang w:val="es-ES"/>
              </w:rPr>
              <w:t>Quemado de las placas de cobre</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Pr>
                <w:lang w:val="es-ES"/>
              </w:rPr>
              <w:t>Corrección de errores en la circuiteria</w:t>
            </w:r>
          </w:p>
        </w:tc>
        <w:tc>
          <w:tcPr>
            <w:tcW w:w="0pt" w:type="dxa"/>
          </w:tcPr>
          <w:p w:rsidR="00241B18" w:rsidRPr="005C4691" w:rsidRDefault="00241B18" w:rsidP="00B5316C">
            <w:pPr>
              <w:cnfStyle w:firstRow="0" w:lastRow="0" w:firstColumn="0" w:lastColumn="0" w:oddVBand="0" w:evenVBand="0" w:oddHBand="0" w:evenHBand="0" w:firstRowFirstColumn="0" w:firstRowLastColumn="0" w:lastRowFirstColumn="0" w:lastRowLastColumn="0"/>
              <w:rPr>
                <w:lang w:val="es-ES"/>
              </w:rPr>
            </w:pPr>
            <w:r>
              <w:rPr>
                <w:lang w:val="es-ES"/>
              </w:rPr>
              <w:t>Corrección de errores en el codigo</w:t>
            </w:r>
          </w:p>
        </w:tc>
      </w:tr>
      <w:tr w:rsidR="00241B18" w:rsidRPr="005C4691" w:rsidTr="00B5316C">
        <w:trPr>
          <w:cnfStyle w:firstRow="0" w:lastRow="0" w:firstColumn="0" w:lastColumn="0" w:oddVBand="0" w:evenVBand="0" w:oddHBand="1" w:evenHBand="0" w:firstRowFirstColumn="0" w:firstRowLastColumn="0" w:lastRowFirstColumn="0" w:lastRowLastColumn="0"/>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Viernes</w:t>
            </w:r>
          </w:p>
        </w:tc>
        <w:tc>
          <w:tcPr>
            <w:tcW w:w="0pt" w:type="dxa"/>
          </w:tcPr>
          <w:p w:rsidR="00241B18" w:rsidRDefault="00241B18" w:rsidP="00B5316C">
            <w:pPr>
              <w:cnfStyle w:firstRow="0" w:lastRow="0" w:firstColumn="0" w:lastColumn="0" w:oddVBand="0" w:evenVBand="0" w:oddHBand="1" w:evenHBand="0" w:firstRowFirstColumn="0" w:firstRowLastColumn="0" w:lastRowFirstColumn="0" w:lastRowLastColumn="0"/>
            </w:pPr>
            <w:r>
              <w:t>Construccion del chasis</w:t>
            </w:r>
          </w:p>
        </w:tc>
        <w:tc>
          <w:tcPr>
            <w:tcW w:w="0pt" w:type="dxa"/>
          </w:tcPr>
          <w:p w:rsidR="00241B18" w:rsidRDefault="00241B18" w:rsidP="00B5316C">
            <w:pPr>
              <w:cnfStyle w:firstRow="0" w:lastRow="0" w:firstColumn="0" w:lastColumn="0" w:oddVBand="0" w:evenVBand="0" w:oddHBand="1" w:evenHBand="0" w:firstRowFirstColumn="0" w:firstRowLastColumn="0" w:lastRowFirstColumn="0" w:lastRowLastColumn="0"/>
            </w:pPr>
            <w:r>
              <w:t>Perforacion de la circuiterira</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sidRPr="005C4691">
              <w:rPr>
                <w:lang w:val="es-ES"/>
              </w:rPr>
              <w:t xml:space="preserve">Pruebas de funcionamiento de la </w:t>
            </w:r>
            <w:r w:rsidRPr="005C4691">
              <w:rPr>
                <w:lang w:val="es-ES"/>
              </w:rPr>
              <w:t>circuiteria</w:t>
            </w:r>
          </w:p>
        </w:tc>
        <w:tc>
          <w:tcPr>
            <w:tcW w:w="0pt" w:type="dxa"/>
          </w:tcPr>
          <w:p w:rsidR="00241B18" w:rsidRPr="005C4691" w:rsidRDefault="00241B18" w:rsidP="00B5316C">
            <w:pPr>
              <w:cnfStyle w:firstRow="0" w:lastRow="0" w:firstColumn="0" w:lastColumn="0" w:oddVBand="0" w:evenVBand="0" w:oddHBand="1" w:evenHBand="0" w:firstRowFirstColumn="0" w:firstRowLastColumn="0" w:lastRowFirstColumn="0" w:lastRowLastColumn="0"/>
              <w:rPr>
                <w:lang w:val="es-ES"/>
              </w:rPr>
            </w:pPr>
            <w:r>
              <w:rPr>
                <w:lang w:val="es-ES"/>
              </w:rPr>
              <w:t>Ajustes finales del codigo</w:t>
            </w:r>
          </w:p>
        </w:tc>
      </w:tr>
      <w:tr w:rsidR="00241B18" w:rsidRPr="005C4691" w:rsidTr="00B5316C">
        <w:trPr>
          <w:trHeight w:val="731"/>
        </w:trPr>
        <w:tc>
          <w:tcPr>
            <w:cnfStyle w:firstRow="0" w:lastRow="0" w:firstColumn="1" w:lastColumn="0" w:oddVBand="0" w:evenVBand="0" w:oddHBand="0" w:evenHBand="0" w:firstRowFirstColumn="0" w:firstRowLastColumn="0" w:lastRowFirstColumn="0" w:lastRowLastColumn="0"/>
            <w:tcW w:w="0pt" w:type="dxa"/>
          </w:tcPr>
          <w:p w:rsidR="00241B18" w:rsidRDefault="00241B18" w:rsidP="00B5316C">
            <w:r>
              <w:t>Observaciones</w:t>
            </w:r>
          </w:p>
        </w:tc>
        <w:tc>
          <w:tcPr>
            <w:tcW w:w="0pt" w:type="dxa"/>
          </w:tcPr>
          <w:p w:rsidR="00241B18" w:rsidRPr="007B5860" w:rsidRDefault="00241B18" w:rsidP="00B5316C">
            <w:pPr>
              <w:cnfStyle w:firstRow="0" w:lastRow="0" w:firstColumn="0" w:lastColumn="0" w:oddVBand="0" w:evenVBand="0" w:oddHBand="0" w:evenHBand="0" w:firstRowFirstColumn="0" w:firstRowLastColumn="0" w:lastRowFirstColumn="0" w:lastRowLastColumn="0"/>
              <w:rPr>
                <w:lang w:val="es-ES"/>
              </w:rPr>
            </w:pPr>
            <w:r w:rsidRPr="007B5860">
              <w:rPr>
                <w:rFonts w:ascii="Calibri" w:eastAsia="Times New Roman" w:hAnsi="Calibri" w:cs="Calibri"/>
                <w:color w:val="000000"/>
                <w:lang w:val="es-ES" w:eastAsia="es-SV"/>
              </w:rPr>
              <w:t>Elaboración de plan del proyecto</w:t>
            </w:r>
          </w:p>
        </w:tc>
        <w:tc>
          <w:tcPr>
            <w:tcW w:w="0pt" w:type="dxa"/>
          </w:tcPr>
          <w:p w:rsidR="00241B18" w:rsidRPr="007B5860" w:rsidRDefault="00241B18" w:rsidP="00B5316C">
            <w:pPr>
              <w:cnfStyle w:firstRow="0" w:lastRow="0" w:firstColumn="0" w:lastColumn="0" w:oddVBand="0" w:evenVBand="0" w:oddHBand="0" w:evenHBand="0" w:firstRowFirstColumn="0" w:firstRowLastColumn="0" w:lastRowFirstColumn="0" w:lastRowLastColumn="0"/>
              <w:rPr>
                <w:lang w:val="es-ES"/>
              </w:rPr>
            </w:pPr>
            <w:r w:rsidRPr="007B5860">
              <w:rPr>
                <w:rFonts w:ascii="Calibri" w:eastAsia="Times New Roman" w:hAnsi="Calibri" w:cs="Calibri"/>
                <w:color w:val="000000"/>
                <w:lang w:val="es-ES" w:eastAsia="es-SV"/>
              </w:rPr>
              <w:t>Investigación de presupuesto y armado</w:t>
            </w:r>
          </w:p>
        </w:tc>
        <w:tc>
          <w:tcPr>
            <w:tcW w:w="0pt" w:type="dxa"/>
          </w:tcPr>
          <w:p w:rsidR="00241B18" w:rsidRPr="007B5860" w:rsidRDefault="00241B18" w:rsidP="00B5316C">
            <w:pPr>
              <w:cnfStyle w:firstRow="0" w:lastRow="0" w:firstColumn="0" w:lastColumn="0" w:oddVBand="0" w:evenVBand="0" w:oddHBand="0" w:evenHBand="0" w:firstRowFirstColumn="0" w:firstRowLastColumn="0" w:lastRowFirstColumn="0" w:lastRowLastColumn="0"/>
              <w:rPr>
                <w:lang w:val="es-ES"/>
              </w:rPr>
            </w:pPr>
            <w:r w:rsidRPr="007B5860">
              <w:rPr>
                <w:rFonts w:ascii="Calibri" w:eastAsia="Times New Roman" w:hAnsi="Calibri" w:cs="Calibri"/>
                <w:color w:val="000000"/>
                <w:lang w:val="es-ES" w:eastAsia="es-SV"/>
              </w:rPr>
              <w:t>Armado del carrito y compra de materiales</w:t>
            </w:r>
          </w:p>
        </w:tc>
        <w:tc>
          <w:tcPr>
            <w:tcW w:w="0pt" w:type="dxa"/>
          </w:tcPr>
          <w:p w:rsidR="00241B18" w:rsidRPr="007B5860" w:rsidRDefault="00241B18" w:rsidP="00B5316C">
            <w:pPr>
              <w:cnfStyle w:firstRow="0" w:lastRow="0" w:firstColumn="0" w:lastColumn="0" w:oddVBand="0" w:evenVBand="0" w:oddHBand="0" w:evenHBand="0" w:firstRowFirstColumn="0" w:firstRowLastColumn="0" w:lastRowFirstColumn="0" w:lastRowLastColumn="0"/>
              <w:rPr>
                <w:lang w:val="es-ES"/>
              </w:rPr>
            </w:pPr>
            <w:r w:rsidRPr="007B5860">
              <w:rPr>
                <w:rFonts w:ascii="Calibri" w:eastAsia="Times New Roman" w:hAnsi="Calibri" w:cs="Calibri"/>
                <w:color w:val="000000"/>
                <w:lang w:val="es-ES" w:eastAsia="es-SV"/>
              </w:rPr>
              <w:t>Programación del carrito y pruebas</w:t>
            </w:r>
          </w:p>
        </w:tc>
      </w:tr>
    </w:tbl>
    <w:p w:rsidR="0071040C" w:rsidRPr="00D741DD" w:rsidRDefault="0071040C" w:rsidP="002857DD"/>
    <w:p w:rsidR="00241B18" w:rsidRDefault="00241B18" w:rsidP="001A42EA">
      <w:pPr>
        <w:pStyle w:val="Textoindependiente"/>
      </w:pPr>
      <w:r>
        <w:rPr>
          <w:noProof/>
        </w:rPr>
        <w:drawing>
          <wp:inline distT="0" distB="0" distL="0" distR="0">
            <wp:extent cx="4715444" cy="2396993"/>
            <wp:effectExtent l="0" t="2857" r="6667" b="6668"/>
            <wp:docPr id="33" name="Imagen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4720005" cy="2399311"/>
                    </a:xfrm>
                    <a:prstGeom prst="rect">
                      <a:avLst/>
                    </a:prstGeom>
                    <a:noFill/>
                    <a:ln>
                      <a:noFill/>
                    </a:ln>
                  </pic:spPr>
                </pic:pic>
              </a:graphicData>
            </a:graphic>
          </wp:inline>
        </w:drawing>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241B18">
          <w:type w:val="continuous"/>
          <w:pgSz w:w="612pt" w:h="792pt" w:code="1"/>
          <w:pgMar w:top="54pt" w:right="45.35pt" w:bottom="42.55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618E4" w:rsidRDefault="00C618E4" w:rsidP="001A3B3D">
      <w:r>
        <w:separator/>
      </w:r>
    </w:p>
  </w:endnote>
  <w:endnote w:type="continuationSeparator" w:id="0">
    <w:p w:rsidR="00C618E4" w:rsidRDefault="00C618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618E4" w:rsidRDefault="00C618E4" w:rsidP="001A3B3D">
      <w:r>
        <w:separator/>
      </w:r>
    </w:p>
  </w:footnote>
  <w:footnote w:type="continuationSeparator" w:id="0">
    <w:p w:rsidR="00C618E4" w:rsidRDefault="00C618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D72BA4"/>
    <w:multiLevelType w:val="hybridMultilevel"/>
    <w:tmpl w:val="E5EE72A6"/>
    <w:lvl w:ilvl="0" w:tplc="440A000F">
      <w:start w:val="1"/>
      <w:numFmt w:val="decimal"/>
      <w:lvlText w:val="%1."/>
      <w:lvlJc w:val="start"/>
      <w:pPr>
        <w:ind w:start="36pt" w:hanging="18pt"/>
      </w:pPr>
    </w:lvl>
    <w:lvl w:ilvl="1" w:tplc="440A0019" w:tentative="1">
      <w:start w:val="1"/>
      <w:numFmt w:val="lowerLetter"/>
      <w:lvlText w:val="%2."/>
      <w:lvlJc w:val="start"/>
      <w:pPr>
        <w:ind w:start="72pt" w:hanging="18pt"/>
      </w:pPr>
    </w:lvl>
    <w:lvl w:ilvl="2" w:tplc="440A001B" w:tentative="1">
      <w:start w:val="1"/>
      <w:numFmt w:val="lowerRoman"/>
      <w:lvlText w:val="%3."/>
      <w:lvlJc w:val="end"/>
      <w:pPr>
        <w:ind w:start="108pt" w:hanging="9pt"/>
      </w:pPr>
    </w:lvl>
    <w:lvl w:ilvl="3" w:tplc="440A000F" w:tentative="1">
      <w:start w:val="1"/>
      <w:numFmt w:val="decimal"/>
      <w:lvlText w:val="%4."/>
      <w:lvlJc w:val="start"/>
      <w:pPr>
        <w:ind w:start="144pt" w:hanging="18pt"/>
      </w:pPr>
    </w:lvl>
    <w:lvl w:ilvl="4" w:tplc="440A0019" w:tentative="1">
      <w:start w:val="1"/>
      <w:numFmt w:val="lowerLetter"/>
      <w:lvlText w:val="%5."/>
      <w:lvlJc w:val="start"/>
      <w:pPr>
        <w:ind w:start="180pt" w:hanging="18pt"/>
      </w:pPr>
    </w:lvl>
    <w:lvl w:ilvl="5" w:tplc="440A001B" w:tentative="1">
      <w:start w:val="1"/>
      <w:numFmt w:val="lowerRoman"/>
      <w:lvlText w:val="%6."/>
      <w:lvlJc w:val="end"/>
      <w:pPr>
        <w:ind w:start="216pt" w:hanging="9pt"/>
      </w:pPr>
    </w:lvl>
    <w:lvl w:ilvl="6" w:tplc="440A000F" w:tentative="1">
      <w:start w:val="1"/>
      <w:numFmt w:val="decimal"/>
      <w:lvlText w:val="%7."/>
      <w:lvlJc w:val="start"/>
      <w:pPr>
        <w:ind w:start="252pt" w:hanging="18pt"/>
      </w:pPr>
    </w:lvl>
    <w:lvl w:ilvl="7" w:tplc="440A0019" w:tentative="1">
      <w:start w:val="1"/>
      <w:numFmt w:val="lowerLetter"/>
      <w:lvlText w:val="%8."/>
      <w:lvlJc w:val="start"/>
      <w:pPr>
        <w:ind w:start="288pt" w:hanging="18pt"/>
      </w:pPr>
    </w:lvl>
    <w:lvl w:ilvl="8" w:tplc="440A001B" w:tentative="1">
      <w:start w:val="1"/>
      <w:numFmt w:val="lowerRoman"/>
      <w:lvlText w:val="%9."/>
      <w:lvlJc w:val="end"/>
      <w:pPr>
        <w:ind w:start="324pt" w:hanging="9pt"/>
      </w:pPr>
    </w:lvl>
  </w:abstractNum>
  <w:abstractNum w:abstractNumId="12" w15:restartNumberingAfterBreak="0">
    <w:nsid w:val="1CA822E0"/>
    <w:multiLevelType w:val="hybridMultilevel"/>
    <w:tmpl w:val="47C01EC8"/>
    <w:lvl w:ilvl="0" w:tplc="440A0001">
      <w:start w:val="1"/>
      <w:numFmt w:val="bullet"/>
      <w:lvlText w:val=""/>
      <w:lvlJc w:val="start"/>
      <w:pPr>
        <w:ind w:start="36pt" w:hanging="18pt"/>
      </w:pPr>
      <w:rPr>
        <w:rFonts w:ascii="Symbol" w:hAnsi="Symbol" w:hint="default"/>
      </w:rPr>
    </w:lvl>
    <w:lvl w:ilvl="1" w:tplc="440A0003" w:tentative="1">
      <w:start w:val="1"/>
      <w:numFmt w:val="bullet"/>
      <w:lvlText w:val="o"/>
      <w:lvlJc w:val="start"/>
      <w:pPr>
        <w:ind w:start="72pt" w:hanging="18pt"/>
      </w:pPr>
      <w:rPr>
        <w:rFonts w:ascii="Courier New" w:hAnsi="Courier New" w:cs="Courier New" w:hint="default"/>
      </w:rPr>
    </w:lvl>
    <w:lvl w:ilvl="2" w:tplc="440A0005" w:tentative="1">
      <w:start w:val="1"/>
      <w:numFmt w:val="bullet"/>
      <w:lvlText w:val=""/>
      <w:lvlJc w:val="start"/>
      <w:pPr>
        <w:ind w:start="108pt" w:hanging="18pt"/>
      </w:pPr>
      <w:rPr>
        <w:rFonts w:ascii="Wingdings" w:hAnsi="Wingdings" w:hint="default"/>
      </w:rPr>
    </w:lvl>
    <w:lvl w:ilvl="3" w:tplc="440A0001" w:tentative="1">
      <w:start w:val="1"/>
      <w:numFmt w:val="bullet"/>
      <w:lvlText w:val=""/>
      <w:lvlJc w:val="start"/>
      <w:pPr>
        <w:ind w:start="144pt" w:hanging="18pt"/>
      </w:pPr>
      <w:rPr>
        <w:rFonts w:ascii="Symbol" w:hAnsi="Symbol" w:hint="default"/>
      </w:rPr>
    </w:lvl>
    <w:lvl w:ilvl="4" w:tplc="440A0003" w:tentative="1">
      <w:start w:val="1"/>
      <w:numFmt w:val="bullet"/>
      <w:lvlText w:val="o"/>
      <w:lvlJc w:val="start"/>
      <w:pPr>
        <w:ind w:start="180pt" w:hanging="18pt"/>
      </w:pPr>
      <w:rPr>
        <w:rFonts w:ascii="Courier New" w:hAnsi="Courier New" w:cs="Courier New" w:hint="default"/>
      </w:rPr>
    </w:lvl>
    <w:lvl w:ilvl="5" w:tplc="440A0005" w:tentative="1">
      <w:start w:val="1"/>
      <w:numFmt w:val="bullet"/>
      <w:lvlText w:val=""/>
      <w:lvlJc w:val="start"/>
      <w:pPr>
        <w:ind w:start="216pt" w:hanging="18pt"/>
      </w:pPr>
      <w:rPr>
        <w:rFonts w:ascii="Wingdings" w:hAnsi="Wingdings" w:hint="default"/>
      </w:rPr>
    </w:lvl>
    <w:lvl w:ilvl="6" w:tplc="440A0001" w:tentative="1">
      <w:start w:val="1"/>
      <w:numFmt w:val="bullet"/>
      <w:lvlText w:val=""/>
      <w:lvlJc w:val="start"/>
      <w:pPr>
        <w:ind w:start="252pt" w:hanging="18pt"/>
      </w:pPr>
      <w:rPr>
        <w:rFonts w:ascii="Symbol" w:hAnsi="Symbol" w:hint="default"/>
      </w:rPr>
    </w:lvl>
    <w:lvl w:ilvl="7" w:tplc="440A0003" w:tentative="1">
      <w:start w:val="1"/>
      <w:numFmt w:val="bullet"/>
      <w:lvlText w:val="o"/>
      <w:lvlJc w:val="start"/>
      <w:pPr>
        <w:ind w:start="288pt" w:hanging="18pt"/>
      </w:pPr>
      <w:rPr>
        <w:rFonts w:ascii="Courier New" w:hAnsi="Courier New" w:cs="Courier New" w:hint="default"/>
      </w:rPr>
    </w:lvl>
    <w:lvl w:ilvl="8" w:tplc="440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45C2E06"/>
    <w:multiLevelType w:val="hybridMultilevel"/>
    <w:tmpl w:val="E4567224"/>
    <w:lvl w:ilvl="0" w:tplc="440A0001">
      <w:start w:val="1"/>
      <w:numFmt w:val="bullet"/>
      <w:lvlText w:val=""/>
      <w:lvlJc w:val="start"/>
      <w:pPr>
        <w:ind w:start="36pt" w:hanging="18pt"/>
      </w:pPr>
      <w:rPr>
        <w:rFonts w:ascii="Symbol" w:hAnsi="Symbol" w:hint="default"/>
      </w:rPr>
    </w:lvl>
    <w:lvl w:ilvl="1" w:tplc="440A0003" w:tentative="1">
      <w:start w:val="1"/>
      <w:numFmt w:val="bullet"/>
      <w:lvlText w:val="o"/>
      <w:lvlJc w:val="start"/>
      <w:pPr>
        <w:ind w:start="72pt" w:hanging="18pt"/>
      </w:pPr>
      <w:rPr>
        <w:rFonts w:ascii="Courier New" w:hAnsi="Courier New" w:cs="Courier New" w:hint="default"/>
      </w:rPr>
    </w:lvl>
    <w:lvl w:ilvl="2" w:tplc="440A0005" w:tentative="1">
      <w:start w:val="1"/>
      <w:numFmt w:val="bullet"/>
      <w:lvlText w:val=""/>
      <w:lvlJc w:val="start"/>
      <w:pPr>
        <w:ind w:start="108pt" w:hanging="18pt"/>
      </w:pPr>
      <w:rPr>
        <w:rFonts w:ascii="Wingdings" w:hAnsi="Wingdings" w:hint="default"/>
      </w:rPr>
    </w:lvl>
    <w:lvl w:ilvl="3" w:tplc="440A0001" w:tentative="1">
      <w:start w:val="1"/>
      <w:numFmt w:val="bullet"/>
      <w:lvlText w:val=""/>
      <w:lvlJc w:val="start"/>
      <w:pPr>
        <w:ind w:start="144pt" w:hanging="18pt"/>
      </w:pPr>
      <w:rPr>
        <w:rFonts w:ascii="Symbol" w:hAnsi="Symbol" w:hint="default"/>
      </w:rPr>
    </w:lvl>
    <w:lvl w:ilvl="4" w:tplc="440A0003" w:tentative="1">
      <w:start w:val="1"/>
      <w:numFmt w:val="bullet"/>
      <w:lvlText w:val="o"/>
      <w:lvlJc w:val="start"/>
      <w:pPr>
        <w:ind w:start="180pt" w:hanging="18pt"/>
      </w:pPr>
      <w:rPr>
        <w:rFonts w:ascii="Courier New" w:hAnsi="Courier New" w:cs="Courier New" w:hint="default"/>
      </w:rPr>
    </w:lvl>
    <w:lvl w:ilvl="5" w:tplc="440A0005" w:tentative="1">
      <w:start w:val="1"/>
      <w:numFmt w:val="bullet"/>
      <w:lvlText w:val=""/>
      <w:lvlJc w:val="start"/>
      <w:pPr>
        <w:ind w:start="216pt" w:hanging="18pt"/>
      </w:pPr>
      <w:rPr>
        <w:rFonts w:ascii="Wingdings" w:hAnsi="Wingdings" w:hint="default"/>
      </w:rPr>
    </w:lvl>
    <w:lvl w:ilvl="6" w:tplc="440A0001" w:tentative="1">
      <w:start w:val="1"/>
      <w:numFmt w:val="bullet"/>
      <w:lvlText w:val=""/>
      <w:lvlJc w:val="start"/>
      <w:pPr>
        <w:ind w:start="252pt" w:hanging="18pt"/>
      </w:pPr>
      <w:rPr>
        <w:rFonts w:ascii="Symbol" w:hAnsi="Symbol" w:hint="default"/>
      </w:rPr>
    </w:lvl>
    <w:lvl w:ilvl="7" w:tplc="440A0003" w:tentative="1">
      <w:start w:val="1"/>
      <w:numFmt w:val="bullet"/>
      <w:lvlText w:val="o"/>
      <w:lvlJc w:val="start"/>
      <w:pPr>
        <w:ind w:start="288pt" w:hanging="18pt"/>
      </w:pPr>
      <w:rPr>
        <w:rFonts w:ascii="Courier New" w:hAnsi="Courier New" w:cs="Courier New" w:hint="default"/>
      </w:rPr>
    </w:lvl>
    <w:lvl w:ilvl="8" w:tplc="440A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50FD"/>
    <w:rsid w:val="001441E9"/>
    <w:rsid w:val="0015079E"/>
    <w:rsid w:val="001A2EFD"/>
    <w:rsid w:val="001A3B3D"/>
    <w:rsid w:val="001A42EA"/>
    <w:rsid w:val="001B67DC"/>
    <w:rsid w:val="001D7BCF"/>
    <w:rsid w:val="002254A9"/>
    <w:rsid w:val="00233D97"/>
    <w:rsid w:val="00241B18"/>
    <w:rsid w:val="002850E3"/>
    <w:rsid w:val="002857DD"/>
    <w:rsid w:val="003276B6"/>
    <w:rsid w:val="00354FCF"/>
    <w:rsid w:val="0036227F"/>
    <w:rsid w:val="003A19E2"/>
    <w:rsid w:val="00421EC6"/>
    <w:rsid w:val="004325FB"/>
    <w:rsid w:val="004432BA"/>
    <w:rsid w:val="0044407E"/>
    <w:rsid w:val="00460BFD"/>
    <w:rsid w:val="004D3E10"/>
    <w:rsid w:val="004D72B5"/>
    <w:rsid w:val="00547E73"/>
    <w:rsid w:val="00551B7F"/>
    <w:rsid w:val="0056610F"/>
    <w:rsid w:val="00575BCA"/>
    <w:rsid w:val="00582657"/>
    <w:rsid w:val="005845C3"/>
    <w:rsid w:val="005B0344"/>
    <w:rsid w:val="005B520E"/>
    <w:rsid w:val="005E2800"/>
    <w:rsid w:val="006347CF"/>
    <w:rsid w:val="00637D02"/>
    <w:rsid w:val="00645D22"/>
    <w:rsid w:val="00651A08"/>
    <w:rsid w:val="00654204"/>
    <w:rsid w:val="00670434"/>
    <w:rsid w:val="006B6B66"/>
    <w:rsid w:val="006F6D3D"/>
    <w:rsid w:val="00704134"/>
    <w:rsid w:val="0071040C"/>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B2B87"/>
    <w:rsid w:val="009E4FBB"/>
    <w:rsid w:val="00A059B3"/>
    <w:rsid w:val="00A83751"/>
    <w:rsid w:val="00AE3409"/>
    <w:rsid w:val="00B11A60"/>
    <w:rsid w:val="00B22613"/>
    <w:rsid w:val="00BA1025"/>
    <w:rsid w:val="00BB32C4"/>
    <w:rsid w:val="00BC3420"/>
    <w:rsid w:val="00BE7D3C"/>
    <w:rsid w:val="00BF5FF6"/>
    <w:rsid w:val="00C0207F"/>
    <w:rsid w:val="00C16117"/>
    <w:rsid w:val="00C3075A"/>
    <w:rsid w:val="00C618E4"/>
    <w:rsid w:val="00C76FFC"/>
    <w:rsid w:val="00C919A4"/>
    <w:rsid w:val="00CA4392"/>
    <w:rsid w:val="00CC393F"/>
    <w:rsid w:val="00D13749"/>
    <w:rsid w:val="00D2176E"/>
    <w:rsid w:val="00D632BE"/>
    <w:rsid w:val="00D64E0F"/>
    <w:rsid w:val="00D668B0"/>
    <w:rsid w:val="00D72D06"/>
    <w:rsid w:val="00D741DD"/>
    <w:rsid w:val="00D7522C"/>
    <w:rsid w:val="00D7536F"/>
    <w:rsid w:val="00D76668"/>
    <w:rsid w:val="00DE0F0D"/>
    <w:rsid w:val="00DF6D57"/>
    <w:rsid w:val="00E61E12"/>
    <w:rsid w:val="00E67123"/>
    <w:rsid w:val="00E7596C"/>
    <w:rsid w:val="00E878F2"/>
    <w:rsid w:val="00E91040"/>
    <w:rsid w:val="00ED0149"/>
    <w:rsid w:val="00EE5F2F"/>
    <w:rsid w:val="00EF7DE3"/>
    <w:rsid w:val="00F03103"/>
    <w:rsid w:val="00F146B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E19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3276B6"/>
    <w:pPr>
      <w:ind w:start="36pt"/>
      <w:contextualSpacing/>
    </w:pPr>
  </w:style>
  <w:style w:type="table" w:styleId="Tablaconcuadrcula">
    <w:name w:val="Table Grid"/>
    <w:basedOn w:val="Tablanormal"/>
    <w:rsid w:val="0071040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241B18"/>
    <w:rPr>
      <w:rFonts w:asciiTheme="minorHAnsi" w:eastAsiaTheme="minorHAnsi" w:hAnsiTheme="minorHAnsi" w:cstheme="minorBidi"/>
      <w:color w:val="7B7B7B" w:themeColor="accent3" w:themeShade="BF"/>
      <w:sz w:val="22"/>
      <w:szCs w:val="22"/>
      <w:lang w:val="es-SV"/>
    </w:rPr>
    <w:tblPr>
      <w:tblStyleRowBandSize w:val="1"/>
      <w:tblStyleColBandSize w:val="1"/>
      <w:tblBorders>
        <w:top w:val="single" w:sz="8" w:space="0" w:color="A5A5A5" w:themeColor="accent3"/>
        <w:bottom w:val="single" w:sz="8" w:space="0" w:color="A5A5A5" w:themeColor="accent3"/>
      </w:tblBorders>
    </w:tblPr>
    <w:tblStylePr w:type="firstRow">
      <w:pPr>
        <w:spacing w:before="0pt" w:after="0pt" w:line="12pt" w:lineRule="auto"/>
      </w:pPr>
      <w:rPr>
        <w:b/>
        <w:bCs/>
      </w:rPr>
      <w:tblPr/>
      <w:tcPr>
        <w:tcBorders>
          <w:top w:val="single" w:sz="8" w:space="0" w:color="A5A5A5" w:themeColor="accent3"/>
          <w:start w:val="nil"/>
          <w:bottom w:val="single" w:sz="8" w:space="0" w:color="A5A5A5" w:themeColor="accent3"/>
          <w:end w:val="nil"/>
          <w:insideH w:val="nil"/>
          <w:insideV w:val="nil"/>
        </w:tcBorders>
      </w:tcPr>
    </w:tblStylePr>
    <w:tblStylePr w:type="lastRow">
      <w:pPr>
        <w:spacing w:before="0pt" w:after="0pt" w:line="12pt" w:lineRule="auto"/>
      </w:pPr>
      <w:rPr>
        <w:b/>
        <w:bCs/>
      </w:rPr>
      <w:tblPr/>
      <w:tcPr>
        <w:tcBorders>
          <w:top w:val="single" w:sz="8" w:space="0" w:color="A5A5A5" w:themeColor="accent3"/>
          <w:start w:val="nil"/>
          <w:bottom w:val="single" w:sz="8" w:space="0" w:color="A5A5A5" w:themeColor="accent3"/>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E8E8E8" w:themeFill="accent3" w:themeFillTint="3F"/>
      </w:tcPr>
    </w:tblStylePr>
    <w:tblStylePr w:type="band1Horz">
      <w:tblPr/>
      <w:tcPr>
        <w:tcBorders>
          <w:start w:val="nil"/>
          <w:end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1F7D154-2B54-49B5-91AB-4A98B326A1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122</TotalTime>
  <Pages>3</Pages>
  <Words>737</Words>
  <Characters>4058</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Alejandro Pérez</cp:lastModifiedBy>
  <cp:revision>23</cp:revision>
  <dcterms:created xsi:type="dcterms:W3CDTF">2019-01-08T18:42:00Z</dcterms:created>
  <dcterms:modified xsi:type="dcterms:W3CDTF">2019-06-22T18:54:00Z</dcterms:modified>
</cp:coreProperties>
</file>