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B365" w14:textId="2236C67F" w:rsidR="00A76500" w:rsidRPr="000D28B5" w:rsidRDefault="00A76500" w:rsidP="001727A3">
      <w:pPr>
        <w:jc w:val="center"/>
        <w:rPr>
          <w:rFonts w:cstheme="minorHAnsi"/>
          <w:color w:val="FF0000"/>
          <w:sz w:val="56"/>
          <w:szCs w:val="56"/>
        </w:rPr>
      </w:pPr>
      <w:r w:rsidRPr="000D28B5">
        <w:rPr>
          <w:rFonts w:cstheme="minorHAnsi"/>
          <w:color w:val="FF0000"/>
          <w:sz w:val="56"/>
          <w:szCs w:val="56"/>
        </w:rPr>
        <w:t>G</w:t>
      </w:r>
      <w:r w:rsidR="000D28B5">
        <w:rPr>
          <w:rFonts w:cstheme="minorHAnsi"/>
          <w:color w:val="FF0000"/>
          <w:sz w:val="56"/>
          <w:szCs w:val="56"/>
        </w:rPr>
        <w:t>lossario sistemi</w:t>
      </w:r>
    </w:p>
    <w:p w14:paraId="4D7565C9" w14:textId="583EC219" w:rsidR="00FB5D3D" w:rsidRPr="00ED19CE" w:rsidRDefault="00FB5D3D" w:rsidP="00FB5D3D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ED19CE">
        <w:rPr>
          <w:rFonts w:asciiTheme="majorHAnsi" w:hAnsiTheme="majorHAnsi" w:cstheme="majorHAnsi"/>
          <w:b/>
          <w:bCs/>
          <w:sz w:val="34"/>
          <w:szCs w:val="34"/>
        </w:rPr>
        <w:t>ARCHITETTURA DELLE RETI</w:t>
      </w:r>
    </w:p>
    <w:p w14:paraId="6C39213A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PROTOCOLLO (PROTOCOL)</w:t>
      </w:r>
    </w:p>
    <w:p w14:paraId="66BC95EB" w14:textId="036EA0F3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Insieme di regole che definiscono la modalità di comunicazione tra più entità.</w:t>
      </w:r>
    </w:p>
    <w:p w14:paraId="6BD04F48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(LAYER)</w:t>
      </w:r>
    </w:p>
    <w:p w14:paraId="317E611D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Insieme di software utili per la soluzione di determinati problemi. Ogni livello deve fornire servizi al livello superiore nascondendo i dettagli dell’implementazione (information </w:t>
      </w:r>
      <w:proofErr w:type="spellStart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hiding</w:t>
      </w:r>
      <w:proofErr w:type="spellEnd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).</w:t>
      </w:r>
    </w:p>
    <w:p w14:paraId="58605500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ARCHITETTURA DI RETE</w:t>
      </w:r>
    </w:p>
    <w:p w14:paraId="02A9B513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Insieme di livelli e dei relativi protocolli.</w:t>
      </w:r>
    </w:p>
    <w:p w14:paraId="439445BC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PILA (STACK)                                                                                                                                                                    </w:t>
      </w:r>
    </w:p>
    <w:p w14:paraId="2A44211B" w14:textId="64815A9C" w:rsid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Insieme di protocolli.</w:t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è 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ripartita in diversi </w:t>
      </w:r>
      <w:proofErr w:type="spellStart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layer</w:t>
      </w:r>
      <w:proofErr w:type="spellEnd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</w:t>
      </w:r>
    </w:p>
    <w:p w14:paraId="1636C989" w14:textId="2DD87A90" w:rsidR="008C7404" w:rsidRDefault="008C7404" w:rsidP="008C7404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LEGGE DI METCALFE:</w:t>
      </w:r>
    </w:p>
    <w:p w14:paraId="65F317E1" w14:textId="12BEEC2E" w:rsidR="008C7404" w:rsidRPr="008C7404" w:rsidRDefault="008C7404" w:rsidP="008C7404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</w:p>
    <w:p w14:paraId="12B6D131" w14:textId="77777777" w:rsidR="00FB5D3D" w:rsidRPr="00FB5D3D" w:rsidRDefault="00FB5D3D" w:rsidP="00FB5D3D">
      <w:pPr>
        <w:rPr>
          <w:rFonts w:asciiTheme="majorHAnsi" w:eastAsia="Times New Roman" w:hAnsiTheme="majorHAnsi" w:cstheme="majorHAnsi"/>
          <w:b/>
          <w:bCs/>
          <w:sz w:val="34"/>
          <w:szCs w:val="34"/>
          <w:lang w:eastAsia="it-IT"/>
        </w:rPr>
      </w:pPr>
      <w:r w:rsidRPr="00FB5D3D">
        <w:rPr>
          <w:rFonts w:asciiTheme="majorHAnsi" w:eastAsia="Times New Roman" w:hAnsiTheme="majorHAnsi" w:cstheme="majorHAnsi"/>
          <w:b/>
          <w:bCs/>
          <w:sz w:val="34"/>
          <w:szCs w:val="34"/>
          <w:lang w:eastAsia="it-IT"/>
        </w:rPr>
        <w:t>MODELLO ISO/OSI</w:t>
      </w:r>
    </w:p>
    <w:p w14:paraId="0A840A1D" w14:textId="77777777" w:rsidR="00FB5D3D" w:rsidRPr="00FB5D3D" w:rsidRDefault="00FB5D3D" w:rsidP="00ED19CE">
      <w:pPr>
        <w:pStyle w:val="Paragrafoelenco"/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Modello teorico di riferimento per la definizione di un’architettura di rete; mai utilizzato nella pratica. Descrive la struttura di una rete composta da una pila ripartita in 7 livelli.</w:t>
      </w:r>
    </w:p>
    <w:p w14:paraId="0684AEB0" w14:textId="77777777" w:rsidR="00FB5D3D" w:rsidRPr="00FB5D3D" w:rsidRDefault="00FB5D3D" w:rsidP="00ED19CE">
      <w:pPr>
        <w:ind w:left="34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FISICO (PHYSICAL LAYER)</w:t>
      </w:r>
    </w:p>
    <w:p w14:paraId="2B2E5999" w14:textId="7E1C3980" w:rsidR="00FB5D3D" w:rsidRPr="00FB5D3D" w:rsidRDefault="00FB5D3D" w:rsidP="00ED19CE">
      <w:pPr>
        <w:pStyle w:val="Paragrafoelenco"/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Trasmette sul canale fisico l</w:t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a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sequenza di bit codificati. Contiene tutte le funzioni per accedere al mezzo fisico.</w:t>
      </w:r>
    </w:p>
    <w:p w14:paraId="2C301D3F" w14:textId="77777777" w:rsidR="00FB5D3D" w:rsidRPr="00FB5D3D" w:rsidRDefault="00FB5D3D" w:rsidP="00ED19CE">
      <w:pPr>
        <w:ind w:left="34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DI COLLEGAMENTO DATI (DATA LINK LAYER)</w:t>
      </w:r>
    </w:p>
    <w:p w14:paraId="4CDECB7C" w14:textId="77777777" w:rsidR="00FB5D3D" w:rsidRPr="00FB5D3D" w:rsidRDefault="00FB5D3D" w:rsidP="00ED19CE">
      <w:pPr>
        <w:pStyle w:val="Paragrafoelenco"/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Fornisce le regole di comunicazione tra due sistemi; queste regole permettono di trasferire le trame di dati senza perdite, errori o duplicazioni.</w:t>
      </w:r>
    </w:p>
    <w:p w14:paraId="1A312678" w14:textId="77777777" w:rsidR="00FB5D3D" w:rsidRPr="00FB5D3D" w:rsidRDefault="00FB5D3D" w:rsidP="00ED19CE">
      <w:pPr>
        <w:ind w:left="34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DI RETE (NETWORK LAYER)</w:t>
      </w:r>
    </w:p>
    <w:p w14:paraId="6A9D9BF0" w14:textId="77777777" w:rsidR="00FB5D3D" w:rsidRPr="00FB5D3D" w:rsidRDefault="00FB5D3D" w:rsidP="00ED19CE">
      <w:pPr>
        <w:pStyle w:val="Paragrafoelenco"/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Si occupa della comunicazione punto-punto tra due dispositivi. Fornisce i servizi di connessione in rete; fa attraversare la rete ai pacchetti di dati 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lastRenderedPageBreak/>
        <w:t>passando attraverso i nodi di instradamento. A questo livello appartiene il protocollo IP.</w:t>
      </w:r>
    </w:p>
    <w:p w14:paraId="3B7437EE" w14:textId="77777777" w:rsidR="00FB5D3D" w:rsidRPr="00FB5D3D" w:rsidRDefault="00FB5D3D" w:rsidP="00ED19CE">
      <w:pPr>
        <w:ind w:left="34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DI TRASPORTO (TRANSPORT LAYER)</w:t>
      </w:r>
    </w:p>
    <w:p w14:paraId="749274F5" w14:textId="77777777" w:rsidR="00FB5D3D" w:rsidRPr="00FB5D3D" w:rsidRDefault="00FB5D3D" w:rsidP="00ED19CE">
      <w:pPr>
        <w:pStyle w:val="Paragrafoelenco"/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Rende affidabile la rete, garantendo che i pacchetti arrivino a destinazione nell’ordine corretto, senza errori, duplicazioni o perdite.</w:t>
      </w:r>
    </w:p>
    <w:p w14:paraId="319DD07E" w14:textId="77777777" w:rsidR="00FB5D3D" w:rsidRPr="00FB5D3D" w:rsidRDefault="00FB5D3D" w:rsidP="00ED19CE">
      <w:pPr>
        <w:ind w:left="34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DI SESSIONE (SESSION LAYER)</w:t>
      </w:r>
    </w:p>
    <w:p w14:paraId="0E54446C" w14:textId="77777777" w:rsidR="00FB5D3D" w:rsidRPr="00FB5D3D" w:rsidRDefault="00FB5D3D" w:rsidP="00ED19CE">
      <w:pPr>
        <w:pStyle w:val="Paragrafoelenco"/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Stabilisce, mantiene e termina una comunicazione tra due </w:t>
      </w:r>
      <w:proofErr w:type="spellStart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host</w:t>
      </w:r>
      <w:proofErr w:type="spellEnd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in rete. Permette anche di riaprire una comunicazione nel punto di interruzione.</w:t>
      </w:r>
    </w:p>
    <w:p w14:paraId="51D1A41F" w14:textId="77777777" w:rsidR="00FB5D3D" w:rsidRPr="00FB5D3D" w:rsidRDefault="00FB5D3D" w:rsidP="00ED19CE">
      <w:pPr>
        <w:ind w:left="34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DI PRESENTAZIONE (PRESENTATION LAYER)</w:t>
      </w:r>
    </w:p>
    <w:p w14:paraId="72921EA3" w14:textId="020A20D2" w:rsidR="00FB5D3D" w:rsidRPr="00FB5D3D" w:rsidRDefault="00FB5D3D" w:rsidP="00ED19CE">
      <w:pPr>
        <w:pStyle w:val="Paragrafoelenco"/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Traduce i messaggi trasmessi in linguaggio comune.</w:t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Si occupa anche della cifratura dei dati e la comprensione.</w:t>
      </w:r>
    </w:p>
    <w:p w14:paraId="6AAE4A33" w14:textId="77777777" w:rsidR="00FB5D3D" w:rsidRPr="00FB5D3D" w:rsidRDefault="00FB5D3D" w:rsidP="00ED19CE">
      <w:pPr>
        <w:ind w:left="34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DI APPLICAZIONE (APPLICATION LAYER)</w:t>
      </w:r>
    </w:p>
    <w:p w14:paraId="3B617173" w14:textId="77777777" w:rsidR="00FB5D3D" w:rsidRDefault="00FB5D3D" w:rsidP="00ED19CE">
      <w:pPr>
        <w:pStyle w:val="Paragrafoelenco"/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Fornisce l’interfaccia di rete verso le applicazioni software che stanno su un </w:t>
      </w:r>
      <w:proofErr w:type="spellStart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host</w:t>
      </w:r>
      <w:proofErr w:type="spellEnd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 Fa in modo che due applicazioni remote siano in grado di stabilire una comunicazione</w:t>
      </w:r>
    </w:p>
    <w:p w14:paraId="653D914F" w14:textId="78388B6F" w:rsidR="00ED19CE" w:rsidRPr="00ED19CE" w:rsidRDefault="00ED19CE" w:rsidP="00ED19CE">
      <w:pPr>
        <w:rPr>
          <w:rFonts w:asciiTheme="majorHAnsi" w:eastAsia="Times New Roman" w:hAnsiTheme="majorHAnsi" w:cstheme="majorHAnsi"/>
          <w:b/>
          <w:bCs/>
          <w:color w:val="000000"/>
          <w:sz w:val="34"/>
          <w:szCs w:val="34"/>
          <w:lang w:eastAsia="it-IT"/>
        </w:rPr>
      </w:pPr>
      <w:r w:rsidRPr="00ED19CE">
        <w:rPr>
          <w:rFonts w:asciiTheme="majorHAnsi" w:eastAsia="Times New Roman" w:hAnsiTheme="majorHAnsi" w:cstheme="majorHAnsi"/>
          <w:b/>
          <w:bCs/>
          <w:color w:val="000000"/>
          <w:sz w:val="34"/>
          <w:szCs w:val="34"/>
          <w:lang w:eastAsia="it-IT"/>
        </w:rPr>
        <w:t>MESSAGGI</w:t>
      </w:r>
    </w:p>
    <w:p w14:paraId="244A2A56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INTESTAZIONE (HEADER)</w:t>
      </w:r>
    </w:p>
    <w:p w14:paraId="4C46EBC0" w14:textId="77777777" w:rsid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Contiene le informazioni che devono essere trasmesse con i dati per instradarli a destinazione.</w:t>
      </w:r>
    </w:p>
    <w:p w14:paraId="1BB1726B" w14:textId="27385977" w:rsidR="008C7404" w:rsidRDefault="008C7404" w:rsidP="008C7404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PAYLOAD:</w:t>
      </w:r>
    </w:p>
    <w:p w14:paraId="4BACA00B" w14:textId="5361E180" w:rsidR="008C7404" w:rsidRPr="008C7404" w:rsidRDefault="008C7404" w:rsidP="008C7404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</w:p>
    <w:p w14:paraId="57CEFBAA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TRASFERIMENTO DATI (DATA TRANSFER)</w:t>
      </w:r>
    </w:p>
    <w:p w14:paraId="3A999D92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Può avvenire in 3 modi:</w:t>
      </w:r>
    </w:p>
    <w:p w14:paraId="323ECAB3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-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UNIDIREZIONALE: un dispositivo può solo inviare e uno può solo ricevere.</w:t>
      </w:r>
    </w:p>
    <w:p w14:paraId="2DF2F4A5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-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BIDIREZIONALE NON SIMULTANEA: si alternano invio e ricezione dati.</w:t>
      </w:r>
    </w:p>
    <w:p w14:paraId="5CA01995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-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BIDIREZIONALE SIMULTANEA:  invio e ricezione dati contemporaneamente.</w:t>
      </w:r>
    </w:p>
    <w:p w14:paraId="05025973" w14:textId="77777777" w:rsid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35ECB78F" w14:textId="77777777" w:rsidR="000D28B5" w:rsidRPr="00FB5D3D" w:rsidRDefault="000D28B5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462E4EF8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lastRenderedPageBreak/>
        <w:t>CONTROLLO ERRORI (ERROR CONTROL)</w:t>
      </w:r>
    </w:p>
    <w:p w14:paraId="799850CA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Tecniche di controllo degli errori. Due opzioni:</w:t>
      </w:r>
    </w:p>
    <w:p w14:paraId="63604746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-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ERROR CORRECTION: chi riceve il messaggio è in grado di correggere l’errore</w:t>
      </w:r>
    </w:p>
    <w:p w14:paraId="7F9B25DD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-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ERROR DETECTION: chi riceve il messaggio può solo rilevare l’errore</w:t>
      </w:r>
    </w:p>
    <w:p w14:paraId="7E087C87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DATA ORDER</w:t>
      </w:r>
    </w:p>
    <w:p w14:paraId="269E40F4" w14:textId="77777777" w:rsidR="00FB5D3D" w:rsidRPr="00ED19CE" w:rsidRDefault="00FB5D3D" w:rsidP="00ED19CE">
      <w:pPr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Ordine con cui si ricevono i dati. Normalmente i dati sono divisi in messaggi molto piccoli  -&gt; è importante che arrivino nell’ordine giusto.</w:t>
      </w:r>
    </w:p>
    <w:p w14:paraId="202E9880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FLOW CONTROL</w:t>
      </w:r>
    </w:p>
    <w:p w14:paraId="369D2165" w14:textId="7A42AB6D" w:rsidR="00FB5D3D" w:rsidRPr="00ED19CE" w:rsidRDefault="00FB5D3D" w:rsidP="00ED19CE">
      <w:pPr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Controllo del flusso. Serve per evitare che un trasmettitore veloce</w:t>
      </w:r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</w:t>
      </w:r>
      <w:r w:rsidRP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eviti di intasare un ricevitore lento.</w:t>
      </w:r>
    </w:p>
    <w:p w14:paraId="4516F0B0" w14:textId="7777777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ROUTING</w:t>
      </w:r>
    </w:p>
    <w:p w14:paraId="1C1C7757" w14:textId="77777777" w:rsidR="00FB5D3D" w:rsidRPr="00ED19CE" w:rsidRDefault="00FB5D3D" w:rsidP="00ED19CE">
      <w:pPr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Tecnologia che calcola la strada che deve seguire un messaggio. Ci sono diverse alternative, lui scegli la migliore per quell’istante.</w:t>
      </w:r>
    </w:p>
    <w:p w14:paraId="761D942F" w14:textId="3C2BE024" w:rsidR="00ED19CE" w:rsidRPr="00FB5D3D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MULTIPLEXING</w:t>
      </w:r>
    </w:p>
    <w:p w14:paraId="67CAB965" w14:textId="77777777" w:rsidR="00ED19CE" w:rsidRPr="00ED19CE" w:rsidRDefault="00ED19CE" w:rsidP="00ED19CE">
      <w:pPr>
        <w:ind w:left="708" w:firstLine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 messaggi di diverse applicazioni vengono incanalati nello stesso flusso.</w:t>
      </w:r>
    </w:p>
    <w:p w14:paraId="67374E4D" w14:textId="06A60F84" w:rsidR="00ED19CE" w:rsidRPr="00FB5D3D" w:rsidRDefault="00ED19CE" w:rsidP="00ED19CE">
      <w:pPr>
        <w:ind w:firstLine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DEMULTIPLEXING</w:t>
      </w:r>
    </w:p>
    <w:p w14:paraId="1B917198" w14:textId="4F1166B7" w:rsidR="00ED19CE" w:rsidRDefault="00ED19CE" w:rsidP="00ED19CE">
      <w:pPr>
        <w:ind w:left="708" w:firstLine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 messaggi vengono smistati e inoltrati al relativo destinatario.</w:t>
      </w:r>
    </w:p>
    <w:p w14:paraId="2C179F7C" w14:textId="77777777" w:rsidR="000D28B5" w:rsidRPr="00ED19CE" w:rsidRDefault="000D28B5" w:rsidP="00ED19CE">
      <w:pPr>
        <w:ind w:left="708" w:firstLine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0B1B118F" w14:textId="77777777" w:rsidR="00FB5D3D" w:rsidRPr="00ED19CE" w:rsidRDefault="00FB5D3D" w:rsidP="00FB5D3D">
      <w:pPr>
        <w:rPr>
          <w:rFonts w:asciiTheme="majorHAnsi" w:eastAsia="Times New Roman" w:hAnsiTheme="majorHAnsi" w:cstheme="majorHAnsi"/>
          <w:b/>
          <w:bCs/>
          <w:color w:val="000000"/>
          <w:sz w:val="34"/>
          <w:szCs w:val="34"/>
          <w:lang w:eastAsia="it-IT"/>
        </w:rPr>
      </w:pPr>
      <w:r w:rsidRPr="00ED19CE">
        <w:rPr>
          <w:rFonts w:asciiTheme="majorHAnsi" w:eastAsia="Times New Roman" w:hAnsiTheme="majorHAnsi" w:cstheme="majorHAnsi"/>
          <w:b/>
          <w:bCs/>
          <w:color w:val="000000"/>
          <w:sz w:val="34"/>
          <w:szCs w:val="34"/>
          <w:lang w:eastAsia="it-IT"/>
        </w:rPr>
        <w:t>MODELLO TCP/IP</w:t>
      </w:r>
    </w:p>
    <w:p w14:paraId="287D6355" w14:textId="77777777" w:rsidR="00FB5D3D" w:rsidRPr="00FB5D3D" w:rsidRDefault="00FB5D3D" w:rsidP="00FB5D3D">
      <w:pPr>
        <w:pStyle w:val="Paragrafoelenco"/>
        <w:ind w:left="106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Modello che prevede 4 </w:t>
      </w:r>
      <w:proofErr w:type="spellStart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layer</w:t>
      </w:r>
      <w:proofErr w:type="spellEnd"/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 Nasce in contemporanea alla nascita delle reti.</w:t>
      </w:r>
    </w:p>
    <w:p w14:paraId="6D58792F" w14:textId="2C4A2C9E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APPLICAZIONE</w:t>
      </w:r>
      <w:r w:rsid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:</w:t>
      </w:r>
    </w:p>
    <w:p w14:paraId="762E00F3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Ci sono i programmi in esecuzione (PROCESSI).</w:t>
      </w:r>
    </w:p>
    <w:p w14:paraId="5DE7544D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Ogni programma sceglie lo stile di trasporto dei messaggi:</w:t>
      </w:r>
    </w:p>
    <w:p w14:paraId="0E99E8B7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-MESSAGGI: singoli e statici.</w:t>
      </w:r>
    </w:p>
    <w:p w14:paraId="418166AF" w14:textId="77777777" w:rsid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-FLUSSI: dinamici, continui.</w:t>
      </w:r>
    </w:p>
    <w:p w14:paraId="1BBAE634" w14:textId="77777777" w:rsidR="000D28B5" w:rsidRDefault="000D28B5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5ABB8211" w14:textId="77777777" w:rsidR="000D28B5" w:rsidRDefault="000D28B5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62B78E3A" w14:textId="77777777" w:rsidR="000D28B5" w:rsidRDefault="000D28B5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1FB4F6D0" w14:textId="77777777" w:rsidR="000D28B5" w:rsidRPr="00FB5D3D" w:rsidRDefault="000D28B5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1C4D15E0" w14:textId="349E76A7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lastRenderedPageBreak/>
        <w:t>LIVELLO DI TRASPORTO</w:t>
      </w:r>
      <w:r w:rsid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:</w:t>
      </w:r>
    </w:p>
    <w:p w14:paraId="544D0518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Realizza la comunicazione end-to-end.</w:t>
      </w:r>
    </w:p>
    <w:p w14:paraId="29C957F1" w14:textId="6C27F68B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 protagonisti sono i PROCESSI. Regola i</w:t>
      </w:r>
      <w:r w:rsidR="007F251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flusso dei dati suddividendoli in pacchetti e garantisce che i messaggi arrivino a destinazione</w:t>
      </w:r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(</w:t>
      </w:r>
      <w:r w:rsidR="000D28B5" w:rsidRPr="000D28B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Affidabilità</w:t>
      </w: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).</w:t>
      </w:r>
    </w:p>
    <w:p w14:paraId="2C3F7372" w14:textId="3E3AA28F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INTERNET</w:t>
      </w:r>
      <w:r w:rsid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:</w:t>
      </w:r>
    </w:p>
    <w:p w14:paraId="193CAD6A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Permette che i datagrammi vadano da un dispositivo a un altro.</w:t>
      </w:r>
    </w:p>
    <w:p w14:paraId="47D57C8C" w14:textId="6A7B2322" w:rsidR="00FB5D3D" w:rsidRPr="00FB5D3D" w:rsidRDefault="00FB5D3D" w:rsidP="00ED19CE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LIVELLO HOST TO NETWORK</w:t>
      </w:r>
      <w:r w:rsid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:</w:t>
      </w:r>
    </w:p>
    <w:p w14:paraId="6417D3CF" w14:textId="77777777" w:rsidR="00FB5D3D" w:rsidRPr="00FB5D3D" w:rsidRDefault="00FB5D3D" w:rsidP="00ED19CE">
      <w:pPr>
        <w:pStyle w:val="Paragrafoelenco"/>
        <w:ind w:left="177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FB5D3D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Trasmette fisicamente i datagrammi sul mezzo trasmissivo.</w:t>
      </w:r>
    </w:p>
    <w:p w14:paraId="1A28B700" w14:textId="44AA5283" w:rsidR="00FB5D3D" w:rsidRPr="00ED19CE" w:rsidRDefault="00ED19CE" w:rsidP="00FB5D3D">
      <w:pP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it-IT"/>
        </w:rPr>
      </w:pPr>
      <w:r w:rsidRPr="00ED19CE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it-IT"/>
        </w:rPr>
        <w:t>HOST TO NETWORK</w:t>
      </w: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it-IT"/>
        </w:rPr>
        <w:t xml:space="preserve"> </w:t>
      </w:r>
      <w:r w:rsidR="00613682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it-IT"/>
        </w:rPr>
        <w:t>(IEEE802</w:t>
      </w:r>
      <w:r w:rsidR="00603E5F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it-IT"/>
        </w:rPr>
        <w:t>)</w:t>
      </w:r>
    </w:p>
    <w:p w14:paraId="0121C8D0" w14:textId="38A241E2" w:rsidR="008D3ECC" w:rsidRDefault="00ED19CE" w:rsidP="00ED19CE">
      <w:pPr>
        <w:ind w:left="708" w:firstLine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insieme degli standard utilizzati dall’interfaccia di rete.</w:t>
      </w:r>
    </w:p>
    <w:p w14:paraId="5BB01D1E" w14:textId="20402774" w:rsid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IEEE802.2 -&gt; LLC</w:t>
      </w:r>
    </w:p>
    <w:p w14:paraId="5796C29A" w14:textId="7C75A364" w:rsid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IEEE802.3-&gt; ETHERNET</w:t>
      </w:r>
    </w:p>
    <w:p w14:paraId="0A64CC62" w14:textId="34609D10" w:rsidR="00ED19CE" w:rsidRP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IEEE802.4, 5, 6 -&gt; standard per reti a bus e ad anello</w:t>
      </w:r>
    </w:p>
    <w:p w14:paraId="219627A0" w14:textId="6D5C7B1C" w:rsid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IEEE802.7 -&gt; descrive tecnologie a banda larga</w:t>
      </w:r>
    </w:p>
    <w:p w14:paraId="126E3B93" w14:textId="4B0BDB37" w:rsidR="00ED19CE" w:rsidRP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IEEE802.9</w:t>
      </w:r>
      <w:r w:rsidR="007F251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-&gt;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in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realtime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</w:t>
      </w:r>
    </w:p>
    <w:p w14:paraId="73C9993B" w14:textId="25041A8D" w:rsid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IEEE802.10</w:t>
      </w:r>
      <w:r w:rsidR="007F251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-&gt;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virtual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(V-LAN)</w:t>
      </w:r>
    </w:p>
    <w:p w14:paraId="19DBD6FE" w14:textId="2B062DAB" w:rsid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IEEE802.11 -&gt;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wifi</w:t>
      </w:r>
      <w:proofErr w:type="spellEnd"/>
    </w:p>
    <w:p w14:paraId="6EE8A610" w14:textId="5DE01284" w:rsidR="00ED19CE" w:rsidRP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IEEE802.15 -&gt; reti PAN e </w:t>
      </w:r>
      <w:r w:rsidRPr="00ED19CE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protocolli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(bluetooth</w:t>
      </w:r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e </w:t>
      </w:r>
      <w:proofErr w:type="spellStart"/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zigbee</w:t>
      </w:r>
      <w:proofErr w:type="spellEnd"/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(</w:t>
      </w:r>
      <w:proofErr w:type="spellStart"/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b</w:t>
      </w:r>
      <w:r w:rsidR="00854D51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</w:t>
      </w:r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t</w:t>
      </w:r>
      <w:proofErr w:type="spellEnd"/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</w:t>
      </w:r>
      <w:proofErr w:type="spellStart"/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industr</w:t>
      </w:r>
      <w:proofErr w:type="spellEnd"/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.)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)</w:t>
      </w:r>
    </w:p>
    <w:p w14:paraId="45111AAC" w14:textId="0ED3CD2D" w:rsid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IEEE802.16 -&gt;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wiMax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-&gt;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wifi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a lungo raggio</w:t>
      </w:r>
    </w:p>
    <w:p w14:paraId="6AC24B64" w14:textId="77777777" w:rsid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5FB9998F" w14:textId="0A550E9D" w:rsidR="00ED19CE" w:rsidRDefault="00ED19CE" w:rsidP="00ED19C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 w:rsidRPr="00ED19C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INDIRIZZI MAC (MEDIUM ACCES CONTROL)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:</w:t>
      </w:r>
    </w:p>
    <w:p w14:paraId="63398984" w14:textId="297B4BF2" w:rsidR="007F251E" w:rsidRDefault="007F251E" w:rsidP="00D40BCA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Vengono assegnati alle schede di rete e sono univoci al mondo. Sono formati da 48 bit (6 byte); i primi 3 byte corrispondono all’azienda produttrice, gli altri 3 li assegna il produttore.</w:t>
      </w:r>
    </w:p>
    <w:p w14:paraId="4E7A4981" w14:textId="77777777" w:rsidR="000D28B5" w:rsidRDefault="000D28B5" w:rsidP="00D40BCA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3353FCB6" w14:textId="795A6108" w:rsidR="00D40BCA" w:rsidRDefault="00D40BCA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INDIRIZZI FISICI UNICAST:</w:t>
      </w:r>
    </w:p>
    <w:p w14:paraId="6BD1AEBE" w14:textId="628F6EC4" w:rsidR="00D40BCA" w:rsidRDefault="00D40BCA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Indirizzano un singolo dispositivo.</w:t>
      </w:r>
    </w:p>
    <w:p w14:paraId="3323523E" w14:textId="77777777" w:rsidR="000D28B5" w:rsidRDefault="000D28B5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1A26C2B5" w14:textId="1F67035C" w:rsidR="00D40BCA" w:rsidRDefault="00D40BCA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INDIRIZZI FISICI MULTICAST: </w:t>
      </w:r>
    </w:p>
    <w:p w14:paraId="12490201" w14:textId="1971290B" w:rsidR="00D40BCA" w:rsidRDefault="00D40BCA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Indirizzano </w:t>
      </w:r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più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dispositivi (non si usano quasi mai).</w:t>
      </w:r>
    </w:p>
    <w:p w14:paraId="0B680119" w14:textId="46109F72" w:rsidR="00D40BCA" w:rsidRDefault="00D40BCA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INDIRIZZO FISICO di B</w:t>
      </w:r>
      <w:r w:rsidR="008C7404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ROA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DCAST: </w:t>
      </w:r>
    </w:p>
    <w:p w14:paraId="47ED3915" w14:textId="32631089" w:rsidR="00D40BCA" w:rsidRDefault="00D40BCA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Indirizza tutti i dispositivi</w:t>
      </w:r>
      <w:r w:rsid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, formato da 6 coppie tutte a FF</w:t>
      </w:r>
    </w:p>
    <w:p w14:paraId="4B3F8A0A" w14:textId="1E580F41" w:rsidR="00D40BCA" w:rsidRDefault="00D40BCA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MAC SPOOFING &amp; IP SPOOFING: </w:t>
      </w:r>
    </w:p>
    <w:p w14:paraId="533BDE17" w14:textId="2BD882EE" w:rsidR="00D40BCA" w:rsidRDefault="00D40BCA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sono tecniche che mirano a cambiare indirizzo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mac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o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ip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</w:t>
      </w:r>
    </w:p>
    <w:p w14:paraId="20118202" w14:textId="77777777" w:rsidR="000D28B5" w:rsidRDefault="000D28B5" w:rsidP="00D40BCA">
      <w:pPr>
        <w:ind w:left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6DF5B36F" w14:textId="394CF727" w:rsidR="00D40BCA" w:rsidRDefault="00D40BCA" w:rsidP="00D40BCA">
      <w:pPr>
        <w:ind w:left="708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</w:pPr>
      <w:r w:rsidRPr="00D40BC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 xml:space="preserve">LLC </w:t>
      </w:r>
      <w:r w:rsidR="000D28B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(</w:t>
      </w:r>
      <w:proofErr w:type="spellStart"/>
      <w:r w:rsidR="000D28B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Logical</w:t>
      </w:r>
      <w:proofErr w:type="spellEnd"/>
      <w:r w:rsidR="000D28B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 xml:space="preserve"> Link Control) </w:t>
      </w:r>
      <w:r w:rsidRPr="00D40BC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(IEEE802.2)</w:t>
      </w:r>
    </w:p>
    <w:p w14:paraId="2FDC6F94" w14:textId="4583D5B3" w:rsidR="00613682" w:rsidRDefault="00D40BCA" w:rsidP="00613682">
      <w:pPr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Protocollo </w:t>
      </w:r>
      <w:r w:rsidR="00613682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realizzato via software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comune a tutte le reti locali</w:t>
      </w:r>
      <w:r w:rsidR="00613682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 Specifica un’ interfaccia unificata verso il livello internet.</w:t>
      </w:r>
    </w:p>
    <w:p w14:paraId="7E170FD4" w14:textId="77777777" w:rsidR="00613682" w:rsidRDefault="00613682" w:rsidP="00613682">
      <w:pPr>
        <w:ind w:left="1416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0675D365" w14:textId="6C89F461" w:rsidR="00613682" w:rsidRDefault="00613682" w:rsidP="00613682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 w:rsidRPr="0061368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ETHERNET (IEEE</w:t>
      </w:r>
      <w:r w:rsidR="00603E5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8</w:t>
      </w:r>
      <w:r w:rsidRPr="0061368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02.3)</w:t>
      </w:r>
    </w:p>
    <w:p w14:paraId="57710654" w14:textId="0B580784" w:rsidR="00613682" w:rsidRDefault="00613682" w:rsidP="00613682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CSMA/CD (Carrier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sense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multiple access/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collision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de</w:t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t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ection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):</w:t>
      </w:r>
    </w:p>
    <w:p w14:paraId="4C3B053A" w14:textId="717243DF" w:rsidR="00613682" w:rsidRDefault="00613682" w:rsidP="00613682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metodo di accesso multiplo; rileva le collisioni.</w:t>
      </w:r>
    </w:p>
    <w:p w14:paraId="4AB98173" w14:textId="452D0BF8" w:rsidR="00613682" w:rsidRDefault="00613682" w:rsidP="00613682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BACKOFF ESPONENZIALE BINARIO: </w:t>
      </w:r>
    </w:p>
    <w:p w14:paraId="2ECBE230" w14:textId="73EB7066" w:rsidR="00613682" w:rsidRDefault="00613682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Dopo una collisione il computer genera un tempo casuale prima di parlare, se la linea è occupata raddoppia il tempo di attesa.</w:t>
      </w:r>
    </w:p>
    <w:p w14:paraId="776F5893" w14:textId="77777777" w:rsidR="000D28B5" w:rsidRDefault="000D28B5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0DD21E50" w14:textId="74961AF6" w:rsidR="00613682" w:rsidRPr="00EE7BA5" w:rsidRDefault="00613682" w:rsidP="00613682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 w:rsidRPr="00EE7BA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 xml:space="preserve">FRAME ETHERNET: </w:t>
      </w:r>
    </w:p>
    <w:p w14:paraId="23990BAF" w14:textId="60E0FAC3" w:rsidR="00613682" w:rsidRDefault="00613682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Messaggi del protocollo ethernet; hanno una lunghezza variabile tra 64 e 1518 byte.</w:t>
      </w:r>
    </w:p>
    <w:p w14:paraId="6B4B5690" w14:textId="1D845F34" w:rsidR="00613682" w:rsidRDefault="00613682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Diversi campi:</w:t>
      </w:r>
    </w:p>
    <w:p w14:paraId="44AB60D0" w14:textId="4B5ABCC5" w:rsidR="00613682" w:rsidRDefault="00613682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PREAMBLE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(preambolo):</w:t>
      </w:r>
    </w:p>
    <w:p w14:paraId="2D7993E8" w14:textId="3A7CA706" w:rsidR="00613682" w:rsidRDefault="00613682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lungo 7 byte; il valore è statico</w:t>
      </w:r>
      <w:r w:rsidR="00EE7BA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(ogni byte vale 55</w:t>
      </w:r>
      <w:r w:rsidR="00EE7BA5" w:rsidRPr="00EE7BA5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it-IT"/>
        </w:rPr>
        <w:t>16</w:t>
      </w:r>
      <w:r w:rsidR="00EE7BA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).</w:t>
      </w:r>
    </w:p>
    <w:p w14:paraId="054095CB" w14:textId="18855505" w:rsidR="00EE7BA5" w:rsidRDefault="00EE7BA5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Serve per far capire che sta iniziando un frame ethernet.</w:t>
      </w:r>
    </w:p>
    <w:p w14:paraId="0D464757" w14:textId="7204B076" w:rsidR="00EE7BA5" w:rsidRDefault="00EE7BA5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SFD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(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Starting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frame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delimiter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):</w:t>
      </w:r>
    </w:p>
    <w:p w14:paraId="4AB94129" w14:textId="4B25084D" w:rsidR="000D28B5" w:rsidRDefault="00EE7BA5" w:rsidP="00C02E7F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1 byte con valore statico(D5</w:t>
      </w: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it-IT"/>
        </w:rPr>
        <w:t>16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): dopo di lui inizia il messaggio</w:t>
      </w:r>
    </w:p>
    <w:p w14:paraId="5971F2BE" w14:textId="0654EFB5" w:rsidR="00EE7BA5" w:rsidRDefault="00EE7BA5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lastRenderedPageBreak/>
        <w:t>MAC destinatario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:</w:t>
      </w:r>
    </w:p>
    <w:p w14:paraId="60A2EFDD" w14:textId="517E0696" w:rsidR="00EE7BA5" w:rsidRDefault="00EE7BA5" w:rsidP="00613682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6 byte contengono il MAC addres</w:t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s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del destinatario.</w:t>
      </w:r>
    </w:p>
    <w:p w14:paraId="05E59C67" w14:textId="7AA440A3" w:rsidR="00EE7BA5" w:rsidRDefault="00EE7BA5" w:rsidP="00EE7BA5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MAC mittente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:</w:t>
      </w:r>
    </w:p>
    <w:p w14:paraId="54ADD304" w14:textId="6ACF8241" w:rsidR="00EE7BA5" w:rsidRDefault="00EE7BA5" w:rsidP="00EE7BA5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6 byte contengono il MAC addres</w:t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s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del mittente.</w:t>
      </w:r>
    </w:p>
    <w:p w14:paraId="61802299" w14:textId="69866571" w:rsidR="00EE7BA5" w:rsidRPr="00EE7BA5" w:rsidRDefault="00EE7BA5" w:rsidP="00EE7BA5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</w:pP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 xml:space="preserve">VLAN TAG: </w:t>
      </w:r>
    </w:p>
    <w:p w14:paraId="5130F5B2" w14:textId="04B6568F" w:rsidR="00EE7BA5" w:rsidRDefault="00EE7BA5" w:rsidP="00EE7BA5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Parte opzionale per quando sono configurate VLAN.</w:t>
      </w:r>
    </w:p>
    <w:p w14:paraId="003EFF39" w14:textId="1BB3A0DF" w:rsidR="00EE7BA5" w:rsidRDefault="00EE7BA5" w:rsidP="00EE7BA5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TYPE FIELD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:</w:t>
      </w:r>
    </w:p>
    <w:p w14:paraId="136E3134" w14:textId="08E4D882" w:rsidR="00EE7BA5" w:rsidRDefault="00EE7BA5" w:rsidP="00EE7BA5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2 byte che identificano il tipo di frame:</w:t>
      </w:r>
    </w:p>
    <w:p w14:paraId="322922E6" w14:textId="65242208" w:rsidR="00EE7BA5" w:rsidRDefault="00EE7BA5" w:rsidP="00EE7BA5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-0800: IPv4;    -0806: ARP</w:t>
      </w:r>
    </w:p>
    <w:p w14:paraId="4FA54150" w14:textId="080416C0" w:rsidR="00EE7BA5" w:rsidRPr="00EE7BA5" w:rsidRDefault="00EE7BA5" w:rsidP="00EE7BA5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</w:pP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 xml:space="preserve">DATA: </w:t>
      </w:r>
    </w:p>
    <w:p w14:paraId="4DC22B88" w14:textId="53313EF5" w:rsidR="00EE7BA5" w:rsidRDefault="00EE7BA5" w:rsidP="00EE7BA5">
      <w:pPr>
        <w:ind w:left="2832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da 0 a 1500 byte; sono inseriti nel </w:t>
      </w: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payload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(che deve essere almeno 46 byte. C’è un campo di </w:t>
      </w: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padding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di tanti byte quanti mancano per riempire payload ( = 46  - payload).</w:t>
      </w:r>
    </w:p>
    <w:p w14:paraId="7945B158" w14:textId="2DF3F574" w:rsidR="00EE7BA5" w:rsidRDefault="00EE7BA5" w:rsidP="00EE7BA5">
      <w:pPr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 w:rsidRPr="00EE7BA5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CHECKSUM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:</w:t>
      </w:r>
    </w:p>
    <w:p w14:paraId="68F84D6B" w14:textId="5F3E6835" w:rsidR="00EE7BA5" w:rsidRDefault="00EE7BA5" w:rsidP="00EE7BA5">
      <w:pPr>
        <w:ind w:left="2832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Viene calcolata dall’algoritmo CRC (controllo di ridondanza ciclica</w:t>
      </w:r>
    </w:p>
    <w:p w14:paraId="1E5F60BA" w14:textId="77777777" w:rsidR="00603E5F" w:rsidRDefault="00603E5F" w:rsidP="00603E5F">
      <w:pPr>
        <w:ind w:left="1416" w:firstLine="708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CRC : </w:t>
      </w:r>
    </w:p>
    <w:p w14:paraId="188CF65D" w14:textId="5E1F38CB" w:rsidR="00603E5F" w:rsidRDefault="00603E5F" w:rsidP="00603E5F">
      <w:pPr>
        <w:ind w:left="2832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Algoritmo che calcola la checksum; ha un</w:t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a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proprietà che si chiama effetto valanga -&gt; dati 2 input molto simili produce output molto diversi.</w:t>
      </w:r>
    </w:p>
    <w:p w14:paraId="3367DF22" w14:textId="77777777" w:rsidR="000D28B5" w:rsidRDefault="000D28B5" w:rsidP="00603E5F">
      <w:pPr>
        <w:ind w:left="2832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5BFA3023" w14:textId="19509D2C" w:rsidR="00603E5F" w:rsidRDefault="00603E5F" w:rsidP="00603E5F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 xml:space="preserve">WIFI </w:t>
      </w:r>
      <w:r w:rsidRPr="0061368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(IEEE202.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11</w:t>
      </w:r>
      <w:r w:rsidRPr="0061368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)</w:t>
      </w:r>
    </w:p>
    <w:p w14:paraId="14DD9C21" w14:textId="06668F53" w:rsidR="00603E5F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Protocollo nato per creare delle LAN </w:t>
      </w:r>
    </w:p>
    <w:p w14:paraId="1C333FF1" w14:textId="3A0BD0BF" w:rsidR="00603E5F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WLAN:</w:t>
      </w:r>
    </w:p>
    <w:p w14:paraId="1CB66A76" w14:textId="52BFF915" w:rsidR="00603E5F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Lan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che utilizza solo il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wifi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</w:t>
      </w:r>
    </w:p>
    <w:p w14:paraId="4B9FA286" w14:textId="16EE7CD0" w:rsidR="00603E5F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BANDE:</w:t>
      </w:r>
    </w:p>
    <w:p w14:paraId="15426088" w14:textId="0FCB0C4E" w:rsidR="00603E5F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802.11.a  -&gt; banda da 5.1 a 5.8 GHz.</w:t>
      </w:r>
    </w:p>
    <w:p w14:paraId="44898081" w14:textId="3D15B3ED" w:rsidR="00603E5F" w:rsidRPr="00403BCF" w:rsidRDefault="00603E5F" w:rsidP="00603E5F">
      <w:pPr>
        <w:ind w:left="1416" w:firstLine="708"/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</w:pPr>
      <w:r w:rsidRPr="00403BCF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  <w:t>802.11.b  -&gt; banda da 2.4 a 2.458 GHz.</w:t>
      </w:r>
    </w:p>
    <w:p w14:paraId="097FD263" w14:textId="4572D089" w:rsidR="00603E5F" w:rsidRPr="000D28B5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 w:rsidRP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lastRenderedPageBreak/>
        <w:tab/>
      </w:r>
      <w:r w:rsidRPr="000D28B5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BSS: </w:t>
      </w:r>
    </w:p>
    <w:p w14:paraId="056E9ECE" w14:textId="7FCEEB0C" w:rsidR="00603E5F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Basic service set: </w:t>
      </w:r>
    </w:p>
    <w:p w14:paraId="11A95D1E" w14:textId="66BC5866" w:rsidR="00603E5F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Un acces</w:t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s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point con i dispositivi collegati forma un BSS.</w:t>
      </w:r>
    </w:p>
    <w:p w14:paraId="37D46EBA" w14:textId="40DFD1DE" w:rsidR="00603E5F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ESS: </w:t>
      </w:r>
    </w:p>
    <w:p w14:paraId="701D236A" w14:textId="62982681" w:rsidR="00603E5F" w:rsidRDefault="00603E5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Extende</w:t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d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service set:</w:t>
      </w:r>
    </w:p>
    <w:p w14:paraId="767F90A9" w14:textId="0603DBFF" w:rsidR="00603E5F" w:rsidRPr="00927244" w:rsidRDefault="00927244" w:rsidP="00927244">
      <w:pPr>
        <w:ind w:left="2124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Più access point (possono essere una parte cablata e una parte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wifi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).</w:t>
      </w:r>
    </w:p>
    <w:p w14:paraId="2AE890AE" w14:textId="2DD7B5AA" w:rsidR="00603E5F" w:rsidRDefault="00603E5F" w:rsidP="00927244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 w:rsidR="00927244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SSID : </w:t>
      </w:r>
    </w:p>
    <w:p w14:paraId="72BEDEFC" w14:textId="791A1A1D" w:rsidR="00927244" w:rsidRDefault="00927244" w:rsidP="00927244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service set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identifier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:</w:t>
      </w:r>
    </w:p>
    <w:p w14:paraId="40C12E3D" w14:textId="44FA1A7F" w:rsidR="00927244" w:rsidRDefault="00927244" w:rsidP="00927244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Identifica il nome della rete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wifi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</w:t>
      </w:r>
    </w:p>
    <w:p w14:paraId="65F9A144" w14:textId="1088C468" w:rsidR="00927244" w:rsidRDefault="00927244" w:rsidP="00927244">
      <w:pPr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È u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na stringa di al massimo 32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char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.</w:t>
      </w:r>
    </w:p>
    <w:p w14:paraId="091D4B44" w14:textId="037E3E67" w:rsidR="00603E5F" w:rsidRDefault="00927244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 w:rsid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NIC:</w:t>
      </w:r>
    </w:p>
    <w:p w14:paraId="20423282" w14:textId="0E1D40F5" w:rsidR="00C02E7F" w:rsidRDefault="00C02E7F" w:rsidP="00603E5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network interface card  </w:t>
      </w:r>
      <w:r w:rsidRPr="00C02E7F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sym w:font="Wingdings" w:char="F0E0"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scheda di rete</w:t>
      </w:r>
    </w:p>
    <w:p w14:paraId="75D308AC" w14:textId="77777777" w:rsidR="00C02E7F" w:rsidRDefault="00C02E7F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0259DAC1" w14:textId="5410D5AB" w:rsidR="00C02E7F" w:rsidRDefault="00C02E7F" w:rsidP="00C02E7F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BLUETOOTH (IEEE802.15)</w:t>
      </w:r>
    </w:p>
    <w:p w14:paraId="0B516D3D" w14:textId="36EE6651" w:rsidR="00C02E7F" w:rsidRDefault="00C02E7F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Si usa nella realizzazione delle PAN </w:t>
      </w:r>
    </w:p>
    <w:p w14:paraId="6201C63B" w14:textId="7E0F4A3A" w:rsidR="00C02E7F" w:rsidRDefault="00C02E7F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È un protocollo per collegare i dispositivi mobili</w:t>
      </w:r>
    </w:p>
    <w:p w14:paraId="1060294D" w14:textId="0754B7D8" w:rsidR="00854D51" w:rsidRDefault="00854D51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È seguito dal BLE</w:t>
      </w:r>
      <w:r w:rsidR="00F55836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</w:t>
      </w:r>
      <w:r w:rsidR="00F55836" w:rsidRPr="00F55836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sym w:font="Wingdings" w:char="F0E0"/>
      </w:r>
      <w:r w:rsidR="00F55836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Bluetooth Low Energy</w:t>
      </w:r>
    </w:p>
    <w:p w14:paraId="28682208" w14:textId="77777777" w:rsidR="00553460" w:rsidRDefault="00553460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71B7498B" w14:textId="1F8D5FEB" w:rsidR="00553460" w:rsidRDefault="00553460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Internet contiene tutte le sottoreti del mondo, le quali sono autonome e sono collegate tra loro tramite le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backbone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(satelliti e cavi sottomarini).</w:t>
      </w:r>
    </w:p>
    <w:p w14:paraId="7B871A79" w14:textId="010C065C" w:rsidR="00553460" w:rsidRDefault="00553460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Un utente per andare in internet si collega alla ISP </w:t>
      </w:r>
      <w:r w:rsidRPr="00553460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sym w:font="Wingdings" w:char="F0E0"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Internet Service Provider (TIM, VODAFONE, ...), che poi si collegano alle reti regionali.</w:t>
      </w:r>
    </w:p>
    <w:p w14:paraId="0DB37B23" w14:textId="6B45D8C3" w:rsidR="00553460" w:rsidRDefault="00553460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Internet viene tenuto in piedi dall’ IP</w:t>
      </w:r>
    </w:p>
    <w:p w14:paraId="30C3208B" w14:textId="77777777" w:rsidR="00553460" w:rsidRDefault="00553460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L’IP trasporta i datagrammi da una sorgente ad un destinatario, però non è affidabile in quanto non garantisce l’arrivo di essi.</w:t>
      </w:r>
    </w:p>
    <w:p w14:paraId="7631A4EA" w14:textId="77777777" w:rsidR="00553460" w:rsidRDefault="00553460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69B221E2" w14:textId="77777777" w:rsidR="00553460" w:rsidRDefault="00553460" w:rsidP="00C02E7F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0A6B697C" w14:textId="2767BFB0" w:rsidR="00553460" w:rsidRDefault="00553460" w:rsidP="00553460">
      <w:pPr>
        <w:ind w:left="708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lastRenderedPageBreak/>
        <w:t>IP</w:t>
      </w:r>
    </w:p>
    <w:p w14:paraId="4FE65264" w14:textId="51F39DEB" w:rsidR="00553460" w:rsidRDefault="00553460" w:rsidP="00553460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</w:t>
      </w:r>
      <w:r w:rsidR="00ED19CE"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IPv4 (RFC 791)</w:t>
      </w:r>
    </w:p>
    <w:p w14:paraId="0935EB99" w14:textId="555D6EF1" w:rsidR="00553460" w:rsidRDefault="00553460" w:rsidP="00553460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>IPv6 (RFC 4291)</w:t>
      </w:r>
    </w:p>
    <w:p w14:paraId="53EFDDB0" w14:textId="18C35186" w:rsidR="00553460" w:rsidRDefault="00553460" w:rsidP="00553460">
      <w:pPr>
        <w:ind w:left="1410"/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Tra loro cambia il numero di dispositivi collegabili, al momento usiamo entrambi</w:t>
      </w:r>
    </w:p>
    <w:p w14:paraId="07CCC09D" w14:textId="77777777" w:rsidR="00553460" w:rsidRDefault="00553460" w:rsidP="00553460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</w:p>
    <w:p w14:paraId="5EF88153" w14:textId="293CDEEB" w:rsidR="00553460" w:rsidRDefault="00553460" w:rsidP="00553460">
      <w:p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>DATAGRAMMA</w:t>
      </w:r>
    </w:p>
    <w:p w14:paraId="1E3BB352" w14:textId="2F9F309B" w:rsidR="009E60B7" w:rsidRDefault="009E60B7" w:rsidP="00553460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La dimensione massima è 64 Kbyte</w:t>
      </w:r>
    </w:p>
    <w:p w14:paraId="1966A081" w14:textId="7CD39063" w:rsidR="009E60B7" w:rsidRPr="009E60B7" w:rsidRDefault="009E60B7" w:rsidP="00553460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ab/>
        <w:t xml:space="preserve">È formato da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>header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it-IT"/>
        </w:rPr>
        <w:t xml:space="preserve"> e data</w:t>
      </w:r>
    </w:p>
    <w:sectPr w:rsidR="009E60B7" w:rsidRPr="009E60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A4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3247DA"/>
    <w:multiLevelType w:val="hybridMultilevel"/>
    <w:tmpl w:val="F9DAD44E"/>
    <w:lvl w:ilvl="0" w:tplc="07D6E4E0"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E20660"/>
    <w:multiLevelType w:val="multilevel"/>
    <w:tmpl w:val="7D76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A03E6"/>
    <w:multiLevelType w:val="multilevel"/>
    <w:tmpl w:val="6A40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739341">
    <w:abstractNumId w:val="0"/>
  </w:num>
  <w:num w:numId="2" w16cid:durableId="1252009003">
    <w:abstractNumId w:val="3"/>
  </w:num>
  <w:num w:numId="3" w16cid:durableId="1165973585">
    <w:abstractNumId w:val="2"/>
  </w:num>
  <w:num w:numId="4" w16cid:durableId="703679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00"/>
    <w:rsid w:val="000D28B5"/>
    <w:rsid w:val="001727A3"/>
    <w:rsid w:val="00403BCF"/>
    <w:rsid w:val="00553460"/>
    <w:rsid w:val="00603E5F"/>
    <w:rsid w:val="00613682"/>
    <w:rsid w:val="006274D6"/>
    <w:rsid w:val="006535E4"/>
    <w:rsid w:val="007F251E"/>
    <w:rsid w:val="00854D51"/>
    <w:rsid w:val="008C7404"/>
    <w:rsid w:val="008D3ECC"/>
    <w:rsid w:val="00927244"/>
    <w:rsid w:val="00930CB7"/>
    <w:rsid w:val="009E60B7"/>
    <w:rsid w:val="00A76500"/>
    <w:rsid w:val="00AD2979"/>
    <w:rsid w:val="00C02E7F"/>
    <w:rsid w:val="00C20834"/>
    <w:rsid w:val="00D40BCA"/>
    <w:rsid w:val="00EA5082"/>
    <w:rsid w:val="00ED19CE"/>
    <w:rsid w:val="00EE7BA5"/>
    <w:rsid w:val="00F55836"/>
    <w:rsid w:val="00F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3A98"/>
  <w15:chartTrackingRefBased/>
  <w15:docId w15:val="{76F54355-80E7-468E-A05E-5FCECDCA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CDF87-5CF0-470A-A340-C2B93EF7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andreasciolla06@gmail.com</dc:creator>
  <cp:keywords/>
  <dc:description/>
  <cp:lastModifiedBy>Alessandro Prandi</cp:lastModifiedBy>
  <cp:revision>9</cp:revision>
  <dcterms:created xsi:type="dcterms:W3CDTF">2023-11-11T09:22:00Z</dcterms:created>
  <dcterms:modified xsi:type="dcterms:W3CDTF">2023-11-19T09:56:00Z</dcterms:modified>
</cp:coreProperties>
</file>