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38F826" w14:textId="657635C4" w:rsidR="00957547" w:rsidRDefault="009A7658" w:rsidP="009A7658">
      <w:pPr>
        <w:jc w:val="center"/>
        <w:rPr>
          <w:color w:val="FF0000"/>
          <w:sz w:val="48"/>
          <w:szCs w:val="48"/>
        </w:rPr>
      </w:pPr>
      <w:r w:rsidRPr="009A7658">
        <w:rPr>
          <w:color w:val="FF0000"/>
          <w:sz w:val="48"/>
          <w:szCs w:val="48"/>
        </w:rPr>
        <w:t>RAM</w:t>
      </w:r>
    </w:p>
    <w:p w14:paraId="02F98609" w14:textId="1C6D72D0" w:rsidR="009A7658" w:rsidRDefault="00B32E64" w:rsidP="00FA1C3C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Ram </w:t>
      </w:r>
      <w:r w:rsidRPr="00B32E64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10 nanosecondi </w:t>
      </w:r>
      <w:r w:rsidR="00B9150A">
        <w:rPr>
          <w:sz w:val="28"/>
          <w:szCs w:val="28"/>
        </w:rPr>
        <w:t>(locazione di 1 byte).</w:t>
      </w:r>
    </w:p>
    <w:p w14:paraId="31D74F89" w14:textId="77777777" w:rsidR="00B32E64" w:rsidRDefault="00B32E64" w:rsidP="00FA1C3C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Ready swap </w:t>
      </w:r>
      <w:r w:rsidRPr="00B32E64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quando la ram è piena prende una parte di hard disk.</w:t>
      </w:r>
    </w:p>
    <w:p w14:paraId="70C16433" w14:textId="2DDA4B83" w:rsidR="00B9150A" w:rsidRDefault="00B9150A" w:rsidP="00FA1C3C">
      <w:pPr>
        <w:jc w:val="both"/>
        <w:rPr>
          <w:sz w:val="28"/>
          <w:szCs w:val="28"/>
        </w:rPr>
      </w:pPr>
      <w:r>
        <w:rPr>
          <w:sz w:val="28"/>
          <w:szCs w:val="28"/>
        </w:rPr>
        <w:t>Il S.O è il gestore della Ram e dei processi.</w:t>
      </w:r>
    </w:p>
    <w:p w14:paraId="2A8FB20A" w14:textId="59B4448E" w:rsidR="00B9150A" w:rsidRDefault="00B9150A" w:rsidP="00FA1C3C">
      <w:pPr>
        <w:jc w:val="both"/>
        <w:rPr>
          <w:sz w:val="28"/>
          <w:szCs w:val="28"/>
        </w:rPr>
      </w:pPr>
      <w:r>
        <w:rPr>
          <w:sz w:val="28"/>
          <w:szCs w:val="28"/>
        </w:rPr>
        <w:t>La Ram assume anche valore di gestore dell’allocazione tra indirizzi Logici e Fisici (MMU).</w:t>
      </w:r>
    </w:p>
    <w:p w14:paraId="73B6D652" w14:textId="1D4739A2" w:rsidR="00B9150A" w:rsidRDefault="00B9150A" w:rsidP="00FA1C3C">
      <w:pPr>
        <w:jc w:val="both"/>
        <w:rPr>
          <w:sz w:val="28"/>
          <w:szCs w:val="28"/>
        </w:rPr>
      </w:pPr>
      <w:r>
        <w:rPr>
          <w:sz w:val="28"/>
          <w:szCs w:val="28"/>
        </w:rPr>
        <w:t>Fasi della Ram:</w:t>
      </w:r>
    </w:p>
    <w:p w14:paraId="70C8126D" w14:textId="2852A249" w:rsidR="00B9150A" w:rsidRDefault="00B9150A" w:rsidP="009A7658">
      <w:pPr>
        <w:rPr>
          <w:sz w:val="28"/>
          <w:szCs w:val="28"/>
        </w:rPr>
      </w:pPr>
      <w:r>
        <w:rPr>
          <w:sz w:val="28"/>
          <w:szCs w:val="28"/>
        </w:rPr>
        <w:t xml:space="preserve">Linking </w:t>
      </w:r>
      <w:r w:rsidRPr="00B9150A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chiede l’indirizzo logico.</w:t>
      </w:r>
    </w:p>
    <w:p w14:paraId="0D743AB2" w14:textId="3A8444BD" w:rsidR="00B32E64" w:rsidRDefault="00B9150A" w:rsidP="009A7658">
      <w:pPr>
        <w:rPr>
          <w:sz w:val="28"/>
          <w:szCs w:val="28"/>
        </w:rPr>
      </w:pPr>
      <w:r>
        <w:rPr>
          <w:sz w:val="28"/>
          <w:szCs w:val="28"/>
        </w:rPr>
        <w:t xml:space="preserve">Binding </w:t>
      </w:r>
      <w:r w:rsidRPr="00B9150A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assegna un indirizzo logico.</w:t>
      </w:r>
    </w:p>
    <w:p w14:paraId="589CA32E" w14:textId="507ABB04" w:rsidR="00B9150A" w:rsidRDefault="00B9150A" w:rsidP="009A7658">
      <w:pPr>
        <w:rPr>
          <w:sz w:val="28"/>
          <w:szCs w:val="28"/>
        </w:rPr>
      </w:pPr>
      <w:r>
        <w:rPr>
          <w:sz w:val="28"/>
          <w:szCs w:val="28"/>
        </w:rPr>
        <w:t xml:space="preserve">Loading </w:t>
      </w:r>
      <w:r w:rsidRPr="00B9150A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passaggio di dati dall’hard disk alla ram.</w:t>
      </w:r>
    </w:p>
    <w:p w14:paraId="0F656704" w14:textId="77777777" w:rsidR="00B9150A" w:rsidRPr="009A7658" w:rsidRDefault="00B9150A" w:rsidP="009A7658">
      <w:pPr>
        <w:rPr>
          <w:sz w:val="28"/>
          <w:szCs w:val="28"/>
        </w:rPr>
      </w:pPr>
    </w:p>
    <w:sectPr w:rsidR="00B9150A" w:rsidRPr="009A765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658"/>
    <w:rsid w:val="00663018"/>
    <w:rsid w:val="008B151A"/>
    <w:rsid w:val="00957547"/>
    <w:rsid w:val="009A7658"/>
    <w:rsid w:val="00B32E64"/>
    <w:rsid w:val="00B9150A"/>
    <w:rsid w:val="00CC1021"/>
    <w:rsid w:val="00FA1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3138C9"/>
  <w15:chartTrackingRefBased/>
  <w15:docId w15:val="{C4615FC2-072B-4072-B36C-C0CDF7C5F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Prandi</dc:creator>
  <cp:keywords/>
  <dc:description/>
  <cp:lastModifiedBy>Alessandro Prandi</cp:lastModifiedBy>
  <cp:revision>3</cp:revision>
  <dcterms:created xsi:type="dcterms:W3CDTF">2023-02-24T10:56:00Z</dcterms:created>
  <dcterms:modified xsi:type="dcterms:W3CDTF">2023-03-03T11:30:00Z</dcterms:modified>
</cp:coreProperties>
</file>