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BE54" w14:textId="4D633A90" w:rsidR="00315183" w:rsidRDefault="00315183" w:rsidP="001D5A53">
      <w:pPr>
        <w:rPr>
          <w:b/>
          <w:bCs/>
          <w:noProof w:val="0"/>
          <w:color w:val="FF0000"/>
          <w:sz w:val="32"/>
          <w:szCs w:val="32"/>
        </w:rPr>
      </w:pPr>
      <w:proofErr w:type="gramStart"/>
      <w:r>
        <w:rPr>
          <w:b/>
          <w:bCs/>
          <w:noProof w:val="0"/>
          <w:color w:val="FF0000"/>
          <w:sz w:val="32"/>
          <w:szCs w:val="32"/>
        </w:rPr>
        <w:t>Dreams</w:t>
      </w:r>
      <w:proofErr w:type="gramEnd"/>
      <w:r>
        <w:rPr>
          <w:b/>
          <w:bCs/>
          <w:noProof w:val="0"/>
          <w:color w:val="FF0000"/>
          <w:sz w:val="32"/>
          <w:szCs w:val="32"/>
        </w:rPr>
        <w:t xml:space="preserve"> quote”</w:t>
      </w:r>
    </w:p>
    <w:p w14:paraId="4FD2CC2B" w14:textId="0720E2D2" w:rsidR="00315183" w:rsidRDefault="00315183" w:rsidP="001D5A53">
      <w:pPr>
        <w:rPr>
          <w:b/>
          <w:bCs/>
          <w:noProof w:val="0"/>
          <w:color w:val="FF0000"/>
          <w:sz w:val="32"/>
          <w:szCs w:val="32"/>
        </w:rPr>
      </w:pPr>
      <w:r>
        <w:rPr>
          <w:b/>
          <w:bCs/>
          <w:noProof w:val="0"/>
          <w:color w:val="FF0000"/>
          <w:sz w:val="32"/>
          <w:szCs w:val="32"/>
        </w:rPr>
        <w:t xml:space="preserve">Dreams about science, art and </w:t>
      </w:r>
    </w:p>
    <w:p w14:paraId="7BF0319F" w14:textId="77777777" w:rsidR="00315183" w:rsidRDefault="00315183" w:rsidP="001D5A53">
      <w:pPr>
        <w:rPr>
          <w:b/>
          <w:bCs/>
          <w:noProof w:val="0"/>
          <w:color w:val="FF0000"/>
          <w:sz w:val="32"/>
          <w:szCs w:val="32"/>
        </w:rPr>
      </w:pPr>
    </w:p>
    <w:p w14:paraId="1C14A763" w14:textId="4AF38989" w:rsidR="00B5098B" w:rsidRPr="007E4DDB" w:rsidRDefault="00B5098B" w:rsidP="001D5A53">
      <w:pPr>
        <w:rPr>
          <w:b/>
          <w:bCs/>
          <w:noProof w:val="0"/>
          <w:color w:val="FF0000"/>
          <w:sz w:val="32"/>
          <w:szCs w:val="32"/>
        </w:rPr>
      </w:pPr>
      <w:r w:rsidRPr="007E4DDB">
        <w:rPr>
          <w:b/>
          <w:bCs/>
          <w:noProof w:val="0"/>
          <w:color w:val="FF0000"/>
          <w:sz w:val="32"/>
          <w:szCs w:val="32"/>
        </w:rPr>
        <w:t>VICTORIAN AGE</w:t>
      </w:r>
    </w:p>
    <w:p w14:paraId="154D6243" w14:textId="0F7C3077" w:rsidR="001D5A53" w:rsidRDefault="001D5A53" w:rsidP="001D5A53">
      <w:pPr>
        <w:rPr>
          <w:noProof w:val="0"/>
        </w:rPr>
      </w:pPr>
      <w:r>
        <w:rPr>
          <w:noProof w:val="0"/>
        </w:rP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proofErr w:type="gramStart"/>
      <w:r w:rsidR="007E4DDB" w:rsidRPr="007E4DDB">
        <w:rPr>
          <w:rFonts w:ascii="Times New Roman" w:hAnsi="Times New Roman" w:cs="Times New Roman"/>
          <w:noProof w:val="0"/>
          <w:sz w:val="24"/>
          <w:szCs w:val="24"/>
        </w:rPr>
        <w:t>indeed</w:t>
      </w:r>
      <w:proofErr w:type="gramEnd"/>
      <w:r w:rsidR="007E4DDB" w:rsidRPr="007E4DD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proofErr w:type="gramStart"/>
      <w:r>
        <w:rPr>
          <w:rFonts w:ascii="Times New Roman" w:hAnsi="Times New Roman" w:cs="Times New Roman"/>
          <w:noProof w:val="0"/>
          <w:sz w:val="24"/>
          <w:szCs w:val="24"/>
          <w:highlight w:val="cyan"/>
        </w:rPr>
        <w:t>therefore</w:t>
      </w:r>
      <w:proofErr w:type="gramEnd"/>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68490345" w:rsidR="007E4DDB" w:rsidRPr="001C7D74" w:rsidRDefault="005545BB" w:rsidP="002E4D04">
      <w:pPr>
        <w:rPr>
          <w:b/>
          <w:bCs/>
          <w:noProof w:val="0"/>
        </w:rPr>
      </w:pPr>
      <w:r w:rsidRPr="001C7D74">
        <w:rPr>
          <w:b/>
          <w:bCs/>
          <w:noProof w:val="0"/>
        </w:rPr>
        <w:t xml:space="preserve">For the parchment we decided to opt for this </w:t>
      </w:r>
      <w:r w:rsidR="00096FDC" w:rsidRPr="001C7D74">
        <w:rPr>
          <w:b/>
          <w:bCs/>
          <w:noProof w:val="0"/>
        </w:rPr>
        <w:t xml:space="preserve">grainy off-white paper. In fact, even though in the beginning of the century in question the papers were generally </w:t>
      </w:r>
      <w:r w:rsidR="002E4D04" w:rsidRPr="001C7D74">
        <w:rPr>
          <w:b/>
          <w:bCs/>
          <w:noProof w:val="0"/>
        </w:rPr>
        <w:t xml:space="preserve">yellowish </w:t>
      </w:r>
      <w:r w:rsidR="00096FDC" w:rsidRPr="001C7D74">
        <w:rPr>
          <w:b/>
          <w:bCs/>
          <w:noProof w:val="0"/>
        </w:rPr>
        <w:t xml:space="preserve">due to the “hard water” procedure, by the time Queen Victoria came to the throne </w:t>
      </w:r>
      <w:r w:rsidR="00DD2FD4">
        <w:rPr>
          <w:b/>
          <w:bCs/>
          <w:noProof w:val="0"/>
        </w:rPr>
        <w:t>progresses</w:t>
      </w:r>
      <w:r w:rsidR="00096FDC" w:rsidRPr="001C7D74">
        <w:rPr>
          <w:b/>
          <w:bCs/>
          <w:noProof w:val="0"/>
        </w:rPr>
        <w:t xml:space="preserve"> </w:t>
      </w:r>
      <w:r w:rsidR="00DD2FD4" w:rsidRPr="001C7D74">
        <w:rPr>
          <w:b/>
          <w:bCs/>
          <w:noProof w:val="0"/>
        </w:rPr>
        <w:t>ha</w:t>
      </w:r>
      <w:r w:rsidR="00DD2FD4">
        <w:rPr>
          <w:b/>
          <w:bCs/>
          <w:noProof w:val="0"/>
        </w:rPr>
        <w:t>d</w:t>
      </w:r>
      <w:r w:rsidR="00DD2FD4" w:rsidRPr="001C7D74">
        <w:rPr>
          <w:b/>
          <w:bCs/>
          <w:noProof w:val="0"/>
        </w:rPr>
        <w:t xml:space="preserve"> already been</w:t>
      </w:r>
      <w:r w:rsidR="00096FDC" w:rsidRPr="001C7D74">
        <w:rPr>
          <w:b/>
          <w:bCs/>
          <w:noProof w:val="0"/>
        </w:rPr>
        <w:t xml:space="preserve"> made in this sense</w:t>
      </w:r>
      <w:r w:rsidR="002E4D04" w:rsidRPr="001C7D74">
        <w:rPr>
          <w:b/>
          <w:bCs/>
          <w:noProof w:val="0"/>
        </w:rPr>
        <w:t xml:space="preserve">: </w:t>
      </w:r>
      <w:r w:rsidR="002E4D04" w:rsidRPr="001C7D74">
        <w:rPr>
          <w:b/>
          <w:bCs/>
          <w:noProof w:val="0"/>
        </w:rPr>
        <w:t>ground lime</w:t>
      </w:r>
      <w:r w:rsidR="002E4D04" w:rsidRPr="001C7D74">
        <w:rPr>
          <w:b/>
          <w:bCs/>
          <w:noProof w:val="0"/>
        </w:rPr>
        <w:t xml:space="preserve"> which contains </w:t>
      </w:r>
      <w:r w:rsidR="002E4D04" w:rsidRPr="001C7D74">
        <w:rPr>
          <w:b/>
          <w:bCs/>
          <w:noProof w:val="0"/>
        </w:rPr>
        <w:t>calcium</w:t>
      </w:r>
      <w:r w:rsidR="002E4D04" w:rsidRPr="001C7D74">
        <w:rPr>
          <w:b/>
          <w:bCs/>
          <w:noProof w:val="0"/>
        </w:rPr>
        <w:t xml:space="preserve"> </w:t>
      </w:r>
      <w:r w:rsidR="002E4D04" w:rsidRPr="001C7D74">
        <w:rPr>
          <w:b/>
          <w:bCs/>
          <w:noProof w:val="0"/>
        </w:rPr>
        <w:t>carbonate</w:t>
      </w:r>
      <w:r w:rsidR="002E4D04" w:rsidRPr="001C7D74">
        <w:rPr>
          <w:b/>
          <w:bCs/>
          <w:noProof w:val="0"/>
        </w:rPr>
        <w:t xml:space="preserve"> was used</w:t>
      </w:r>
      <w:r w:rsidR="002E4D04" w:rsidRPr="001C7D74">
        <w:rPr>
          <w:b/>
          <w:bCs/>
          <w:noProof w:val="0"/>
        </w:rPr>
        <w:t xml:space="preserve"> to cleanse the </w:t>
      </w:r>
      <w:proofErr w:type="spellStart"/>
      <w:r w:rsidR="002E4D04" w:rsidRPr="001C7D74">
        <w:rPr>
          <w:b/>
          <w:bCs/>
          <w:noProof w:val="0"/>
        </w:rPr>
        <w:t>fibers</w:t>
      </w:r>
      <w:proofErr w:type="spellEnd"/>
      <w:r w:rsidR="002E4D04" w:rsidRPr="001C7D74">
        <w:rPr>
          <w:b/>
          <w:bCs/>
          <w:noProof w:val="0"/>
        </w:rPr>
        <w:t xml:space="preserve"> during the beating process</w:t>
      </w:r>
      <w:r w:rsidR="002E4D04" w:rsidRPr="001C7D74">
        <w:rPr>
          <w:b/>
          <w:bCs/>
          <w:noProof w:val="0"/>
        </w:rPr>
        <w:t xml:space="preserve"> resulting in off-white papers.</w:t>
      </w:r>
    </w:p>
    <w:p w14:paraId="03307CEA" w14:textId="1ED23B4D" w:rsidR="00D22723" w:rsidRDefault="00096FDC" w:rsidP="007E4DDB">
      <w:pPr>
        <w:rPr>
          <w:noProof w:val="0"/>
        </w:rPr>
      </w:pPr>
      <w:r>
        <w:rPr>
          <w:noProof w:val="0"/>
        </w:rPr>
        <w:t xml:space="preserve">The </w:t>
      </w:r>
      <w:r w:rsidR="00D22723">
        <w:rPr>
          <w:noProof w:val="0"/>
        </w:rPr>
        <w:t xml:space="preserve">main </w:t>
      </w:r>
      <w:r>
        <w:rPr>
          <w:noProof w:val="0"/>
        </w:rPr>
        <w:t xml:space="preserve">title should stand out </w:t>
      </w:r>
      <w:r w:rsidR="00D22723">
        <w:rPr>
          <w:noProof w:val="0"/>
        </w:rPr>
        <w:t>and catch the reader’s eye. W</w:t>
      </w:r>
      <w:r>
        <w:rPr>
          <w:noProof w:val="0"/>
        </w:rPr>
        <w:t>e decided to use cloister</w:t>
      </w:r>
      <w:r w:rsidR="00D22723">
        <w:rPr>
          <w:noProof w:val="0"/>
        </w:rPr>
        <w:t>,</w:t>
      </w:r>
      <w:r>
        <w:rPr>
          <w:noProof w:val="0"/>
        </w:rPr>
        <w:t xml:space="preserve"> a</w:t>
      </w:r>
      <w:r w:rsidR="006C5AD3">
        <w:rPr>
          <w:noProof w:val="0"/>
        </w:rPr>
        <w:t>n</w:t>
      </w:r>
      <w:r w:rsidR="00D22723">
        <w:rPr>
          <w:noProof w:val="0"/>
        </w:rPr>
        <w:t xml:space="preserve"> elaborated</w:t>
      </w:r>
      <w:r>
        <w:rPr>
          <w:noProof w:val="0"/>
        </w:rPr>
        <w:t xml:space="preserve"> serif typeface </w:t>
      </w:r>
      <w:r w:rsidR="00D22723">
        <w:rPr>
          <w:noProof w:val="0"/>
        </w:rPr>
        <w:t>with ornate borders that is part of the “old-style” typefaces</w:t>
      </w:r>
      <w:r w:rsidR="005C118F">
        <w:rPr>
          <w:noProof w:val="0"/>
        </w:rPr>
        <w:t xml:space="preserve"> designed by </w:t>
      </w:r>
      <w:r w:rsidR="00DD2FD4">
        <w:rPr>
          <w:noProof w:val="0"/>
        </w:rPr>
        <w:t>American</w:t>
      </w:r>
      <w:r w:rsidR="005C118F">
        <w:rPr>
          <w:noProof w:val="0"/>
        </w:rPr>
        <w:t xml:space="preserve"> typeface designer Morris Fuller Benton (</w:t>
      </w:r>
      <w:r w:rsidR="005C118F" w:rsidRPr="005C118F">
        <w:rPr>
          <w:noProof w:val="0"/>
          <w:highlight w:val="cyan"/>
          <w:u w:val="single"/>
        </w:rPr>
        <w:t>LINK</w:t>
      </w:r>
      <w:r w:rsidR="005C118F">
        <w:rPr>
          <w:noProof w:val="0"/>
        </w:rPr>
        <w:t>)</w:t>
      </w:r>
      <w:r w:rsidR="00DD2FD4">
        <w:rPr>
          <w:noProof w:val="0"/>
        </w:rPr>
        <w:t>.</w:t>
      </w:r>
      <w:r w:rsidR="00D22723">
        <w:rPr>
          <w:noProof w:val="0"/>
        </w:rPr>
        <w:t xml:space="preserve"> Even though </w:t>
      </w:r>
      <w:r w:rsidR="00D22723" w:rsidRPr="00D22723">
        <w:rPr>
          <w:noProof w:val="0"/>
        </w:rPr>
        <w:t xml:space="preserve">the publication date of </w:t>
      </w:r>
      <w:r w:rsidR="00D22723">
        <w:rPr>
          <w:noProof w:val="0"/>
        </w:rPr>
        <w:t xml:space="preserve">cloister </w:t>
      </w:r>
      <w:r w:rsidR="00D22723" w:rsidRPr="00D22723">
        <w:rPr>
          <w:noProof w:val="0"/>
        </w:rPr>
        <w:t xml:space="preserve">is </w:t>
      </w:r>
      <w:proofErr w:type="gramStart"/>
      <w:r w:rsidR="00D22723" w:rsidRPr="00D22723">
        <w:rPr>
          <w:noProof w:val="0"/>
        </w:rPr>
        <w:t>subsequent</w:t>
      </w:r>
      <w:r w:rsidR="00D22723">
        <w:rPr>
          <w:noProof w:val="0"/>
        </w:rPr>
        <w:t xml:space="preserve"> to</w:t>
      </w:r>
      <w:proofErr w:type="gramEnd"/>
      <w:r w:rsidR="00D22723">
        <w:rPr>
          <w:noProof w:val="0"/>
        </w:rPr>
        <w:t xml:space="preserve"> the XIX century</w:t>
      </w:r>
      <w:r w:rsidR="006C5AD3">
        <w:rPr>
          <w:noProof w:val="0"/>
        </w:rPr>
        <w:t xml:space="preserve"> we believe</w:t>
      </w:r>
      <w:r w:rsidR="00D22723">
        <w:rPr>
          <w:noProof w:val="0"/>
        </w:rPr>
        <w:t xml:space="preserve"> it</w:t>
      </w:r>
      <w:r w:rsidR="009F1166">
        <w:rPr>
          <w:noProof w:val="0"/>
        </w:rPr>
        <w:t xml:space="preserve"> is</w:t>
      </w:r>
      <w:r w:rsidR="006C5AD3">
        <w:rPr>
          <w:noProof w:val="0"/>
        </w:rPr>
        <w:t xml:space="preserve"> a good fit for the Victorian style</w:t>
      </w:r>
      <w:r w:rsidR="003F4BE5">
        <w:rPr>
          <w:noProof w:val="0"/>
        </w:rPr>
        <w:t xml:space="preserve">, as a matter of fact, the resemblance with newspaper fonts of the time is quite </w:t>
      </w:r>
      <w:r w:rsidR="009F1166">
        <w:rPr>
          <w:noProof w:val="0"/>
        </w:rPr>
        <w:t>striking</w:t>
      </w:r>
      <w:r w:rsidR="003F4BE5">
        <w:rPr>
          <w:noProof w:val="0"/>
        </w:rPr>
        <w:t>.</w:t>
      </w:r>
    </w:p>
    <w:p w14:paraId="437F14A4" w14:textId="49549C4A" w:rsidR="00EE7C69" w:rsidRDefault="00096FDC" w:rsidP="006C5AD3">
      <w:pPr>
        <w:rPr>
          <w:noProof w:val="0"/>
        </w:rPr>
      </w:pPr>
      <w:r>
        <w:rPr>
          <w:noProof w:val="0"/>
        </w:rPr>
        <w:t>The subtitle</w:t>
      </w:r>
      <w:r w:rsidR="006C5AD3">
        <w:rPr>
          <w:noProof w:val="0"/>
        </w:rPr>
        <w:t xml:space="preserve"> is always in </w:t>
      </w:r>
      <w:r w:rsidR="00EE7C69">
        <w:rPr>
          <w:noProof w:val="0"/>
        </w:rPr>
        <w:t>uppercase,</w:t>
      </w:r>
      <w:r w:rsidR="006C5AD3">
        <w:rPr>
          <w:noProof w:val="0"/>
        </w:rPr>
        <w:t xml:space="preserve"> and the font use</w:t>
      </w:r>
      <w:r w:rsidR="005C118F">
        <w:rPr>
          <w:noProof w:val="0"/>
        </w:rPr>
        <w:t>d</w:t>
      </w:r>
      <w:r w:rsidR="006C5AD3">
        <w:rPr>
          <w:noProof w:val="0"/>
        </w:rPr>
        <w:t xml:space="preserve"> is </w:t>
      </w:r>
      <w:r w:rsidR="00EE7C69">
        <w:rPr>
          <w:noProof w:val="0"/>
        </w:rPr>
        <w:t xml:space="preserve">Clarendon: a </w:t>
      </w:r>
      <w:r w:rsidR="00E379F1">
        <w:rPr>
          <w:noProof w:val="0"/>
        </w:rPr>
        <w:t xml:space="preserve">slab-serif typeface released by foundry called </w:t>
      </w:r>
      <w:proofErr w:type="spellStart"/>
      <w:r w:rsidR="00E379F1">
        <w:rPr>
          <w:noProof w:val="0"/>
        </w:rPr>
        <w:t>Fann</w:t>
      </w:r>
      <w:proofErr w:type="spellEnd"/>
      <w:r w:rsidR="00E379F1">
        <w:rPr>
          <w:noProof w:val="0"/>
        </w:rPr>
        <w:t xml:space="preserve"> Street Foundry (</w:t>
      </w:r>
      <w:proofErr w:type="gramStart"/>
      <w:r w:rsidR="00E379F1">
        <w:rPr>
          <w:noProof w:val="0"/>
        </w:rPr>
        <w:t xml:space="preserve">LINK) </w:t>
      </w:r>
      <w:r w:rsidR="00EE7C69">
        <w:rPr>
          <w:noProof w:val="0"/>
        </w:rPr>
        <w:t xml:space="preserve"> </w:t>
      </w:r>
      <w:r w:rsidR="00E379F1">
        <w:rPr>
          <w:noProof w:val="0"/>
        </w:rPr>
        <w:t>in</w:t>
      </w:r>
      <w:proofErr w:type="gramEnd"/>
      <w:r w:rsidR="00E379F1">
        <w:rPr>
          <w:noProof w:val="0"/>
        </w:rPr>
        <w:t xml:space="preserve"> 1845</w:t>
      </w:r>
      <w:r w:rsidR="00EE7C69">
        <w:rPr>
          <w:noProof w:val="0"/>
        </w:rPr>
        <w:t>. Th</w:t>
      </w:r>
      <w:r w:rsidR="00E379F1">
        <w:rPr>
          <w:noProof w:val="0"/>
        </w:rPr>
        <w:t xml:space="preserve">e slab-serif typefaces appeared in the XIX century and are </w:t>
      </w:r>
      <w:r w:rsidR="00EE7C69">
        <w:rPr>
          <w:noProof w:val="0"/>
        </w:rPr>
        <w:t>characterized by thick, blocky serifs and a uniform stroke that helps making the printing process faster. The slab serif fonts are used to catch the reader’s attention or increase legibility in small characters.</w:t>
      </w:r>
    </w:p>
    <w:p w14:paraId="097DAE71" w14:textId="711D7F78" w:rsidR="00DD2FD4" w:rsidRDefault="00096FDC" w:rsidP="007E4DDB">
      <w:pPr>
        <w:rPr>
          <w:noProof w:val="0"/>
        </w:rPr>
      </w:pPr>
      <w:r>
        <w:rPr>
          <w:noProof w:val="0"/>
        </w:rPr>
        <w:lastRenderedPageBreak/>
        <w:t>The date and the author of the article</w:t>
      </w:r>
      <w:r w:rsidR="009F4F18">
        <w:rPr>
          <w:noProof w:val="0"/>
        </w:rPr>
        <w:t xml:space="preserve"> </w:t>
      </w:r>
      <w:r w:rsidR="00EE7C69">
        <w:rPr>
          <w:noProof w:val="0"/>
        </w:rPr>
        <w:t xml:space="preserve">(also in Clarendon) </w:t>
      </w:r>
      <w:r w:rsidR="009F4F18">
        <w:rPr>
          <w:noProof w:val="0"/>
        </w:rPr>
        <w:t xml:space="preserve">are located, when possible, right under the main title and they are contained inside a </w:t>
      </w:r>
      <w:r w:rsidR="006C5AD3">
        <w:rPr>
          <w:noProof w:val="0"/>
        </w:rPr>
        <w:t xml:space="preserve">div </w:t>
      </w:r>
      <w:r w:rsidR="009F4F18">
        <w:rPr>
          <w:noProof w:val="0"/>
        </w:rPr>
        <w:t>with a special class</w:t>
      </w:r>
      <w:r w:rsidR="00DD2FD4">
        <w:rPr>
          <w:noProof w:val="0"/>
        </w:rPr>
        <w:t xml:space="preserve"> called “info”</w:t>
      </w:r>
      <w:r w:rsidR="009F4F18">
        <w:rPr>
          <w:noProof w:val="0"/>
        </w:rPr>
        <w:t xml:space="preserve"> that </w:t>
      </w:r>
      <w:r w:rsidR="006C5AD3">
        <w:rPr>
          <w:noProof w:val="0"/>
        </w:rPr>
        <w:t>has a top and bottom border of 2px each.</w:t>
      </w:r>
      <w:r w:rsidR="00E379F1">
        <w:rPr>
          <w:noProof w:val="0"/>
        </w:rPr>
        <w:t xml:space="preserve"> </w:t>
      </w:r>
      <w:r w:rsidR="00EE7C69">
        <w:rPr>
          <w:noProof w:val="0"/>
        </w:rPr>
        <w:t>S</w:t>
      </w:r>
      <w:r w:rsidR="005F0598">
        <w:rPr>
          <w:noProof w:val="0"/>
        </w:rPr>
        <w:t>econdary title</w:t>
      </w:r>
      <w:r w:rsidR="00EE7C69">
        <w:rPr>
          <w:noProof w:val="0"/>
        </w:rPr>
        <w:t>s</w:t>
      </w:r>
      <w:r w:rsidR="005F0598">
        <w:rPr>
          <w:noProof w:val="0"/>
        </w:rPr>
        <w:t xml:space="preserve"> (</w:t>
      </w:r>
      <w:r w:rsidR="00DD2FD4">
        <w:rPr>
          <w:noProof w:val="0"/>
        </w:rPr>
        <w:t>e.g.,</w:t>
      </w:r>
      <w:r w:rsidR="005F0598">
        <w:rPr>
          <w:noProof w:val="0"/>
        </w:rPr>
        <w:t xml:space="preserve"> h3, h4</w:t>
      </w:r>
      <w:r w:rsidR="003F4BE5">
        <w:rPr>
          <w:noProof w:val="0"/>
        </w:rPr>
        <w:t xml:space="preserve"> and so on</w:t>
      </w:r>
      <w:r w:rsidR="005F0598">
        <w:rPr>
          <w:noProof w:val="0"/>
        </w:rPr>
        <w:t>)</w:t>
      </w:r>
      <w:r w:rsidR="00EE7C69">
        <w:rPr>
          <w:noProof w:val="0"/>
        </w:rPr>
        <w:t xml:space="preserve"> are also in Clarendon; </w:t>
      </w:r>
      <w:r w:rsidR="00E379F1">
        <w:rPr>
          <w:noProof w:val="0"/>
        </w:rPr>
        <w:t>they have</w:t>
      </w:r>
      <w:r w:rsidR="006C5AD3">
        <w:rPr>
          <w:noProof w:val="0"/>
        </w:rPr>
        <w:t xml:space="preserve"> a solid border of 2px top and 2px bottom; </w:t>
      </w:r>
      <w:r w:rsidR="00852CE5">
        <w:rPr>
          <w:noProof w:val="0"/>
        </w:rPr>
        <w:t xml:space="preserve">moreover, </w:t>
      </w:r>
      <w:r w:rsidR="006C5AD3">
        <w:rPr>
          <w:noProof w:val="0"/>
        </w:rPr>
        <w:t>a</w:t>
      </w:r>
      <w:r w:rsidR="005F0598">
        <w:rPr>
          <w:noProof w:val="0"/>
        </w:rPr>
        <w:t xml:space="preserve">fter every secondary title the first letter of the first paragraph </w:t>
      </w:r>
      <w:r w:rsidR="00852CE5">
        <w:rPr>
          <w:noProof w:val="0"/>
        </w:rPr>
        <w:t>showcases font variations (drop-cap) as it was in use in the XIX century.</w:t>
      </w:r>
      <w:r w:rsidR="00DD2FD4" w:rsidRPr="00DD2FD4">
        <w:rPr>
          <w:noProof w:val="0"/>
        </w:rPr>
        <w:t xml:space="preserve"> </w:t>
      </w:r>
    </w:p>
    <w:p w14:paraId="151FAEC3" w14:textId="42809F64" w:rsidR="00EE7C69" w:rsidRDefault="00EE7C69" w:rsidP="007E4DDB">
      <w:pPr>
        <w:rPr>
          <w:noProof w:val="0"/>
        </w:rPr>
      </w:pPr>
      <w:r>
        <w:rPr>
          <w:noProof w:val="0"/>
        </w:rPr>
        <w:t xml:space="preserve">The paragraphs are in Bodoni </w:t>
      </w:r>
      <w:proofErr w:type="spellStart"/>
      <w:r>
        <w:rPr>
          <w:noProof w:val="0"/>
        </w:rPr>
        <w:t>Moda</w:t>
      </w:r>
      <w:proofErr w:type="spellEnd"/>
      <w:r>
        <w:rPr>
          <w:noProof w:val="0"/>
        </w:rPr>
        <w:t xml:space="preserve">: </w:t>
      </w:r>
      <w:r w:rsidRPr="00EE7C69">
        <w:rPr>
          <w:noProof w:val="0"/>
        </w:rPr>
        <w:t xml:space="preserve">this specific font is a variation of Bodoni, the serif typefaces first designed by </w:t>
      </w:r>
      <w:proofErr w:type="spellStart"/>
      <w:r w:rsidRPr="00EE7C69">
        <w:rPr>
          <w:noProof w:val="0"/>
        </w:rPr>
        <w:t>Giambattista</w:t>
      </w:r>
      <w:proofErr w:type="spellEnd"/>
      <w:r w:rsidRPr="00EE7C69">
        <w:rPr>
          <w:noProof w:val="0"/>
        </w:rPr>
        <w:t xml:space="preserve"> </w:t>
      </w:r>
      <w:proofErr w:type="gramStart"/>
      <w:r w:rsidRPr="00EE7C69">
        <w:rPr>
          <w:noProof w:val="0"/>
        </w:rPr>
        <w:t>Bodoni(</w:t>
      </w:r>
      <w:proofErr w:type="gramEnd"/>
      <w:r w:rsidRPr="00EE7C69">
        <w:rPr>
          <w:noProof w:val="0"/>
        </w:rPr>
        <w:t>LINK) in the late XVIII century that was still widely used in the XIX century</w:t>
      </w:r>
      <w:r w:rsidR="00E379F1">
        <w:rPr>
          <w:noProof w:val="0"/>
        </w:rPr>
        <w:t>.</w:t>
      </w:r>
    </w:p>
    <w:p w14:paraId="23F83C8E" w14:textId="65987A45" w:rsidR="005F0598" w:rsidRDefault="00DD2FD4" w:rsidP="007E4DDB">
      <w:pPr>
        <w:rPr>
          <w:noProof w:val="0"/>
        </w:rPr>
      </w:pPr>
      <w:r>
        <w:rPr>
          <w:noProof w:val="0"/>
        </w:rPr>
        <w:t>The body of the articles is divided</w:t>
      </w:r>
      <w:r w:rsidRPr="00DD2FD4">
        <w:rPr>
          <w:noProof w:val="0"/>
        </w:rPr>
        <w:t xml:space="preserve"> into four columns to give the idea of a Victorian newspaper.</w:t>
      </w:r>
      <w:r>
        <w:rPr>
          <w:noProof w:val="0"/>
        </w:rPr>
        <w:t xml:space="preserve"> Whereas, for the main page we decided to stick with one column, thus it allowed us to preserve readability in one of the most important pages of our website.</w:t>
      </w:r>
    </w:p>
    <w:p w14:paraId="312CCF99" w14:textId="708666EE" w:rsidR="002E4D04" w:rsidRDefault="00DD2FD4" w:rsidP="007E4DDB">
      <w:pPr>
        <w:rPr>
          <w:noProof w:val="0"/>
        </w:rPr>
      </w:pPr>
      <w:r>
        <w:rPr>
          <w:noProof w:val="0"/>
        </w:rPr>
        <w:t>Furthermore, f</w:t>
      </w:r>
      <w:r w:rsidR="005F0598">
        <w:rPr>
          <w:noProof w:val="0"/>
        </w:rPr>
        <w:t xml:space="preserve">or </w:t>
      </w:r>
      <w:r w:rsidR="002E4D04">
        <w:rPr>
          <w:noProof w:val="0"/>
        </w:rPr>
        <w:t xml:space="preserve">the main page and the sides of each issue we decided to showcase another feature of Victorian newspapers: advertisement. </w:t>
      </w:r>
      <w:r>
        <w:rPr>
          <w:noProof w:val="0"/>
        </w:rPr>
        <w:t>Indeed, d</w:t>
      </w:r>
      <w:r w:rsidR="002E4D04">
        <w:rPr>
          <w:noProof w:val="0"/>
        </w:rPr>
        <w:t>uring the 19</w:t>
      </w:r>
      <w:r w:rsidR="002E4D04" w:rsidRPr="002E4D04">
        <w:rPr>
          <w:noProof w:val="0"/>
          <w:vertAlign w:val="superscript"/>
        </w:rPr>
        <w:t>th</w:t>
      </w:r>
      <w:r w:rsidR="002E4D04">
        <w:rPr>
          <w:noProof w:val="0"/>
        </w:rPr>
        <w:t xml:space="preserve"> century newspapers increasingly made their profit from selling </w:t>
      </w:r>
      <w:r>
        <w:rPr>
          <w:noProof w:val="0"/>
        </w:rPr>
        <w:t>advertising</w:t>
      </w:r>
      <w:r w:rsidR="002E4D04">
        <w:rPr>
          <w:noProof w:val="0"/>
        </w:rPr>
        <w:t xml:space="preserve"> that publicized mainly health remedies, </w:t>
      </w:r>
      <w:proofErr w:type="gramStart"/>
      <w:r w:rsidR="002E4D04">
        <w:rPr>
          <w:noProof w:val="0"/>
        </w:rPr>
        <w:t>food</w:t>
      </w:r>
      <w:proofErr w:type="gramEnd"/>
      <w:r w:rsidR="002E4D04">
        <w:rPr>
          <w:noProof w:val="0"/>
        </w:rPr>
        <w:t xml:space="preserve"> and </w:t>
      </w:r>
      <w:r w:rsidR="009F1166">
        <w:rPr>
          <w:noProof w:val="0"/>
        </w:rPr>
        <w:t>beverages.</w:t>
      </w:r>
      <w:r w:rsidR="002C0CEF">
        <w:rPr>
          <w:noProof w:val="0"/>
        </w:rPr>
        <w:t xml:space="preserve"> </w:t>
      </w:r>
      <w:r w:rsidR="009F1166">
        <w:rPr>
          <w:noProof w:val="0"/>
        </w:rPr>
        <w:t xml:space="preserve">We used a Lipton Tea advertisement for the articles and a Coca Cola one for the main page; the latter is a fascinating example from the end of the century of what was called chromolithography, a cheap method for printing in colour that was </w:t>
      </w:r>
      <w:proofErr w:type="gramStart"/>
      <w:r w:rsidR="009F1166">
        <w:rPr>
          <w:noProof w:val="0"/>
        </w:rPr>
        <w:t>actually invented</w:t>
      </w:r>
      <w:proofErr w:type="gramEnd"/>
      <w:r w:rsidR="009F1166">
        <w:rPr>
          <w:noProof w:val="0"/>
        </w:rPr>
        <w:t xml:space="preserve"> in the XIX century.</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lastRenderedPageBreak/>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89545A" w:rsidP="001D5A53">
      <w:hyperlink r:id="rId6" w:history="1">
        <w:r w:rsidR="002B3040" w:rsidRPr="00924180">
          <w:rPr>
            <w:rStyle w:val="Collegamentoipertestuale"/>
          </w:rPr>
          <w:t>https://en.wikipedia.org/wiki/History_of_British_newspapers</w:t>
        </w:r>
      </w:hyperlink>
    </w:p>
    <w:p w14:paraId="434F7DA1" w14:textId="505330C1" w:rsidR="002B3040" w:rsidRDefault="0089545A" w:rsidP="001D5A53">
      <w:hyperlink r:id="rId7" w:history="1">
        <w:r w:rsidR="002B3040" w:rsidRPr="00924180">
          <w:rPr>
            <w:rStyle w:val="Collegamentoipertestuale"/>
          </w:rPr>
          <w:t>https://ncna.dh.chass.ncsu.edu/infonetworks/history.php</w:t>
        </w:r>
      </w:hyperlink>
    </w:p>
    <w:p w14:paraId="0D7B06B4" w14:textId="7FB26798" w:rsidR="002B3040" w:rsidRDefault="0089545A" w:rsidP="001D5A53">
      <w:hyperlink r:id="rId8" w:history="1">
        <w:r w:rsidR="002B3040" w:rsidRPr="00924180">
          <w:rPr>
            <w:rStyle w:val="Collegamentoipertestuale"/>
          </w:rPr>
          <w:t>https://www.english-heritage.org.uk/learn/story-of-england/victorian/</w:t>
        </w:r>
      </w:hyperlink>
    </w:p>
    <w:p w14:paraId="5B0C7124" w14:textId="147D0748" w:rsidR="002B3040" w:rsidRDefault="0089545A"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89545A"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89545A"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22504A06" w:rsidR="00382297" w:rsidRPr="00CD7C19" w:rsidRDefault="00382297" w:rsidP="001D5A53">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Even though the </w:t>
      </w:r>
      <w:r w:rsidR="00CB77DA" w:rsidRPr="00CD7C19">
        <w:rPr>
          <w:rFonts w:ascii="Times New Roman" w:hAnsi="Times New Roman" w:cs="Times New Roman"/>
          <w:noProof w:val="0"/>
          <w:sz w:val="24"/>
          <w:szCs w:val="24"/>
        </w:rPr>
        <w:t xml:space="preserve">beginning of the new </w:t>
      </w:r>
      <w:r w:rsidR="00315183" w:rsidRPr="00CD7C19">
        <w:rPr>
          <w:rFonts w:ascii="Times New Roman" w:hAnsi="Times New Roman" w:cs="Times New Roman"/>
          <w:noProof w:val="0"/>
          <w:sz w:val="24"/>
          <w:szCs w:val="24"/>
        </w:rPr>
        <w:t>millennium</w:t>
      </w:r>
      <w:r w:rsidR="00CB77DA" w:rsidRPr="00CD7C19">
        <w:rPr>
          <w:rFonts w:ascii="Times New Roman" w:hAnsi="Times New Roman" w:cs="Times New Roman"/>
          <w:noProof w:val="0"/>
          <w:sz w:val="24"/>
          <w:szCs w:val="24"/>
        </w:rPr>
        <w:t xml:space="preserve"> was</w:t>
      </w:r>
      <w:r w:rsidR="00023F5A" w:rsidRPr="00CD7C19">
        <w:rPr>
          <w:rFonts w:ascii="Times New Roman" w:hAnsi="Times New Roman" w:cs="Times New Roman"/>
          <w:noProof w:val="0"/>
          <w:sz w:val="24"/>
          <w:szCs w:val="24"/>
        </w:rPr>
        <w:t xml:space="preserve"> considered as a pivotal moment</w:t>
      </w:r>
      <w:r w:rsidR="00CB77DA" w:rsidRPr="00CD7C19">
        <w:rPr>
          <w:rFonts w:ascii="Times New Roman" w:hAnsi="Times New Roman" w:cs="Times New Roman"/>
          <w:noProof w:val="0"/>
          <w:sz w:val="24"/>
          <w:szCs w:val="24"/>
        </w:rPr>
        <w:t xml:space="preserve">, we can </w:t>
      </w:r>
      <w:r w:rsidR="00040FFE" w:rsidRPr="00CD7C19">
        <w:rPr>
          <w:rFonts w:ascii="Times New Roman" w:hAnsi="Times New Roman" w:cs="Times New Roman"/>
          <w:noProof w:val="0"/>
          <w:sz w:val="24"/>
          <w:szCs w:val="24"/>
        </w:rPr>
        <w:t>clearly see</w:t>
      </w:r>
      <w:r w:rsidR="00CB77DA" w:rsidRPr="00CD7C19">
        <w:rPr>
          <w:rFonts w:ascii="Times New Roman" w:hAnsi="Times New Roman" w:cs="Times New Roman"/>
          <w:noProof w:val="0"/>
          <w:sz w:val="24"/>
          <w:szCs w:val="24"/>
        </w:rPr>
        <w:t xml:space="preserve"> the extension of the 90s into the early 2000s.  These </w:t>
      </w:r>
      <w:r w:rsidR="00CE0778" w:rsidRPr="00CD7C19">
        <w:rPr>
          <w:rFonts w:ascii="Times New Roman" w:hAnsi="Times New Roman" w:cs="Times New Roman"/>
          <w:noProof w:val="0"/>
          <w:sz w:val="24"/>
          <w:szCs w:val="24"/>
        </w:rPr>
        <w:t>two</w:t>
      </w:r>
      <w:r w:rsidR="00CB77DA" w:rsidRPr="00CD7C19">
        <w:rPr>
          <w:rFonts w:ascii="Times New Roman" w:hAnsi="Times New Roman" w:cs="Times New Roman"/>
          <w:noProof w:val="0"/>
          <w:sz w:val="24"/>
          <w:szCs w:val="24"/>
        </w:rPr>
        <w:t xml:space="preserve"> decades are deeply interconnected and are one the </w:t>
      </w:r>
      <w:r w:rsidR="00315183" w:rsidRPr="00CD7C19">
        <w:rPr>
          <w:rFonts w:ascii="Times New Roman" w:hAnsi="Times New Roman" w:cs="Times New Roman"/>
          <w:noProof w:val="0"/>
          <w:sz w:val="24"/>
          <w:szCs w:val="24"/>
        </w:rPr>
        <w:t>continuation</w:t>
      </w:r>
      <w:r w:rsidR="00CB77DA" w:rsidRPr="00CD7C19">
        <w:rPr>
          <w:rFonts w:ascii="Times New Roman" w:hAnsi="Times New Roman" w:cs="Times New Roman"/>
          <w:noProof w:val="0"/>
          <w:sz w:val="24"/>
          <w:szCs w:val="24"/>
        </w:rPr>
        <w:t xml:space="preserve"> of the other.</w:t>
      </w:r>
    </w:p>
    <w:p w14:paraId="6FC2975B" w14:textId="4EE87976" w:rsidR="00CE0778" w:rsidRPr="00CD7C19" w:rsidRDefault="00B803E6"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The society is </w:t>
      </w:r>
      <w:r w:rsidR="00A02C22" w:rsidRPr="00CD7C19">
        <w:rPr>
          <w:rFonts w:ascii="Times New Roman" w:hAnsi="Times New Roman" w:cs="Times New Roman"/>
          <w:noProof w:val="0"/>
          <w:sz w:val="24"/>
          <w:szCs w:val="24"/>
        </w:rPr>
        <w:t>influenced, espe</w:t>
      </w:r>
      <w:r w:rsidR="00CB77DA" w:rsidRPr="00CD7C19">
        <w:rPr>
          <w:rFonts w:ascii="Times New Roman" w:hAnsi="Times New Roman" w:cs="Times New Roman"/>
          <w:noProof w:val="0"/>
          <w:sz w:val="24"/>
          <w:szCs w:val="24"/>
        </w:rPr>
        <w:t>cially in America</w:t>
      </w:r>
      <w:r w:rsidR="00A02C22" w:rsidRPr="00CD7C19">
        <w:rPr>
          <w:rFonts w:ascii="Times New Roman" w:hAnsi="Times New Roman" w:cs="Times New Roman"/>
          <w:noProof w:val="0"/>
          <w:sz w:val="24"/>
          <w:szCs w:val="24"/>
        </w:rPr>
        <w:t xml:space="preserve">, by </w:t>
      </w:r>
      <w:r w:rsidR="00CE0778" w:rsidRPr="00CD7C19">
        <w:rPr>
          <w:rFonts w:ascii="Times New Roman" w:hAnsi="Times New Roman" w:cs="Times New Roman"/>
          <w:noProof w:val="0"/>
          <w:sz w:val="24"/>
          <w:szCs w:val="24"/>
        </w:rPr>
        <w:t>a successful ec</w:t>
      </w:r>
      <w:r w:rsidR="00CB77DA" w:rsidRPr="00CD7C19">
        <w:rPr>
          <w:rFonts w:ascii="Times New Roman" w:hAnsi="Times New Roman" w:cs="Times New Roman"/>
          <w:noProof w:val="0"/>
          <w:sz w:val="24"/>
          <w:szCs w:val="24"/>
        </w:rPr>
        <w:t xml:space="preserve">onomy </w:t>
      </w:r>
      <w:r w:rsidR="00A02C22" w:rsidRPr="00CD7C19">
        <w:rPr>
          <w:rFonts w:ascii="Times New Roman" w:hAnsi="Times New Roman" w:cs="Times New Roman"/>
          <w:noProof w:val="0"/>
          <w:sz w:val="24"/>
          <w:szCs w:val="24"/>
        </w:rPr>
        <w:t xml:space="preserve">that </w:t>
      </w:r>
      <w:r w:rsidR="00CE0778" w:rsidRPr="00CD7C19">
        <w:rPr>
          <w:rFonts w:ascii="Times New Roman" w:hAnsi="Times New Roman" w:cs="Times New Roman"/>
          <w:noProof w:val="0"/>
          <w:sz w:val="24"/>
          <w:szCs w:val="24"/>
        </w:rPr>
        <w:t>has</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w:t>
      </w:r>
      <w:r w:rsidR="00CE0778" w:rsidRPr="00CD7C19">
        <w:rPr>
          <w:rFonts w:ascii="Times New Roman" w:hAnsi="Times New Roman" w:cs="Times New Roman"/>
          <w:noProof w:val="0"/>
          <w:sz w:val="24"/>
          <w:szCs w:val="24"/>
        </w:rPr>
        <w:t xml:space="preserve"> </w:t>
      </w:r>
      <w:proofErr w:type="gramStart"/>
      <w:r w:rsidR="00CE0778" w:rsidRPr="00CD7C19">
        <w:rPr>
          <w:rFonts w:ascii="Times New Roman" w:hAnsi="Times New Roman" w:cs="Times New Roman"/>
          <w:noProof w:val="0"/>
          <w:sz w:val="24"/>
          <w:szCs w:val="24"/>
        </w:rPr>
        <w:t>really low</w:t>
      </w:r>
      <w:proofErr w:type="gramEnd"/>
      <w:r w:rsidR="00A02C22"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unemployment</w:t>
      </w:r>
      <w:r w:rsidRPr="00CD7C19">
        <w:rPr>
          <w:rFonts w:ascii="Times New Roman" w:hAnsi="Times New Roman" w:cs="Times New Roman"/>
          <w:noProof w:val="0"/>
          <w:sz w:val="24"/>
          <w:szCs w:val="24"/>
        </w:rPr>
        <w:t xml:space="preserve"> </w:t>
      </w:r>
      <w:r w:rsidR="00A02C22" w:rsidRPr="00CD7C19">
        <w:rPr>
          <w:rFonts w:ascii="Times New Roman" w:hAnsi="Times New Roman" w:cs="Times New Roman"/>
          <w:noProof w:val="0"/>
          <w:sz w:val="24"/>
          <w:szCs w:val="24"/>
        </w:rPr>
        <w:t>and</w:t>
      </w:r>
      <w:r w:rsidR="00435CB1" w:rsidRPr="00CD7C19">
        <w:rPr>
          <w:rFonts w:ascii="Times New Roman" w:hAnsi="Times New Roman" w:cs="Times New Roman"/>
          <w:noProof w:val="0"/>
          <w:sz w:val="24"/>
          <w:szCs w:val="24"/>
        </w:rPr>
        <w:t xml:space="preserve"> by</w:t>
      </w:r>
      <w:r w:rsidR="00A02C22" w:rsidRPr="00CD7C19">
        <w:rPr>
          <w:rFonts w:ascii="Times New Roman" w:hAnsi="Times New Roman" w:cs="Times New Roman"/>
          <w:noProof w:val="0"/>
          <w:sz w:val="24"/>
          <w:szCs w:val="24"/>
        </w:rPr>
        <w:t xml:space="preserve"> </w:t>
      </w:r>
      <w:r w:rsidR="00435CB1" w:rsidRPr="00CD7C19">
        <w:rPr>
          <w:rFonts w:ascii="Times New Roman" w:hAnsi="Times New Roman" w:cs="Times New Roman"/>
          <w:noProof w:val="0"/>
          <w:sz w:val="24"/>
          <w:szCs w:val="24"/>
        </w:rPr>
        <w:t>a</w:t>
      </w:r>
      <w:r w:rsidRPr="00CD7C19">
        <w:rPr>
          <w:rFonts w:ascii="Times New Roman" w:hAnsi="Times New Roman" w:cs="Times New Roman"/>
          <w:noProof w:val="0"/>
          <w:sz w:val="24"/>
          <w:szCs w:val="24"/>
        </w:rPr>
        <w:t xml:space="preserve"> consumerism</w:t>
      </w:r>
      <w:r w:rsidR="00A02C22" w:rsidRPr="00CD7C19">
        <w:rPr>
          <w:rFonts w:ascii="Times New Roman" w:hAnsi="Times New Roman" w:cs="Times New Roman"/>
          <w:noProof w:val="0"/>
          <w:sz w:val="24"/>
          <w:szCs w:val="24"/>
        </w:rPr>
        <w:t xml:space="preserve"> society</w:t>
      </w:r>
      <w:r w:rsidRPr="00CD7C19">
        <w:rPr>
          <w:rFonts w:ascii="Times New Roman" w:hAnsi="Times New Roman" w:cs="Times New Roman"/>
          <w:noProof w:val="0"/>
          <w:sz w:val="24"/>
          <w:szCs w:val="24"/>
        </w:rPr>
        <w:t xml:space="preserve"> running rampant</w:t>
      </w:r>
      <w:r w:rsidR="00A02C22" w:rsidRPr="00CD7C19">
        <w:rPr>
          <w:rFonts w:ascii="Times New Roman" w:hAnsi="Times New Roman" w:cs="Times New Roman"/>
          <w:noProof w:val="0"/>
          <w:sz w:val="24"/>
          <w:szCs w:val="24"/>
        </w:rPr>
        <w:t>. Due</w:t>
      </w:r>
      <w:r w:rsidR="00435CB1" w:rsidRPr="00CD7C19">
        <w:rPr>
          <w:rFonts w:ascii="Times New Roman" w:hAnsi="Times New Roman" w:cs="Times New Roman"/>
          <w:noProof w:val="0"/>
          <w:sz w:val="24"/>
          <w:szCs w:val="24"/>
        </w:rPr>
        <w:t xml:space="preserve"> to the economic boom and the consequent rise in job opportunities </w:t>
      </w:r>
      <w:r w:rsidR="00A02C22" w:rsidRPr="00CD7C19">
        <w:rPr>
          <w:rFonts w:ascii="Times New Roman" w:hAnsi="Times New Roman" w:cs="Times New Roman"/>
          <w:noProof w:val="0"/>
          <w:sz w:val="24"/>
          <w:szCs w:val="24"/>
        </w:rPr>
        <w:t xml:space="preserve">mass immigration </w:t>
      </w:r>
      <w:r w:rsidR="00435CB1" w:rsidRPr="00CD7C19">
        <w:rPr>
          <w:rFonts w:ascii="Times New Roman" w:hAnsi="Times New Roman" w:cs="Times New Roman"/>
          <w:noProof w:val="0"/>
          <w:sz w:val="24"/>
          <w:szCs w:val="24"/>
        </w:rPr>
        <w:t>grew rapidly creating the ground for a multicultural society.</w:t>
      </w:r>
      <w:r w:rsidR="00A02C22" w:rsidRPr="00CD7C19">
        <w:rPr>
          <w:rFonts w:ascii="Times New Roman" w:hAnsi="Times New Roman" w:cs="Times New Roman"/>
          <w:noProof w:val="0"/>
          <w:sz w:val="24"/>
          <w:szCs w:val="24"/>
        </w:rPr>
        <w:t xml:space="preserve"> We can also see an improvement in the </w:t>
      </w:r>
      <w:r w:rsidR="00435CB1" w:rsidRPr="00CD7C19">
        <w:rPr>
          <w:rFonts w:ascii="Times New Roman" w:hAnsi="Times New Roman" w:cs="Times New Roman"/>
          <w:noProof w:val="0"/>
          <w:sz w:val="24"/>
          <w:szCs w:val="24"/>
        </w:rPr>
        <w:t xml:space="preserve">worldwide </w:t>
      </w:r>
      <w:r w:rsidR="00A02C22" w:rsidRPr="00CD7C19">
        <w:rPr>
          <w:rFonts w:ascii="Times New Roman" w:hAnsi="Times New Roman" w:cs="Times New Roman"/>
          <w:noProof w:val="0"/>
          <w:sz w:val="24"/>
          <w:szCs w:val="24"/>
        </w:rPr>
        <w:t>connectedness</w:t>
      </w:r>
      <w:r w:rsidR="00435CB1" w:rsidRPr="00CD7C19">
        <w:rPr>
          <w:rFonts w:ascii="Times New Roman" w:hAnsi="Times New Roman" w:cs="Times New Roman"/>
          <w:noProof w:val="0"/>
          <w:sz w:val="24"/>
          <w:szCs w:val="24"/>
        </w:rPr>
        <w:t xml:space="preserve"> of</w:t>
      </w:r>
      <w:r w:rsidR="00A02C22" w:rsidRPr="00CD7C19">
        <w:rPr>
          <w:rFonts w:ascii="Times New Roman" w:hAnsi="Times New Roman" w:cs="Times New Roman"/>
          <w:noProof w:val="0"/>
          <w:sz w:val="24"/>
          <w:szCs w:val="24"/>
        </w:rPr>
        <w:t xml:space="preserve"> economies and cultures</w:t>
      </w:r>
      <w:r w:rsidR="00435CB1" w:rsidRPr="00CD7C19">
        <w:rPr>
          <w:rFonts w:ascii="Times New Roman" w:hAnsi="Times New Roman" w:cs="Times New Roman"/>
          <w:noProof w:val="0"/>
          <w:sz w:val="24"/>
          <w:szCs w:val="24"/>
        </w:rPr>
        <w:t xml:space="preserve"> after the demise of the Soviet Union in 1989. The globalization, previously struggling because of the filibuster of the URRS is now in full blossom </w:t>
      </w:r>
      <w:r w:rsidR="00435CB1" w:rsidRPr="00CD7C19">
        <w:rPr>
          <w:rFonts w:ascii="Times New Roman" w:hAnsi="Times New Roman" w:cs="Times New Roman"/>
          <w:noProof w:val="0"/>
          <w:sz w:val="24"/>
          <w:szCs w:val="24"/>
        </w:rPr>
        <w:t>also influen</w:t>
      </w:r>
      <w:r w:rsidR="00435CB1" w:rsidRPr="00CD7C19">
        <w:rPr>
          <w:rFonts w:ascii="Times New Roman" w:hAnsi="Times New Roman" w:cs="Times New Roman"/>
          <w:noProof w:val="0"/>
          <w:sz w:val="24"/>
          <w:szCs w:val="24"/>
        </w:rPr>
        <w:t>c</w:t>
      </w:r>
      <w:r w:rsidR="00435CB1" w:rsidRPr="00CD7C19">
        <w:rPr>
          <w:rFonts w:ascii="Times New Roman" w:hAnsi="Times New Roman" w:cs="Times New Roman"/>
          <w:noProof w:val="0"/>
          <w:sz w:val="24"/>
          <w:szCs w:val="24"/>
        </w:rPr>
        <w:t xml:space="preserve">ed by the World Wide Web, a 90s invention, that grew in the early 2000s and birthed the social networking era: </w:t>
      </w:r>
      <w:proofErr w:type="spellStart"/>
      <w:r w:rsidR="00435CB1" w:rsidRPr="00CD7C19">
        <w:rPr>
          <w:rFonts w:ascii="Times New Roman" w:hAnsi="Times New Roman" w:cs="Times New Roman"/>
          <w:noProof w:val="0"/>
          <w:sz w:val="24"/>
          <w:szCs w:val="24"/>
        </w:rPr>
        <w:t>MySPace</w:t>
      </w:r>
      <w:proofErr w:type="spellEnd"/>
      <w:r w:rsidR="00435CB1" w:rsidRPr="00CD7C19">
        <w:rPr>
          <w:rFonts w:ascii="Times New Roman" w:hAnsi="Times New Roman" w:cs="Times New Roman"/>
          <w:noProof w:val="0"/>
          <w:sz w:val="24"/>
          <w:szCs w:val="24"/>
        </w:rPr>
        <w:t xml:space="preserve">, Friendster, Facebook and Twitter </w:t>
      </w:r>
      <w:r w:rsidR="00435CB1" w:rsidRPr="00CD7C19">
        <w:rPr>
          <w:rFonts w:ascii="Times New Roman" w:hAnsi="Times New Roman" w:cs="Times New Roman"/>
          <w:noProof w:val="0"/>
          <w:sz w:val="24"/>
          <w:szCs w:val="24"/>
        </w:rPr>
        <w:t>are all products of the first years of the XX century.</w:t>
      </w:r>
      <w:r w:rsidR="00374B9D" w:rsidRPr="00CD7C19">
        <w:rPr>
          <w:rFonts w:ascii="Times New Roman" w:hAnsi="Times New Roman" w:cs="Times New Roman"/>
          <w:noProof w:val="0"/>
          <w:sz w:val="24"/>
          <w:szCs w:val="24"/>
        </w:rPr>
        <w:t xml:space="preserve"> </w:t>
      </w:r>
      <w:r w:rsidR="00CE0778" w:rsidRPr="00CD7C19">
        <w:rPr>
          <w:rFonts w:ascii="Times New Roman" w:hAnsi="Times New Roman" w:cs="Times New Roman"/>
          <w:noProof w:val="0"/>
          <w:sz w:val="24"/>
          <w:szCs w:val="24"/>
        </w:rPr>
        <w:t xml:space="preserve">These were also the years in which we became increasingly aware </w:t>
      </w:r>
      <w:r w:rsidR="00CE0778" w:rsidRPr="00CD7C19">
        <w:rPr>
          <w:rFonts w:ascii="Times New Roman" w:hAnsi="Times New Roman" w:cs="Times New Roman"/>
          <w:noProof w:val="0"/>
          <w:sz w:val="24"/>
          <w:szCs w:val="24"/>
        </w:rPr>
        <w:t>of climate change and global warming</w:t>
      </w:r>
      <w:r w:rsidR="00CE0778" w:rsidRPr="00CD7C19">
        <w:rPr>
          <w:rFonts w:ascii="Times New Roman" w:hAnsi="Times New Roman" w:cs="Times New Roman"/>
          <w:noProof w:val="0"/>
          <w:sz w:val="24"/>
          <w:szCs w:val="24"/>
        </w:rPr>
        <w:t xml:space="preserve"> and when we finally started to accept homosexuality.</w:t>
      </w:r>
    </w:p>
    <w:p w14:paraId="73BC98E7" w14:textId="73514288" w:rsidR="00CE0778" w:rsidRPr="00CD7C19" w:rsidRDefault="00CE0778" w:rsidP="00CE0778">
      <w:pPr>
        <w:rPr>
          <w:rFonts w:ascii="Times New Roman" w:hAnsi="Times New Roman" w:cs="Times New Roman"/>
          <w:noProof w:val="0"/>
          <w:sz w:val="24"/>
          <w:szCs w:val="24"/>
        </w:rPr>
      </w:pPr>
      <w:r w:rsidRPr="00CD7C19">
        <w:rPr>
          <w:rFonts w:ascii="Times New Roman" w:hAnsi="Times New Roman" w:cs="Times New Roman"/>
          <w:noProof w:val="0"/>
          <w:sz w:val="24"/>
          <w:szCs w:val="24"/>
        </w:rPr>
        <w:t>From the point of view of popular culture,</w:t>
      </w:r>
      <w:r w:rsidR="00374B9D" w:rsidRPr="00CD7C19">
        <w:rPr>
          <w:rFonts w:ascii="Times New Roman" w:hAnsi="Times New Roman" w:cs="Times New Roman"/>
          <w:noProof w:val="0"/>
          <w:sz w:val="24"/>
          <w:szCs w:val="24"/>
        </w:rPr>
        <w:t xml:space="preserve"> we remember these years for the sitcoms Seinfeld and Friends, the flip-</w:t>
      </w:r>
      <w:proofErr w:type="gramStart"/>
      <w:r w:rsidR="00374B9D" w:rsidRPr="00CD7C19">
        <w:rPr>
          <w:rFonts w:ascii="Times New Roman" w:hAnsi="Times New Roman" w:cs="Times New Roman"/>
          <w:noProof w:val="0"/>
          <w:sz w:val="24"/>
          <w:szCs w:val="24"/>
        </w:rPr>
        <w:t>phones</w:t>
      </w:r>
      <w:proofErr w:type="gramEnd"/>
      <w:r w:rsidR="00374B9D" w:rsidRPr="00CD7C19">
        <w:rPr>
          <w:rFonts w:ascii="Times New Roman" w:hAnsi="Times New Roman" w:cs="Times New Roman"/>
          <w:noProof w:val="0"/>
          <w:sz w:val="24"/>
          <w:szCs w:val="24"/>
        </w:rPr>
        <w:t xml:space="preserve"> and keyboards phones (</w:t>
      </w:r>
      <w:r w:rsidR="00362CDE" w:rsidRPr="00CD7C19">
        <w:rPr>
          <w:rFonts w:ascii="Times New Roman" w:hAnsi="Times New Roman" w:cs="Times New Roman"/>
          <w:noProof w:val="0"/>
          <w:sz w:val="24"/>
          <w:szCs w:val="24"/>
        </w:rPr>
        <w:t>e.g.,</w:t>
      </w:r>
      <w:r w:rsidR="00374B9D" w:rsidRPr="00CD7C19">
        <w:rPr>
          <w:rFonts w:ascii="Times New Roman" w:hAnsi="Times New Roman" w:cs="Times New Roman"/>
          <w:noProof w:val="0"/>
          <w:sz w:val="24"/>
          <w:szCs w:val="24"/>
        </w:rPr>
        <w:t xml:space="preserve"> </w:t>
      </w:r>
      <w:r w:rsidR="00315183" w:rsidRPr="00CD7C19">
        <w:rPr>
          <w:rFonts w:ascii="Times New Roman" w:hAnsi="Times New Roman" w:cs="Times New Roman"/>
          <w:noProof w:val="0"/>
          <w:sz w:val="24"/>
          <w:szCs w:val="24"/>
        </w:rPr>
        <w:t>b</w:t>
      </w:r>
      <w:r w:rsidR="00374B9D" w:rsidRPr="00CD7C19">
        <w:rPr>
          <w:rFonts w:ascii="Times New Roman" w:hAnsi="Times New Roman" w:cs="Times New Roman"/>
          <w:noProof w:val="0"/>
          <w:sz w:val="24"/>
          <w:szCs w:val="24"/>
        </w:rPr>
        <w:t xml:space="preserve">lackberries), hip-hop music and the rise and fall of questionable yet iconic fashion trends.  </w:t>
      </w:r>
      <w:r w:rsidRPr="00CD7C19">
        <w:rPr>
          <w:rFonts w:ascii="Times New Roman" w:hAnsi="Times New Roman" w:cs="Times New Roman"/>
          <w:noProof w:val="0"/>
          <w:sz w:val="24"/>
          <w:szCs w:val="24"/>
        </w:rPr>
        <w:t xml:space="preserve">Fashion </w:t>
      </w:r>
      <w:r w:rsidR="00374B9D" w:rsidRPr="00CD7C19">
        <w:rPr>
          <w:rFonts w:ascii="Times New Roman" w:hAnsi="Times New Roman" w:cs="Times New Roman"/>
          <w:noProof w:val="0"/>
          <w:sz w:val="24"/>
          <w:szCs w:val="24"/>
        </w:rPr>
        <w:t>and consequently fashion magazines were</w:t>
      </w:r>
      <w:r w:rsidR="00315183" w:rsidRPr="00CD7C19">
        <w:rPr>
          <w:rFonts w:ascii="Times New Roman" w:hAnsi="Times New Roman" w:cs="Times New Roman"/>
          <w:noProof w:val="0"/>
          <w:sz w:val="24"/>
          <w:szCs w:val="24"/>
        </w:rPr>
        <w:t xml:space="preserve"> a big part of this period, and we can consider them as the</w:t>
      </w:r>
      <w:r w:rsidR="00374B9D" w:rsidRPr="00CD7C19">
        <w:rPr>
          <w:rFonts w:ascii="Times New Roman" w:hAnsi="Times New Roman" w:cs="Times New Roman"/>
          <w:noProof w:val="0"/>
          <w:sz w:val="24"/>
          <w:szCs w:val="24"/>
        </w:rPr>
        <w:t xml:space="preserve"> relief valve in which popular culture converged and through which </w:t>
      </w:r>
      <w:r w:rsidR="00315183" w:rsidRPr="00CD7C19">
        <w:rPr>
          <w:rFonts w:ascii="Times New Roman" w:hAnsi="Times New Roman" w:cs="Times New Roman"/>
          <w:noProof w:val="0"/>
          <w:sz w:val="24"/>
          <w:szCs w:val="24"/>
        </w:rPr>
        <w:t>it</w:t>
      </w:r>
      <w:r w:rsidR="00374B9D" w:rsidRPr="00CD7C19">
        <w:rPr>
          <w:rFonts w:ascii="Times New Roman" w:hAnsi="Times New Roman" w:cs="Times New Roman"/>
          <w:noProof w:val="0"/>
          <w:sz w:val="24"/>
          <w:szCs w:val="24"/>
        </w:rPr>
        <w:t xml:space="preserve"> was possible to </w:t>
      </w:r>
      <w:r w:rsidR="00315183" w:rsidRPr="00CD7C19">
        <w:rPr>
          <w:rFonts w:ascii="Times New Roman" w:hAnsi="Times New Roman" w:cs="Times New Roman"/>
          <w:noProof w:val="0"/>
          <w:sz w:val="24"/>
          <w:szCs w:val="24"/>
        </w:rPr>
        <w:t>draw some conclusions.</w:t>
      </w:r>
    </w:p>
    <w:p w14:paraId="1EED2FDB" w14:textId="77777777" w:rsidR="00315183" w:rsidRDefault="00315183" w:rsidP="00CE0778">
      <w:pPr>
        <w:rPr>
          <w:b/>
          <w:bCs/>
          <w:noProof w:val="0"/>
        </w:rPr>
      </w:pPr>
    </w:p>
    <w:p w14:paraId="34B7BB1C" w14:textId="77777777" w:rsidR="00315183" w:rsidRDefault="00315183" w:rsidP="00CE0778">
      <w:pPr>
        <w:rPr>
          <w:b/>
          <w:bCs/>
          <w:noProof w:val="0"/>
        </w:rPr>
      </w:pPr>
    </w:p>
    <w:p w14:paraId="47ECDA35" w14:textId="45ED76CF" w:rsidR="00374B9D" w:rsidRDefault="00E05CD9" w:rsidP="00CE0778">
      <w:pPr>
        <w:rPr>
          <w:b/>
          <w:bCs/>
          <w:noProof w:val="0"/>
        </w:rPr>
      </w:pPr>
      <w:r w:rsidRPr="00E05CD9">
        <w:rPr>
          <w:b/>
          <w:bCs/>
          <w:noProof w:val="0"/>
        </w:rPr>
        <w:t>LAYOUT</w:t>
      </w:r>
    </w:p>
    <w:p w14:paraId="41F3B805" w14:textId="7237DFC5" w:rsidR="00EC1351" w:rsidRPr="003279B4" w:rsidRDefault="00EC1351" w:rsidP="00CE0778">
      <w:pPr>
        <w:rPr>
          <w:rFonts w:ascii="Times New Roman" w:hAnsi="Times New Roman" w:cs="Times New Roman"/>
          <w:noProof w:val="0"/>
          <w:sz w:val="24"/>
          <w:szCs w:val="24"/>
        </w:rPr>
      </w:pPr>
      <w:r w:rsidRPr="003279B4">
        <w:rPr>
          <w:rFonts w:ascii="Times New Roman" w:hAnsi="Times New Roman" w:cs="Times New Roman"/>
          <w:noProof w:val="0"/>
          <w:sz w:val="24"/>
          <w:szCs w:val="24"/>
        </w:rPr>
        <w:t xml:space="preserve">For the 90s and early 2000s we took widely inspiration by Vogue Magazine, especially the issues of 1996, 1998 and 2002. Typography in the 90s was expressive, bold, and since the first website was created </w:t>
      </w:r>
      <w:r w:rsidR="003279B4">
        <w:rPr>
          <w:rFonts w:ascii="Times New Roman" w:hAnsi="Times New Roman" w:cs="Times New Roman"/>
          <w:noProof w:val="0"/>
          <w:sz w:val="24"/>
          <w:szCs w:val="24"/>
        </w:rPr>
        <w:t>exactly</w:t>
      </w:r>
      <w:r w:rsidRPr="003279B4">
        <w:rPr>
          <w:rFonts w:ascii="Times New Roman" w:hAnsi="Times New Roman" w:cs="Times New Roman"/>
          <w:noProof w:val="0"/>
          <w:sz w:val="24"/>
          <w:szCs w:val="24"/>
        </w:rPr>
        <w:t xml:space="preserve"> in 1990, it had a tendency towards digital style with the usage of web fonts.</w:t>
      </w:r>
    </w:p>
    <w:p w14:paraId="502AB84B" w14:textId="53BB63DF" w:rsidR="00EC1351" w:rsidRPr="003279B4" w:rsidRDefault="00EC1351" w:rsidP="00CE0778">
      <w:pPr>
        <w:rPr>
          <w:rFonts w:ascii="Times New Roman" w:hAnsi="Times New Roman" w:cs="Times New Roman"/>
          <w:noProof w:val="0"/>
          <w:sz w:val="24"/>
          <w:szCs w:val="24"/>
        </w:rPr>
      </w:pPr>
      <w:r w:rsidRPr="003279B4">
        <w:rPr>
          <w:rFonts w:ascii="Times New Roman" w:hAnsi="Times New Roman" w:cs="Times New Roman"/>
          <w:noProof w:val="0"/>
          <w:sz w:val="24"/>
          <w:szCs w:val="24"/>
        </w:rPr>
        <w:t xml:space="preserve">Even though we tried to express the mood of the 90s and early 2000s into the design, we decided to make it lowkey and minimalistic </w:t>
      </w:r>
      <w:proofErr w:type="gramStart"/>
      <w:r w:rsidRPr="003279B4">
        <w:rPr>
          <w:rFonts w:ascii="Times New Roman" w:hAnsi="Times New Roman" w:cs="Times New Roman"/>
          <w:noProof w:val="0"/>
          <w:sz w:val="24"/>
          <w:szCs w:val="24"/>
        </w:rPr>
        <w:t>in order to</w:t>
      </w:r>
      <w:proofErr w:type="gramEnd"/>
      <w:r w:rsidRPr="003279B4">
        <w:rPr>
          <w:rFonts w:ascii="Times New Roman" w:hAnsi="Times New Roman" w:cs="Times New Roman"/>
          <w:noProof w:val="0"/>
          <w:sz w:val="24"/>
          <w:szCs w:val="24"/>
        </w:rPr>
        <w:t xml:space="preserve"> create a dashing yet elegant composition. </w:t>
      </w:r>
    </w:p>
    <w:p w14:paraId="6F6CAC8B" w14:textId="54066E66" w:rsidR="00EC1351" w:rsidRPr="003279B4" w:rsidRDefault="00EC1351" w:rsidP="00CE0778">
      <w:pPr>
        <w:rPr>
          <w:rFonts w:ascii="Times New Roman" w:hAnsi="Times New Roman" w:cs="Times New Roman"/>
          <w:noProof w:val="0"/>
          <w:sz w:val="24"/>
          <w:szCs w:val="24"/>
        </w:rPr>
      </w:pPr>
      <w:r w:rsidRPr="003279B4">
        <w:rPr>
          <w:rFonts w:ascii="Times New Roman" w:hAnsi="Times New Roman" w:cs="Times New Roman"/>
          <w:noProof w:val="0"/>
          <w:sz w:val="24"/>
          <w:szCs w:val="24"/>
        </w:rPr>
        <w:t xml:space="preserve">For the background we chose a graceful </w:t>
      </w:r>
      <w:r w:rsidR="001B747B" w:rsidRPr="003279B4">
        <w:rPr>
          <w:rFonts w:ascii="Times New Roman" w:hAnsi="Times New Roman" w:cs="Times New Roman"/>
          <w:noProof w:val="0"/>
          <w:sz w:val="24"/>
          <w:szCs w:val="24"/>
        </w:rPr>
        <w:t xml:space="preserve">cream white colour </w:t>
      </w:r>
      <w:r w:rsidR="00A43A4E" w:rsidRPr="003279B4">
        <w:rPr>
          <w:rFonts w:ascii="Times New Roman" w:hAnsi="Times New Roman" w:cs="Times New Roman"/>
          <w:noProof w:val="0"/>
          <w:sz w:val="24"/>
          <w:szCs w:val="24"/>
        </w:rPr>
        <w:t xml:space="preserve">that looks like the paper of a </w:t>
      </w:r>
      <w:r w:rsidR="004E1F5A">
        <w:rPr>
          <w:rFonts w:ascii="Times New Roman" w:hAnsi="Times New Roman" w:cs="Times New Roman"/>
          <w:noProof w:val="0"/>
          <w:sz w:val="24"/>
          <w:szCs w:val="24"/>
        </w:rPr>
        <w:t xml:space="preserve">fashion </w:t>
      </w:r>
      <w:r w:rsidR="00A43A4E" w:rsidRPr="003279B4">
        <w:rPr>
          <w:rFonts w:ascii="Times New Roman" w:hAnsi="Times New Roman" w:cs="Times New Roman"/>
          <w:noProof w:val="0"/>
          <w:sz w:val="24"/>
          <w:szCs w:val="24"/>
        </w:rPr>
        <w:t>magazine.</w:t>
      </w:r>
    </w:p>
    <w:p w14:paraId="2FAFC4F5" w14:textId="5C40D68D" w:rsidR="00A43A4E" w:rsidRDefault="004E1F5A" w:rsidP="00CE0778">
      <w:pPr>
        <w:rPr>
          <w:rFonts w:ascii="Times New Roman" w:hAnsi="Times New Roman" w:cs="Times New Roman"/>
          <w:noProof w:val="0"/>
          <w:sz w:val="24"/>
          <w:szCs w:val="24"/>
        </w:rPr>
      </w:pPr>
      <w:r>
        <w:rPr>
          <w:rFonts w:ascii="Times New Roman" w:hAnsi="Times New Roman" w:cs="Times New Roman"/>
          <w:noProof w:val="0"/>
          <w:sz w:val="24"/>
          <w:szCs w:val="24"/>
        </w:rPr>
        <w:t>The</w:t>
      </w:r>
      <w:r w:rsidR="00A43A4E" w:rsidRPr="003279B4">
        <w:rPr>
          <w:rFonts w:ascii="Times New Roman" w:hAnsi="Times New Roman" w:cs="Times New Roman"/>
          <w:noProof w:val="0"/>
          <w:sz w:val="24"/>
          <w:szCs w:val="24"/>
        </w:rPr>
        <w:t xml:space="preserve"> main titles </w:t>
      </w:r>
      <w:r>
        <w:rPr>
          <w:rFonts w:ascii="Times New Roman" w:hAnsi="Times New Roman" w:cs="Times New Roman"/>
          <w:noProof w:val="0"/>
          <w:sz w:val="24"/>
          <w:szCs w:val="24"/>
        </w:rPr>
        <w:t xml:space="preserve">are in lower case to showcase the rebellious side of the 1990s that were fresh from the previous decades where the trend of </w:t>
      </w:r>
      <w:r w:rsidRPr="004E1F5A">
        <w:rPr>
          <w:rFonts w:ascii="Times New Roman" w:hAnsi="Times New Roman" w:cs="Times New Roman"/>
          <w:noProof w:val="0"/>
          <w:sz w:val="24"/>
          <w:szCs w:val="24"/>
        </w:rPr>
        <w:t>defying</w:t>
      </w:r>
      <w:r>
        <w:rPr>
          <w:rFonts w:ascii="Times New Roman" w:hAnsi="Times New Roman" w:cs="Times New Roman"/>
          <w:noProof w:val="0"/>
          <w:sz w:val="24"/>
          <w:szCs w:val="24"/>
        </w:rPr>
        <w:t xml:space="preserve"> the norms was quite common. The font used is called </w:t>
      </w:r>
      <w:proofErr w:type="spellStart"/>
      <w:proofErr w:type="gramStart"/>
      <w:r>
        <w:rPr>
          <w:rFonts w:ascii="Times New Roman" w:hAnsi="Times New Roman" w:cs="Times New Roman"/>
          <w:noProof w:val="0"/>
          <w:sz w:val="24"/>
          <w:szCs w:val="24"/>
        </w:rPr>
        <w:t>sardonyxregular</w:t>
      </w:r>
      <w:proofErr w:type="spellEnd"/>
      <w:proofErr w:type="gramEnd"/>
    </w:p>
    <w:p w14:paraId="3E73BEAF" w14:textId="3446FD86" w:rsidR="004E1F5A" w:rsidRDefault="004E1F5A" w:rsidP="00CE0778">
      <w:pPr>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For the subtitles we used </w:t>
      </w:r>
      <w:proofErr w:type="spellStart"/>
      <w:r>
        <w:rPr>
          <w:rFonts w:ascii="Times New Roman" w:hAnsi="Times New Roman" w:cs="Times New Roman"/>
          <w:noProof w:val="0"/>
          <w:sz w:val="24"/>
          <w:szCs w:val="24"/>
        </w:rPr>
        <w:t>Raleway</w:t>
      </w:r>
      <w:proofErr w:type="spellEnd"/>
      <w:r>
        <w:rPr>
          <w:rFonts w:ascii="Times New Roman" w:hAnsi="Times New Roman" w:cs="Times New Roman"/>
          <w:noProof w:val="0"/>
          <w:sz w:val="24"/>
          <w:szCs w:val="24"/>
        </w:rPr>
        <w:t>, an elegant sans-serif typeface and a purplish colour.</w:t>
      </w:r>
    </w:p>
    <w:p w14:paraId="2278C9F5" w14:textId="47DCB9F8" w:rsidR="004E1F5A" w:rsidRPr="004E1F5A" w:rsidRDefault="004E1F5A" w:rsidP="00CE0778">
      <w:pPr>
        <w:rPr>
          <w:rFonts w:ascii="Times New Roman" w:hAnsi="Times New Roman" w:cs="Times New Roman"/>
          <w:noProof w:val="0"/>
          <w:sz w:val="24"/>
          <w:szCs w:val="24"/>
          <w:u w:val="single"/>
        </w:rPr>
      </w:pPr>
      <w:r>
        <w:rPr>
          <w:rFonts w:ascii="Times New Roman" w:hAnsi="Times New Roman" w:cs="Times New Roman"/>
          <w:noProof w:val="0"/>
          <w:sz w:val="24"/>
          <w:szCs w:val="24"/>
        </w:rPr>
        <w:t>Every other secondary title</w:t>
      </w:r>
      <w:r w:rsidR="001F530B">
        <w:rPr>
          <w:rFonts w:ascii="Times New Roman" w:hAnsi="Times New Roman" w:cs="Times New Roman"/>
          <w:noProof w:val="0"/>
          <w:sz w:val="24"/>
          <w:szCs w:val="24"/>
        </w:rPr>
        <w:t xml:space="preserve"> </w:t>
      </w:r>
      <w:proofErr w:type="gramStart"/>
      <w:r w:rsidR="001F530B">
        <w:rPr>
          <w:rFonts w:ascii="Times New Roman" w:hAnsi="Times New Roman" w:cs="Times New Roman"/>
          <w:noProof w:val="0"/>
          <w:sz w:val="24"/>
          <w:szCs w:val="24"/>
        </w:rPr>
        <w:t>is also is</w:t>
      </w:r>
      <w:proofErr w:type="gramEnd"/>
      <w:r w:rsidR="001F530B">
        <w:rPr>
          <w:rFonts w:ascii="Times New Roman" w:hAnsi="Times New Roman" w:cs="Times New Roman"/>
          <w:noProof w:val="0"/>
          <w:sz w:val="24"/>
          <w:szCs w:val="24"/>
        </w:rPr>
        <w:t xml:space="preserve"> also in the purplish </w:t>
      </w:r>
      <w:proofErr w:type="spellStart"/>
      <w:r w:rsidR="001F530B">
        <w:rPr>
          <w:rFonts w:ascii="Times New Roman" w:hAnsi="Times New Roman" w:cs="Times New Roman"/>
          <w:noProof w:val="0"/>
          <w:sz w:val="24"/>
          <w:szCs w:val="24"/>
        </w:rPr>
        <w:t>color</w:t>
      </w:r>
      <w:proofErr w:type="spellEnd"/>
      <w:r w:rsidR="001F530B">
        <w:rPr>
          <w:rFonts w:ascii="Times New Roman" w:hAnsi="Times New Roman" w:cs="Times New Roman"/>
          <w:noProof w:val="0"/>
          <w:sz w:val="24"/>
          <w:szCs w:val="24"/>
        </w:rPr>
        <w:t xml:space="preserve"> #</w:t>
      </w:r>
      <w:r w:rsidR="001F530B" w:rsidRPr="001F530B">
        <w:t xml:space="preserve"> </w:t>
      </w:r>
      <w:r w:rsidR="001F530B" w:rsidRPr="001F530B">
        <w:rPr>
          <w:rFonts w:ascii="Times New Roman" w:hAnsi="Times New Roman" w:cs="Times New Roman"/>
          <w:noProof w:val="0"/>
          <w:sz w:val="24"/>
          <w:szCs w:val="24"/>
        </w:rPr>
        <w:t>81223F</w:t>
      </w:r>
      <w:r w:rsidR="001F530B">
        <w:rPr>
          <w:rFonts w:ascii="Times New Roman" w:hAnsi="Times New Roman" w:cs="Times New Roman"/>
          <w:noProof w:val="0"/>
          <w:sz w:val="24"/>
          <w:szCs w:val="24"/>
        </w:rPr>
        <w:t xml:space="preserve"> and the font</w:t>
      </w:r>
      <w:r>
        <w:rPr>
          <w:rFonts w:ascii="Times New Roman" w:hAnsi="Times New Roman" w:cs="Times New Roman"/>
          <w:noProof w:val="0"/>
          <w:sz w:val="24"/>
          <w:szCs w:val="24"/>
        </w:rPr>
        <w:t xml:space="preserve"> is </w:t>
      </w:r>
      <w:r w:rsidR="001F530B">
        <w:rPr>
          <w:rFonts w:ascii="Times New Roman" w:hAnsi="Times New Roman" w:cs="Times New Roman"/>
          <w:noProof w:val="0"/>
          <w:sz w:val="24"/>
          <w:szCs w:val="24"/>
          <w:u w:val="single"/>
        </w:rPr>
        <w:t>Playfair display that take inspiration from the late XVIII century and it’s great to accompany body text.</w:t>
      </w:r>
    </w:p>
    <w:p w14:paraId="21EDC2DF" w14:textId="45DE94C6" w:rsidR="003279B4" w:rsidRDefault="001F530B" w:rsidP="00CE0778">
      <w:pPr>
        <w:rPr>
          <w:rFonts w:ascii="Times New Roman" w:hAnsi="Times New Roman" w:cs="Times New Roman"/>
          <w:noProof w:val="0"/>
          <w:sz w:val="24"/>
          <w:szCs w:val="24"/>
        </w:rPr>
      </w:pPr>
      <w:r>
        <w:rPr>
          <w:rFonts w:ascii="Times New Roman" w:hAnsi="Times New Roman" w:cs="Times New Roman"/>
          <w:noProof w:val="0"/>
          <w:sz w:val="24"/>
          <w:szCs w:val="24"/>
        </w:rPr>
        <w:t xml:space="preserve">The paragraphs used Minion Pro (released in the 2000), a font belonging to Minion: a serif typeface released in the 90s by Adobe. </w:t>
      </w:r>
      <w:proofErr w:type="gramStart"/>
      <w:r>
        <w:rPr>
          <w:rFonts w:ascii="Times New Roman" w:hAnsi="Times New Roman" w:cs="Times New Roman"/>
          <w:noProof w:val="0"/>
          <w:sz w:val="24"/>
          <w:szCs w:val="24"/>
        </w:rPr>
        <w:t>It’s</w:t>
      </w:r>
      <w:proofErr w:type="gramEnd"/>
      <w:r>
        <w:rPr>
          <w:rFonts w:ascii="Times New Roman" w:hAnsi="Times New Roman" w:cs="Times New Roman"/>
          <w:noProof w:val="0"/>
          <w:sz w:val="24"/>
          <w:szCs w:val="24"/>
        </w:rPr>
        <w:t xml:space="preserve"> a type intended for body text and long readings.</w:t>
      </w:r>
    </w:p>
    <w:p w14:paraId="06FE45F4" w14:textId="0D975209" w:rsidR="001F530B" w:rsidRPr="003279B4" w:rsidRDefault="001F530B" w:rsidP="00CE0778">
      <w:pPr>
        <w:rPr>
          <w:rFonts w:ascii="Times New Roman" w:hAnsi="Times New Roman" w:cs="Times New Roman"/>
          <w:noProof w:val="0"/>
          <w:sz w:val="24"/>
          <w:szCs w:val="24"/>
        </w:rPr>
      </w:pPr>
      <w:r>
        <w:rPr>
          <w:rFonts w:ascii="Times New Roman" w:hAnsi="Times New Roman" w:cs="Times New Roman"/>
          <w:noProof w:val="0"/>
          <w:sz w:val="24"/>
          <w:szCs w:val="24"/>
        </w:rPr>
        <w:t xml:space="preserve">The body of the articles is divided into 3 </w:t>
      </w:r>
      <w:proofErr w:type="gramStart"/>
      <w:r>
        <w:rPr>
          <w:rFonts w:ascii="Times New Roman" w:hAnsi="Times New Roman" w:cs="Times New Roman"/>
          <w:noProof w:val="0"/>
          <w:sz w:val="24"/>
          <w:szCs w:val="24"/>
        </w:rPr>
        <w:t>columns</w:t>
      </w:r>
      <w:proofErr w:type="gramEnd"/>
      <w:r>
        <w:rPr>
          <w:rFonts w:ascii="Times New Roman" w:hAnsi="Times New Roman" w:cs="Times New Roman"/>
          <w:noProof w:val="0"/>
          <w:sz w:val="24"/>
          <w:szCs w:val="24"/>
        </w:rPr>
        <w:t xml:space="preserve"> and it starts with a font variation: a drop cap in fire opal (#</w:t>
      </w:r>
      <w:r w:rsidRPr="001F530B">
        <w:rPr>
          <w:rFonts w:ascii="Times New Roman" w:hAnsi="Times New Roman" w:cs="Times New Roman"/>
          <w:noProof w:val="0"/>
          <w:sz w:val="24"/>
          <w:szCs w:val="24"/>
        </w:rPr>
        <w:t>DE6449</w:t>
      </w:r>
      <w:r>
        <w:rPr>
          <w:rFonts w:ascii="Times New Roman" w:hAnsi="Times New Roman" w:cs="Times New Roman"/>
          <w:noProof w:val="0"/>
          <w:sz w:val="24"/>
          <w:szCs w:val="24"/>
        </w:rPr>
        <w:t>), a reddish but warm colour that attracts the reader’s eye. The font used is Josefine Sans: a geometric, vintage, 1920s-inspired typeface.</w:t>
      </w:r>
    </w:p>
    <w:p w14:paraId="245E4BD0" w14:textId="6F40756F" w:rsidR="00A43A4E" w:rsidRDefault="001F530B" w:rsidP="00CE0778">
      <w:pPr>
        <w:rPr>
          <w:b/>
          <w:bCs/>
          <w:noProof w:val="0"/>
        </w:rPr>
      </w:pPr>
      <w:r>
        <w:rPr>
          <w:b/>
          <w:bCs/>
          <w:noProof w:val="0"/>
        </w:rPr>
        <w:t>For the main page we decided again to use just 1 column</w:t>
      </w:r>
    </w:p>
    <w:p w14:paraId="16E60542" w14:textId="77777777" w:rsidR="001F530B" w:rsidRPr="001F530B" w:rsidRDefault="001F530B" w:rsidP="00CE0778">
      <w:pPr>
        <w:rPr>
          <w:b/>
          <w:bCs/>
          <w:noProof w:val="0"/>
          <w:u w:val="single"/>
        </w:rPr>
      </w:pPr>
    </w:p>
    <w:p w14:paraId="07CBA53E" w14:textId="77777777" w:rsidR="00E379F1" w:rsidRPr="00E05CD9" w:rsidRDefault="00E379F1" w:rsidP="00CE0778">
      <w:pPr>
        <w:rPr>
          <w:b/>
          <w:bCs/>
          <w:noProof w:val="0"/>
        </w:rPr>
      </w:pPr>
    </w:p>
    <w:p w14:paraId="07E8EA0E" w14:textId="77777777" w:rsidR="00E05CD9" w:rsidRPr="00E05CD9" w:rsidRDefault="00E05CD9" w:rsidP="00E05CD9">
      <w:pPr>
        <w:rPr>
          <w:b/>
          <w:bCs/>
          <w:noProof w:val="0"/>
        </w:rPr>
      </w:pPr>
      <w:r w:rsidRPr="00E05CD9">
        <w:rPr>
          <w:b/>
          <w:bCs/>
          <w:noProof w:val="0"/>
        </w:rPr>
        <w:t>COLORS</w:t>
      </w:r>
    </w:p>
    <w:p w14:paraId="0D67D71B" w14:textId="1C8D2BCD" w:rsidR="00E05CD9"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Four colours were used for creating a simple yet elegant rendering: floral white (#F9F6F0) is </w:t>
      </w:r>
      <w:r w:rsidR="00654C1D" w:rsidRPr="00CD7C19">
        <w:rPr>
          <w:rFonts w:ascii="Times New Roman" w:hAnsi="Times New Roman" w:cs="Times New Roman"/>
          <w:noProof w:val="0"/>
          <w:sz w:val="24"/>
          <w:szCs w:val="24"/>
        </w:rPr>
        <w:t>the background</w:t>
      </w:r>
      <w:r w:rsidRPr="00CD7C19">
        <w:rPr>
          <w:rFonts w:ascii="Times New Roman" w:hAnsi="Times New Roman" w:cs="Times New Roman"/>
          <w:noProof w:val="0"/>
          <w:sz w:val="24"/>
          <w:szCs w:val="24"/>
        </w:rPr>
        <w:t>-</w:t>
      </w:r>
      <w:r w:rsidR="00CD7C19" w:rsidRPr="00CD7C19">
        <w:rPr>
          <w:rFonts w:ascii="Times New Roman" w:hAnsi="Times New Roman" w:cs="Times New Roman"/>
          <w:noProof w:val="0"/>
          <w:sz w:val="24"/>
          <w:szCs w:val="24"/>
        </w:rPr>
        <w:t>colour</w:t>
      </w:r>
      <w:r w:rsidRPr="00CD7C19">
        <w:rPr>
          <w:rFonts w:ascii="Times New Roman" w:hAnsi="Times New Roman" w:cs="Times New Roman"/>
          <w:noProof w:val="0"/>
          <w:sz w:val="24"/>
          <w:szCs w:val="24"/>
        </w:rPr>
        <w:t xml:space="preserve"> of the articles, fire opal (#DE6449) is used for the drop-cap, claret (#</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1</w:t>
      </w:r>
      <w:r w:rsidR="00654C1D">
        <w:rPr>
          <w:rFonts w:ascii="Times New Roman" w:hAnsi="Times New Roman" w:cs="Times New Roman"/>
          <w:noProof w:val="0"/>
          <w:sz w:val="24"/>
          <w:szCs w:val="24"/>
        </w:rPr>
        <w:t>F</w:t>
      </w:r>
      <w:r w:rsidRPr="00CD7C19">
        <w:rPr>
          <w:rFonts w:ascii="Times New Roman" w:hAnsi="Times New Roman" w:cs="Times New Roman"/>
          <w:noProof w:val="0"/>
          <w:sz w:val="24"/>
          <w:szCs w:val="24"/>
        </w:rPr>
        <w:t>5</w:t>
      </w:r>
      <w:r w:rsidR="00654C1D">
        <w:rPr>
          <w:rFonts w:ascii="Times New Roman" w:hAnsi="Times New Roman" w:cs="Times New Roman"/>
          <w:noProof w:val="0"/>
          <w:sz w:val="24"/>
          <w:szCs w:val="24"/>
        </w:rPr>
        <w:t>DC</w:t>
      </w:r>
      <w:r w:rsidRPr="00CD7C19">
        <w:rPr>
          <w:rFonts w:ascii="Times New Roman" w:hAnsi="Times New Roman" w:cs="Times New Roman"/>
          <w:noProof w:val="0"/>
          <w:sz w:val="24"/>
          <w:szCs w:val="24"/>
        </w:rPr>
        <w:t xml:space="preserve">) is the colours of the subtitles and the secondary titles, finally cadet (#5F696D) is </w:t>
      </w:r>
      <w:r w:rsidR="00315183" w:rsidRPr="00CD7C19">
        <w:rPr>
          <w:rFonts w:ascii="Times New Roman" w:hAnsi="Times New Roman" w:cs="Times New Roman"/>
          <w:noProof w:val="0"/>
          <w:sz w:val="24"/>
          <w:szCs w:val="24"/>
        </w:rPr>
        <w:t>used for harmonization purposes.</w:t>
      </w:r>
      <w:r w:rsidRPr="00CD7C19">
        <w:rPr>
          <w:rFonts w:ascii="Times New Roman" w:hAnsi="Times New Roman" w:cs="Times New Roman"/>
          <w:noProof w:val="0"/>
          <w:sz w:val="24"/>
          <w:szCs w:val="24"/>
        </w:rPr>
        <w:t xml:space="preserve"> Th</w:t>
      </w:r>
      <w:r w:rsidR="00315183" w:rsidRPr="00CD7C19">
        <w:rPr>
          <w:rFonts w:ascii="Times New Roman" w:hAnsi="Times New Roman" w:cs="Times New Roman"/>
          <w:noProof w:val="0"/>
          <w:sz w:val="24"/>
          <w:szCs w:val="24"/>
        </w:rPr>
        <w:t xml:space="preserve">e choices for the colour palette were </w:t>
      </w:r>
      <w:r w:rsidRPr="00CD7C19">
        <w:rPr>
          <w:rFonts w:ascii="Times New Roman" w:hAnsi="Times New Roman" w:cs="Times New Roman"/>
          <w:noProof w:val="0"/>
          <w:sz w:val="24"/>
          <w:szCs w:val="24"/>
        </w:rPr>
        <w:t xml:space="preserve">personal </w:t>
      </w:r>
      <w:r w:rsidR="00315183" w:rsidRPr="00CD7C19">
        <w:rPr>
          <w:rFonts w:ascii="Times New Roman" w:hAnsi="Times New Roman" w:cs="Times New Roman"/>
          <w:noProof w:val="0"/>
          <w:sz w:val="24"/>
          <w:szCs w:val="24"/>
        </w:rPr>
        <w:t>though</w:t>
      </w:r>
      <w:r w:rsidRPr="00CD7C19">
        <w:rPr>
          <w:rFonts w:ascii="Times New Roman" w:hAnsi="Times New Roman" w:cs="Times New Roman"/>
          <w:noProof w:val="0"/>
          <w:sz w:val="24"/>
          <w:szCs w:val="24"/>
        </w:rPr>
        <w:t xml:space="preserve"> everything has been thought to look like a fashion magazine of the late 90s-early 2000s.</w:t>
      </w:r>
    </w:p>
    <w:p w14:paraId="63B3ED3D" w14:textId="77777777" w:rsidR="00E05CD9" w:rsidRPr="00E05CD9" w:rsidRDefault="00E05CD9" w:rsidP="00E05CD9">
      <w:pPr>
        <w:rPr>
          <w:b/>
          <w:bCs/>
          <w:noProof w:val="0"/>
        </w:rPr>
      </w:pPr>
    </w:p>
    <w:p w14:paraId="08A1337A" w14:textId="77777777" w:rsidR="00E05CD9" w:rsidRPr="00E05CD9" w:rsidRDefault="00E05CD9" w:rsidP="00E05CD9">
      <w:pPr>
        <w:rPr>
          <w:b/>
          <w:bCs/>
          <w:noProof w:val="0"/>
        </w:rPr>
      </w:pPr>
      <w:r w:rsidRPr="00E05CD9">
        <w:rPr>
          <w:b/>
          <w:bCs/>
          <w:noProof w:val="0"/>
        </w:rPr>
        <w:t>SOURCES:</w:t>
      </w:r>
    </w:p>
    <w:p w14:paraId="045E6B3F" w14:textId="6FA75699" w:rsidR="00374B9D" w:rsidRPr="00CD7C19" w:rsidRDefault="00E05CD9" w:rsidP="00E05CD9">
      <w:pPr>
        <w:rPr>
          <w:rFonts w:ascii="Times New Roman" w:hAnsi="Times New Roman" w:cs="Times New Roman"/>
          <w:noProof w:val="0"/>
          <w:sz w:val="24"/>
          <w:szCs w:val="24"/>
        </w:rPr>
      </w:pPr>
      <w:r w:rsidRPr="00CD7C19">
        <w:rPr>
          <w:rFonts w:ascii="Times New Roman" w:hAnsi="Times New Roman" w:cs="Times New Roman"/>
          <w:noProof w:val="0"/>
          <w:sz w:val="24"/>
          <w:szCs w:val="24"/>
        </w:rPr>
        <w:t xml:space="preserve">Our main source is Vogue magazine from which we took some representatives articles from the issues of June 1998, October </w:t>
      </w:r>
      <w:proofErr w:type="gramStart"/>
      <w:r w:rsidRPr="00CD7C19">
        <w:rPr>
          <w:rFonts w:ascii="Times New Roman" w:hAnsi="Times New Roman" w:cs="Times New Roman"/>
          <w:noProof w:val="0"/>
          <w:sz w:val="24"/>
          <w:szCs w:val="24"/>
        </w:rPr>
        <w:t>1996</w:t>
      </w:r>
      <w:proofErr w:type="gramEnd"/>
      <w:r w:rsidRPr="00CD7C19">
        <w:rPr>
          <w:rFonts w:ascii="Times New Roman" w:hAnsi="Times New Roman" w:cs="Times New Roman"/>
          <w:noProof w:val="0"/>
          <w:sz w:val="24"/>
          <w:szCs w:val="24"/>
        </w:rPr>
        <w:t xml:space="preserve">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lastRenderedPageBreak/>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40FFE"/>
    <w:rsid w:val="00096FDC"/>
    <w:rsid w:val="001B747B"/>
    <w:rsid w:val="001C7D74"/>
    <w:rsid w:val="001D5A53"/>
    <w:rsid w:val="001F530B"/>
    <w:rsid w:val="001F6C85"/>
    <w:rsid w:val="0021450B"/>
    <w:rsid w:val="002352E0"/>
    <w:rsid w:val="00264909"/>
    <w:rsid w:val="00296980"/>
    <w:rsid w:val="002B3040"/>
    <w:rsid w:val="002C0CEF"/>
    <w:rsid w:val="002E4D04"/>
    <w:rsid w:val="00315183"/>
    <w:rsid w:val="003279B4"/>
    <w:rsid w:val="00362CDE"/>
    <w:rsid w:val="00374B9D"/>
    <w:rsid w:val="00382297"/>
    <w:rsid w:val="00392E6A"/>
    <w:rsid w:val="003F4BE5"/>
    <w:rsid w:val="00435CB1"/>
    <w:rsid w:val="004E1F5A"/>
    <w:rsid w:val="005545BB"/>
    <w:rsid w:val="005A7C29"/>
    <w:rsid w:val="005C118F"/>
    <w:rsid w:val="005F0598"/>
    <w:rsid w:val="00654C1D"/>
    <w:rsid w:val="006B40AE"/>
    <w:rsid w:val="006C5AD3"/>
    <w:rsid w:val="0072610C"/>
    <w:rsid w:val="00757B03"/>
    <w:rsid w:val="007E4DDB"/>
    <w:rsid w:val="00807504"/>
    <w:rsid w:val="00852CE5"/>
    <w:rsid w:val="0089545A"/>
    <w:rsid w:val="009531DE"/>
    <w:rsid w:val="009F1166"/>
    <w:rsid w:val="009F4F18"/>
    <w:rsid w:val="00A02C22"/>
    <w:rsid w:val="00A43A4E"/>
    <w:rsid w:val="00AB0ACB"/>
    <w:rsid w:val="00AD3A5F"/>
    <w:rsid w:val="00B5098B"/>
    <w:rsid w:val="00B803E6"/>
    <w:rsid w:val="00CB77DA"/>
    <w:rsid w:val="00CD7C19"/>
    <w:rsid w:val="00CE0778"/>
    <w:rsid w:val="00D03DD7"/>
    <w:rsid w:val="00D22723"/>
    <w:rsid w:val="00D44FFE"/>
    <w:rsid w:val="00DD2FD4"/>
    <w:rsid w:val="00E05CD9"/>
    <w:rsid w:val="00E1535E"/>
    <w:rsid w:val="00E379F1"/>
    <w:rsid w:val="00EC1351"/>
    <w:rsid w:val="00EE7C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7</Pages>
  <Words>2194</Words>
  <Characters>12511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19</cp:revision>
  <dcterms:created xsi:type="dcterms:W3CDTF">2021-05-30T09:17:00Z</dcterms:created>
  <dcterms:modified xsi:type="dcterms:W3CDTF">2021-06-01T11:34:00Z</dcterms:modified>
</cp:coreProperties>
</file>