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763" w14:textId="40E2A5A9" w:rsidR="00B5098B" w:rsidRPr="007E4DDB" w:rsidRDefault="00B5098B" w:rsidP="001D5A53">
      <w:pPr>
        <w:rPr>
          <w:b/>
          <w:bCs/>
          <w:color w:val="FF0000"/>
          <w:sz w:val="32"/>
          <w:szCs w:val="32"/>
        </w:rPr>
      </w:pPr>
      <w:r w:rsidRPr="007E4DDB">
        <w:rPr>
          <w:b/>
          <w:bCs/>
          <w:color w:val="FF0000"/>
          <w:sz w:val="32"/>
          <w:szCs w:val="32"/>
        </w:rPr>
        <w:t>VICTORIAN AGE</w:t>
      </w:r>
    </w:p>
    <w:p w14:paraId="154D6243" w14:textId="0F7C3077" w:rsidR="001D5A53" w:rsidRDefault="001D5A53" w:rsidP="001D5A53">
      <w:r>
        <w:t>(1837–1901)</w:t>
      </w:r>
    </w:p>
    <w:p w14:paraId="0B254483" w14:textId="58FDD2FC" w:rsidR="009531DE" w:rsidRPr="007E4DDB" w:rsidRDefault="006B40AE" w:rsidP="001D5A53">
      <w:pPr>
        <w:rPr>
          <w:rFonts w:ascii="Times New Roman" w:hAnsi="Times New Roman" w:cs="Times New Roman"/>
          <w:sz w:val="24"/>
          <w:szCs w:val="24"/>
        </w:rPr>
      </w:pPr>
      <w:r w:rsidRPr="007E4DDB">
        <w:rPr>
          <w:rFonts w:ascii="Times New Roman" w:hAnsi="Times New Roman" w:cs="Times New Roman"/>
          <w:sz w:val="24"/>
          <w:szCs w:val="24"/>
        </w:rPr>
        <w:t>The reign of queen Victoria spanned for almost the entirety of the 19</w:t>
      </w:r>
      <w:r w:rsidRPr="007E4DDB">
        <w:rPr>
          <w:rFonts w:ascii="Times New Roman" w:hAnsi="Times New Roman" w:cs="Times New Roman"/>
          <w:sz w:val="24"/>
          <w:szCs w:val="24"/>
          <w:vertAlign w:val="superscript"/>
        </w:rPr>
        <w:t>th</w:t>
      </w:r>
      <w:r w:rsidRPr="007E4DDB">
        <w:rPr>
          <w:rFonts w:ascii="Times New Roman" w:hAnsi="Times New Roman" w:cs="Times New Roman"/>
          <w:sz w:val="24"/>
          <w:szCs w:val="24"/>
        </w:rPr>
        <w:t xml:space="preserve"> century, </w:t>
      </w:r>
      <w:r w:rsidR="007E4DDB" w:rsidRPr="007E4DDB">
        <w:rPr>
          <w:rFonts w:ascii="Times New Roman" w:hAnsi="Times New Roman" w:cs="Times New Roman"/>
          <w:sz w:val="24"/>
          <w:szCs w:val="24"/>
        </w:rPr>
        <w:t xml:space="preserve">indeed </w:t>
      </w:r>
      <w:r w:rsidRPr="007E4DDB">
        <w:rPr>
          <w:rFonts w:ascii="Times New Roman" w:hAnsi="Times New Roman" w:cs="Times New Roman"/>
          <w:sz w:val="24"/>
          <w:szCs w:val="24"/>
        </w:rPr>
        <w:t xml:space="preserve">the young monarch became queen in 1837 and died in 1901. Her reign lasted for over 60 years, a period where Great Britain acquired unprecendeted wealth and power. </w:t>
      </w:r>
      <w:r w:rsidRPr="007E4DDB">
        <w:rPr>
          <w:rFonts w:ascii="Times New Roman" w:hAnsi="Times New Roman" w:cs="Times New Roman"/>
          <w:sz w:val="24"/>
          <w:szCs w:val="24"/>
        </w:rPr>
        <w:t xml:space="preserve">Britain’s reach extended across the globe because of its empire, political stability, and revolutionary developments in transport and communication. </w:t>
      </w:r>
      <w:r w:rsidRPr="007E4DDB">
        <w:rPr>
          <w:rFonts w:ascii="Times New Roman" w:hAnsi="Times New Roman" w:cs="Times New Roman"/>
          <w:sz w:val="24"/>
          <w:szCs w:val="24"/>
        </w:rPr>
        <w:t>In particular, d</w:t>
      </w:r>
      <w:r w:rsidRPr="007E4DDB">
        <w:rPr>
          <w:rFonts w:ascii="Times New Roman" w:hAnsi="Times New Roman" w:cs="Times New Roman"/>
          <w:sz w:val="24"/>
          <w:szCs w:val="24"/>
        </w:rPr>
        <w:t xml:space="preserve">uring the Victoria age we </w:t>
      </w:r>
      <w:r w:rsidR="009531DE" w:rsidRPr="007E4DDB">
        <w:rPr>
          <w:rFonts w:ascii="Times New Roman" w:hAnsi="Times New Roman" w:cs="Times New Roman"/>
          <w:sz w:val="24"/>
          <w:szCs w:val="24"/>
        </w:rPr>
        <w:t xml:space="preserve">witness </w:t>
      </w:r>
      <w:r w:rsidRPr="007E4DDB">
        <w:rPr>
          <w:rFonts w:ascii="Times New Roman" w:hAnsi="Times New Roman" w:cs="Times New Roman"/>
          <w:sz w:val="24"/>
          <w:szCs w:val="24"/>
        </w:rPr>
        <w:t xml:space="preserve"> the industrialization of printing, thanks to the invenction of the steam press: this </w:t>
      </w:r>
      <w:r w:rsidR="009531DE" w:rsidRPr="007E4DDB">
        <w:rPr>
          <w:rFonts w:ascii="Times New Roman" w:hAnsi="Times New Roman" w:cs="Times New Roman"/>
          <w:sz w:val="24"/>
          <w:szCs w:val="24"/>
        </w:rPr>
        <w:t>innovation</w:t>
      </w:r>
      <w:r w:rsidRPr="007E4DDB">
        <w:rPr>
          <w:rFonts w:ascii="Times New Roman" w:hAnsi="Times New Roman" w:cs="Times New Roman"/>
          <w:sz w:val="24"/>
          <w:szCs w:val="24"/>
        </w:rPr>
        <w:t xml:space="preserve"> profoundly</w:t>
      </w:r>
      <w:r w:rsidR="009531DE" w:rsidRPr="007E4DDB">
        <w:rPr>
          <w:rFonts w:ascii="Times New Roman" w:hAnsi="Times New Roman" w:cs="Times New Roman"/>
          <w:sz w:val="24"/>
          <w:szCs w:val="24"/>
        </w:rPr>
        <w:t xml:space="preserve"> influenced the production and distribution </w:t>
      </w:r>
      <w:r w:rsidRPr="007E4DDB">
        <w:rPr>
          <w:rFonts w:ascii="Times New Roman" w:hAnsi="Times New Roman" w:cs="Times New Roman"/>
          <w:sz w:val="24"/>
          <w:szCs w:val="24"/>
        </w:rPr>
        <w:t>of newspaper</w:t>
      </w:r>
      <w:r w:rsidR="009531DE" w:rsidRPr="007E4DDB">
        <w:rPr>
          <w:rFonts w:ascii="Times New Roman" w:hAnsi="Times New Roman" w:cs="Times New Roman"/>
          <w:sz w:val="24"/>
          <w:szCs w:val="24"/>
        </w:rPr>
        <w:t>s</w:t>
      </w:r>
      <w:r w:rsidRPr="007E4DDB">
        <w:rPr>
          <w:rFonts w:ascii="Times New Roman" w:hAnsi="Times New Roman" w:cs="Times New Roman"/>
          <w:sz w:val="24"/>
          <w:szCs w:val="24"/>
        </w:rPr>
        <w:t xml:space="preserve"> </w:t>
      </w:r>
      <w:r w:rsidR="009531DE" w:rsidRPr="007E4DDB">
        <w:rPr>
          <w:rFonts w:ascii="Times New Roman" w:hAnsi="Times New Roman" w:cs="Times New Roman"/>
          <w:sz w:val="24"/>
          <w:szCs w:val="24"/>
        </w:rPr>
        <w:t xml:space="preserve">in Great Britain.  As a matter of fact the technological developments deeply affected the evolution of newspaper in the ninenteenth century, reaching an amount of prints </w:t>
      </w:r>
      <w:r w:rsidR="007E4DDB" w:rsidRPr="007E4DDB">
        <w:rPr>
          <w:rFonts w:ascii="Times New Roman" w:hAnsi="Times New Roman" w:cs="Times New Roman"/>
          <w:sz w:val="24"/>
          <w:szCs w:val="24"/>
        </w:rPr>
        <w:t>such as to inaugurate the very notion of mass media</w:t>
      </w:r>
    </w:p>
    <w:p w14:paraId="76F18B1C" w14:textId="37012C3E" w:rsidR="007E4DDB" w:rsidRDefault="007E4DDB" w:rsidP="007E4DDB">
      <w:pPr>
        <w:rPr>
          <w:rFonts w:ascii="Times New Roman" w:hAnsi="Times New Roman" w:cs="Times New Roman"/>
          <w:sz w:val="24"/>
          <w:szCs w:val="24"/>
        </w:rPr>
      </w:pPr>
      <w:r w:rsidRPr="007E4DDB">
        <w:rPr>
          <w:rFonts w:ascii="Times New Roman" w:hAnsi="Times New Roman" w:cs="Times New Roman"/>
          <w:sz w:val="24"/>
          <w:szCs w:val="24"/>
        </w:rPr>
        <w:t>Many flagship periodicals that were born in this period are still being published today:</w:t>
      </w:r>
      <w:r w:rsidRPr="007E4DDB">
        <w:rPr>
          <w:rFonts w:ascii="Times New Roman" w:hAnsi="Times New Roman" w:cs="Times New Roman"/>
          <w:sz w:val="24"/>
          <w:szCs w:val="24"/>
        </w:rPr>
        <w:t xml:space="preserve">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7E4DDB" w:rsidRDefault="007E4DDB" w:rsidP="007E4DDB">
      <w:pPr>
        <w:rPr>
          <w:rFonts w:ascii="Times New Roman" w:hAnsi="Times New Roman" w:cs="Times New Roman"/>
          <w:sz w:val="24"/>
          <w:szCs w:val="24"/>
        </w:rPr>
      </w:pPr>
      <w:r>
        <w:rPr>
          <w:rFonts w:ascii="Times New Roman" w:hAnsi="Times New Roman" w:cs="Times New Roman"/>
          <w:sz w:val="24"/>
          <w:szCs w:val="24"/>
        </w:rPr>
        <w:t xml:space="preserve">The layout </w:t>
      </w:r>
    </w:p>
    <w:p w14:paraId="38C7BB3E" w14:textId="616714A2" w:rsidR="007E4DDB" w:rsidRDefault="007E4DDB" w:rsidP="007E4DDB"/>
    <w:p w14:paraId="4A8F8642" w14:textId="77777777" w:rsidR="007E4DDB" w:rsidRDefault="007E4DDB" w:rsidP="007E4DDB"/>
    <w:p w14:paraId="2B72B13A" w14:textId="77777777" w:rsidR="007E4DDB" w:rsidRDefault="007E4DDB" w:rsidP="007E4DDB">
      <w:r>
        <w:t>-</w:t>
      </w:r>
      <w:r>
        <w:tab/>
        <w:t>The Daily Telegraph was  first published in 1855</w:t>
      </w:r>
    </w:p>
    <w:p w14:paraId="41AC054E" w14:textId="6A05C1E1" w:rsidR="009531DE" w:rsidRDefault="007E4DDB" w:rsidP="007E4DDB">
      <w:r>
        <w:t>-</w:t>
      </w:r>
      <w:r>
        <w:tab/>
        <w:t>The Daily Mail in 1896</w:t>
      </w:r>
    </w:p>
    <w:p w14:paraId="70E8CBD0" w14:textId="77777777" w:rsidR="007E4DDB" w:rsidRDefault="007E4DDB" w:rsidP="001D5A53"/>
    <w:p w14:paraId="02B12DC8" w14:textId="099AAEDF" w:rsidR="007E4DDB" w:rsidRDefault="007E4DDB" w:rsidP="001D5A53">
      <w:r w:rsidRPr="007E4DDB">
        <w:rPr>
          <w:highlight w:val="yellow"/>
        </w:rP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4CB4E36E" w14:textId="77777777" w:rsidR="007E4DDB" w:rsidRDefault="007E4DDB" w:rsidP="001D5A53"/>
    <w:p w14:paraId="7B7113C5" w14:textId="77777777" w:rsidR="001F6C85" w:rsidRPr="002352E0" w:rsidRDefault="001F6C85" w:rsidP="001F6C85">
      <w:pPr>
        <w:rPr>
          <w:highlight w:val="yellow"/>
        </w:rPr>
      </w:pPr>
      <w:r w:rsidRPr="002352E0">
        <w:rPr>
          <w:highlight w:val="yellow"/>
        </w:rPr>
        <w:t>Papers of</w:t>
      </w:r>
    </w:p>
    <w:p w14:paraId="3C1061FB" w14:textId="77777777" w:rsidR="001F6C85" w:rsidRPr="002352E0" w:rsidRDefault="001F6C85" w:rsidP="001F6C85">
      <w:pPr>
        <w:rPr>
          <w:highlight w:val="yellow"/>
        </w:rPr>
      </w:pPr>
      <w:r w:rsidRPr="002352E0">
        <w:rPr>
          <w:highlight w:val="yellow"/>
        </w:rPr>
        <w:t>the early 19th century were generally tan, or smoke colored, due to processing the rags using</w:t>
      </w:r>
    </w:p>
    <w:p w14:paraId="5B8BA5EF" w14:textId="77777777" w:rsidR="001F6C85" w:rsidRPr="002352E0" w:rsidRDefault="001F6C85" w:rsidP="001F6C85">
      <w:pPr>
        <w:rPr>
          <w:highlight w:val="yellow"/>
        </w:rPr>
      </w:pPr>
      <w:r w:rsidRPr="002352E0">
        <w:rPr>
          <w:highlight w:val="yellow"/>
        </w:rPr>
        <w:t>water with high iron content, what we call “hard water.” During the late 1820s paper</w:t>
      </w:r>
    </w:p>
    <w:p w14:paraId="1769B42B" w14:textId="77777777" w:rsidR="001F6C85" w:rsidRPr="002352E0" w:rsidRDefault="001F6C85" w:rsidP="001F6C85">
      <w:pPr>
        <w:rPr>
          <w:highlight w:val="yellow"/>
        </w:rPr>
      </w:pPr>
      <w:r w:rsidRPr="002352E0">
        <w:rPr>
          <w:highlight w:val="yellow"/>
        </w:rPr>
        <w:t>manufacturers in the U.S. began using ground lime, the active ingredient being calcium</w:t>
      </w:r>
    </w:p>
    <w:p w14:paraId="4D319024" w14:textId="77777777" w:rsidR="001F6C85" w:rsidRPr="002352E0" w:rsidRDefault="001F6C85" w:rsidP="001F6C85">
      <w:pPr>
        <w:rPr>
          <w:highlight w:val="yellow"/>
        </w:rPr>
      </w:pPr>
      <w:r w:rsidRPr="002352E0">
        <w:rPr>
          <w:highlight w:val="yellow"/>
        </w:rPr>
        <w:t>carbonate, to cleanse the fibers during the beating process. As the use of lime had no effect on</w:t>
      </w:r>
    </w:p>
    <w:p w14:paraId="75560061" w14:textId="4872883A" w:rsidR="007E4DDB" w:rsidRDefault="001F6C85" w:rsidP="001F6C85">
      <w:r w:rsidRPr="002352E0">
        <w:rPr>
          <w:highlight w:val="yellow"/>
        </w:rPr>
        <w:t>the vatman, hand mills were finally able to regularly produce a grade of off-white papers</w:t>
      </w:r>
    </w:p>
    <w:p w14:paraId="6CE0E426" w14:textId="3AF3B7AC" w:rsidR="001F6C85" w:rsidRDefault="002352E0" w:rsidP="001F6C85">
      <w:r w:rsidRPr="002352E0">
        <w:rPr>
          <w:highlight w:val="yellow"/>
        </w:rPr>
        <w:t>With England's emergence as the dominant global power of the nineteenth century, newspapers began to experience a higher degree of freedom of the press. Newspapers of the time served not only documented historical, economic, and political events but also reflected social and cultural ideas, trends, and conflicts.</w:t>
      </w:r>
    </w:p>
    <w:p w14:paraId="54289AB7" w14:textId="32DA24EA" w:rsidR="001F6C85" w:rsidRDefault="001F6C85" w:rsidP="001F6C85"/>
    <w:p w14:paraId="75C70044" w14:textId="6E623A0B" w:rsidR="002352E0" w:rsidRDefault="002352E0" w:rsidP="001F6C85"/>
    <w:p w14:paraId="4959B640" w14:textId="11B191A4" w:rsidR="002352E0" w:rsidRDefault="002352E0" w:rsidP="001F6C85"/>
    <w:p w14:paraId="642CF2A1" w14:textId="44C3A27B" w:rsidR="002352E0" w:rsidRPr="002352E0" w:rsidRDefault="002352E0" w:rsidP="001F6C85">
      <w:pPr>
        <w:rPr>
          <w:u w:val="single"/>
        </w:rPr>
      </w:pPr>
      <w:r>
        <w:t>PINTEREST</w:t>
      </w:r>
    </w:p>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Queen Victoria ruled Britain for over 60 years. During this long reign, the country acquired unprecedented power and wealth. Britain’s reach extended across the globe because of its empire, political stability, and 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lastRenderedPageBreak/>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57409794" w:rsidR="00757B03" w:rsidRDefault="00757B03" w:rsidP="001D5A53"/>
    <w:p w14:paraId="6403E4DA" w14:textId="4ADEC6EB" w:rsidR="00757B03" w:rsidRDefault="002B3040" w:rsidP="001D5A53">
      <w:hyperlink r:id="rId5" w:history="1">
        <w:r w:rsidRPr="00924180">
          <w:rPr>
            <w:rStyle w:val="Collegamentoipertestuale"/>
          </w:rPr>
          <w:t>https://en.wikipedia.org/wiki/History_of_British_newspapers</w:t>
        </w:r>
      </w:hyperlink>
    </w:p>
    <w:p w14:paraId="434F7DA1" w14:textId="505330C1" w:rsidR="002B3040" w:rsidRDefault="002B3040" w:rsidP="001D5A53">
      <w:hyperlink r:id="rId6" w:history="1">
        <w:r w:rsidRPr="00924180">
          <w:rPr>
            <w:rStyle w:val="Collegamentoipertestuale"/>
          </w:rPr>
          <w:t>https://ncna.dh.chass.ncsu.edu/infonetworks/history.php</w:t>
        </w:r>
      </w:hyperlink>
    </w:p>
    <w:p w14:paraId="0D7B06B4" w14:textId="7FB26798" w:rsidR="002B3040" w:rsidRDefault="002B3040" w:rsidP="001D5A53">
      <w:hyperlink r:id="rId7" w:history="1">
        <w:r w:rsidRPr="00924180">
          <w:rPr>
            <w:rStyle w:val="Collegamentoipertestuale"/>
          </w:rPr>
          <w:t>https://www.english-heritage.org.uk/learn/story-of-england/victorian/</w:t>
        </w:r>
      </w:hyperlink>
    </w:p>
    <w:p w14:paraId="5B0C7124" w14:textId="147D0748" w:rsidR="002B3040" w:rsidRDefault="002B3040" w:rsidP="001D5A53">
      <w:hyperlink r:id="rId8" w:history="1">
        <w:r w:rsidRPr="00924180">
          <w:rPr>
            <w:rStyle w:val="Collegamentoipertestuale"/>
          </w:rPr>
          <w:t>https://www.bbc.co.uk/teach/ks3-gcse-history-queen-victoria-monarchy/z73rnrd</w:t>
        </w:r>
      </w:hyperlink>
    </w:p>
    <w:p w14:paraId="261662F0" w14:textId="2ECD5B27" w:rsidR="002B3040" w:rsidRDefault="002B3040" w:rsidP="001D5A53">
      <w:hyperlink r:id="rId9" w:history="1">
        <w:r w:rsidRPr="00924180">
          <w:rPr>
            <w:rStyle w:val="Collegamentoipertestuale"/>
          </w:rPr>
          <w:t>https://www.dkfindout.com/uk/history/victorian-britain/queen-victorias-reign/</w:t>
        </w:r>
      </w:hyperlink>
    </w:p>
    <w:p w14:paraId="172EAF1A" w14:textId="3E087756" w:rsidR="002352E0" w:rsidRDefault="002352E0" w:rsidP="001D5A53">
      <w:hyperlink r:id="rId10" w:history="1">
        <w:r w:rsidRPr="00924180">
          <w:rPr>
            <w:rStyle w:val="Collegamentoipertestuale"/>
          </w:rPr>
          <w:t>https://www.prepressure.com/printing/history/1800-1849</w:t>
        </w:r>
      </w:hyperlink>
    </w:p>
    <w:p w14:paraId="4B085346" w14:textId="5819FD43" w:rsidR="002352E0" w:rsidRDefault="002352E0" w:rsidP="001D5A53">
      <w:r w:rsidRPr="002352E0">
        <w:t>https://www.prepressure.com/printing/history/1850-1899</w:t>
      </w:r>
    </w:p>
    <w:p w14:paraId="33484DD1" w14:textId="77777777" w:rsidR="002B3040" w:rsidRDefault="002B3040" w:rsidP="001D5A53"/>
    <w:p w14:paraId="4013504B" w14:textId="3FFC26B6" w:rsidR="00757B03" w:rsidRDefault="00757B03" w:rsidP="001D5A53"/>
    <w:p w14:paraId="4765E94F" w14:textId="1DAD9F92" w:rsidR="00757B03" w:rsidRDefault="00757B03" w:rsidP="001D5A53">
      <w:r>
        <w:t>ANNI 90, inizio anni 2000</w:t>
      </w:r>
    </w:p>
    <w:p w14:paraId="28CF6B99" w14:textId="5D968C73" w:rsidR="00757B03" w:rsidRPr="00757B03" w:rsidRDefault="00757B03" w:rsidP="001D5A53">
      <w:pPr>
        <w:rPr>
          <w:lang w:val="it-IT"/>
        </w:rPr>
      </w:pPr>
      <w:r w:rsidRPr="00757B03">
        <w:rPr>
          <w:lang w:val="it-IT"/>
        </w:rPr>
        <w:t>Il nuovo millenio, desiderio d</w:t>
      </w:r>
      <w:r>
        <w:rPr>
          <w:lang w:val="it-IT"/>
        </w:rPr>
        <w:t>i cambiare, di distrinugersi, di rompere i coglioni.</w:t>
      </w:r>
    </w:p>
    <w:p w14:paraId="2B24EFF5" w14:textId="77777777" w:rsidR="001D5A53" w:rsidRPr="00757B03" w:rsidRDefault="001D5A53" w:rsidP="001D5A53">
      <w:pPr>
        <w:rPr>
          <w:lang w:val="it-IT"/>
        </w:rPr>
      </w:pPr>
    </w:p>
    <w:sectPr w:rsidR="001D5A53" w:rsidRPr="00757B0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1D5A53"/>
    <w:rsid w:val="001F6C85"/>
    <w:rsid w:val="002352E0"/>
    <w:rsid w:val="002B3040"/>
    <w:rsid w:val="006B40AE"/>
    <w:rsid w:val="00757B03"/>
    <w:rsid w:val="007E4DDB"/>
    <w:rsid w:val="00807504"/>
    <w:rsid w:val="009531DE"/>
    <w:rsid w:val="00B509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uk/teach/ks3-gcse-history-queen-victoria-monarchy/z73rnrd" TargetMode="External"/><Relationship Id="rId3" Type="http://schemas.openxmlformats.org/officeDocument/2006/relationships/settings" Target="settings.xml"/><Relationship Id="rId7" Type="http://schemas.openxmlformats.org/officeDocument/2006/relationships/hyperlink" Target="https://www.english-heritage.org.uk/learn/story-of-england/victori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na.dh.chass.ncsu.edu/infonetworks/history.php" TargetMode="External"/><Relationship Id="rId11" Type="http://schemas.openxmlformats.org/officeDocument/2006/relationships/fontTable" Target="fontTable.xml"/><Relationship Id="rId5" Type="http://schemas.openxmlformats.org/officeDocument/2006/relationships/hyperlink" Target="https://en.wikipedia.org/wiki/History_of_British_newspapers" TargetMode="External"/><Relationship Id="rId10" Type="http://schemas.openxmlformats.org/officeDocument/2006/relationships/hyperlink" Target="https://www.prepressure.com/printing/history/1800-1849" TargetMode="External"/><Relationship Id="rId4" Type="http://schemas.openxmlformats.org/officeDocument/2006/relationships/webSettings" Target="webSettings.xml"/><Relationship Id="rId9" Type="http://schemas.openxmlformats.org/officeDocument/2006/relationships/hyperlink" Target="https://www.dkfindout.com/uk/history/victorian-britain/queen-victorias-reign/"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3</Pages>
  <Words>820</Words>
  <Characters>4674</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7</cp:revision>
  <dcterms:created xsi:type="dcterms:W3CDTF">2021-05-30T09:17:00Z</dcterms:created>
  <dcterms:modified xsi:type="dcterms:W3CDTF">2021-05-30T12:59:00Z</dcterms:modified>
</cp:coreProperties>
</file>