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8F2" w:rsidRDefault="002358F2" w:rsidP="002358F2">
      <w:pPr>
        <w:jc w:val="center"/>
      </w:pPr>
    </w:p>
    <w:p w:rsidR="002358F2" w:rsidRDefault="002358F2" w:rsidP="002358F2">
      <w:pPr>
        <w:jc w:val="center"/>
      </w:pPr>
    </w:p>
    <w:p w:rsidR="002358F2" w:rsidRDefault="002358F2" w:rsidP="002358F2">
      <w:pPr>
        <w:jc w:val="center"/>
      </w:pPr>
    </w:p>
    <w:p w:rsidR="002358F2" w:rsidRDefault="002358F2" w:rsidP="002358F2">
      <w:pPr>
        <w:jc w:val="center"/>
      </w:pPr>
    </w:p>
    <w:p w:rsidR="002358F2" w:rsidRDefault="002358F2" w:rsidP="002358F2">
      <w:pPr>
        <w:jc w:val="center"/>
      </w:pPr>
    </w:p>
    <w:p w:rsidR="002358F2" w:rsidRDefault="002358F2" w:rsidP="002358F2">
      <w:pPr>
        <w:jc w:val="center"/>
      </w:pPr>
    </w:p>
    <w:p w:rsidR="002358F2" w:rsidRDefault="002358F2" w:rsidP="002358F2">
      <w:pPr>
        <w:jc w:val="center"/>
      </w:pPr>
      <w:r>
        <w:rPr>
          <w:noProof/>
          <w:lang w:eastAsia="es-ES"/>
        </w:rPr>
        <w:drawing>
          <wp:inline distT="0" distB="0" distL="0" distR="0" wp14:anchorId="449A29DD" wp14:editId="0529BAC6">
            <wp:extent cx="2657475" cy="3333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58F2" w:rsidRDefault="002358F2" w:rsidP="002358F2">
      <w:pPr>
        <w:pStyle w:val="Puesto"/>
      </w:pPr>
    </w:p>
    <w:p w:rsidR="00AC76C3" w:rsidRDefault="00A70871" w:rsidP="002358F2">
      <w:pPr>
        <w:pStyle w:val="Puesto"/>
        <w:jc w:val="center"/>
      </w:pPr>
      <w:r>
        <w:t>Programación</w:t>
      </w:r>
      <w:r w:rsidR="009F345B">
        <w:t xml:space="preserve"> con Objetos 2</w:t>
      </w:r>
    </w:p>
    <w:p w:rsidR="009F345B" w:rsidRDefault="009F345B" w:rsidP="002358F2">
      <w:pPr>
        <w:jc w:val="center"/>
      </w:pPr>
      <w:r>
        <w:t xml:space="preserve">TP Final: </w:t>
      </w:r>
      <w:r w:rsidRPr="009F345B">
        <w:t>Concesionaria Automotriz</w:t>
      </w:r>
    </w:p>
    <w:p w:rsidR="002358F2" w:rsidRDefault="002358F2" w:rsidP="002358F2">
      <w:pPr>
        <w:jc w:val="center"/>
      </w:pPr>
    </w:p>
    <w:p w:rsidR="009F345B" w:rsidRDefault="009F345B" w:rsidP="002358F2">
      <w:pPr>
        <w:jc w:val="center"/>
      </w:pPr>
      <w:r>
        <w:t xml:space="preserve">Alejandro Slabkov </w:t>
      </w:r>
      <w:hyperlink r:id="rId6" w:history="1">
        <w:r w:rsidRPr="002C4BC1">
          <w:rPr>
            <w:rStyle w:val="Hipervnculo"/>
          </w:rPr>
          <w:t>alejandroslabkov@gmail.com</w:t>
        </w:r>
      </w:hyperlink>
    </w:p>
    <w:p w:rsidR="009F345B" w:rsidRDefault="009F345B" w:rsidP="002358F2">
      <w:pPr>
        <w:jc w:val="center"/>
      </w:pPr>
      <w:r>
        <w:t xml:space="preserve">Martín Serna </w:t>
      </w:r>
      <w:hyperlink r:id="rId7" w:history="1">
        <w:r w:rsidRPr="002C4BC1">
          <w:rPr>
            <w:rStyle w:val="Hipervnculo"/>
          </w:rPr>
          <w:t>martin.eduardo.serna@gmail.com</w:t>
        </w:r>
      </w:hyperlink>
    </w:p>
    <w:p w:rsidR="00D4585E" w:rsidRDefault="00D4585E">
      <w:r>
        <w:br w:type="page"/>
      </w:r>
    </w:p>
    <w:p w:rsidR="008F0473" w:rsidRPr="00D4585E" w:rsidRDefault="008F0473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D4585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lastRenderedPageBreak/>
        <w:t>Resolución</w:t>
      </w:r>
    </w:p>
    <w:p w:rsidR="006F4720" w:rsidRDefault="009F345B">
      <w:r>
        <w:t>El trabajo práctico fue realizado siguiendo los conceptos vistos en clase y la bibliografía recomendada.</w:t>
      </w:r>
      <w:r w:rsidR="00A70871">
        <w:t xml:space="preserve"> </w:t>
      </w:r>
    </w:p>
    <w:p w:rsidR="00A70871" w:rsidRDefault="00A70871">
      <w:r>
        <w:t xml:space="preserve">Después de algunas discusiones </w:t>
      </w:r>
      <w:r w:rsidR="008F0473">
        <w:t>respecto</w:t>
      </w:r>
      <w:r>
        <w:t xml:space="preserve"> al enunciado llegamos al diseño que puede apreciarse en el Diagrama</w:t>
      </w:r>
      <w:r w:rsidR="008F0473">
        <w:t xml:space="preserve"> UML adjunto.</w:t>
      </w:r>
    </w:p>
    <w:p w:rsidR="008F0473" w:rsidRDefault="008F0473">
      <w:r>
        <w:t>Donde los participantes del plan de ahorro constituyen una subscripción que contiene todo lo pertinente a su participación en el plan, como por ejemplo los pagos y cupón de adjudicación.</w:t>
      </w:r>
    </w:p>
    <w:p w:rsidR="008F0473" w:rsidRPr="00A70871" w:rsidRDefault="008F0473">
      <w:r>
        <w:t>El concesionario por su parte conoce todos sus planes y través de ellos sus subscriptores y adjudicados.</w:t>
      </w:r>
    </w:p>
    <w:p w:rsidR="006F4720" w:rsidRPr="00D4585E" w:rsidRDefault="006F4720">
      <w:pPr>
        <w:rPr>
          <w:rStyle w:val="Textoennegrita"/>
        </w:rPr>
      </w:pPr>
      <w:r w:rsidRPr="00D4585E">
        <w:rPr>
          <w:rStyle w:val="Textoennegrita"/>
        </w:rPr>
        <w:t>Patrones de Diseño utilizados</w:t>
      </w:r>
    </w:p>
    <w:p w:rsidR="008F0473" w:rsidRPr="00D4585E" w:rsidRDefault="008F0473">
      <w:pPr>
        <w:rPr>
          <w:rStyle w:val="Referenciaintensa"/>
        </w:rPr>
      </w:pPr>
      <w:r w:rsidRPr="00D4585E">
        <w:rPr>
          <w:rStyle w:val="Referenciaintensa"/>
        </w:rPr>
        <w:t>Wrapper</w:t>
      </w:r>
    </w:p>
    <w:p w:rsidR="008F0473" w:rsidRPr="008F0473" w:rsidRDefault="008F0473">
      <w:pP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 subscripción envuelve un cliente que la compone</w:t>
      </w:r>
    </w:p>
    <w:p w:rsidR="006F4720" w:rsidRPr="00D4585E" w:rsidRDefault="006F4720">
      <w:pPr>
        <w:rPr>
          <w:rStyle w:val="Referenciaintensa"/>
        </w:rPr>
      </w:pPr>
      <w:r w:rsidRPr="00D4585E">
        <w:rPr>
          <w:rStyle w:val="Referenciaintensa"/>
        </w:rPr>
        <w:t>Strategy</w:t>
      </w:r>
    </w:p>
    <w:p w:rsidR="002B2889" w:rsidRDefault="002B288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 adjudicación y financiamiento para manejar los diferentes comportamientos del plan de acuerdo a su naturaleza.</w:t>
      </w:r>
    </w:p>
    <w:p w:rsidR="006F4720" w:rsidRPr="00D4585E" w:rsidRDefault="009E128C">
      <w:pPr>
        <w:rPr>
          <w:rStyle w:val="Referenciaintensa"/>
        </w:rPr>
      </w:pPr>
      <w:r w:rsidRPr="00D4585E">
        <w:rPr>
          <w:rStyle w:val="Referenciaintensa"/>
        </w:rPr>
        <w:t>Observer</w:t>
      </w:r>
    </w:p>
    <w:p w:rsidR="002B2889" w:rsidRDefault="002B288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Para cumplir con la funcionalidad del stock del concesionario. Planta y </w:t>
      </w:r>
      <w:r w:rsidR="00D4585E">
        <w:rPr>
          <w:rFonts w:ascii="Arial" w:hAnsi="Arial" w:cs="Arial"/>
          <w:color w:val="000000"/>
          <w:sz w:val="20"/>
          <w:szCs w:val="20"/>
          <w:shd w:val="clear" w:color="auto" w:fill="FFFFFF"/>
        </w:rPr>
        <w:t>Fábrica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implementan ICambioStock que es una interfaz de tipo observable customizada para el negocio, que maneja las notificaciones de cambio de stock a sus observadores que implementan IStockObserver.</w:t>
      </w:r>
    </w:p>
    <w:p w:rsidR="002B2889" w:rsidRDefault="002B288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 esta forma las plantas (observable) al producir notifican a la </w:t>
      </w:r>
      <w:r w:rsidR="00D4585E">
        <w:rPr>
          <w:rFonts w:ascii="Arial" w:hAnsi="Arial" w:cs="Arial"/>
          <w:color w:val="000000"/>
          <w:sz w:val="20"/>
          <w:szCs w:val="20"/>
          <w:shd w:val="clear" w:color="auto" w:fill="FFFFFF"/>
        </w:rPr>
        <w:t>Fábrica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(observador y observable) que notifica los cambios de stock al concesionario (observador).</w:t>
      </w:r>
    </w:p>
    <w:p w:rsidR="009E128C" w:rsidRPr="00D4585E" w:rsidRDefault="002B2889">
      <w:pPr>
        <w:rPr>
          <w:rStyle w:val="Referenciaintensa"/>
        </w:rPr>
      </w:pPr>
      <w:r w:rsidRPr="00D4585E">
        <w:rPr>
          <w:rStyle w:val="Referenciaintensa"/>
        </w:rPr>
        <w:t>Factory</w:t>
      </w:r>
    </w:p>
    <w:p w:rsidR="002B2889" w:rsidRDefault="002B288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Implementamos un GeneradorDeDocumentos que es el encargado de construir tanto los cupones de adjudicación como los comproba</w:t>
      </w:r>
      <w:r w:rsidR="00755209">
        <w:rPr>
          <w:rFonts w:ascii="Arial" w:hAnsi="Arial" w:cs="Arial"/>
          <w:color w:val="000000"/>
          <w:sz w:val="20"/>
          <w:szCs w:val="20"/>
          <w:shd w:val="clear" w:color="auto" w:fill="FFFFFF"/>
        </w:rPr>
        <w:t>ntes de pago. Esto libera al Plan de Ahorro de la responsabilidad de saber cómo generarlos.</w:t>
      </w:r>
    </w:p>
    <w:p w:rsidR="00755209" w:rsidRDefault="007552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55209" w:rsidRPr="00D4585E" w:rsidRDefault="00755209">
      <w:pPr>
        <w:rPr>
          <w:rStyle w:val="Textoennegrita"/>
        </w:rPr>
      </w:pPr>
      <w:r w:rsidRPr="00D4585E">
        <w:rPr>
          <w:rStyle w:val="Textoennegrita"/>
        </w:rPr>
        <w:t>Interfaces Complementarias</w:t>
      </w:r>
    </w:p>
    <w:p w:rsidR="00755209" w:rsidRDefault="007552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Utilizamos tres interfaces complementarias para facilitar el desarrollo del sistema.</w:t>
      </w:r>
    </w:p>
    <w:p w:rsidR="00755209" w:rsidRDefault="007552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IGoogleMaps: calcula la distancia entre dos direcciones. A fines prácticos no está implementada y es reemplazada por un double para testear.</w:t>
      </w:r>
    </w:p>
    <w:p w:rsidR="00755209" w:rsidRDefault="007552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55209" w:rsidRPr="006F4720" w:rsidRDefault="00755209" w:rsidP="00755209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IAseguradoraDePlanes: Es la </w:t>
      </w:r>
      <w:r w:rsidRPr="0075520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Interfaz que deben implementar todas las </w:t>
      </w:r>
      <w:r w:rsidRPr="00755209">
        <w:rPr>
          <w:rFonts w:ascii="Arial" w:hAnsi="Arial" w:cs="Arial"/>
          <w:color w:val="000000"/>
          <w:sz w:val="20"/>
          <w:szCs w:val="20"/>
          <w:shd w:val="clear" w:color="auto" w:fill="FFFFFF"/>
        </w:rPr>
        <w:t>compañías</w:t>
      </w:r>
      <w:r w:rsidRPr="0075520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seguro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 trabajen con el concesionario. Habilitaría la posibilidad de tener más de una compañía de seguro en el futuro con una estrategia diferente para calcular los costos.</w:t>
      </w:r>
    </w:p>
    <w:p w:rsidR="009F345B" w:rsidRDefault="00755209">
      <w:r>
        <w:t>IFleteCotizador: La implementarían las compañías de flete para establecer el valor de acuerdo a la distancia a recorrer.</w:t>
      </w:r>
    </w:p>
    <w:p w:rsidR="00D4585E" w:rsidRDefault="00D4585E">
      <w:r>
        <w:br w:type="page"/>
      </w:r>
    </w:p>
    <w:p w:rsidR="00755209" w:rsidRDefault="00755209"/>
    <w:p w:rsidR="00A70871" w:rsidRDefault="00A70871" w:rsidP="00A70871">
      <w:r>
        <w:t>Herramientas utilizadas:</w:t>
      </w:r>
    </w:p>
    <w:p w:rsidR="00A70871" w:rsidRPr="00A70871" w:rsidRDefault="00A70871" w:rsidP="00D4585E">
      <w:pPr>
        <w:pStyle w:val="Prrafodelista"/>
        <w:numPr>
          <w:ilvl w:val="0"/>
          <w:numId w:val="1"/>
        </w:numPr>
      </w:pPr>
      <w:r w:rsidRPr="00A70871">
        <w:t>UML: violet UML Editor</w:t>
      </w:r>
    </w:p>
    <w:p w:rsidR="00A70871" w:rsidRPr="00A70871" w:rsidRDefault="00A70871" w:rsidP="00D4585E">
      <w:pPr>
        <w:pStyle w:val="Prrafodelista"/>
        <w:numPr>
          <w:ilvl w:val="0"/>
          <w:numId w:val="1"/>
        </w:numPr>
      </w:pPr>
      <w:r w:rsidRPr="00A70871">
        <w:t>Código: Java 8 (Eclipse IDE)</w:t>
      </w:r>
    </w:p>
    <w:p w:rsidR="00A70871" w:rsidRPr="00D4585E" w:rsidRDefault="00A70871" w:rsidP="00D4585E">
      <w:pPr>
        <w:pStyle w:val="Prrafodelista"/>
        <w:numPr>
          <w:ilvl w:val="0"/>
          <w:numId w:val="1"/>
        </w:numPr>
        <w:rPr>
          <w:lang w:val="en-US"/>
        </w:rPr>
      </w:pPr>
      <w:r w:rsidRPr="00D4585E">
        <w:rPr>
          <w:lang w:val="en-US"/>
        </w:rPr>
        <w:t>Testing: junit / mockito</w:t>
      </w:r>
    </w:p>
    <w:p w:rsidR="00A70871" w:rsidRPr="00D4585E" w:rsidRDefault="00A70871" w:rsidP="00D4585E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D4585E">
        <w:rPr>
          <w:lang w:val="en-US"/>
        </w:rPr>
        <w:t xml:space="preserve">Code Coverage: </w:t>
      </w:r>
      <w:r w:rsidRPr="00D4585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EclEmma</w:t>
      </w:r>
    </w:p>
    <w:p w:rsidR="00A70871" w:rsidRPr="00D4585E" w:rsidRDefault="00A70871" w:rsidP="00D4585E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4585E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Control de versiones : git</w:t>
      </w:r>
    </w:p>
    <w:p w:rsidR="00A70871" w:rsidRPr="00D4585E" w:rsidRDefault="00A70871" w:rsidP="00D4585E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4585E">
        <w:rPr>
          <w:rFonts w:ascii="Arial" w:hAnsi="Arial" w:cs="Arial"/>
          <w:color w:val="000000"/>
          <w:sz w:val="20"/>
          <w:szCs w:val="20"/>
          <w:shd w:val="clear" w:color="auto" w:fill="FFFFFF"/>
        </w:rPr>
        <w:t>Repositorio Remoto: github</w:t>
      </w:r>
    </w:p>
    <w:p w:rsidR="009F345B" w:rsidRPr="006F4720" w:rsidRDefault="009F345B"/>
    <w:p w:rsidR="009F345B" w:rsidRPr="006F4720" w:rsidRDefault="009F345B"/>
    <w:sectPr w:rsidR="009F345B" w:rsidRPr="006F4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36FCD"/>
    <w:multiLevelType w:val="hybridMultilevel"/>
    <w:tmpl w:val="B7EEB3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5B"/>
    <w:rsid w:val="001F7C2F"/>
    <w:rsid w:val="002358F2"/>
    <w:rsid w:val="002B2889"/>
    <w:rsid w:val="006F4720"/>
    <w:rsid w:val="00733534"/>
    <w:rsid w:val="00755209"/>
    <w:rsid w:val="008F0473"/>
    <w:rsid w:val="009E128C"/>
    <w:rsid w:val="009F345B"/>
    <w:rsid w:val="00A70871"/>
    <w:rsid w:val="00D4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57F2B-1806-4C39-AB10-050F26DE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345B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D4585E"/>
    <w:rPr>
      <w:b/>
      <w:bCs/>
      <w:smallCaps/>
      <w:color w:val="5B9BD5" w:themeColor="accent1"/>
      <w:spacing w:val="5"/>
    </w:rPr>
  </w:style>
  <w:style w:type="character" w:styleId="Textoennegrita">
    <w:name w:val="Strong"/>
    <w:basedOn w:val="Fuentedeprrafopredeter"/>
    <w:uiPriority w:val="22"/>
    <w:qFormat/>
    <w:rsid w:val="00D4585E"/>
    <w:rPr>
      <w:b/>
      <w:bCs/>
    </w:rPr>
  </w:style>
  <w:style w:type="paragraph" w:styleId="Prrafodelista">
    <w:name w:val="List Paragraph"/>
    <w:basedOn w:val="Normal"/>
    <w:uiPriority w:val="34"/>
    <w:qFormat/>
    <w:rsid w:val="00D4585E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2358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358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tin.eduardo.ser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jandroslabkov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Serna</dc:creator>
  <cp:keywords/>
  <dc:description/>
  <cp:lastModifiedBy>Martin Serna</cp:lastModifiedBy>
  <cp:revision>3</cp:revision>
  <dcterms:created xsi:type="dcterms:W3CDTF">2016-07-01T19:06:00Z</dcterms:created>
  <dcterms:modified xsi:type="dcterms:W3CDTF">2016-07-01T20:29:00Z</dcterms:modified>
</cp:coreProperties>
</file>