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Pr="00C005C1" w:rsidRDefault="0003309E" w:rsidP="0003309E"/>
    <w:p w14:paraId="5D1164C3" w14:textId="77777777" w:rsidR="0003309E" w:rsidRPr="00C005C1" w:rsidRDefault="0003309E" w:rsidP="0003309E">
      <w:r w:rsidRPr="00C005C1">
        <w:rPr>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Pr="00C005C1" w:rsidRDefault="0003309E" w:rsidP="0003309E">
      <w:pPr>
        <w:rPr>
          <w:rFonts w:cs="Calibri Light"/>
          <w:color w:val="595959" w:themeColor="text1" w:themeTint="A6"/>
          <w:sz w:val="24"/>
          <w:szCs w:val="24"/>
          <w:lang w:val="es-ES"/>
        </w:rPr>
      </w:pPr>
    </w:p>
    <w:p w14:paraId="4017F60B" w14:textId="77777777" w:rsidR="0003309E" w:rsidRPr="00C005C1" w:rsidRDefault="0003309E" w:rsidP="0003309E">
      <w:pPr>
        <w:rPr>
          <w:rFonts w:cs="Calibri Light"/>
          <w:color w:val="595959" w:themeColor="text1" w:themeTint="A6"/>
          <w:sz w:val="24"/>
          <w:szCs w:val="24"/>
          <w:lang w:val="es-ES"/>
        </w:rPr>
      </w:pPr>
    </w:p>
    <w:p w14:paraId="7246DF2E" w14:textId="77777777" w:rsidR="0003309E" w:rsidRPr="00C005C1" w:rsidRDefault="0003309E" w:rsidP="0003309E">
      <w:pPr>
        <w:rPr>
          <w:rFonts w:cs="Calibri Light"/>
          <w:color w:val="595959" w:themeColor="text1" w:themeTint="A6"/>
          <w:sz w:val="24"/>
          <w:szCs w:val="24"/>
          <w:lang w:val="es-ES"/>
        </w:rPr>
      </w:pPr>
    </w:p>
    <w:p w14:paraId="23ECEA17" w14:textId="77777777" w:rsidR="0003309E" w:rsidRPr="00C005C1" w:rsidRDefault="0003309E" w:rsidP="0003309E">
      <w:pPr>
        <w:rPr>
          <w:rFonts w:cs="Calibri Light"/>
          <w:color w:val="595959" w:themeColor="text1" w:themeTint="A6"/>
          <w:sz w:val="24"/>
          <w:szCs w:val="24"/>
          <w:lang w:val="es-ES"/>
        </w:rPr>
      </w:pPr>
    </w:p>
    <w:p w14:paraId="52DD29EE" w14:textId="77777777" w:rsidR="0003309E" w:rsidRPr="00C005C1" w:rsidRDefault="0003309E" w:rsidP="0003309E">
      <w:pPr>
        <w:rPr>
          <w:rFonts w:cs="Calibri Light"/>
          <w:color w:val="595959" w:themeColor="text1" w:themeTint="A6"/>
          <w:sz w:val="24"/>
          <w:szCs w:val="24"/>
          <w:lang w:val="es-ES"/>
        </w:rPr>
      </w:pPr>
    </w:p>
    <w:p w14:paraId="099E646F" w14:textId="77777777" w:rsidR="0003309E" w:rsidRPr="00C005C1" w:rsidRDefault="0003309E" w:rsidP="0003309E">
      <w:pPr>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C005C1" w14:paraId="68853070" w14:textId="77777777" w:rsidTr="00C5122E">
        <w:trPr>
          <w:trHeight w:val="440"/>
        </w:trPr>
        <w:tc>
          <w:tcPr>
            <w:tcW w:w="9639" w:type="dxa"/>
            <w:vAlign w:val="center"/>
          </w:tcPr>
          <w:p w14:paraId="1C7FA90E" w14:textId="2183587C" w:rsidR="0003309E" w:rsidRPr="00C005C1" w:rsidRDefault="0003309E" w:rsidP="00C5122E">
            <w:pPr>
              <w:rPr>
                <w:color w:val="1F3864" w:themeColor="accent1" w:themeShade="80"/>
                <w:sz w:val="28"/>
                <w:szCs w:val="28"/>
              </w:rPr>
            </w:pPr>
            <w:r w:rsidRPr="00C005C1">
              <w:rPr>
                <w:color w:val="1F3864" w:themeColor="accent1" w:themeShade="80"/>
                <w:sz w:val="28"/>
                <w:szCs w:val="28"/>
              </w:rPr>
              <w:t xml:space="preserve">1. </w:t>
            </w:r>
            <w:r w:rsidR="00FD5149" w:rsidRPr="00C005C1">
              <w:rPr>
                <w:color w:val="1F3864" w:themeColor="accent1" w:themeShade="80"/>
                <w:sz w:val="28"/>
                <w:szCs w:val="28"/>
              </w:rPr>
              <w:t xml:space="preserve">Resumen </w:t>
            </w:r>
            <w:r w:rsidR="006B242E" w:rsidRPr="00C005C1">
              <w:rPr>
                <w:color w:val="1F3864" w:themeColor="accent1" w:themeShade="80"/>
                <w:sz w:val="28"/>
                <w:szCs w:val="28"/>
              </w:rPr>
              <w:t xml:space="preserve">avance </w:t>
            </w:r>
            <w:r w:rsidRPr="00C005C1">
              <w:rPr>
                <w:color w:val="1F3864" w:themeColor="accent1" w:themeShade="80"/>
                <w:sz w:val="28"/>
                <w:szCs w:val="28"/>
              </w:rPr>
              <w:t>Proyecto APT</w:t>
            </w:r>
          </w:p>
        </w:tc>
      </w:tr>
      <w:tr w:rsidR="0003309E" w:rsidRPr="00C005C1" w14:paraId="104F9294" w14:textId="77777777" w:rsidTr="00C5122E">
        <w:trPr>
          <w:trHeight w:val="800"/>
        </w:trPr>
        <w:tc>
          <w:tcPr>
            <w:tcW w:w="9639" w:type="dxa"/>
            <w:shd w:val="clear" w:color="auto" w:fill="D9E2F3" w:themeFill="accent1" w:themeFillTint="33"/>
            <w:vAlign w:val="center"/>
          </w:tcPr>
          <w:p w14:paraId="58A014EC" w14:textId="77777777" w:rsidR="0003309E" w:rsidRPr="00C005C1" w:rsidRDefault="0003309E" w:rsidP="00585A13">
            <w:pPr>
              <w:pStyle w:val="Footer"/>
              <w:jc w:val="both"/>
              <w:rPr>
                <w:rFonts w:ascii="Calibri" w:hAnsi="Calibri"/>
                <w:color w:val="1F3864" w:themeColor="accent1" w:themeShade="80"/>
              </w:rPr>
            </w:pPr>
            <w:r w:rsidRPr="00C005C1">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Pr="00C005C1" w:rsidRDefault="0003309E" w:rsidP="0003309E">
      <w:pPr>
        <w:spacing w:after="0" w:line="240" w:lineRule="auto"/>
        <w:rPr>
          <w:rFonts w:cs="Calibri Light"/>
          <w:color w:val="595959" w:themeColor="text1" w:themeTint="A6"/>
          <w:sz w:val="24"/>
          <w:szCs w:val="24"/>
          <w:lang w:val="es-ES"/>
        </w:rPr>
      </w:pPr>
    </w:p>
    <w:p w14:paraId="229616BA" w14:textId="77777777" w:rsidR="0003309E" w:rsidRPr="00C005C1" w:rsidRDefault="0003309E" w:rsidP="0003309E">
      <w:pPr>
        <w:spacing w:after="0" w:line="240" w:lineRule="auto"/>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85"/>
        <w:gridCol w:w="8720"/>
      </w:tblGrid>
      <w:tr w:rsidR="0003309E" w:rsidRPr="00C005C1" w14:paraId="416C77F4" w14:textId="77777777" w:rsidTr="000A1331">
        <w:tc>
          <w:tcPr>
            <w:tcW w:w="2528" w:type="dxa"/>
            <w:vAlign w:val="center"/>
          </w:tcPr>
          <w:p w14:paraId="72F2ABB8" w14:textId="77777777" w:rsidR="0003309E" w:rsidRPr="00C005C1" w:rsidRDefault="0003309E" w:rsidP="00585A13">
            <w:pPr>
              <w:rPr>
                <w:rFonts w:ascii="Calibri" w:hAnsi="Calibri"/>
                <w:color w:val="1F3864" w:themeColor="accent1" w:themeShade="80"/>
              </w:rPr>
            </w:pPr>
            <w:r w:rsidRPr="00C005C1">
              <w:rPr>
                <w:rFonts w:ascii="Calibri" w:hAnsi="Calibri"/>
                <w:color w:val="1F3864" w:themeColor="accent1" w:themeShade="80"/>
              </w:rPr>
              <w:t>Resumen de avance proyecto APT</w:t>
            </w:r>
          </w:p>
        </w:tc>
        <w:tc>
          <w:tcPr>
            <w:tcW w:w="7111" w:type="dxa"/>
          </w:tcPr>
          <w:p w14:paraId="66B781BF" w14:textId="77777777" w:rsidR="00C005C1" w:rsidRPr="00C005C1" w:rsidRDefault="00C005C1" w:rsidP="00C005C1">
            <w:pPr>
              <w:jc w:val="both"/>
              <w:rPr>
                <w:rFonts w:ascii="Calibri" w:hAnsi="Calibri" w:cs="Arial"/>
                <w:sz w:val="20"/>
                <w:szCs w:val="20"/>
                <w:lang w:eastAsia="es-CL"/>
              </w:rPr>
            </w:pPr>
            <w:r w:rsidRPr="00C005C1">
              <w:rPr>
                <w:rFonts w:ascii="Calibri" w:hAnsi="Calibri" w:cs="Arial"/>
                <w:sz w:val="20"/>
                <w:szCs w:val="20"/>
                <w:lang w:eastAsia="es-CL"/>
              </w:rPr>
              <w:t xml:space="preserve">El proyecto APT corresponde al desarrollo de </w:t>
            </w:r>
            <w:proofErr w:type="spellStart"/>
            <w:r w:rsidRPr="00C005C1">
              <w:rPr>
                <w:rFonts w:ascii="Calibri" w:hAnsi="Calibri" w:cs="Arial"/>
                <w:sz w:val="20"/>
                <w:szCs w:val="20"/>
                <w:lang w:eastAsia="es-CL"/>
              </w:rPr>
              <w:t>OfiMatch</w:t>
            </w:r>
            <w:proofErr w:type="spellEnd"/>
            <w:r w:rsidRPr="00C005C1">
              <w:rPr>
                <w:rFonts w:ascii="Calibri" w:hAnsi="Calibri" w:cs="Arial"/>
                <w:sz w:val="20"/>
                <w:szCs w:val="20"/>
                <w:lang w:eastAsia="es-CL"/>
              </w:rPr>
              <w:t>, una plataforma web orientada a trabajadores independientes que permite a los usuarios encontrar profesionales de distintos oficios y visualizar información sobre sus servicios.</w:t>
            </w:r>
          </w:p>
          <w:p w14:paraId="28F979E5" w14:textId="77777777" w:rsidR="00C005C1" w:rsidRPr="00C005C1" w:rsidRDefault="00C005C1" w:rsidP="00C005C1">
            <w:pPr>
              <w:jc w:val="both"/>
              <w:rPr>
                <w:rFonts w:ascii="Calibri" w:hAnsi="Calibri" w:cs="Arial"/>
                <w:sz w:val="20"/>
                <w:szCs w:val="20"/>
                <w:lang w:eastAsia="es-CL"/>
              </w:rPr>
            </w:pPr>
            <w:r w:rsidRPr="00C005C1">
              <w:rPr>
                <w:rFonts w:ascii="Calibri" w:hAnsi="Calibri" w:cs="Arial"/>
                <w:sz w:val="20"/>
                <w:szCs w:val="20"/>
                <w:lang w:eastAsia="es-CL"/>
              </w:rPr>
              <w:t xml:space="preserve">Hasta el momento se ha avanzado principalmente en el desarrollo de la solución funcional. Se implementó una base de datos en PostgreSQL para gestionar usuarios, trabajadores y categorías, además de un </w:t>
            </w:r>
            <w:proofErr w:type="spellStart"/>
            <w:r w:rsidRPr="00C005C1">
              <w:rPr>
                <w:rFonts w:ascii="Calibri" w:hAnsi="Calibri" w:cs="Arial"/>
                <w:sz w:val="20"/>
                <w:szCs w:val="20"/>
                <w:lang w:eastAsia="es-CL"/>
              </w:rPr>
              <w:t>backend</w:t>
            </w:r>
            <w:proofErr w:type="spellEnd"/>
            <w:r w:rsidRPr="00C005C1">
              <w:rPr>
                <w:rFonts w:ascii="Calibri" w:hAnsi="Calibri" w:cs="Arial"/>
                <w:sz w:val="20"/>
                <w:szCs w:val="20"/>
                <w:lang w:eastAsia="es-CL"/>
              </w:rPr>
              <w:t xml:space="preserve"> desarrollado con </w:t>
            </w:r>
            <w:proofErr w:type="spellStart"/>
            <w:r w:rsidRPr="00C005C1">
              <w:rPr>
                <w:rFonts w:ascii="Calibri" w:hAnsi="Calibri" w:cs="Arial"/>
                <w:sz w:val="20"/>
                <w:szCs w:val="20"/>
                <w:lang w:eastAsia="es-CL"/>
              </w:rPr>
              <w:t>FastAPI</w:t>
            </w:r>
            <w:proofErr w:type="spellEnd"/>
            <w:r w:rsidRPr="00C005C1">
              <w:rPr>
                <w:rFonts w:ascii="Calibri" w:hAnsi="Calibri" w:cs="Arial"/>
                <w:sz w:val="20"/>
                <w:szCs w:val="20"/>
                <w:lang w:eastAsia="es-CL"/>
              </w:rPr>
              <w:t xml:space="preserve"> y un </w:t>
            </w:r>
            <w:proofErr w:type="spellStart"/>
            <w:r w:rsidRPr="00C005C1">
              <w:rPr>
                <w:rFonts w:ascii="Calibri" w:hAnsi="Calibri" w:cs="Arial"/>
                <w:sz w:val="20"/>
                <w:szCs w:val="20"/>
                <w:lang w:eastAsia="es-CL"/>
              </w:rPr>
              <w:t>frontend</w:t>
            </w:r>
            <w:proofErr w:type="spellEnd"/>
            <w:r w:rsidRPr="00C005C1">
              <w:rPr>
                <w:rFonts w:ascii="Calibri" w:hAnsi="Calibri" w:cs="Arial"/>
                <w:sz w:val="20"/>
                <w:szCs w:val="20"/>
                <w:lang w:eastAsia="es-CL"/>
              </w:rPr>
              <w:t xml:space="preserve"> desarrollado con </w:t>
            </w:r>
            <w:proofErr w:type="spellStart"/>
            <w:r w:rsidRPr="00C005C1">
              <w:rPr>
                <w:rFonts w:ascii="Calibri" w:hAnsi="Calibri" w:cs="Arial"/>
                <w:sz w:val="20"/>
                <w:szCs w:val="20"/>
                <w:lang w:eastAsia="es-CL"/>
              </w:rPr>
              <w:t>React</w:t>
            </w:r>
            <w:proofErr w:type="spellEnd"/>
            <w:r w:rsidRPr="00C005C1">
              <w:rPr>
                <w:rFonts w:ascii="Calibri" w:hAnsi="Calibri" w:cs="Arial"/>
                <w:sz w:val="20"/>
                <w:szCs w:val="20"/>
                <w:lang w:eastAsia="es-CL"/>
              </w:rPr>
              <w:t>.</w:t>
            </w:r>
          </w:p>
          <w:p w14:paraId="05C60330" w14:textId="77777777" w:rsidR="00C005C1" w:rsidRPr="00C005C1" w:rsidRDefault="00C005C1" w:rsidP="00C005C1">
            <w:pPr>
              <w:jc w:val="both"/>
              <w:rPr>
                <w:rFonts w:ascii="Calibri" w:hAnsi="Calibri" w:cs="Arial"/>
                <w:sz w:val="20"/>
                <w:szCs w:val="20"/>
                <w:lang w:eastAsia="es-CL"/>
              </w:rPr>
            </w:pPr>
            <w:r w:rsidRPr="00C005C1">
              <w:rPr>
                <w:rFonts w:ascii="Calibri" w:hAnsi="Calibri" w:cs="Arial"/>
                <w:sz w:val="20"/>
                <w:szCs w:val="20"/>
                <w:lang w:eastAsia="es-CL"/>
              </w:rPr>
              <w:t>También se implementaron funcionalidades de registro e inicio de sesión, diferenciación entre tipos de usuario, visualización de trabajadores, categorías de servicios y perfiles públicos. Los trabajadores pueden contar con información como nombre, categoría, ciudad, descripción y portafolio. Además, se implementó una primera versión de la carga de imágenes para el portafolio.</w:t>
            </w:r>
          </w:p>
          <w:p w14:paraId="1874F65F" w14:textId="77777777" w:rsidR="00C005C1" w:rsidRPr="00C005C1" w:rsidRDefault="00C005C1" w:rsidP="00C005C1">
            <w:pPr>
              <w:jc w:val="both"/>
              <w:rPr>
                <w:rFonts w:ascii="Calibri" w:hAnsi="Calibri" w:cs="Arial"/>
                <w:sz w:val="20"/>
                <w:szCs w:val="20"/>
                <w:lang w:eastAsia="es-CL"/>
              </w:rPr>
            </w:pPr>
            <w:r w:rsidRPr="00C005C1">
              <w:rPr>
                <w:rFonts w:ascii="Calibri" w:hAnsi="Calibri" w:cs="Arial"/>
                <w:sz w:val="20"/>
                <w:szCs w:val="20"/>
                <w:lang w:eastAsia="es-CL"/>
              </w:rPr>
              <w:t>Durante el desarrollo se realizaron ajustes respecto de la planificación inicial, priorizando las funcionalidades principales del sistema para disponer de un MVP funcional. Algunas funcionalidades secundarias, como la gestión completa de reservas, fueron postergadas para concentrar los esfuerzos en las características esenciales de la plataforma.</w:t>
            </w:r>
          </w:p>
          <w:p w14:paraId="5A1C5B40" w14:textId="77777777" w:rsidR="00C005C1" w:rsidRPr="00C005C1" w:rsidRDefault="00C005C1" w:rsidP="00C005C1">
            <w:pPr>
              <w:jc w:val="both"/>
              <w:rPr>
                <w:rFonts w:ascii="Calibri" w:hAnsi="Calibri" w:cs="Arial"/>
                <w:sz w:val="20"/>
                <w:szCs w:val="20"/>
                <w:lang w:eastAsia="es-CL"/>
              </w:rPr>
            </w:pPr>
            <w:r w:rsidRPr="00C005C1">
              <w:rPr>
                <w:rFonts w:ascii="Calibri" w:hAnsi="Calibri" w:cs="Arial"/>
                <w:sz w:val="20"/>
                <w:szCs w:val="20"/>
                <w:lang w:eastAsia="es-CL"/>
              </w:rPr>
              <w:t xml:space="preserve">A pesar de haber presentado retrasos respecto de la planificación original debido a dificultades personales y algunos bloqueos durante el desarrollo, el proyecto ha continuado avanzando y actualmente cuenta con una base funcional que permite demostrar la integración entre </w:t>
            </w:r>
            <w:proofErr w:type="spellStart"/>
            <w:r w:rsidRPr="00C005C1">
              <w:rPr>
                <w:rFonts w:ascii="Calibri" w:hAnsi="Calibri" w:cs="Arial"/>
                <w:sz w:val="20"/>
                <w:szCs w:val="20"/>
                <w:lang w:eastAsia="es-CL"/>
              </w:rPr>
              <w:t>frontend</w:t>
            </w:r>
            <w:proofErr w:type="spellEnd"/>
            <w:r w:rsidRPr="00C005C1">
              <w:rPr>
                <w:rFonts w:ascii="Calibri" w:hAnsi="Calibri" w:cs="Arial"/>
                <w:sz w:val="20"/>
                <w:szCs w:val="20"/>
                <w:lang w:eastAsia="es-CL"/>
              </w:rPr>
              <w:t xml:space="preserve">, </w:t>
            </w:r>
            <w:proofErr w:type="spellStart"/>
            <w:r w:rsidRPr="00C005C1">
              <w:rPr>
                <w:rFonts w:ascii="Calibri" w:hAnsi="Calibri" w:cs="Arial"/>
                <w:sz w:val="20"/>
                <w:szCs w:val="20"/>
                <w:lang w:eastAsia="es-CL"/>
              </w:rPr>
              <w:t>backend</w:t>
            </w:r>
            <w:proofErr w:type="spellEnd"/>
            <w:r w:rsidRPr="00C005C1">
              <w:rPr>
                <w:rFonts w:ascii="Calibri" w:hAnsi="Calibri" w:cs="Arial"/>
                <w:sz w:val="20"/>
                <w:szCs w:val="20"/>
                <w:lang w:eastAsia="es-CL"/>
              </w:rPr>
              <w:t xml:space="preserve"> y base de datos.</w:t>
            </w:r>
          </w:p>
          <w:p w14:paraId="6C70E0C9" w14:textId="63058B22" w:rsidR="0003309E" w:rsidRPr="00C005C1" w:rsidRDefault="0003309E" w:rsidP="00585A13">
            <w:pPr>
              <w:jc w:val="both"/>
              <w:rPr>
                <w:rFonts w:ascii="Calibri" w:hAnsi="Calibri" w:cs="Arial"/>
                <w:color w:val="548DD4"/>
                <w:sz w:val="20"/>
                <w:szCs w:val="20"/>
                <w:lang w:eastAsia="es-CL"/>
              </w:rPr>
            </w:pPr>
          </w:p>
        </w:tc>
      </w:tr>
      <w:tr w:rsidR="0003309E" w:rsidRPr="00C005C1" w14:paraId="054DAFFB" w14:textId="77777777" w:rsidTr="000A1331">
        <w:trPr>
          <w:trHeight w:val="1247"/>
        </w:trPr>
        <w:tc>
          <w:tcPr>
            <w:tcW w:w="2528" w:type="dxa"/>
            <w:vAlign w:val="center"/>
          </w:tcPr>
          <w:p w14:paraId="7942AC12" w14:textId="77777777" w:rsidR="0003309E" w:rsidRPr="00C005C1" w:rsidRDefault="0003309E" w:rsidP="00C005C1">
            <w:pPr>
              <w:pStyle w:val="ListParagraph"/>
              <w:numPr>
                <w:ilvl w:val="0"/>
                <w:numId w:val="3"/>
              </w:numPr>
              <w:rPr>
                <w:rFonts w:ascii="Calibri" w:hAnsi="Calibri"/>
              </w:rPr>
            </w:pPr>
            <w:r w:rsidRPr="00C005C1">
              <w:rPr>
                <w:rFonts w:ascii="Calibri" w:hAnsi="Calibri"/>
              </w:rPr>
              <w:t>Objetivos</w:t>
            </w:r>
          </w:p>
        </w:tc>
        <w:tc>
          <w:tcPr>
            <w:tcW w:w="7111" w:type="dxa"/>
            <w:vAlign w:val="center"/>
          </w:tcPr>
          <w:p w14:paraId="22F44A93" w14:textId="1AFB4A4C" w:rsidR="00C005C1" w:rsidRPr="00C005C1" w:rsidRDefault="00C005C1" w:rsidP="00C005C1">
            <w:pPr>
              <w:pStyle w:val="ListParagraph"/>
              <w:numPr>
                <w:ilvl w:val="0"/>
                <w:numId w:val="3"/>
              </w:numPr>
              <w:jc w:val="both"/>
              <w:rPr>
                <w:rFonts w:ascii="Calibri" w:hAnsi="Calibri" w:cs="Arial"/>
                <w:sz w:val="20"/>
                <w:szCs w:val="20"/>
                <w:lang w:eastAsia="es-CL"/>
              </w:rPr>
            </w:pPr>
            <w:r w:rsidRPr="00C005C1">
              <w:rPr>
                <w:rFonts w:ascii="Calibri" w:hAnsi="Calibri" w:cs="Arial"/>
                <w:sz w:val="20"/>
                <w:szCs w:val="20"/>
                <w:lang w:eastAsia="es-CL"/>
              </w:rPr>
              <w:t>Diseñar e implementar una base de datos relacional utilizando PostgreSQL.</w:t>
            </w:r>
          </w:p>
          <w:p w14:paraId="10DDB05D" w14:textId="66DFD02F" w:rsidR="00C005C1" w:rsidRPr="00C005C1" w:rsidRDefault="00C005C1" w:rsidP="00C005C1">
            <w:pPr>
              <w:pStyle w:val="ListParagraph"/>
              <w:numPr>
                <w:ilvl w:val="0"/>
                <w:numId w:val="3"/>
              </w:numPr>
              <w:jc w:val="both"/>
              <w:rPr>
                <w:rFonts w:ascii="Calibri" w:hAnsi="Calibri" w:cs="Arial"/>
                <w:sz w:val="20"/>
                <w:szCs w:val="20"/>
                <w:lang w:eastAsia="es-CL"/>
              </w:rPr>
            </w:pPr>
            <w:r w:rsidRPr="00C005C1">
              <w:rPr>
                <w:rFonts w:ascii="Calibri" w:hAnsi="Calibri" w:cs="Arial"/>
                <w:sz w:val="20"/>
                <w:szCs w:val="20"/>
                <w:lang w:eastAsia="es-CL"/>
              </w:rPr>
              <w:t xml:space="preserve">Desarrollar un </w:t>
            </w:r>
            <w:proofErr w:type="spellStart"/>
            <w:r w:rsidRPr="00C005C1">
              <w:rPr>
                <w:rFonts w:ascii="Calibri" w:hAnsi="Calibri" w:cs="Arial"/>
                <w:sz w:val="20"/>
                <w:szCs w:val="20"/>
                <w:lang w:eastAsia="es-CL"/>
              </w:rPr>
              <w:t>backend</w:t>
            </w:r>
            <w:proofErr w:type="spellEnd"/>
            <w:r w:rsidRPr="00C005C1">
              <w:rPr>
                <w:rFonts w:ascii="Calibri" w:hAnsi="Calibri" w:cs="Arial"/>
                <w:sz w:val="20"/>
                <w:szCs w:val="20"/>
                <w:lang w:eastAsia="es-CL"/>
              </w:rPr>
              <w:t xml:space="preserve"> mediante </w:t>
            </w:r>
            <w:proofErr w:type="spellStart"/>
            <w:r w:rsidRPr="00C005C1">
              <w:rPr>
                <w:rFonts w:ascii="Calibri" w:hAnsi="Calibri" w:cs="Arial"/>
                <w:sz w:val="20"/>
                <w:szCs w:val="20"/>
                <w:lang w:eastAsia="es-CL"/>
              </w:rPr>
              <w:t>FastAPI</w:t>
            </w:r>
            <w:proofErr w:type="spellEnd"/>
            <w:r w:rsidRPr="00C005C1">
              <w:rPr>
                <w:rFonts w:ascii="Calibri" w:hAnsi="Calibri" w:cs="Arial"/>
                <w:sz w:val="20"/>
                <w:szCs w:val="20"/>
                <w:lang w:eastAsia="es-CL"/>
              </w:rPr>
              <w:t xml:space="preserve"> para gestionar la información de usuarios, trabajadores y categorías.</w:t>
            </w:r>
          </w:p>
          <w:p w14:paraId="23C393CA" w14:textId="7FC011CA" w:rsidR="00C005C1" w:rsidRPr="00C005C1" w:rsidRDefault="00C005C1" w:rsidP="00C005C1">
            <w:pPr>
              <w:pStyle w:val="ListParagraph"/>
              <w:numPr>
                <w:ilvl w:val="0"/>
                <w:numId w:val="3"/>
              </w:numPr>
              <w:jc w:val="both"/>
              <w:rPr>
                <w:rFonts w:ascii="Calibri" w:hAnsi="Calibri" w:cs="Arial"/>
                <w:sz w:val="20"/>
                <w:szCs w:val="20"/>
                <w:lang w:eastAsia="es-CL"/>
              </w:rPr>
            </w:pPr>
            <w:r w:rsidRPr="00C005C1">
              <w:rPr>
                <w:rFonts w:ascii="Calibri" w:hAnsi="Calibri" w:cs="Arial"/>
                <w:sz w:val="20"/>
                <w:szCs w:val="20"/>
                <w:lang w:eastAsia="es-CL"/>
              </w:rPr>
              <w:t xml:space="preserve">Desarrollar una interfaz web utilizando </w:t>
            </w:r>
            <w:proofErr w:type="spellStart"/>
            <w:r w:rsidRPr="00C005C1">
              <w:rPr>
                <w:rFonts w:ascii="Calibri" w:hAnsi="Calibri" w:cs="Arial"/>
                <w:sz w:val="20"/>
                <w:szCs w:val="20"/>
                <w:lang w:eastAsia="es-CL"/>
              </w:rPr>
              <w:t>React</w:t>
            </w:r>
            <w:proofErr w:type="spellEnd"/>
            <w:r w:rsidRPr="00C005C1">
              <w:rPr>
                <w:rFonts w:ascii="Calibri" w:hAnsi="Calibri" w:cs="Arial"/>
                <w:sz w:val="20"/>
                <w:szCs w:val="20"/>
                <w:lang w:eastAsia="es-CL"/>
              </w:rPr>
              <w:t>.</w:t>
            </w:r>
          </w:p>
          <w:p w14:paraId="2109621C" w14:textId="0EA7CBCC" w:rsidR="00C005C1" w:rsidRPr="00C005C1" w:rsidRDefault="00C005C1" w:rsidP="00C005C1">
            <w:pPr>
              <w:pStyle w:val="ListParagraph"/>
              <w:numPr>
                <w:ilvl w:val="0"/>
                <w:numId w:val="3"/>
              </w:numPr>
              <w:jc w:val="both"/>
              <w:rPr>
                <w:rFonts w:ascii="Calibri" w:hAnsi="Calibri" w:cs="Arial"/>
                <w:sz w:val="20"/>
                <w:szCs w:val="20"/>
                <w:lang w:eastAsia="es-CL"/>
              </w:rPr>
            </w:pPr>
            <w:r w:rsidRPr="00C005C1">
              <w:rPr>
                <w:rFonts w:ascii="Calibri" w:hAnsi="Calibri" w:cs="Arial"/>
                <w:sz w:val="20"/>
                <w:szCs w:val="20"/>
                <w:lang w:eastAsia="es-CL"/>
              </w:rPr>
              <w:t>Implementar registro e inicio de sesión diferenciando los tipos de usuario.</w:t>
            </w:r>
          </w:p>
          <w:p w14:paraId="000588B8" w14:textId="017B4C3C" w:rsidR="00C005C1" w:rsidRPr="00C005C1" w:rsidRDefault="00C005C1" w:rsidP="00C005C1">
            <w:pPr>
              <w:pStyle w:val="ListParagraph"/>
              <w:numPr>
                <w:ilvl w:val="0"/>
                <w:numId w:val="3"/>
              </w:numPr>
              <w:jc w:val="both"/>
              <w:rPr>
                <w:rFonts w:ascii="Calibri" w:hAnsi="Calibri" w:cs="Arial"/>
                <w:sz w:val="20"/>
                <w:szCs w:val="20"/>
                <w:lang w:eastAsia="es-CL"/>
              </w:rPr>
            </w:pPr>
            <w:r w:rsidRPr="00C005C1">
              <w:rPr>
                <w:rFonts w:ascii="Calibri" w:hAnsi="Calibri" w:cs="Arial"/>
                <w:sz w:val="20"/>
                <w:szCs w:val="20"/>
                <w:lang w:eastAsia="es-CL"/>
              </w:rPr>
              <w:t>Permitir la visualización de perfiles públicos de trabajadores.</w:t>
            </w:r>
          </w:p>
          <w:p w14:paraId="6F5AA553" w14:textId="2ABA92E9" w:rsidR="00C005C1" w:rsidRPr="00C005C1" w:rsidRDefault="00C005C1" w:rsidP="00C005C1">
            <w:pPr>
              <w:pStyle w:val="ListParagraph"/>
              <w:numPr>
                <w:ilvl w:val="0"/>
                <w:numId w:val="3"/>
              </w:numPr>
              <w:jc w:val="both"/>
              <w:rPr>
                <w:rFonts w:ascii="Calibri" w:hAnsi="Calibri" w:cs="Arial"/>
                <w:sz w:val="20"/>
                <w:szCs w:val="20"/>
                <w:lang w:eastAsia="es-CL"/>
              </w:rPr>
            </w:pPr>
            <w:r w:rsidRPr="00C005C1">
              <w:rPr>
                <w:rFonts w:ascii="Calibri" w:hAnsi="Calibri" w:cs="Arial"/>
                <w:sz w:val="20"/>
                <w:szCs w:val="20"/>
                <w:lang w:eastAsia="es-CL"/>
              </w:rPr>
              <w:t>Implementar una sección de portafolio para mostrar trabajos realizados por los profesionales.</w:t>
            </w:r>
          </w:p>
          <w:p w14:paraId="038560FC" w14:textId="50414512" w:rsidR="00C005C1" w:rsidRPr="00C005C1" w:rsidRDefault="00C005C1" w:rsidP="00C005C1">
            <w:pPr>
              <w:pStyle w:val="ListParagraph"/>
              <w:numPr>
                <w:ilvl w:val="0"/>
                <w:numId w:val="2"/>
              </w:numPr>
              <w:jc w:val="both"/>
              <w:rPr>
                <w:rFonts w:ascii="Calibri" w:hAnsi="Calibri" w:cs="Arial"/>
                <w:sz w:val="20"/>
                <w:szCs w:val="20"/>
                <w:lang w:eastAsia="es-CL"/>
              </w:rPr>
            </w:pPr>
            <w:r w:rsidRPr="00C005C1">
              <w:rPr>
                <w:rFonts w:ascii="Calibri" w:hAnsi="Calibri" w:cs="Arial"/>
                <w:sz w:val="20"/>
                <w:szCs w:val="20"/>
                <w:lang w:eastAsia="es-CL"/>
              </w:rPr>
              <w:lastRenderedPageBreak/>
              <w:t xml:space="preserve">Integrar los componentes </w:t>
            </w:r>
            <w:proofErr w:type="spellStart"/>
            <w:r w:rsidRPr="00C005C1">
              <w:rPr>
                <w:rFonts w:ascii="Calibri" w:hAnsi="Calibri" w:cs="Arial"/>
                <w:sz w:val="20"/>
                <w:szCs w:val="20"/>
                <w:lang w:eastAsia="es-CL"/>
              </w:rPr>
              <w:t>frontend</w:t>
            </w:r>
            <w:proofErr w:type="spellEnd"/>
            <w:r w:rsidRPr="00C005C1">
              <w:rPr>
                <w:rFonts w:ascii="Calibri" w:hAnsi="Calibri" w:cs="Arial"/>
                <w:sz w:val="20"/>
                <w:szCs w:val="20"/>
                <w:lang w:eastAsia="es-CL"/>
              </w:rPr>
              <w:t xml:space="preserve">, </w:t>
            </w:r>
            <w:proofErr w:type="spellStart"/>
            <w:r w:rsidRPr="00C005C1">
              <w:rPr>
                <w:rFonts w:ascii="Calibri" w:hAnsi="Calibri" w:cs="Arial"/>
                <w:sz w:val="20"/>
                <w:szCs w:val="20"/>
                <w:lang w:eastAsia="es-CL"/>
              </w:rPr>
              <w:t>backend</w:t>
            </w:r>
            <w:proofErr w:type="spellEnd"/>
            <w:r w:rsidRPr="00C005C1">
              <w:rPr>
                <w:rFonts w:ascii="Calibri" w:hAnsi="Calibri" w:cs="Arial"/>
                <w:sz w:val="20"/>
                <w:szCs w:val="20"/>
                <w:lang w:eastAsia="es-CL"/>
              </w:rPr>
              <w:t xml:space="preserve"> y base de datos en una solución funcional.</w:t>
            </w:r>
          </w:p>
          <w:p w14:paraId="0DD025FA" w14:textId="6A981289" w:rsidR="0003309E" w:rsidRPr="00C005C1" w:rsidRDefault="00C005C1" w:rsidP="00C005C1">
            <w:pPr>
              <w:pStyle w:val="ListParagraph"/>
              <w:numPr>
                <w:ilvl w:val="0"/>
                <w:numId w:val="3"/>
              </w:numPr>
              <w:jc w:val="both"/>
              <w:rPr>
                <w:rFonts w:ascii="Calibri" w:hAnsi="Calibri" w:cs="Arial"/>
                <w:sz w:val="20"/>
                <w:szCs w:val="20"/>
                <w:lang w:eastAsia="es-CL"/>
              </w:rPr>
            </w:pPr>
            <w:r w:rsidRPr="00C005C1">
              <w:rPr>
                <w:rFonts w:ascii="Calibri" w:hAnsi="Calibri" w:cs="Arial"/>
                <w:sz w:val="20"/>
                <w:szCs w:val="20"/>
                <w:lang w:eastAsia="es-CL"/>
              </w:rPr>
              <w:t xml:space="preserve"> Realizar pruebas básicas de las funcionalidades desarrolladas y corregir problemas encontrados durante el proceso.</w:t>
            </w:r>
          </w:p>
        </w:tc>
      </w:tr>
      <w:tr w:rsidR="0003309E" w:rsidRPr="00C005C1" w14:paraId="2FEF1C0D" w14:textId="77777777" w:rsidTr="000A1331">
        <w:trPr>
          <w:trHeight w:val="939"/>
        </w:trPr>
        <w:tc>
          <w:tcPr>
            <w:tcW w:w="2528" w:type="dxa"/>
            <w:vAlign w:val="center"/>
          </w:tcPr>
          <w:p w14:paraId="1064E097" w14:textId="77777777" w:rsidR="0003309E" w:rsidRPr="00C005C1" w:rsidRDefault="0003309E" w:rsidP="00585A13">
            <w:pPr>
              <w:rPr>
                <w:rFonts w:ascii="Calibri" w:hAnsi="Calibri"/>
                <w:color w:val="1F3864" w:themeColor="accent1" w:themeShade="80"/>
              </w:rPr>
            </w:pPr>
            <w:r w:rsidRPr="00C005C1">
              <w:rPr>
                <w:rFonts w:ascii="Calibri" w:hAnsi="Calibri"/>
                <w:color w:val="1F3864" w:themeColor="accent1" w:themeShade="80"/>
              </w:rPr>
              <w:lastRenderedPageBreak/>
              <w:t>Metodología</w:t>
            </w:r>
          </w:p>
        </w:tc>
        <w:tc>
          <w:tcPr>
            <w:tcW w:w="7111" w:type="dxa"/>
            <w:vAlign w:val="center"/>
          </w:tcPr>
          <w:p w14:paraId="049A203E" w14:textId="77777777" w:rsidR="00C005C1" w:rsidRPr="00C005C1" w:rsidRDefault="00C005C1" w:rsidP="00C005C1">
            <w:pPr>
              <w:jc w:val="both"/>
              <w:rPr>
                <w:rFonts w:ascii="Calibri" w:hAnsi="Calibri" w:cs="Arial"/>
                <w:sz w:val="20"/>
                <w:szCs w:val="20"/>
                <w:lang w:eastAsia="es-CL"/>
              </w:rPr>
            </w:pPr>
            <w:r w:rsidRPr="00C005C1">
              <w:rPr>
                <w:rFonts w:ascii="Calibri" w:hAnsi="Calibri" w:cs="Arial"/>
                <w:sz w:val="20"/>
                <w:szCs w:val="20"/>
                <w:lang w:eastAsia="es-CL"/>
              </w:rPr>
              <w:t xml:space="preserve">Para el desarrollo del proyecto se utilizó un enfoque iterativo, dividiendo el trabajo en etapas de análisis, diseño, desarrollo, integración y pruebas. Se comenzó por definir la estructura de la base de datos y posteriormente se desarrollaron los componentes del </w:t>
            </w:r>
            <w:proofErr w:type="spellStart"/>
            <w:r w:rsidRPr="00C005C1">
              <w:rPr>
                <w:rFonts w:ascii="Calibri" w:hAnsi="Calibri" w:cs="Arial"/>
                <w:sz w:val="20"/>
                <w:szCs w:val="20"/>
                <w:lang w:eastAsia="es-CL"/>
              </w:rPr>
              <w:t>backend</w:t>
            </w:r>
            <w:proofErr w:type="spellEnd"/>
            <w:r w:rsidRPr="00C005C1">
              <w:rPr>
                <w:rFonts w:ascii="Calibri" w:hAnsi="Calibri" w:cs="Arial"/>
                <w:sz w:val="20"/>
                <w:szCs w:val="20"/>
                <w:lang w:eastAsia="es-CL"/>
              </w:rPr>
              <w:t xml:space="preserve"> y </w:t>
            </w:r>
            <w:proofErr w:type="spellStart"/>
            <w:r w:rsidRPr="00C005C1">
              <w:rPr>
                <w:rFonts w:ascii="Calibri" w:hAnsi="Calibri" w:cs="Arial"/>
                <w:sz w:val="20"/>
                <w:szCs w:val="20"/>
                <w:lang w:eastAsia="es-CL"/>
              </w:rPr>
              <w:t>frontend</w:t>
            </w:r>
            <w:proofErr w:type="spellEnd"/>
            <w:r w:rsidRPr="00C005C1">
              <w:rPr>
                <w:rFonts w:ascii="Calibri" w:hAnsi="Calibri" w:cs="Arial"/>
                <w:sz w:val="20"/>
                <w:szCs w:val="20"/>
                <w:lang w:eastAsia="es-CL"/>
              </w:rPr>
              <w:t>.</w:t>
            </w:r>
          </w:p>
          <w:p w14:paraId="27D3AB0A" w14:textId="77777777" w:rsidR="00C005C1" w:rsidRPr="00C005C1" w:rsidRDefault="00C005C1" w:rsidP="00C005C1">
            <w:pPr>
              <w:jc w:val="both"/>
              <w:rPr>
                <w:rFonts w:ascii="Calibri" w:hAnsi="Calibri" w:cs="Arial"/>
                <w:sz w:val="20"/>
                <w:szCs w:val="20"/>
                <w:lang w:eastAsia="es-CL"/>
              </w:rPr>
            </w:pPr>
            <w:r w:rsidRPr="00C005C1">
              <w:rPr>
                <w:rFonts w:ascii="Calibri" w:hAnsi="Calibri" w:cs="Arial"/>
                <w:sz w:val="20"/>
                <w:szCs w:val="20"/>
                <w:lang w:eastAsia="es-CL"/>
              </w:rPr>
              <w:t>Debido a dificultades personales y retrasos respecto de la planificación inicial, se realizó un ajuste en la priorización de las actividades. Se decidió concentrar primero los esfuerzos en las funcionalidades esenciales del proyecto, buscando obtener un MVP funcional antes de desarrollar características secundarias.</w:t>
            </w:r>
          </w:p>
          <w:p w14:paraId="7E55612A" w14:textId="77777777" w:rsidR="00C005C1" w:rsidRPr="00C005C1" w:rsidRDefault="00C005C1" w:rsidP="00C005C1">
            <w:pPr>
              <w:jc w:val="both"/>
              <w:rPr>
                <w:rFonts w:ascii="Calibri" w:hAnsi="Calibri" w:cs="Arial"/>
                <w:sz w:val="20"/>
                <w:szCs w:val="20"/>
                <w:lang w:eastAsia="es-CL"/>
              </w:rPr>
            </w:pPr>
            <w:r w:rsidRPr="00C005C1">
              <w:rPr>
                <w:rFonts w:ascii="Calibri" w:hAnsi="Calibri" w:cs="Arial"/>
                <w:sz w:val="20"/>
                <w:szCs w:val="20"/>
                <w:lang w:eastAsia="es-CL"/>
              </w:rPr>
              <w:t>Este enfoque permitió avanzar de manera progresiva y realizar correcciones a medida que aparecían problemas durante la integración de los distintos componentes.</w:t>
            </w:r>
          </w:p>
          <w:p w14:paraId="0908C15F" w14:textId="4AFDC5CD" w:rsidR="0003309E" w:rsidRPr="00C005C1" w:rsidRDefault="0003309E" w:rsidP="00585A13">
            <w:pPr>
              <w:jc w:val="both"/>
              <w:rPr>
                <w:rFonts w:ascii="Calibri" w:hAnsi="Calibri" w:cs="Arial"/>
                <w:sz w:val="20"/>
                <w:szCs w:val="20"/>
                <w:lang w:eastAsia="es-CL"/>
              </w:rPr>
            </w:pPr>
          </w:p>
        </w:tc>
      </w:tr>
      <w:tr w:rsidR="0003309E" w:rsidRPr="00C005C1" w14:paraId="74E704B1" w14:textId="77777777" w:rsidTr="000A1331">
        <w:trPr>
          <w:trHeight w:val="2377"/>
        </w:trPr>
        <w:tc>
          <w:tcPr>
            <w:tcW w:w="2528" w:type="dxa"/>
            <w:vAlign w:val="center"/>
          </w:tcPr>
          <w:p w14:paraId="0313DD97" w14:textId="77777777" w:rsidR="0003309E" w:rsidRPr="00C005C1" w:rsidRDefault="0003309E" w:rsidP="00585A13">
            <w:pPr>
              <w:rPr>
                <w:rFonts w:ascii="Calibri" w:hAnsi="Calibri"/>
                <w:color w:val="1F3864" w:themeColor="accent1" w:themeShade="80"/>
              </w:rPr>
            </w:pPr>
            <w:r w:rsidRPr="00C005C1">
              <w:rPr>
                <w:rFonts w:ascii="Calibri" w:hAnsi="Calibri"/>
                <w:color w:val="1F3864" w:themeColor="accent1" w:themeShade="80"/>
              </w:rPr>
              <w:t>Evidencias de avance</w:t>
            </w:r>
          </w:p>
        </w:tc>
        <w:tc>
          <w:tcPr>
            <w:tcW w:w="7111" w:type="dxa"/>
            <w:vAlign w:val="center"/>
          </w:tcPr>
          <w:p w14:paraId="51E5B895" w14:textId="23D7B1EC" w:rsidR="0003309E" w:rsidRPr="00C005C1" w:rsidRDefault="00C005C1" w:rsidP="00585A13">
            <w:pPr>
              <w:jc w:val="both"/>
              <w:rPr>
                <w:rFonts w:ascii="Calibri" w:hAnsi="Calibri" w:cs="Arial"/>
                <w:color w:val="548DD4"/>
                <w:sz w:val="20"/>
                <w:szCs w:val="20"/>
                <w:lang w:eastAsia="es-CL"/>
              </w:rPr>
            </w:pPr>
            <w:r w:rsidRPr="00C005C1">
              <w:rPr>
                <w:rFonts w:ascii="Calibri" w:hAnsi="Calibri" w:cs="Arial"/>
                <w:noProof/>
                <w:color w:val="548DD4"/>
                <w:sz w:val="20"/>
                <w:szCs w:val="20"/>
                <w:lang w:eastAsia="es-CL"/>
              </w:rPr>
              <w:drawing>
                <wp:inline distT="0" distB="0" distL="0" distR="0" wp14:anchorId="24D17D88" wp14:editId="13C9993C">
                  <wp:extent cx="5400040" cy="2863850"/>
                  <wp:effectExtent l="0" t="0" r="0" b="0"/>
                  <wp:docPr id="30011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5636" name=""/>
                          <pic:cNvPicPr/>
                        </pic:nvPicPr>
                        <pic:blipFill>
                          <a:blip r:embed="rId10"/>
                          <a:stretch>
                            <a:fillRect/>
                          </a:stretch>
                        </pic:blipFill>
                        <pic:spPr>
                          <a:xfrm>
                            <a:off x="0" y="0"/>
                            <a:ext cx="5400040" cy="2863850"/>
                          </a:xfrm>
                          <a:prstGeom prst="rect">
                            <a:avLst/>
                          </a:prstGeom>
                        </pic:spPr>
                      </pic:pic>
                    </a:graphicData>
                  </a:graphic>
                </wp:inline>
              </w:drawing>
            </w:r>
          </w:p>
        </w:tc>
      </w:tr>
    </w:tbl>
    <w:tbl>
      <w:tblPr>
        <w:tblStyle w:val="TableGrid"/>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rsidRPr="00C005C1" w14:paraId="31DD54DD" w14:textId="77777777" w:rsidTr="000A1331">
        <w:trPr>
          <w:trHeight w:val="440"/>
        </w:trPr>
        <w:tc>
          <w:tcPr>
            <w:tcW w:w="9640" w:type="dxa"/>
            <w:vAlign w:val="center"/>
          </w:tcPr>
          <w:p w14:paraId="26CA16E7" w14:textId="77777777" w:rsidR="00586C9C" w:rsidRPr="00C005C1" w:rsidRDefault="00586C9C" w:rsidP="000A1331">
            <w:pPr>
              <w:rPr>
                <w:color w:val="1F3864" w:themeColor="accent1" w:themeShade="80"/>
                <w:sz w:val="28"/>
                <w:szCs w:val="28"/>
              </w:rPr>
            </w:pPr>
            <w:r w:rsidRPr="00C005C1">
              <w:rPr>
                <w:color w:val="1F3864" w:themeColor="accent1" w:themeShade="80"/>
                <w:sz w:val="28"/>
                <w:szCs w:val="28"/>
              </w:rPr>
              <w:lastRenderedPageBreak/>
              <w:t xml:space="preserve">2. Monitoreo del Plan de Trabajo </w:t>
            </w:r>
          </w:p>
        </w:tc>
      </w:tr>
      <w:tr w:rsidR="00586C9C" w:rsidRPr="00C005C1" w14:paraId="07A4A632" w14:textId="77777777" w:rsidTr="000A1331">
        <w:trPr>
          <w:trHeight w:val="800"/>
        </w:trPr>
        <w:tc>
          <w:tcPr>
            <w:tcW w:w="9640" w:type="dxa"/>
            <w:shd w:val="clear" w:color="auto" w:fill="D9E2F3" w:themeFill="accent1" w:themeFillTint="33"/>
            <w:vAlign w:val="center"/>
          </w:tcPr>
          <w:p w14:paraId="130D7DED" w14:textId="5701F8AA" w:rsidR="00586C9C" w:rsidRPr="00C005C1" w:rsidRDefault="00586C9C" w:rsidP="00D714E2">
            <w:pPr>
              <w:jc w:val="both"/>
              <w:rPr>
                <w:rFonts w:ascii="Calibri" w:hAnsi="Calibri"/>
                <w:color w:val="1F3864" w:themeColor="accent1" w:themeShade="80"/>
              </w:rPr>
            </w:pPr>
            <w:r w:rsidRPr="00C005C1">
              <w:rPr>
                <w:rFonts w:ascii="Calibri" w:hAnsi="Calibri"/>
                <w:color w:val="1F3864" w:themeColor="accent1" w:themeShade="80"/>
              </w:rPr>
              <w:t xml:space="preserve">Examina cuidadosamente tu plan de trabajo, enfocándote especialmente en la columna de </w:t>
            </w:r>
            <w:r w:rsidR="00BE1024" w:rsidRPr="00C005C1">
              <w:rPr>
                <w:rFonts w:ascii="Calibri" w:hAnsi="Calibri"/>
                <w:color w:val="1F3864" w:themeColor="accent1" w:themeShade="80"/>
              </w:rPr>
              <w:t xml:space="preserve">estado de avance </w:t>
            </w:r>
            <w:r w:rsidRPr="00C005C1">
              <w:rPr>
                <w:rFonts w:ascii="Calibri" w:hAnsi="Calibri"/>
                <w:color w:val="1F3864" w:themeColor="accent1" w:themeShade="80"/>
              </w:rPr>
              <w:t>y ajustes.</w:t>
            </w:r>
          </w:p>
        </w:tc>
      </w:tr>
    </w:tbl>
    <w:p w14:paraId="5DABEEF6" w14:textId="59A60B1E" w:rsidR="0003309E" w:rsidRPr="00C005C1" w:rsidRDefault="0003309E" w:rsidP="0003309E">
      <w:pPr>
        <w:spacing w:after="0" w:line="240" w:lineRule="auto"/>
        <w:rPr>
          <w:rFonts w:cs="Calibri Light"/>
          <w:color w:val="595959" w:themeColor="text1" w:themeTint="A6"/>
          <w:sz w:val="24"/>
          <w:szCs w:val="24"/>
          <w:lang w:val="es-ES"/>
        </w:rPr>
      </w:pPr>
    </w:p>
    <w:tbl>
      <w:tblPr>
        <w:tblStyle w:val="TableGrid"/>
        <w:tblpPr w:leftFromText="180" w:rightFromText="180" w:vertAnchor="page" w:horzAnchor="margin" w:tblpXSpec="center" w:tblpY="3517"/>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1417"/>
      </w:tblGrid>
      <w:tr w:rsidR="00FD5149" w:rsidRPr="00C005C1" w14:paraId="66FA4353" w14:textId="77777777" w:rsidTr="00C005C1">
        <w:trPr>
          <w:trHeight w:val="415"/>
        </w:trPr>
        <w:tc>
          <w:tcPr>
            <w:tcW w:w="10343" w:type="dxa"/>
            <w:gridSpan w:val="8"/>
            <w:vAlign w:val="center"/>
          </w:tcPr>
          <w:p w14:paraId="0EAB9185" w14:textId="77777777" w:rsidR="00FD5149" w:rsidRPr="00C005C1" w:rsidRDefault="00FD5149" w:rsidP="00FD5149">
            <w:pPr>
              <w:jc w:val="center"/>
              <w:rPr>
                <w:rFonts w:ascii="Calibri" w:hAnsi="Calibri"/>
                <w:sz w:val="18"/>
              </w:rPr>
            </w:pPr>
            <w:r w:rsidRPr="00C005C1">
              <w:rPr>
                <w:rFonts w:ascii="Calibri" w:hAnsi="Calibri"/>
                <w:sz w:val="18"/>
              </w:rPr>
              <w:t>Plan de Trabajo</w:t>
            </w:r>
          </w:p>
        </w:tc>
      </w:tr>
      <w:tr w:rsidR="00FD5149" w:rsidRPr="00C005C1" w14:paraId="54BB210F" w14:textId="77777777" w:rsidTr="00C005C1">
        <w:trPr>
          <w:trHeight w:val="711"/>
        </w:trPr>
        <w:tc>
          <w:tcPr>
            <w:tcW w:w="1328" w:type="dxa"/>
            <w:vAlign w:val="center"/>
          </w:tcPr>
          <w:p w14:paraId="29F5C735" w14:textId="77777777" w:rsidR="00FD5149" w:rsidRPr="00C005C1" w:rsidRDefault="00FD5149" w:rsidP="00FD5149">
            <w:pPr>
              <w:jc w:val="center"/>
              <w:rPr>
                <w:rFonts w:ascii="Calibri" w:hAnsi="Calibri"/>
                <w:sz w:val="18"/>
              </w:rPr>
            </w:pPr>
            <w:r w:rsidRPr="00C005C1">
              <w:rPr>
                <w:rFonts w:ascii="Calibri" w:hAnsi="Calibri"/>
                <w:sz w:val="18"/>
              </w:rPr>
              <w:t>Competencia o unidades de competencias</w:t>
            </w:r>
          </w:p>
        </w:tc>
        <w:tc>
          <w:tcPr>
            <w:tcW w:w="1077" w:type="dxa"/>
            <w:vAlign w:val="center"/>
          </w:tcPr>
          <w:p w14:paraId="54E7FFFD" w14:textId="77777777" w:rsidR="00FD5149" w:rsidRPr="00C005C1" w:rsidRDefault="00FD5149" w:rsidP="00FD5149">
            <w:pPr>
              <w:jc w:val="center"/>
              <w:rPr>
                <w:rFonts w:ascii="Calibri" w:hAnsi="Calibri"/>
                <w:sz w:val="18"/>
              </w:rPr>
            </w:pPr>
            <w:r w:rsidRPr="00C005C1">
              <w:rPr>
                <w:rFonts w:ascii="Calibri" w:hAnsi="Calibri"/>
                <w:sz w:val="18"/>
              </w:rPr>
              <w:t>Actividades</w:t>
            </w:r>
          </w:p>
        </w:tc>
        <w:tc>
          <w:tcPr>
            <w:tcW w:w="1276" w:type="dxa"/>
            <w:vAlign w:val="center"/>
          </w:tcPr>
          <w:p w14:paraId="63546E8A" w14:textId="77777777" w:rsidR="00FD5149" w:rsidRPr="00C005C1" w:rsidRDefault="00FD5149" w:rsidP="00FD5149">
            <w:pPr>
              <w:jc w:val="center"/>
              <w:rPr>
                <w:rFonts w:ascii="Calibri" w:hAnsi="Calibri"/>
                <w:sz w:val="18"/>
              </w:rPr>
            </w:pPr>
            <w:r w:rsidRPr="00C005C1">
              <w:rPr>
                <w:rFonts w:ascii="Calibri" w:hAnsi="Calibri"/>
                <w:sz w:val="18"/>
              </w:rPr>
              <w:t>Recursos</w:t>
            </w:r>
          </w:p>
        </w:tc>
        <w:tc>
          <w:tcPr>
            <w:tcW w:w="1276" w:type="dxa"/>
            <w:vAlign w:val="center"/>
          </w:tcPr>
          <w:p w14:paraId="392197F9" w14:textId="77777777" w:rsidR="00FD5149" w:rsidRPr="00C005C1" w:rsidRDefault="00FD5149" w:rsidP="00FD5149">
            <w:pPr>
              <w:jc w:val="center"/>
              <w:rPr>
                <w:rFonts w:ascii="Calibri" w:hAnsi="Calibri"/>
                <w:sz w:val="18"/>
              </w:rPr>
            </w:pPr>
            <w:r w:rsidRPr="00C005C1">
              <w:rPr>
                <w:rFonts w:ascii="Calibri" w:hAnsi="Calibri"/>
                <w:sz w:val="18"/>
              </w:rPr>
              <w:t>Duración de la actividad</w:t>
            </w:r>
          </w:p>
        </w:tc>
        <w:tc>
          <w:tcPr>
            <w:tcW w:w="1275" w:type="dxa"/>
            <w:vAlign w:val="center"/>
          </w:tcPr>
          <w:p w14:paraId="58CFFE40" w14:textId="77777777" w:rsidR="00FD5149" w:rsidRPr="00C005C1" w:rsidRDefault="00FD5149" w:rsidP="00FD5149">
            <w:pPr>
              <w:jc w:val="center"/>
              <w:rPr>
                <w:rFonts w:ascii="Calibri" w:hAnsi="Calibri"/>
                <w:sz w:val="18"/>
              </w:rPr>
            </w:pPr>
            <w:r w:rsidRPr="00C005C1">
              <w:rPr>
                <w:rFonts w:ascii="Calibri" w:hAnsi="Calibri"/>
                <w:sz w:val="18"/>
              </w:rPr>
              <w:t>Responsable</w:t>
            </w:r>
            <w:r w:rsidRPr="00C005C1">
              <w:rPr>
                <w:rStyle w:val="FootnoteReference"/>
                <w:rFonts w:ascii="Calibri" w:hAnsi="Calibri"/>
                <w:sz w:val="18"/>
              </w:rPr>
              <w:footnoteReference w:id="1"/>
            </w:r>
          </w:p>
        </w:tc>
        <w:tc>
          <w:tcPr>
            <w:tcW w:w="1276" w:type="dxa"/>
            <w:vAlign w:val="center"/>
          </w:tcPr>
          <w:p w14:paraId="3E59D270" w14:textId="77777777" w:rsidR="00FD5149" w:rsidRPr="00C005C1" w:rsidRDefault="00FD5149" w:rsidP="00FD5149">
            <w:pPr>
              <w:jc w:val="center"/>
              <w:rPr>
                <w:rFonts w:ascii="Calibri" w:hAnsi="Calibri"/>
                <w:sz w:val="18"/>
              </w:rPr>
            </w:pPr>
            <w:r w:rsidRPr="00C005C1">
              <w:rPr>
                <w:rFonts w:ascii="Calibri" w:hAnsi="Calibri"/>
                <w:sz w:val="18"/>
              </w:rPr>
              <w:t>Observaciones</w:t>
            </w:r>
          </w:p>
        </w:tc>
        <w:tc>
          <w:tcPr>
            <w:tcW w:w="1418" w:type="dxa"/>
            <w:vAlign w:val="center"/>
          </w:tcPr>
          <w:p w14:paraId="16EAEFD4" w14:textId="77777777" w:rsidR="00FD5149" w:rsidRPr="00C005C1" w:rsidRDefault="00FD5149" w:rsidP="00FD5149">
            <w:pPr>
              <w:jc w:val="center"/>
              <w:rPr>
                <w:rFonts w:ascii="Calibri" w:hAnsi="Calibri"/>
                <w:sz w:val="18"/>
              </w:rPr>
            </w:pPr>
            <w:r w:rsidRPr="00C005C1">
              <w:rPr>
                <w:rFonts w:ascii="Calibri" w:hAnsi="Calibri"/>
                <w:sz w:val="18"/>
              </w:rPr>
              <w:t>Estado de avance</w:t>
            </w:r>
          </w:p>
        </w:tc>
        <w:tc>
          <w:tcPr>
            <w:tcW w:w="1417" w:type="dxa"/>
            <w:vAlign w:val="center"/>
          </w:tcPr>
          <w:p w14:paraId="4DFF4306" w14:textId="77777777" w:rsidR="00FD5149" w:rsidRPr="00C005C1" w:rsidRDefault="00FD5149" w:rsidP="00FD5149">
            <w:pPr>
              <w:jc w:val="center"/>
              <w:rPr>
                <w:rFonts w:ascii="Calibri" w:hAnsi="Calibri"/>
                <w:sz w:val="18"/>
              </w:rPr>
            </w:pPr>
            <w:r w:rsidRPr="00C005C1">
              <w:rPr>
                <w:rFonts w:ascii="Calibri" w:hAnsi="Calibri"/>
                <w:sz w:val="18"/>
              </w:rPr>
              <w:t>Ajustes</w:t>
            </w:r>
          </w:p>
        </w:tc>
      </w:tr>
      <w:tr w:rsidR="00FD5149" w:rsidRPr="00C005C1" w14:paraId="0D4FAAA2" w14:textId="77777777" w:rsidTr="00C005C1">
        <w:trPr>
          <w:trHeight w:val="810"/>
        </w:trPr>
        <w:tc>
          <w:tcPr>
            <w:tcW w:w="1328" w:type="dxa"/>
          </w:tcPr>
          <w:p w14:paraId="29F01B29" w14:textId="6A776E0E" w:rsidR="00FD5149" w:rsidRPr="00C005C1" w:rsidRDefault="00C005C1" w:rsidP="00FD5149">
            <w:pPr>
              <w:jc w:val="both"/>
              <w:rPr>
                <w:sz w:val="18"/>
                <w:szCs w:val="24"/>
              </w:rPr>
            </w:pPr>
            <w:r w:rsidRPr="00C005C1">
              <w:rPr>
                <w:rFonts w:ascii="Calibri" w:hAnsi="Calibri" w:cs="Arial"/>
                <w:sz w:val="18"/>
                <w:szCs w:val="20"/>
                <w:lang w:eastAsia="es-CL"/>
              </w:rPr>
              <w:t>Desarrollo de software</w:t>
            </w:r>
          </w:p>
        </w:tc>
        <w:tc>
          <w:tcPr>
            <w:tcW w:w="1077" w:type="dxa"/>
          </w:tcPr>
          <w:p w14:paraId="7B4EBE25" w14:textId="539552AD" w:rsidR="00FD5149"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Análisis y definición del proyecto</w:t>
            </w:r>
          </w:p>
        </w:tc>
        <w:tc>
          <w:tcPr>
            <w:tcW w:w="1276" w:type="dxa"/>
          </w:tcPr>
          <w:p w14:paraId="16E191DF" w14:textId="46014AEF" w:rsidR="00FD5149" w:rsidRPr="00C005C1" w:rsidRDefault="00C005C1" w:rsidP="00FD5149">
            <w:pPr>
              <w:jc w:val="both"/>
              <w:rPr>
                <w:sz w:val="18"/>
                <w:szCs w:val="24"/>
              </w:rPr>
            </w:pPr>
            <w:r w:rsidRPr="00C005C1">
              <w:rPr>
                <w:rFonts w:ascii="Calibri" w:hAnsi="Calibri" w:cs="Arial"/>
                <w:sz w:val="18"/>
                <w:szCs w:val="20"/>
                <w:lang w:eastAsia="es-CL"/>
              </w:rPr>
              <w:t>Documentación, computador</w:t>
            </w:r>
          </w:p>
        </w:tc>
        <w:tc>
          <w:tcPr>
            <w:tcW w:w="1276" w:type="dxa"/>
          </w:tcPr>
          <w:p w14:paraId="66A5D860" w14:textId="03EE5180" w:rsidR="00FD5149" w:rsidRPr="00C005C1" w:rsidRDefault="00C005C1" w:rsidP="00FD5149">
            <w:pPr>
              <w:jc w:val="both"/>
              <w:rPr>
                <w:sz w:val="18"/>
                <w:szCs w:val="24"/>
              </w:rPr>
            </w:pPr>
            <w:r w:rsidRPr="00C005C1">
              <w:rPr>
                <w:rFonts w:ascii="Calibri" w:hAnsi="Calibri" w:cs="Arial"/>
                <w:sz w:val="18"/>
                <w:szCs w:val="20"/>
                <w:lang w:eastAsia="es-CL"/>
              </w:rPr>
              <w:t>1 semana</w:t>
            </w:r>
          </w:p>
        </w:tc>
        <w:tc>
          <w:tcPr>
            <w:tcW w:w="1275" w:type="dxa"/>
          </w:tcPr>
          <w:p w14:paraId="036AB5D8" w14:textId="324C9A14" w:rsidR="00FD5149"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Alexander Solis</w:t>
            </w:r>
          </w:p>
        </w:tc>
        <w:tc>
          <w:tcPr>
            <w:tcW w:w="1276" w:type="dxa"/>
          </w:tcPr>
          <w:p w14:paraId="2FCEC037" w14:textId="19BECA90" w:rsidR="00FD5149"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Se definió la problemática y alcance</w:t>
            </w:r>
          </w:p>
        </w:tc>
        <w:tc>
          <w:tcPr>
            <w:tcW w:w="1418" w:type="dxa"/>
          </w:tcPr>
          <w:p w14:paraId="2163602D" w14:textId="753814CD" w:rsidR="00FD5149" w:rsidRPr="00C005C1" w:rsidRDefault="00C005C1" w:rsidP="00FD5149">
            <w:pPr>
              <w:jc w:val="both"/>
              <w:rPr>
                <w:rFonts w:ascii="Calibri" w:hAnsi="Calibri" w:cs="Arial"/>
                <w:sz w:val="16"/>
                <w:szCs w:val="20"/>
                <w:lang w:eastAsia="es-CL"/>
              </w:rPr>
            </w:pPr>
            <w:r w:rsidRPr="00C005C1">
              <w:rPr>
                <w:rFonts w:ascii="Calibri" w:hAnsi="Calibri" w:cs="Arial"/>
                <w:sz w:val="18"/>
                <w:szCs w:val="20"/>
                <w:lang w:eastAsia="es-CL"/>
              </w:rPr>
              <w:t>Completado</w:t>
            </w:r>
          </w:p>
        </w:tc>
        <w:tc>
          <w:tcPr>
            <w:tcW w:w="1417" w:type="dxa"/>
          </w:tcPr>
          <w:p w14:paraId="7C6D6F31" w14:textId="2E66F435" w:rsidR="00FD5149"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Se priorizó un MVP</w:t>
            </w:r>
          </w:p>
        </w:tc>
      </w:tr>
      <w:tr w:rsidR="00C005C1" w:rsidRPr="00C005C1" w14:paraId="3AE8BAE3" w14:textId="77777777" w:rsidTr="00C005C1">
        <w:trPr>
          <w:trHeight w:val="1251"/>
        </w:trPr>
        <w:tc>
          <w:tcPr>
            <w:tcW w:w="1328" w:type="dxa"/>
          </w:tcPr>
          <w:p w14:paraId="298170F7" w14:textId="1ED2EC66"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Gestión de proyectos</w:t>
            </w:r>
          </w:p>
        </w:tc>
        <w:tc>
          <w:tcPr>
            <w:tcW w:w="1077" w:type="dxa"/>
          </w:tcPr>
          <w:p w14:paraId="65D78912" w14:textId="7646DC40"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Planificación y carta Gantt</w:t>
            </w:r>
          </w:p>
        </w:tc>
        <w:tc>
          <w:tcPr>
            <w:tcW w:w="1276" w:type="dxa"/>
          </w:tcPr>
          <w:p w14:paraId="18B27379" w14:textId="6A088070"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Carta Gantt, documentación</w:t>
            </w:r>
          </w:p>
        </w:tc>
        <w:tc>
          <w:tcPr>
            <w:tcW w:w="1276" w:type="dxa"/>
          </w:tcPr>
          <w:p w14:paraId="1104AD12" w14:textId="7DD7A291"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1 semana</w:t>
            </w:r>
          </w:p>
        </w:tc>
        <w:tc>
          <w:tcPr>
            <w:tcW w:w="1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005C1" w:rsidRPr="00C005C1" w14:paraId="09852CA4" w14:textId="77777777">
              <w:trPr>
                <w:tblCellSpacing w:w="15" w:type="dxa"/>
              </w:trPr>
              <w:tc>
                <w:tcPr>
                  <w:tcW w:w="36" w:type="dxa"/>
                  <w:vAlign w:val="center"/>
                  <w:hideMark/>
                </w:tcPr>
                <w:p w14:paraId="0FAA0B6E" w14:textId="77777777" w:rsidR="00C005C1" w:rsidRPr="00C005C1" w:rsidRDefault="00C005C1" w:rsidP="0029529C">
                  <w:pPr>
                    <w:framePr w:hSpace="180" w:wrap="around" w:vAnchor="page" w:hAnchor="margin" w:xAlign="center" w:y="3517"/>
                    <w:jc w:val="both"/>
                    <w:rPr>
                      <w:rFonts w:ascii="Calibri" w:hAnsi="Calibri" w:cs="Arial"/>
                      <w:sz w:val="18"/>
                      <w:szCs w:val="20"/>
                      <w:lang w:eastAsia="es-CL"/>
                    </w:rPr>
                  </w:pPr>
                </w:p>
              </w:tc>
            </w:tr>
          </w:tbl>
          <w:p w14:paraId="550E5376" w14:textId="77777777" w:rsidR="00C005C1" w:rsidRPr="00C005C1" w:rsidRDefault="00C005C1" w:rsidP="00C005C1">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tblGrid>
            <w:tr w:rsidR="00C005C1" w:rsidRPr="00C005C1" w14:paraId="49371EEC" w14:textId="77777777">
              <w:trPr>
                <w:tblCellSpacing w:w="15" w:type="dxa"/>
              </w:trPr>
              <w:tc>
                <w:tcPr>
                  <w:tcW w:w="1570" w:type="dxa"/>
                  <w:vAlign w:val="center"/>
                  <w:hideMark/>
                </w:tcPr>
                <w:p w14:paraId="21A4C570" w14:textId="77777777" w:rsidR="00C005C1" w:rsidRPr="00C005C1" w:rsidRDefault="00C005C1" w:rsidP="0029529C">
                  <w:pPr>
                    <w:framePr w:hSpace="180" w:wrap="around" w:vAnchor="page" w:hAnchor="margin" w:xAlign="center" w:y="3517"/>
                    <w:jc w:val="both"/>
                    <w:rPr>
                      <w:rFonts w:ascii="Calibri" w:hAnsi="Calibri" w:cs="Arial"/>
                      <w:sz w:val="18"/>
                      <w:szCs w:val="20"/>
                      <w:lang w:eastAsia="es-CL"/>
                    </w:rPr>
                  </w:pPr>
                  <w:r w:rsidRPr="00C005C1">
                    <w:rPr>
                      <w:rFonts w:ascii="Calibri" w:hAnsi="Calibri" w:cs="Arial"/>
                      <w:sz w:val="18"/>
                      <w:szCs w:val="20"/>
                      <w:lang w:eastAsia="es-CL"/>
                    </w:rPr>
                    <w:t>Alexander Solís</w:t>
                  </w:r>
                </w:p>
              </w:tc>
            </w:tr>
          </w:tbl>
          <w:p w14:paraId="7B704348" w14:textId="77777777" w:rsidR="00C005C1" w:rsidRPr="00C005C1" w:rsidRDefault="00C005C1" w:rsidP="00FD5149">
            <w:pPr>
              <w:jc w:val="both"/>
              <w:rPr>
                <w:rFonts w:ascii="Calibri" w:hAnsi="Calibri" w:cs="Arial"/>
                <w:sz w:val="18"/>
                <w:szCs w:val="20"/>
                <w:lang w:eastAsia="es-CL"/>
              </w:rPr>
            </w:pPr>
          </w:p>
        </w:tc>
        <w:tc>
          <w:tcPr>
            <w:tcW w:w="1276" w:type="dxa"/>
          </w:tcPr>
          <w:p w14:paraId="1CD226C2" w14:textId="00D92165"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Se establecieron las principales etapas</w:t>
            </w:r>
          </w:p>
        </w:tc>
        <w:tc>
          <w:tcPr>
            <w:tcW w:w="1418" w:type="dxa"/>
          </w:tcPr>
          <w:p w14:paraId="45258EDB" w14:textId="7189DB83"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Completado</w:t>
            </w:r>
          </w:p>
        </w:tc>
        <w:tc>
          <w:tcPr>
            <w:tcW w:w="1417" w:type="dxa"/>
          </w:tcPr>
          <w:p w14:paraId="4CE6521B" w14:textId="13F33B06"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Se reorganizaron algunas actividades</w:t>
            </w:r>
          </w:p>
        </w:tc>
      </w:tr>
      <w:tr w:rsidR="00C005C1" w:rsidRPr="00C005C1" w14:paraId="1ACDEC90" w14:textId="77777777" w:rsidTr="00C005C1">
        <w:trPr>
          <w:trHeight w:val="1251"/>
        </w:trPr>
        <w:tc>
          <w:tcPr>
            <w:tcW w:w="1328" w:type="dxa"/>
          </w:tcPr>
          <w:p w14:paraId="53D4DBEC" w14:textId="69DE6F39"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Modelamiento de datos</w:t>
            </w:r>
          </w:p>
        </w:tc>
        <w:tc>
          <w:tcPr>
            <w:tcW w:w="1077" w:type="dxa"/>
          </w:tcPr>
          <w:p w14:paraId="2805DCAE" w14:textId="562BD927"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Diseño de base de datos</w:t>
            </w:r>
          </w:p>
        </w:tc>
        <w:tc>
          <w:tcPr>
            <w:tcW w:w="1276" w:type="dxa"/>
          </w:tcPr>
          <w:p w14:paraId="03EFC0ED" w14:textId="31052EAA"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 xml:space="preserve">PostgreSQL, </w:t>
            </w:r>
            <w:proofErr w:type="spellStart"/>
            <w:r w:rsidRPr="00C005C1">
              <w:rPr>
                <w:rFonts w:ascii="Calibri" w:hAnsi="Calibri" w:cs="Arial"/>
                <w:sz w:val="18"/>
                <w:szCs w:val="20"/>
                <w:lang w:eastAsia="es-CL"/>
              </w:rPr>
              <w:t>pgAdmin</w:t>
            </w:r>
            <w:proofErr w:type="spellEnd"/>
          </w:p>
        </w:tc>
        <w:tc>
          <w:tcPr>
            <w:tcW w:w="1276" w:type="dxa"/>
          </w:tcPr>
          <w:p w14:paraId="1FC9030A" w14:textId="069A9AC0"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1 semana</w:t>
            </w:r>
          </w:p>
        </w:tc>
        <w:tc>
          <w:tcPr>
            <w:tcW w:w="1275" w:type="dxa"/>
          </w:tcPr>
          <w:p w14:paraId="7D866049" w14:textId="7288CAD9" w:rsidR="00C005C1" w:rsidRPr="00C005C1" w:rsidRDefault="00C005C1" w:rsidP="00C005C1">
            <w:pPr>
              <w:jc w:val="both"/>
              <w:rPr>
                <w:rFonts w:ascii="Calibri" w:hAnsi="Calibri" w:cs="Arial"/>
                <w:sz w:val="18"/>
                <w:szCs w:val="20"/>
                <w:lang w:eastAsia="es-CL"/>
              </w:rPr>
            </w:pPr>
            <w:r w:rsidRPr="00C005C1">
              <w:rPr>
                <w:rFonts w:ascii="Calibri" w:hAnsi="Calibri" w:cs="Arial"/>
                <w:sz w:val="18"/>
                <w:szCs w:val="20"/>
                <w:lang w:eastAsia="es-CL"/>
              </w:rPr>
              <w:t>Alexander Solís</w:t>
            </w:r>
          </w:p>
        </w:tc>
        <w:tc>
          <w:tcPr>
            <w:tcW w:w="1276" w:type="dxa"/>
          </w:tcPr>
          <w:p w14:paraId="2728BF91" w14:textId="31A0FC1D"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Se definieron usuarios, trabajadores y categorías</w:t>
            </w:r>
          </w:p>
        </w:tc>
        <w:tc>
          <w:tcPr>
            <w:tcW w:w="1418" w:type="dxa"/>
          </w:tcPr>
          <w:p w14:paraId="6149D8A5" w14:textId="63F1A12E"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Completado</w:t>
            </w:r>
          </w:p>
        </w:tc>
        <w:tc>
          <w:tcPr>
            <w:tcW w:w="1417" w:type="dxa"/>
          </w:tcPr>
          <w:p w14:paraId="690909E8" w14:textId="1DC19FC1"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Se agregó categoría personalizada</w:t>
            </w:r>
          </w:p>
        </w:tc>
      </w:tr>
      <w:tr w:rsidR="00C005C1" w:rsidRPr="00C005C1" w14:paraId="5FDAE89B" w14:textId="77777777" w:rsidTr="00C005C1">
        <w:trPr>
          <w:trHeight w:val="1251"/>
        </w:trPr>
        <w:tc>
          <w:tcPr>
            <w:tcW w:w="1328" w:type="dxa"/>
          </w:tcPr>
          <w:p w14:paraId="4B36C500" w14:textId="77777777" w:rsidR="00C005C1" w:rsidRDefault="00C005C1" w:rsidP="00FD5149">
            <w:pPr>
              <w:jc w:val="both"/>
              <w:rPr>
                <w:rFonts w:ascii="Calibri" w:hAnsi="Calibri" w:cs="Arial"/>
                <w:sz w:val="18"/>
                <w:szCs w:val="20"/>
                <w:lang w:eastAsia="es-CL"/>
              </w:rPr>
            </w:pPr>
          </w:p>
          <w:p w14:paraId="6A7021B8" w14:textId="76C37296" w:rsidR="00C005C1" w:rsidRPr="00C005C1" w:rsidRDefault="00C005C1" w:rsidP="00C005C1">
            <w:pPr>
              <w:jc w:val="center"/>
              <w:rPr>
                <w:rFonts w:ascii="Calibri" w:hAnsi="Calibri" w:cs="Arial"/>
                <w:sz w:val="18"/>
                <w:szCs w:val="20"/>
                <w:lang w:eastAsia="es-CL"/>
              </w:rPr>
            </w:pPr>
            <w:r w:rsidRPr="00C005C1">
              <w:rPr>
                <w:rFonts w:ascii="Calibri" w:hAnsi="Calibri" w:cs="Arial"/>
                <w:sz w:val="18"/>
                <w:szCs w:val="20"/>
                <w:lang w:eastAsia="es-CL"/>
              </w:rPr>
              <w:t>Desarrollo de software</w:t>
            </w:r>
          </w:p>
        </w:tc>
        <w:tc>
          <w:tcPr>
            <w:tcW w:w="1077" w:type="dxa"/>
          </w:tcPr>
          <w:p w14:paraId="6ACA6FD3" w14:textId="7FED2FAC" w:rsidR="00C005C1" w:rsidRPr="00C005C1" w:rsidRDefault="00C005C1" w:rsidP="00FD5149">
            <w:pPr>
              <w:jc w:val="both"/>
              <w:rPr>
                <w:rFonts w:ascii="Calibri" w:hAnsi="Calibri" w:cs="Arial"/>
                <w:sz w:val="18"/>
                <w:szCs w:val="20"/>
                <w:lang w:eastAsia="es-CL"/>
              </w:rPr>
            </w:pPr>
            <w:r>
              <w:rPr>
                <w:rFonts w:ascii="Calibri" w:hAnsi="Calibri" w:cs="Arial"/>
                <w:sz w:val="18"/>
                <w:szCs w:val="20"/>
                <w:lang w:eastAsia="es-CL"/>
              </w:rPr>
              <w:t xml:space="preserve">Desarrollo del </w:t>
            </w:r>
            <w:proofErr w:type="spellStart"/>
            <w:r>
              <w:rPr>
                <w:rFonts w:ascii="Calibri" w:hAnsi="Calibri" w:cs="Arial"/>
                <w:sz w:val="18"/>
                <w:szCs w:val="20"/>
                <w:lang w:eastAsia="es-CL"/>
              </w:rPr>
              <w:t>backend</w:t>
            </w:r>
            <w:proofErr w:type="spellEnd"/>
          </w:p>
        </w:tc>
        <w:tc>
          <w:tcPr>
            <w:tcW w:w="1276" w:type="dxa"/>
          </w:tcPr>
          <w:p w14:paraId="7330E5A3" w14:textId="37E0862B" w:rsidR="00C005C1" w:rsidRPr="00C005C1" w:rsidRDefault="00C005C1" w:rsidP="00FD5149">
            <w:pPr>
              <w:jc w:val="both"/>
              <w:rPr>
                <w:rFonts w:ascii="Calibri" w:hAnsi="Calibri" w:cs="Arial"/>
                <w:sz w:val="18"/>
                <w:szCs w:val="20"/>
                <w:lang w:eastAsia="es-CL"/>
              </w:rPr>
            </w:pPr>
            <w:proofErr w:type="spellStart"/>
            <w:r>
              <w:rPr>
                <w:rFonts w:ascii="Calibri" w:hAnsi="Calibri" w:cs="Arial"/>
                <w:sz w:val="18"/>
                <w:szCs w:val="20"/>
                <w:lang w:eastAsia="es-CL"/>
              </w:rPr>
              <w:t>Pythom</w:t>
            </w:r>
            <w:proofErr w:type="spellEnd"/>
            <w:r>
              <w:rPr>
                <w:rFonts w:ascii="Calibri" w:hAnsi="Calibri" w:cs="Arial"/>
                <w:sz w:val="18"/>
                <w:szCs w:val="20"/>
                <w:lang w:eastAsia="es-CL"/>
              </w:rPr>
              <w:t xml:space="preserve">, </w:t>
            </w:r>
            <w:proofErr w:type="spellStart"/>
            <w:r>
              <w:rPr>
                <w:rFonts w:ascii="Calibri" w:hAnsi="Calibri" w:cs="Arial"/>
                <w:sz w:val="18"/>
                <w:szCs w:val="20"/>
                <w:lang w:eastAsia="es-CL"/>
              </w:rPr>
              <w:t>FastAPI</w:t>
            </w:r>
            <w:proofErr w:type="spellEnd"/>
            <w:r>
              <w:rPr>
                <w:rFonts w:ascii="Calibri" w:hAnsi="Calibri" w:cs="Arial"/>
                <w:sz w:val="18"/>
                <w:szCs w:val="20"/>
                <w:lang w:eastAsia="es-CL"/>
              </w:rPr>
              <w:t xml:space="preserve">, </w:t>
            </w:r>
            <w:proofErr w:type="spellStart"/>
            <w:r>
              <w:rPr>
                <w:rFonts w:ascii="Calibri" w:hAnsi="Calibri" w:cs="Arial"/>
                <w:sz w:val="18"/>
                <w:szCs w:val="20"/>
                <w:lang w:eastAsia="es-CL"/>
              </w:rPr>
              <w:t>SQLalchemy</w:t>
            </w:r>
            <w:proofErr w:type="spellEnd"/>
          </w:p>
        </w:tc>
        <w:tc>
          <w:tcPr>
            <w:tcW w:w="1276" w:type="dxa"/>
          </w:tcPr>
          <w:p w14:paraId="35E6A550" w14:textId="2CD995F2" w:rsidR="00C005C1" w:rsidRPr="00C005C1" w:rsidRDefault="00C005C1" w:rsidP="00FD5149">
            <w:pPr>
              <w:jc w:val="both"/>
              <w:rPr>
                <w:rFonts w:ascii="Calibri" w:hAnsi="Calibri" w:cs="Arial"/>
                <w:sz w:val="18"/>
                <w:szCs w:val="20"/>
                <w:lang w:eastAsia="es-CL"/>
              </w:rPr>
            </w:pPr>
            <w:r>
              <w:rPr>
                <w:rFonts w:ascii="Calibri" w:hAnsi="Calibri" w:cs="Arial"/>
                <w:sz w:val="18"/>
                <w:szCs w:val="20"/>
                <w:lang w:eastAsia="es-CL"/>
              </w:rPr>
              <w:t>2 semanas</w:t>
            </w:r>
          </w:p>
        </w:tc>
        <w:tc>
          <w:tcPr>
            <w:tcW w:w="1275" w:type="dxa"/>
          </w:tcPr>
          <w:p w14:paraId="6C60B4B8" w14:textId="1B2601F7" w:rsidR="00C005C1" w:rsidRPr="00C005C1" w:rsidRDefault="00C005C1" w:rsidP="00C005C1">
            <w:pPr>
              <w:jc w:val="both"/>
              <w:rPr>
                <w:rFonts w:ascii="Calibri" w:hAnsi="Calibri" w:cs="Arial"/>
                <w:sz w:val="18"/>
                <w:szCs w:val="20"/>
                <w:lang w:eastAsia="es-CL"/>
              </w:rPr>
            </w:pPr>
            <w:r>
              <w:rPr>
                <w:rFonts w:ascii="Calibri" w:hAnsi="Calibri" w:cs="Arial"/>
                <w:sz w:val="18"/>
                <w:szCs w:val="20"/>
                <w:lang w:eastAsia="es-CL"/>
              </w:rPr>
              <w:t>Alexander Solis</w:t>
            </w:r>
          </w:p>
        </w:tc>
        <w:tc>
          <w:tcPr>
            <w:tcW w:w="1276" w:type="dxa"/>
          </w:tcPr>
          <w:p w14:paraId="5501DBB2" w14:textId="00F53F5C" w:rsidR="00C005C1" w:rsidRPr="00C005C1" w:rsidRDefault="0029529C" w:rsidP="00FD5149">
            <w:pPr>
              <w:jc w:val="both"/>
              <w:rPr>
                <w:rFonts w:ascii="Calibri" w:hAnsi="Calibri" w:cs="Arial"/>
                <w:sz w:val="18"/>
                <w:szCs w:val="20"/>
                <w:lang w:eastAsia="es-CL"/>
              </w:rPr>
            </w:pPr>
            <w:r w:rsidRPr="0029529C">
              <w:rPr>
                <w:rFonts w:ascii="Calibri" w:hAnsi="Calibri" w:cs="Arial"/>
                <w:sz w:val="18"/>
                <w:szCs w:val="20"/>
                <w:lang w:eastAsia="es-CL"/>
              </w:rPr>
              <w:t xml:space="preserve">Se implementaron </w:t>
            </w:r>
            <w:proofErr w:type="spellStart"/>
            <w:r w:rsidRPr="0029529C">
              <w:rPr>
                <w:rFonts w:ascii="Calibri" w:hAnsi="Calibri" w:cs="Arial"/>
                <w:sz w:val="18"/>
                <w:szCs w:val="20"/>
                <w:lang w:eastAsia="es-CL"/>
              </w:rPr>
              <w:t>endpoints</w:t>
            </w:r>
            <w:proofErr w:type="spellEnd"/>
            <w:r w:rsidRPr="0029529C">
              <w:rPr>
                <w:rFonts w:ascii="Calibri" w:hAnsi="Calibri" w:cs="Arial"/>
                <w:sz w:val="18"/>
                <w:szCs w:val="20"/>
                <w:lang w:eastAsia="es-CL"/>
              </w:rPr>
              <w:t xml:space="preserve"> para usuarios y trabajadores.</w:t>
            </w:r>
          </w:p>
        </w:tc>
        <w:tc>
          <w:tcPr>
            <w:tcW w:w="1418" w:type="dxa"/>
          </w:tcPr>
          <w:p w14:paraId="43562863" w14:textId="1F6D7A82" w:rsidR="00C005C1" w:rsidRPr="00C005C1" w:rsidRDefault="00C005C1" w:rsidP="00FD5149">
            <w:pPr>
              <w:jc w:val="both"/>
              <w:rPr>
                <w:rFonts w:ascii="Calibri" w:hAnsi="Calibri" w:cs="Arial"/>
                <w:sz w:val="18"/>
                <w:szCs w:val="20"/>
                <w:lang w:eastAsia="es-CL"/>
              </w:rPr>
            </w:pPr>
            <w:r>
              <w:rPr>
                <w:rFonts w:ascii="Calibri" w:hAnsi="Calibri" w:cs="Arial"/>
                <w:sz w:val="18"/>
                <w:szCs w:val="20"/>
                <w:lang w:eastAsia="es-CL"/>
              </w:rPr>
              <w:t>En curso</w:t>
            </w:r>
          </w:p>
        </w:tc>
        <w:tc>
          <w:tcPr>
            <w:tcW w:w="1417" w:type="dxa"/>
          </w:tcPr>
          <w:p w14:paraId="5B5826F2" w14:textId="2CE5DD4F"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 xml:space="preserve">Se priorizaron </w:t>
            </w:r>
            <w:proofErr w:type="spellStart"/>
            <w:r w:rsidRPr="00C005C1">
              <w:rPr>
                <w:rFonts w:ascii="Calibri" w:hAnsi="Calibri" w:cs="Arial"/>
                <w:sz w:val="18"/>
                <w:szCs w:val="20"/>
                <w:lang w:eastAsia="es-CL"/>
              </w:rPr>
              <w:t>endpoints</w:t>
            </w:r>
            <w:proofErr w:type="spellEnd"/>
            <w:r w:rsidRPr="00C005C1">
              <w:rPr>
                <w:rFonts w:ascii="Calibri" w:hAnsi="Calibri" w:cs="Arial"/>
                <w:sz w:val="18"/>
                <w:szCs w:val="20"/>
                <w:lang w:eastAsia="es-CL"/>
              </w:rPr>
              <w:t xml:space="preserve"> esenciales</w:t>
            </w:r>
          </w:p>
        </w:tc>
      </w:tr>
      <w:tr w:rsidR="00C005C1" w:rsidRPr="00C005C1" w14:paraId="52CCCFAD" w14:textId="77777777" w:rsidTr="00C005C1">
        <w:trPr>
          <w:trHeight w:val="1251"/>
        </w:trPr>
        <w:tc>
          <w:tcPr>
            <w:tcW w:w="1328" w:type="dxa"/>
          </w:tcPr>
          <w:p w14:paraId="4165AD62" w14:textId="675B84AB" w:rsid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Desarrollo de software</w:t>
            </w:r>
          </w:p>
        </w:tc>
        <w:tc>
          <w:tcPr>
            <w:tcW w:w="1077" w:type="dxa"/>
          </w:tcPr>
          <w:p w14:paraId="74B96848" w14:textId="39F2A863" w:rsid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 xml:space="preserve">Desarrollo del </w:t>
            </w:r>
            <w:proofErr w:type="spellStart"/>
            <w:r w:rsidRPr="00C005C1">
              <w:rPr>
                <w:rFonts w:ascii="Calibri" w:hAnsi="Calibri" w:cs="Arial"/>
                <w:sz w:val="18"/>
                <w:szCs w:val="20"/>
                <w:lang w:eastAsia="es-CL"/>
              </w:rPr>
              <w:t>frontend</w:t>
            </w:r>
            <w:proofErr w:type="spellEnd"/>
          </w:p>
        </w:tc>
        <w:tc>
          <w:tcPr>
            <w:tcW w:w="1276" w:type="dxa"/>
          </w:tcPr>
          <w:p w14:paraId="07E290A4" w14:textId="2747EA8A" w:rsidR="00C005C1" w:rsidRDefault="00C005C1" w:rsidP="00FD5149">
            <w:pPr>
              <w:jc w:val="both"/>
              <w:rPr>
                <w:rFonts w:ascii="Calibri" w:hAnsi="Calibri" w:cs="Arial"/>
                <w:sz w:val="18"/>
                <w:szCs w:val="20"/>
                <w:lang w:eastAsia="es-CL"/>
              </w:rPr>
            </w:pPr>
            <w:proofErr w:type="spellStart"/>
            <w:r w:rsidRPr="00C005C1">
              <w:rPr>
                <w:rFonts w:ascii="Calibri" w:hAnsi="Calibri" w:cs="Arial"/>
                <w:sz w:val="18"/>
                <w:szCs w:val="20"/>
                <w:lang w:eastAsia="es-CL"/>
              </w:rPr>
              <w:t>React</w:t>
            </w:r>
            <w:proofErr w:type="spellEnd"/>
            <w:r w:rsidRPr="00C005C1">
              <w:rPr>
                <w:rFonts w:ascii="Calibri" w:hAnsi="Calibri" w:cs="Arial"/>
                <w:sz w:val="18"/>
                <w:szCs w:val="20"/>
                <w:lang w:eastAsia="es-CL"/>
              </w:rPr>
              <w:t>, Vite, CSS</w:t>
            </w:r>
          </w:p>
        </w:tc>
        <w:tc>
          <w:tcPr>
            <w:tcW w:w="1276" w:type="dxa"/>
          </w:tcPr>
          <w:p w14:paraId="19D38812" w14:textId="54D7BB49" w:rsid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2 semanas</w:t>
            </w:r>
          </w:p>
        </w:tc>
        <w:tc>
          <w:tcPr>
            <w:tcW w:w="1275" w:type="dxa"/>
          </w:tcPr>
          <w:p w14:paraId="7400455B" w14:textId="194A8992" w:rsidR="00C005C1" w:rsidRDefault="00C005C1" w:rsidP="00C005C1">
            <w:pPr>
              <w:jc w:val="both"/>
              <w:rPr>
                <w:rFonts w:ascii="Calibri" w:hAnsi="Calibri" w:cs="Arial"/>
                <w:sz w:val="18"/>
                <w:szCs w:val="20"/>
                <w:lang w:eastAsia="es-CL"/>
              </w:rPr>
            </w:pPr>
            <w:r w:rsidRPr="00C005C1">
              <w:rPr>
                <w:rFonts w:ascii="Calibri" w:hAnsi="Calibri" w:cs="Arial"/>
                <w:sz w:val="18"/>
                <w:szCs w:val="20"/>
                <w:lang w:eastAsia="es-CL"/>
              </w:rPr>
              <w:t>Alexander Solís</w:t>
            </w:r>
          </w:p>
          <w:p w14:paraId="6317DF9F" w14:textId="77777777" w:rsidR="00C005C1" w:rsidRPr="00C005C1" w:rsidRDefault="00C005C1" w:rsidP="00C005C1">
            <w:pPr>
              <w:rPr>
                <w:rFonts w:ascii="Calibri" w:hAnsi="Calibri" w:cs="Arial"/>
                <w:sz w:val="18"/>
                <w:szCs w:val="20"/>
                <w:lang w:eastAsia="es-CL"/>
              </w:rPr>
            </w:pPr>
          </w:p>
        </w:tc>
        <w:tc>
          <w:tcPr>
            <w:tcW w:w="1276" w:type="dxa"/>
          </w:tcPr>
          <w:p w14:paraId="25EAC2BC" w14:textId="0033D9C8" w:rsidR="00C005C1" w:rsidRDefault="0029529C" w:rsidP="00FD5149">
            <w:pPr>
              <w:jc w:val="both"/>
              <w:rPr>
                <w:rFonts w:ascii="Calibri" w:hAnsi="Calibri" w:cs="Arial"/>
                <w:sz w:val="18"/>
                <w:szCs w:val="20"/>
                <w:lang w:eastAsia="es-CL"/>
              </w:rPr>
            </w:pPr>
            <w:r w:rsidRPr="0029529C">
              <w:rPr>
                <w:rFonts w:ascii="Calibri" w:hAnsi="Calibri" w:cs="Arial"/>
                <w:sz w:val="18"/>
                <w:szCs w:val="20"/>
                <w:lang w:eastAsia="es-CL"/>
              </w:rPr>
              <w:t>Se desarrollaron las principales vistas para buscar profesionales, visualizar perfiles y mostrar portafolios.</w:t>
            </w:r>
          </w:p>
        </w:tc>
        <w:tc>
          <w:tcPr>
            <w:tcW w:w="1418" w:type="dxa"/>
          </w:tcPr>
          <w:p w14:paraId="3A3D7652" w14:textId="2F428074" w:rsid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En curso</w:t>
            </w:r>
          </w:p>
        </w:tc>
        <w:tc>
          <w:tcPr>
            <w:tcW w:w="1417" w:type="dxa"/>
          </w:tcPr>
          <w:p w14:paraId="62F10154" w14:textId="5B8BADB9" w:rsid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Se priorizaron las vistas principales</w:t>
            </w:r>
          </w:p>
        </w:tc>
      </w:tr>
      <w:tr w:rsidR="00C005C1" w:rsidRPr="00C005C1" w14:paraId="634C35D2" w14:textId="77777777" w:rsidTr="00C005C1">
        <w:trPr>
          <w:trHeight w:val="1251"/>
        </w:trPr>
        <w:tc>
          <w:tcPr>
            <w:tcW w:w="1328" w:type="dxa"/>
          </w:tcPr>
          <w:p w14:paraId="2327939B" w14:textId="5696971B"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Integración</w:t>
            </w:r>
          </w:p>
        </w:tc>
        <w:tc>
          <w:tcPr>
            <w:tcW w:w="1077" w:type="dxa"/>
          </w:tcPr>
          <w:p w14:paraId="4056608C" w14:textId="77C6D6C3"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t xml:space="preserve">Conexión </w:t>
            </w:r>
            <w:proofErr w:type="spellStart"/>
            <w:r w:rsidRPr="00C005C1">
              <w:rPr>
                <w:rFonts w:ascii="Calibri" w:hAnsi="Calibri" w:cs="Arial"/>
                <w:sz w:val="18"/>
                <w:szCs w:val="20"/>
                <w:lang w:eastAsia="es-CL"/>
              </w:rPr>
              <w:t>frontend-backend</w:t>
            </w:r>
            <w:proofErr w:type="spellEnd"/>
          </w:p>
        </w:tc>
        <w:tc>
          <w:tcPr>
            <w:tcW w:w="1276" w:type="dxa"/>
          </w:tcPr>
          <w:p w14:paraId="4CC2C063" w14:textId="1C2FB80C" w:rsidR="00C005C1" w:rsidRPr="00C005C1" w:rsidRDefault="00C005C1" w:rsidP="00FD5149">
            <w:pPr>
              <w:jc w:val="both"/>
              <w:rPr>
                <w:rFonts w:ascii="Calibri" w:hAnsi="Calibri" w:cs="Arial"/>
                <w:sz w:val="18"/>
                <w:szCs w:val="20"/>
                <w:lang w:eastAsia="es-CL"/>
              </w:rPr>
            </w:pPr>
            <w:proofErr w:type="spellStart"/>
            <w:r w:rsidRPr="00C005C1">
              <w:rPr>
                <w:rFonts w:ascii="Calibri" w:hAnsi="Calibri" w:cs="Arial"/>
                <w:sz w:val="18"/>
                <w:szCs w:val="20"/>
                <w:lang w:eastAsia="es-CL"/>
              </w:rPr>
              <w:t>React</w:t>
            </w:r>
            <w:proofErr w:type="spellEnd"/>
            <w:r w:rsidRPr="00C005C1">
              <w:rPr>
                <w:rFonts w:ascii="Calibri" w:hAnsi="Calibri" w:cs="Arial"/>
                <w:sz w:val="18"/>
                <w:szCs w:val="20"/>
                <w:lang w:eastAsia="es-CL"/>
              </w:rPr>
              <w:t xml:space="preserve">, </w:t>
            </w:r>
            <w:proofErr w:type="spellStart"/>
            <w:r w:rsidRPr="00C005C1">
              <w:rPr>
                <w:rFonts w:ascii="Calibri" w:hAnsi="Calibri" w:cs="Arial"/>
                <w:sz w:val="18"/>
                <w:szCs w:val="20"/>
                <w:lang w:eastAsia="es-CL"/>
              </w:rPr>
              <w:t>FastAPI</w:t>
            </w:r>
            <w:proofErr w:type="spellEnd"/>
            <w:r w:rsidRPr="00C005C1">
              <w:rPr>
                <w:rFonts w:ascii="Calibri" w:hAnsi="Calibri" w:cs="Arial"/>
                <w:sz w:val="18"/>
                <w:szCs w:val="20"/>
                <w:lang w:eastAsia="es-CL"/>
              </w:rPr>
              <w:t>, PostgreSQL</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C005C1" w:rsidRPr="00C005C1" w14:paraId="3ECD33E6" w14:textId="77777777">
              <w:trPr>
                <w:tblCellSpacing w:w="15" w:type="dxa"/>
              </w:trPr>
              <w:tc>
                <w:tcPr>
                  <w:tcW w:w="930" w:type="dxa"/>
                  <w:vAlign w:val="center"/>
                  <w:hideMark/>
                </w:tcPr>
                <w:p w14:paraId="383405BF" w14:textId="77777777" w:rsidR="00C005C1" w:rsidRPr="00C005C1" w:rsidRDefault="00C005C1" w:rsidP="0029529C">
                  <w:pPr>
                    <w:framePr w:hSpace="180" w:wrap="around" w:vAnchor="page" w:hAnchor="margin" w:xAlign="center" w:y="3517"/>
                    <w:jc w:val="both"/>
                    <w:rPr>
                      <w:rFonts w:ascii="Calibri" w:hAnsi="Calibri" w:cs="Arial"/>
                      <w:sz w:val="18"/>
                      <w:szCs w:val="20"/>
                      <w:lang w:eastAsia="es-CL"/>
                    </w:rPr>
                  </w:pPr>
                  <w:r w:rsidRPr="00C005C1">
                    <w:rPr>
                      <w:rFonts w:ascii="Calibri" w:hAnsi="Calibri" w:cs="Arial"/>
                      <w:sz w:val="18"/>
                      <w:szCs w:val="20"/>
                      <w:lang w:eastAsia="es-CL"/>
                    </w:rPr>
                    <w:t>1 semana</w:t>
                  </w:r>
                </w:p>
              </w:tc>
            </w:tr>
          </w:tbl>
          <w:p w14:paraId="614CCB48" w14:textId="77777777" w:rsidR="00C005C1" w:rsidRPr="00C005C1" w:rsidRDefault="00C005C1" w:rsidP="00C005C1">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005C1" w:rsidRPr="00C005C1" w14:paraId="0125A250" w14:textId="77777777">
              <w:trPr>
                <w:tblCellSpacing w:w="15" w:type="dxa"/>
              </w:trPr>
              <w:tc>
                <w:tcPr>
                  <w:tcW w:w="36" w:type="dxa"/>
                  <w:vAlign w:val="center"/>
                  <w:hideMark/>
                </w:tcPr>
                <w:p w14:paraId="5A1F62FE" w14:textId="77777777" w:rsidR="00C005C1" w:rsidRPr="00C005C1" w:rsidRDefault="00C005C1" w:rsidP="0029529C">
                  <w:pPr>
                    <w:framePr w:hSpace="180" w:wrap="around" w:vAnchor="page" w:hAnchor="margin" w:xAlign="center" w:y="3517"/>
                    <w:jc w:val="both"/>
                    <w:rPr>
                      <w:rFonts w:ascii="Calibri" w:hAnsi="Calibri" w:cs="Arial"/>
                      <w:sz w:val="18"/>
                      <w:szCs w:val="20"/>
                      <w:lang w:eastAsia="es-CL"/>
                    </w:rPr>
                  </w:pPr>
                </w:p>
              </w:tc>
            </w:tr>
          </w:tbl>
          <w:p w14:paraId="665B7486" w14:textId="77777777" w:rsidR="00C005C1" w:rsidRPr="00C005C1" w:rsidRDefault="00C005C1" w:rsidP="00FD5149">
            <w:pPr>
              <w:jc w:val="both"/>
              <w:rPr>
                <w:rFonts w:ascii="Calibri" w:hAnsi="Calibri" w:cs="Arial"/>
                <w:sz w:val="18"/>
                <w:szCs w:val="20"/>
                <w:lang w:eastAsia="es-CL"/>
              </w:rPr>
            </w:pPr>
          </w:p>
        </w:tc>
        <w:tc>
          <w:tcPr>
            <w:tcW w:w="1275" w:type="dxa"/>
          </w:tcPr>
          <w:p w14:paraId="5D921B5C" w14:textId="5F5AD168" w:rsidR="00C005C1" w:rsidRPr="00C005C1" w:rsidRDefault="00C005C1" w:rsidP="00C005C1">
            <w:pPr>
              <w:jc w:val="both"/>
              <w:rPr>
                <w:rFonts w:ascii="Calibri" w:hAnsi="Calibri" w:cs="Arial"/>
                <w:sz w:val="18"/>
                <w:szCs w:val="20"/>
                <w:lang w:eastAsia="es-CL"/>
              </w:rPr>
            </w:pPr>
            <w:r w:rsidRPr="00C005C1">
              <w:rPr>
                <w:rFonts w:ascii="Calibri" w:hAnsi="Calibri" w:cs="Arial"/>
                <w:sz w:val="18"/>
                <w:szCs w:val="20"/>
                <w:lang w:eastAsia="es-CL"/>
              </w:rPr>
              <w:t>Alexander Solís</w:t>
            </w:r>
          </w:p>
        </w:tc>
        <w:tc>
          <w:tcPr>
            <w:tcW w:w="1276" w:type="dxa"/>
          </w:tcPr>
          <w:p w14:paraId="49307ABA" w14:textId="0757B37A" w:rsidR="00C005C1" w:rsidRPr="00C005C1" w:rsidRDefault="0029529C" w:rsidP="00FD5149">
            <w:pPr>
              <w:jc w:val="both"/>
              <w:rPr>
                <w:rFonts w:ascii="Calibri" w:hAnsi="Calibri" w:cs="Arial"/>
                <w:sz w:val="18"/>
                <w:szCs w:val="20"/>
                <w:lang w:eastAsia="es-CL"/>
              </w:rPr>
            </w:pPr>
            <w:r w:rsidRPr="0029529C">
              <w:rPr>
                <w:rFonts w:ascii="Calibri" w:hAnsi="Calibri" w:cs="Arial"/>
                <w:sz w:val="18"/>
                <w:szCs w:val="20"/>
                <w:lang w:eastAsia="es-CL"/>
              </w:rPr>
              <w:t xml:space="preserve">Se integraron las principales funcionalidades entre el </w:t>
            </w:r>
            <w:proofErr w:type="spellStart"/>
            <w:r w:rsidRPr="0029529C">
              <w:rPr>
                <w:rFonts w:ascii="Calibri" w:hAnsi="Calibri" w:cs="Arial"/>
                <w:sz w:val="18"/>
                <w:szCs w:val="20"/>
                <w:lang w:eastAsia="es-CL"/>
              </w:rPr>
              <w:t>frontend</w:t>
            </w:r>
            <w:proofErr w:type="spellEnd"/>
            <w:r w:rsidRPr="0029529C">
              <w:rPr>
                <w:rFonts w:ascii="Calibri" w:hAnsi="Calibri" w:cs="Arial"/>
                <w:sz w:val="18"/>
                <w:szCs w:val="20"/>
                <w:lang w:eastAsia="es-CL"/>
              </w:rPr>
              <w:t xml:space="preserve">, el </w:t>
            </w:r>
            <w:proofErr w:type="spellStart"/>
            <w:r w:rsidRPr="0029529C">
              <w:rPr>
                <w:rFonts w:ascii="Calibri" w:hAnsi="Calibri" w:cs="Arial"/>
                <w:sz w:val="18"/>
                <w:szCs w:val="20"/>
                <w:lang w:eastAsia="es-CL"/>
              </w:rPr>
              <w:lastRenderedPageBreak/>
              <w:t>backend</w:t>
            </w:r>
            <w:proofErr w:type="spellEnd"/>
            <w:r w:rsidRPr="0029529C">
              <w:rPr>
                <w:rFonts w:ascii="Calibri" w:hAnsi="Calibri" w:cs="Arial"/>
                <w:sz w:val="18"/>
                <w:szCs w:val="20"/>
                <w:lang w:eastAsia="es-CL"/>
              </w:rPr>
              <w:t xml:space="preserve"> y la base de datos.</w:t>
            </w:r>
          </w:p>
        </w:tc>
        <w:tc>
          <w:tcPr>
            <w:tcW w:w="1418" w:type="dxa"/>
          </w:tcPr>
          <w:p w14:paraId="63E11765" w14:textId="4560EF55" w:rsidR="00C005C1" w:rsidRPr="00C005C1" w:rsidRDefault="00C005C1" w:rsidP="00FD5149">
            <w:pPr>
              <w:jc w:val="both"/>
              <w:rPr>
                <w:rFonts w:ascii="Calibri" w:hAnsi="Calibri" w:cs="Arial"/>
                <w:sz w:val="18"/>
                <w:szCs w:val="20"/>
                <w:lang w:eastAsia="es-CL"/>
              </w:rPr>
            </w:pPr>
            <w:r w:rsidRPr="00C005C1">
              <w:rPr>
                <w:rFonts w:ascii="Calibri" w:hAnsi="Calibri" w:cs="Arial"/>
                <w:sz w:val="18"/>
                <w:szCs w:val="20"/>
                <w:lang w:eastAsia="es-CL"/>
              </w:rPr>
              <w:lastRenderedPageBreak/>
              <w:t>En curso</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005C1" w:rsidRPr="00C005C1" w14:paraId="183555E9" w14:textId="77777777">
              <w:trPr>
                <w:tblCellSpacing w:w="15" w:type="dxa"/>
              </w:trPr>
              <w:tc>
                <w:tcPr>
                  <w:tcW w:w="36" w:type="dxa"/>
                  <w:vAlign w:val="center"/>
                  <w:hideMark/>
                </w:tcPr>
                <w:p w14:paraId="7884C2E2" w14:textId="77777777" w:rsidR="00C005C1" w:rsidRPr="00C005C1" w:rsidRDefault="00C005C1" w:rsidP="0029529C">
                  <w:pPr>
                    <w:framePr w:hSpace="180" w:wrap="around" w:vAnchor="page" w:hAnchor="margin" w:xAlign="center" w:y="3517"/>
                    <w:jc w:val="both"/>
                    <w:rPr>
                      <w:rFonts w:ascii="Calibri" w:hAnsi="Calibri" w:cs="Arial"/>
                      <w:sz w:val="18"/>
                      <w:szCs w:val="20"/>
                      <w:lang w:eastAsia="es-CL"/>
                    </w:rPr>
                  </w:pPr>
                </w:p>
              </w:tc>
            </w:tr>
          </w:tbl>
          <w:p w14:paraId="512D7E38" w14:textId="77777777" w:rsidR="00C005C1" w:rsidRPr="00C005C1" w:rsidRDefault="00C005C1" w:rsidP="00C005C1">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9"/>
            </w:tblGrid>
            <w:tr w:rsidR="00C005C1" w:rsidRPr="00C005C1" w14:paraId="713B4886" w14:textId="77777777">
              <w:trPr>
                <w:tblCellSpacing w:w="15" w:type="dxa"/>
              </w:trPr>
              <w:tc>
                <w:tcPr>
                  <w:tcW w:w="4149" w:type="dxa"/>
                  <w:vAlign w:val="center"/>
                  <w:hideMark/>
                </w:tcPr>
                <w:p w14:paraId="1AC21CB8" w14:textId="77777777" w:rsidR="00C005C1" w:rsidRDefault="00C005C1" w:rsidP="0029529C">
                  <w:pPr>
                    <w:framePr w:hSpace="180" w:wrap="around" w:vAnchor="page" w:hAnchor="margin" w:xAlign="center" w:y="3517"/>
                    <w:rPr>
                      <w:rFonts w:ascii="Calibri" w:hAnsi="Calibri" w:cs="Arial"/>
                      <w:sz w:val="18"/>
                      <w:szCs w:val="20"/>
                      <w:lang w:eastAsia="es-CL"/>
                    </w:rPr>
                  </w:pPr>
                  <w:r>
                    <w:rPr>
                      <w:rFonts w:ascii="Calibri" w:hAnsi="Calibri" w:cs="Arial"/>
                      <w:sz w:val="18"/>
                      <w:szCs w:val="20"/>
                      <w:lang w:eastAsia="es-CL"/>
                    </w:rPr>
                    <w:t>Se corrigieron</w:t>
                  </w:r>
                </w:p>
                <w:p w14:paraId="03E3871D" w14:textId="394B2048" w:rsidR="00C005C1" w:rsidRDefault="00C005C1" w:rsidP="0029529C">
                  <w:pPr>
                    <w:framePr w:hSpace="180" w:wrap="around" w:vAnchor="page" w:hAnchor="margin" w:xAlign="center" w:y="3517"/>
                    <w:rPr>
                      <w:rFonts w:ascii="Calibri" w:hAnsi="Calibri" w:cs="Arial"/>
                      <w:sz w:val="18"/>
                      <w:szCs w:val="20"/>
                      <w:lang w:eastAsia="es-CL"/>
                    </w:rPr>
                  </w:pPr>
                  <w:r>
                    <w:rPr>
                      <w:rFonts w:ascii="Calibri" w:hAnsi="Calibri" w:cs="Arial"/>
                      <w:sz w:val="18"/>
                      <w:szCs w:val="20"/>
                      <w:lang w:eastAsia="es-CL"/>
                    </w:rPr>
                    <w:t>Problemas</w:t>
                  </w:r>
                </w:p>
                <w:p w14:paraId="59501B7C" w14:textId="2F6C87D8" w:rsidR="00C005C1" w:rsidRPr="00C005C1" w:rsidRDefault="00C005C1" w:rsidP="0029529C">
                  <w:pPr>
                    <w:framePr w:hSpace="180" w:wrap="around" w:vAnchor="page" w:hAnchor="margin" w:xAlign="center" w:y="3517"/>
                    <w:rPr>
                      <w:rFonts w:ascii="Calibri" w:hAnsi="Calibri" w:cs="Arial"/>
                      <w:sz w:val="18"/>
                      <w:szCs w:val="20"/>
                      <w:lang w:eastAsia="es-CL"/>
                    </w:rPr>
                  </w:pPr>
                  <w:r>
                    <w:rPr>
                      <w:rFonts w:ascii="Calibri" w:hAnsi="Calibri" w:cs="Arial"/>
                      <w:sz w:val="18"/>
                      <w:szCs w:val="20"/>
                      <w:lang w:eastAsia="es-CL"/>
                    </w:rPr>
                    <w:t>De comunicación</w:t>
                  </w:r>
                </w:p>
              </w:tc>
            </w:tr>
          </w:tbl>
          <w:p w14:paraId="4D4B7820" w14:textId="77777777" w:rsidR="00C005C1" w:rsidRPr="00C005C1" w:rsidRDefault="00C005C1" w:rsidP="00FD5149">
            <w:pPr>
              <w:jc w:val="both"/>
              <w:rPr>
                <w:rFonts w:ascii="Calibri" w:hAnsi="Calibri" w:cs="Arial"/>
                <w:sz w:val="18"/>
                <w:szCs w:val="20"/>
                <w:lang w:eastAsia="es-CL"/>
              </w:rPr>
            </w:pPr>
          </w:p>
        </w:tc>
      </w:tr>
      <w:tr w:rsidR="00C005C1" w:rsidRPr="00C005C1" w14:paraId="48F0D1A8" w14:textId="77777777" w:rsidTr="00C005C1">
        <w:trPr>
          <w:trHeight w:val="1251"/>
        </w:trPr>
        <w:tc>
          <w:tcPr>
            <w:tcW w:w="1328" w:type="dxa"/>
          </w:tcPr>
          <w:p w14:paraId="6BE060CD" w14:textId="0D4D4614" w:rsidR="00C005C1" w:rsidRPr="00C005C1" w:rsidRDefault="00ED1250" w:rsidP="00FD5149">
            <w:pPr>
              <w:jc w:val="both"/>
              <w:rPr>
                <w:rFonts w:ascii="Calibri" w:hAnsi="Calibri" w:cs="Arial"/>
                <w:sz w:val="18"/>
                <w:szCs w:val="20"/>
                <w:lang w:eastAsia="es-CL"/>
              </w:rPr>
            </w:pPr>
            <w:r w:rsidRPr="00ED1250">
              <w:rPr>
                <w:rFonts w:ascii="Calibri" w:hAnsi="Calibri" w:cs="Arial"/>
                <w:sz w:val="18"/>
                <w:szCs w:val="20"/>
                <w:lang w:eastAsia="es-CL"/>
              </w:rPr>
              <w:t>Pruebas</w:t>
            </w:r>
          </w:p>
        </w:tc>
        <w:tc>
          <w:tcPr>
            <w:tcW w:w="1077" w:type="dxa"/>
          </w:tcPr>
          <w:p w14:paraId="19EE7D1B" w14:textId="4C8CAE66" w:rsidR="00C005C1" w:rsidRPr="00C005C1" w:rsidRDefault="00ED1250" w:rsidP="00FD5149">
            <w:pPr>
              <w:jc w:val="both"/>
              <w:rPr>
                <w:rFonts w:ascii="Calibri" w:hAnsi="Calibri" w:cs="Arial"/>
                <w:sz w:val="18"/>
                <w:szCs w:val="20"/>
                <w:lang w:eastAsia="es-CL"/>
              </w:rPr>
            </w:pPr>
            <w:r w:rsidRPr="00ED1250">
              <w:rPr>
                <w:rFonts w:ascii="Calibri" w:hAnsi="Calibri" w:cs="Arial"/>
                <w:sz w:val="18"/>
                <w:szCs w:val="20"/>
                <w:lang w:eastAsia="es-CL"/>
              </w:rPr>
              <w:t>Pruebas funcionales</w:t>
            </w:r>
          </w:p>
        </w:tc>
        <w:tc>
          <w:tcPr>
            <w:tcW w:w="1276" w:type="dxa"/>
          </w:tcPr>
          <w:p w14:paraId="6D42262F" w14:textId="4BFA5481" w:rsidR="00C005C1" w:rsidRPr="00C005C1" w:rsidRDefault="00ED1250" w:rsidP="00FD5149">
            <w:pPr>
              <w:jc w:val="both"/>
              <w:rPr>
                <w:rFonts w:ascii="Calibri" w:hAnsi="Calibri" w:cs="Arial"/>
                <w:sz w:val="18"/>
                <w:szCs w:val="20"/>
                <w:lang w:eastAsia="es-CL"/>
              </w:rPr>
            </w:pPr>
            <w:r w:rsidRPr="00ED1250">
              <w:rPr>
                <w:rFonts w:ascii="Calibri" w:hAnsi="Calibri" w:cs="Arial"/>
                <w:sz w:val="18"/>
                <w:szCs w:val="20"/>
                <w:lang w:eastAsia="es-CL"/>
              </w:rPr>
              <w:t>Navegador, PostgreSQL, Swagger</w:t>
            </w:r>
          </w:p>
        </w:tc>
        <w:tc>
          <w:tcPr>
            <w:tcW w:w="1276" w:type="dxa"/>
          </w:tcPr>
          <w:p w14:paraId="1DBFCDD1" w14:textId="4A528137" w:rsidR="00C005C1" w:rsidRPr="00C005C1" w:rsidRDefault="00ED1250" w:rsidP="00C005C1">
            <w:pPr>
              <w:jc w:val="both"/>
              <w:rPr>
                <w:rFonts w:ascii="Calibri" w:hAnsi="Calibri" w:cs="Arial"/>
                <w:sz w:val="18"/>
                <w:szCs w:val="20"/>
                <w:lang w:eastAsia="es-CL"/>
              </w:rPr>
            </w:pPr>
            <w:r w:rsidRPr="00ED1250">
              <w:rPr>
                <w:rFonts w:ascii="Calibri" w:hAnsi="Calibri" w:cs="Arial"/>
                <w:sz w:val="18"/>
                <w:szCs w:val="20"/>
                <w:lang w:eastAsia="es-CL"/>
              </w:rPr>
              <w:t>1 semana</w:t>
            </w:r>
          </w:p>
        </w:tc>
        <w:tc>
          <w:tcPr>
            <w:tcW w:w="1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D1250" w:rsidRPr="00ED1250" w14:paraId="6177F7CC" w14:textId="77777777">
              <w:trPr>
                <w:tblCellSpacing w:w="15" w:type="dxa"/>
              </w:trPr>
              <w:tc>
                <w:tcPr>
                  <w:tcW w:w="36" w:type="dxa"/>
                  <w:vAlign w:val="center"/>
                  <w:hideMark/>
                </w:tcPr>
                <w:p w14:paraId="4D7375B8" w14:textId="77777777" w:rsidR="00ED1250" w:rsidRPr="00ED1250" w:rsidRDefault="00ED1250" w:rsidP="0029529C">
                  <w:pPr>
                    <w:framePr w:hSpace="180" w:wrap="around" w:vAnchor="page" w:hAnchor="margin" w:xAlign="center" w:y="3517"/>
                    <w:jc w:val="both"/>
                    <w:rPr>
                      <w:rFonts w:ascii="Calibri" w:hAnsi="Calibri" w:cs="Arial"/>
                      <w:sz w:val="18"/>
                      <w:szCs w:val="20"/>
                      <w:lang w:eastAsia="es-CL"/>
                    </w:rPr>
                  </w:pPr>
                </w:p>
              </w:tc>
            </w:tr>
          </w:tbl>
          <w:p w14:paraId="526A32C9" w14:textId="77777777" w:rsidR="00ED1250" w:rsidRPr="00ED1250" w:rsidRDefault="00ED1250" w:rsidP="00ED1250">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tblGrid>
            <w:tr w:rsidR="00ED1250" w:rsidRPr="00ED1250" w14:paraId="47B0E364" w14:textId="77777777">
              <w:trPr>
                <w:tblCellSpacing w:w="15" w:type="dxa"/>
              </w:trPr>
              <w:tc>
                <w:tcPr>
                  <w:tcW w:w="1570" w:type="dxa"/>
                  <w:vAlign w:val="center"/>
                  <w:hideMark/>
                </w:tcPr>
                <w:p w14:paraId="4F2B3584" w14:textId="77777777" w:rsidR="00ED1250" w:rsidRPr="00ED1250" w:rsidRDefault="00ED1250" w:rsidP="0029529C">
                  <w:pPr>
                    <w:framePr w:hSpace="180" w:wrap="around" w:vAnchor="page" w:hAnchor="margin" w:xAlign="center" w:y="3517"/>
                    <w:jc w:val="both"/>
                    <w:rPr>
                      <w:rFonts w:ascii="Calibri" w:hAnsi="Calibri" w:cs="Arial"/>
                      <w:sz w:val="18"/>
                      <w:szCs w:val="20"/>
                      <w:lang w:eastAsia="es-CL"/>
                    </w:rPr>
                  </w:pPr>
                  <w:r w:rsidRPr="00ED1250">
                    <w:rPr>
                      <w:rFonts w:ascii="Calibri" w:hAnsi="Calibri" w:cs="Arial"/>
                      <w:sz w:val="18"/>
                      <w:szCs w:val="20"/>
                      <w:lang w:eastAsia="es-CL"/>
                    </w:rPr>
                    <w:t>Alexander Solís</w:t>
                  </w:r>
                </w:p>
              </w:tc>
            </w:tr>
          </w:tbl>
          <w:p w14:paraId="62477E66" w14:textId="77777777" w:rsidR="00C005C1" w:rsidRPr="00C005C1" w:rsidRDefault="00C005C1" w:rsidP="00C005C1">
            <w:pPr>
              <w:jc w:val="both"/>
              <w:rPr>
                <w:rFonts w:ascii="Calibri" w:hAnsi="Calibri" w:cs="Arial"/>
                <w:sz w:val="18"/>
                <w:szCs w:val="20"/>
                <w:lang w:eastAsia="es-CL"/>
              </w:rPr>
            </w:pPr>
          </w:p>
        </w:tc>
        <w:tc>
          <w:tcPr>
            <w:tcW w:w="1276" w:type="dxa"/>
          </w:tcPr>
          <w:p w14:paraId="6BC90716" w14:textId="06AD6D42" w:rsidR="00C005C1" w:rsidRPr="00C005C1" w:rsidRDefault="0029529C" w:rsidP="00FD5149">
            <w:pPr>
              <w:jc w:val="both"/>
              <w:rPr>
                <w:rFonts w:ascii="Calibri" w:hAnsi="Calibri" w:cs="Arial"/>
                <w:sz w:val="18"/>
                <w:szCs w:val="20"/>
                <w:lang w:eastAsia="es-CL"/>
              </w:rPr>
            </w:pPr>
            <w:r w:rsidRPr="0029529C">
              <w:rPr>
                <w:rFonts w:ascii="Calibri" w:hAnsi="Calibri" w:cs="Arial"/>
                <w:sz w:val="18"/>
                <w:szCs w:val="20"/>
                <w:lang w:eastAsia="es-CL"/>
              </w:rPr>
              <w:t>Se realizaron pruebas básicas durante el desarrollo de las funcionalidades implementadas.</w:t>
            </w:r>
          </w:p>
        </w:tc>
        <w:tc>
          <w:tcPr>
            <w:tcW w:w="1418" w:type="dxa"/>
          </w:tcPr>
          <w:p w14:paraId="1A21D6BF" w14:textId="480817AD" w:rsidR="0029529C" w:rsidRPr="0029529C" w:rsidRDefault="0029529C" w:rsidP="0029529C">
            <w:pPr>
              <w:jc w:val="both"/>
              <w:rPr>
                <w:rFonts w:ascii="Calibri" w:hAnsi="Calibri" w:cs="Arial"/>
                <w:sz w:val="18"/>
                <w:szCs w:val="20"/>
                <w:lang w:eastAsia="es-CL"/>
              </w:rPr>
            </w:pPr>
            <w:r>
              <w:rPr>
                <w:rFonts w:ascii="Calibri" w:hAnsi="Calibri" w:cs="Arial"/>
                <w:sz w:val="18"/>
                <w:szCs w:val="20"/>
                <w:lang w:eastAsia="es-CL"/>
              </w:rPr>
              <w:t>En curso</w:t>
            </w:r>
          </w:p>
        </w:tc>
        <w:tc>
          <w:tcPr>
            <w:tcW w:w="1417" w:type="dxa"/>
          </w:tcPr>
          <w:p w14:paraId="1F382BB0" w14:textId="345C727D" w:rsidR="00C005C1" w:rsidRPr="00C005C1" w:rsidRDefault="00ED1250" w:rsidP="00C005C1">
            <w:pPr>
              <w:jc w:val="both"/>
              <w:rPr>
                <w:rFonts w:ascii="Calibri" w:hAnsi="Calibri" w:cs="Arial"/>
                <w:sz w:val="18"/>
                <w:szCs w:val="20"/>
                <w:lang w:eastAsia="es-CL"/>
              </w:rPr>
            </w:pPr>
            <w:r>
              <w:rPr>
                <w:rFonts w:ascii="Calibri" w:hAnsi="Calibri" w:cs="Arial"/>
                <w:sz w:val="18"/>
                <w:szCs w:val="20"/>
                <w:lang w:eastAsia="es-CL"/>
              </w:rPr>
              <w:t>Aun no se empiezan las pruebas</w:t>
            </w:r>
          </w:p>
        </w:tc>
      </w:tr>
      <w:tr w:rsidR="00ED1250" w:rsidRPr="00C005C1" w14:paraId="68E007DE" w14:textId="77777777" w:rsidTr="00C005C1">
        <w:trPr>
          <w:trHeight w:val="1251"/>
        </w:trPr>
        <w:tc>
          <w:tcPr>
            <w:tcW w:w="1328" w:type="dxa"/>
          </w:tcPr>
          <w:p w14:paraId="5630E237" w14:textId="40287530" w:rsidR="00ED1250" w:rsidRPr="00ED1250" w:rsidRDefault="00ED1250" w:rsidP="00FD5149">
            <w:pPr>
              <w:jc w:val="both"/>
              <w:rPr>
                <w:rFonts w:ascii="Calibri" w:hAnsi="Calibri" w:cs="Arial"/>
                <w:sz w:val="18"/>
                <w:szCs w:val="20"/>
                <w:lang w:eastAsia="es-CL"/>
              </w:rPr>
            </w:pPr>
            <w:r w:rsidRPr="00ED1250">
              <w:rPr>
                <w:rFonts w:ascii="Calibri" w:hAnsi="Calibri" w:cs="Arial"/>
                <w:sz w:val="18"/>
                <w:szCs w:val="20"/>
                <w:lang w:eastAsia="es-CL"/>
              </w:rPr>
              <w:t>Portafolio</w:t>
            </w:r>
          </w:p>
        </w:tc>
        <w:tc>
          <w:tcPr>
            <w:tcW w:w="1077" w:type="dxa"/>
          </w:tcPr>
          <w:p w14:paraId="2C634826" w14:textId="11ECC87B" w:rsidR="00ED1250" w:rsidRPr="00ED1250" w:rsidRDefault="00ED1250" w:rsidP="00FD5149">
            <w:pPr>
              <w:jc w:val="both"/>
              <w:rPr>
                <w:rFonts w:ascii="Calibri" w:hAnsi="Calibri" w:cs="Arial"/>
                <w:sz w:val="18"/>
                <w:szCs w:val="20"/>
                <w:lang w:eastAsia="es-CL"/>
              </w:rPr>
            </w:pPr>
            <w:r w:rsidRPr="00ED1250">
              <w:rPr>
                <w:rFonts w:ascii="Calibri" w:hAnsi="Calibri" w:cs="Arial"/>
                <w:sz w:val="18"/>
                <w:szCs w:val="20"/>
                <w:lang w:eastAsia="es-CL"/>
              </w:rPr>
              <w:t>Carga y visualización de imágenes</w:t>
            </w:r>
          </w:p>
        </w:tc>
        <w:tc>
          <w:tcPr>
            <w:tcW w:w="1276" w:type="dxa"/>
          </w:tcPr>
          <w:p w14:paraId="77D3B06B" w14:textId="4532FB30" w:rsidR="00ED1250" w:rsidRPr="00ED1250" w:rsidRDefault="00ED1250" w:rsidP="00FD5149">
            <w:pPr>
              <w:jc w:val="both"/>
              <w:rPr>
                <w:rFonts w:ascii="Calibri" w:hAnsi="Calibri" w:cs="Arial"/>
                <w:sz w:val="18"/>
                <w:szCs w:val="20"/>
                <w:lang w:eastAsia="es-CL"/>
              </w:rPr>
            </w:pPr>
            <w:proofErr w:type="spellStart"/>
            <w:r w:rsidRPr="00ED1250">
              <w:rPr>
                <w:rFonts w:ascii="Calibri" w:hAnsi="Calibri" w:cs="Arial"/>
                <w:sz w:val="18"/>
                <w:szCs w:val="20"/>
                <w:lang w:eastAsia="es-CL"/>
              </w:rPr>
              <w:t>React</w:t>
            </w:r>
            <w:proofErr w:type="spellEnd"/>
            <w:r w:rsidRPr="00ED1250">
              <w:rPr>
                <w:rFonts w:ascii="Calibri" w:hAnsi="Calibri" w:cs="Arial"/>
                <w:sz w:val="18"/>
                <w:szCs w:val="20"/>
                <w:lang w:eastAsia="es-CL"/>
              </w:rPr>
              <w:t>, almacenamiento local</w:t>
            </w:r>
          </w:p>
        </w:tc>
        <w:tc>
          <w:tcPr>
            <w:tcW w:w="1276" w:type="dxa"/>
          </w:tcPr>
          <w:p w14:paraId="0F23F82D" w14:textId="62D4121A" w:rsidR="00ED1250" w:rsidRPr="00ED1250" w:rsidRDefault="00ED1250" w:rsidP="00C005C1">
            <w:pPr>
              <w:jc w:val="both"/>
              <w:rPr>
                <w:rFonts w:ascii="Calibri" w:hAnsi="Calibri" w:cs="Arial"/>
                <w:sz w:val="18"/>
                <w:szCs w:val="20"/>
                <w:lang w:eastAsia="es-CL"/>
              </w:rPr>
            </w:pPr>
            <w:r w:rsidRPr="00ED1250">
              <w:rPr>
                <w:rFonts w:ascii="Calibri" w:hAnsi="Calibri" w:cs="Arial"/>
                <w:sz w:val="18"/>
                <w:szCs w:val="20"/>
                <w:lang w:eastAsia="es-CL"/>
              </w:rPr>
              <w:t>1 semana</w:t>
            </w:r>
          </w:p>
        </w:tc>
        <w:tc>
          <w:tcPr>
            <w:tcW w:w="1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D1250" w:rsidRPr="00ED1250" w14:paraId="25AFAC96" w14:textId="77777777">
              <w:trPr>
                <w:tblCellSpacing w:w="15" w:type="dxa"/>
              </w:trPr>
              <w:tc>
                <w:tcPr>
                  <w:tcW w:w="36" w:type="dxa"/>
                  <w:vAlign w:val="center"/>
                  <w:hideMark/>
                </w:tcPr>
                <w:p w14:paraId="1E7C6808" w14:textId="77777777" w:rsidR="00ED1250" w:rsidRPr="00ED1250" w:rsidRDefault="00ED1250" w:rsidP="0029529C">
                  <w:pPr>
                    <w:framePr w:hSpace="180" w:wrap="around" w:vAnchor="page" w:hAnchor="margin" w:xAlign="center" w:y="3517"/>
                    <w:jc w:val="both"/>
                    <w:rPr>
                      <w:rFonts w:ascii="Calibri" w:hAnsi="Calibri" w:cs="Arial"/>
                      <w:sz w:val="18"/>
                      <w:szCs w:val="20"/>
                      <w:lang w:eastAsia="es-CL"/>
                    </w:rPr>
                  </w:pPr>
                </w:p>
              </w:tc>
            </w:tr>
          </w:tbl>
          <w:p w14:paraId="5F7CBA60" w14:textId="77777777" w:rsidR="00ED1250" w:rsidRPr="00ED1250" w:rsidRDefault="00ED1250" w:rsidP="00ED1250">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tblGrid>
            <w:tr w:rsidR="00ED1250" w:rsidRPr="00ED1250" w14:paraId="5676AEA6" w14:textId="77777777">
              <w:trPr>
                <w:tblCellSpacing w:w="15" w:type="dxa"/>
              </w:trPr>
              <w:tc>
                <w:tcPr>
                  <w:tcW w:w="1570" w:type="dxa"/>
                  <w:vAlign w:val="center"/>
                  <w:hideMark/>
                </w:tcPr>
                <w:p w14:paraId="4F06E471" w14:textId="77777777" w:rsidR="00ED1250" w:rsidRPr="00ED1250" w:rsidRDefault="00ED1250" w:rsidP="0029529C">
                  <w:pPr>
                    <w:framePr w:hSpace="180" w:wrap="around" w:vAnchor="page" w:hAnchor="margin" w:xAlign="center" w:y="3517"/>
                    <w:jc w:val="both"/>
                    <w:rPr>
                      <w:rFonts w:ascii="Calibri" w:hAnsi="Calibri" w:cs="Arial"/>
                      <w:sz w:val="18"/>
                      <w:szCs w:val="20"/>
                      <w:lang w:eastAsia="es-CL"/>
                    </w:rPr>
                  </w:pPr>
                  <w:r w:rsidRPr="00ED1250">
                    <w:rPr>
                      <w:rFonts w:ascii="Calibri" w:hAnsi="Calibri" w:cs="Arial"/>
                      <w:sz w:val="18"/>
                      <w:szCs w:val="20"/>
                      <w:lang w:eastAsia="es-CL"/>
                    </w:rPr>
                    <w:t>Alexander Solís</w:t>
                  </w:r>
                </w:p>
              </w:tc>
            </w:tr>
          </w:tbl>
          <w:p w14:paraId="646218FB" w14:textId="77777777" w:rsidR="00ED1250" w:rsidRDefault="00ED1250" w:rsidP="00ED1250">
            <w:pPr>
              <w:jc w:val="both"/>
              <w:rPr>
                <w:rFonts w:ascii="Calibri" w:hAnsi="Calibri" w:cs="Arial"/>
                <w:sz w:val="18"/>
                <w:szCs w:val="20"/>
                <w:lang w:eastAsia="es-CL"/>
              </w:rPr>
            </w:pPr>
          </w:p>
          <w:p w14:paraId="71F4A133" w14:textId="77777777" w:rsidR="00ED1250" w:rsidRPr="00ED1250" w:rsidRDefault="00ED1250" w:rsidP="00ED1250">
            <w:pPr>
              <w:rPr>
                <w:rFonts w:ascii="Calibri" w:hAnsi="Calibri" w:cs="Arial"/>
                <w:sz w:val="18"/>
                <w:szCs w:val="20"/>
                <w:lang w:eastAsia="es-CL"/>
              </w:rPr>
            </w:pPr>
          </w:p>
        </w:tc>
        <w:tc>
          <w:tcPr>
            <w:tcW w:w="1276" w:type="dxa"/>
          </w:tcPr>
          <w:p w14:paraId="50D90CF9" w14:textId="5911E187" w:rsidR="00ED1250" w:rsidRPr="00ED1250" w:rsidRDefault="0029529C" w:rsidP="00FD5149">
            <w:pPr>
              <w:jc w:val="both"/>
              <w:rPr>
                <w:rFonts w:ascii="Calibri" w:hAnsi="Calibri" w:cs="Arial"/>
                <w:sz w:val="18"/>
                <w:szCs w:val="20"/>
                <w:lang w:eastAsia="es-CL"/>
              </w:rPr>
            </w:pPr>
            <w:r w:rsidRPr="0029529C">
              <w:rPr>
                <w:rFonts w:ascii="Calibri" w:hAnsi="Calibri" w:cs="Arial"/>
                <w:sz w:val="18"/>
                <w:szCs w:val="20"/>
                <w:lang w:eastAsia="es-CL"/>
              </w:rPr>
              <w:t>Se implementó una primera versión funcional del portafolio mediante almacenamiento local.</w:t>
            </w:r>
          </w:p>
        </w:tc>
        <w:tc>
          <w:tcPr>
            <w:tcW w:w="1418" w:type="dxa"/>
          </w:tcPr>
          <w:p w14:paraId="31D39894" w14:textId="0C234281" w:rsidR="00ED1250" w:rsidRDefault="00ED1250" w:rsidP="00FD5149">
            <w:pPr>
              <w:jc w:val="both"/>
              <w:rPr>
                <w:rFonts w:ascii="Calibri" w:hAnsi="Calibri" w:cs="Arial"/>
                <w:sz w:val="18"/>
                <w:szCs w:val="20"/>
                <w:lang w:eastAsia="es-CL"/>
              </w:rPr>
            </w:pPr>
            <w:r>
              <w:rPr>
                <w:rFonts w:ascii="Calibri" w:hAnsi="Calibri" w:cs="Arial"/>
                <w:sz w:val="18"/>
                <w:szCs w:val="20"/>
                <w:lang w:eastAsia="es-CL"/>
              </w:rPr>
              <w:t>Completado</w:t>
            </w:r>
          </w:p>
        </w:tc>
        <w:tc>
          <w:tcPr>
            <w:tcW w:w="1417" w:type="dxa"/>
          </w:tcPr>
          <w:p w14:paraId="1D9143BA" w14:textId="5ACA1418" w:rsidR="00ED1250" w:rsidRDefault="00ED1250" w:rsidP="00C005C1">
            <w:pPr>
              <w:jc w:val="both"/>
              <w:rPr>
                <w:rFonts w:ascii="Calibri" w:hAnsi="Calibri" w:cs="Arial"/>
                <w:sz w:val="18"/>
                <w:szCs w:val="20"/>
                <w:lang w:eastAsia="es-CL"/>
              </w:rPr>
            </w:pPr>
            <w:r>
              <w:rPr>
                <w:rFonts w:ascii="Calibri" w:hAnsi="Calibri" w:cs="Arial"/>
                <w:sz w:val="18"/>
                <w:szCs w:val="20"/>
                <w:lang w:eastAsia="es-CL"/>
              </w:rPr>
              <w:t xml:space="preserve">Se dejo como solución de </w:t>
            </w:r>
            <w:r w:rsidR="0029529C">
              <w:rPr>
                <w:rFonts w:ascii="Calibri" w:hAnsi="Calibri" w:cs="Arial"/>
                <w:sz w:val="18"/>
                <w:szCs w:val="20"/>
                <w:lang w:eastAsia="es-CL"/>
              </w:rPr>
              <w:t>demostración</w:t>
            </w:r>
          </w:p>
        </w:tc>
      </w:tr>
      <w:tr w:rsidR="00ED1250" w:rsidRPr="00C005C1" w14:paraId="7CEA1152" w14:textId="77777777" w:rsidTr="00C005C1">
        <w:trPr>
          <w:trHeight w:val="1251"/>
        </w:trPr>
        <w:tc>
          <w:tcPr>
            <w:tcW w:w="1328" w:type="dxa"/>
          </w:tcPr>
          <w:p w14:paraId="45DA5C9A" w14:textId="77777777" w:rsidR="00ED1250" w:rsidRDefault="00ED1250" w:rsidP="00FD5149">
            <w:pPr>
              <w:jc w:val="both"/>
              <w:rPr>
                <w:rFonts w:ascii="Calibri" w:hAnsi="Calibri" w:cs="Arial"/>
                <w:sz w:val="18"/>
                <w:szCs w:val="20"/>
                <w:lang w:eastAsia="es-CL"/>
              </w:rPr>
            </w:pPr>
          </w:p>
          <w:p w14:paraId="75A8B930" w14:textId="1B788A28" w:rsidR="00ED1250" w:rsidRPr="00ED1250" w:rsidRDefault="00ED1250" w:rsidP="00ED1250">
            <w:pPr>
              <w:jc w:val="center"/>
              <w:rPr>
                <w:rFonts w:ascii="Calibri" w:hAnsi="Calibri" w:cs="Arial"/>
                <w:sz w:val="18"/>
                <w:szCs w:val="20"/>
                <w:lang w:eastAsia="es-CL"/>
              </w:rPr>
            </w:pPr>
            <w:r>
              <w:rPr>
                <w:rFonts w:ascii="Calibri" w:hAnsi="Calibri" w:cs="Arial"/>
                <w:sz w:val="18"/>
                <w:szCs w:val="20"/>
                <w:lang w:eastAsia="es-CL"/>
              </w:rPr>
              <w:t>Reservas</w:t>
            </w:r>
          </w:p>
        </w:tc>
        <w:tc>
          <w:tcPr>
            <w:tcW w:w="1077" w:type="dxa"/>
          </w:tcPr>
          <w:p w14:paraId="64D57014" w14:textId="584A387F" w:rsidR="00ED1250" w:rsidRPr="00ED1250" w:rsidRDefault="00ED1250" w:rsidP="00FD5149">
            <w:pPr>
              <w:jc w:val="both"/>
              <w:rPr>
                <w:rFonts w:ascii="Calibri" w:hAnsi="Calibri" w:cs="Arial"/>
                <w:sz w:val="18"/>
                <w:szCs w:val="20"/>
                <w:lang w:eastAsia="es-CL"/>
              </w:rPr>
            </w:pPr>
            <w:r>
              <w:rPr>
                <w:rFonts w:ascii="Calibri" w:hAnsi="Calibri" w:cs="Arial"/>
                <w:sz w:val="18"/>
                <w:szCs w:val="20"/>
                <w:lang w:eastAsia="es-CL"/>
              </w:rPr>
              <w:t>Sistema de reservas</w:t>
            </w:r>
          </w:p>
        </w:tc>
        <w:tc>
          <w:tcPr>
            <w:tcW w:w="1276" w:type="dxa"/>
          </w:tcPr>
          <w:p w14:paraId="6B39A307" w14:textId="349C88D1" w:rsidR="00ED1250" w:rsidRPr="00ED1250" w:rsidRDefault="00ED1250" w:rsidP="00FD5149">
            <w:pPr>
              <w:jc w:val="both"/>
              <w:rPr>
                <w:rFonts w:ascii="Calibri" w:hAnsi="Calibri" w:cs="Arial"/>
                <w:sz w:val="18"/>
                <w:szCs w:val="20"/>
                <w:lang w:eastAsia="es-CL"/>
              </w:rPr>
            </w:pPr>
            <w:proofErr w:type="spellStart"/>
            <w:r>
              <w:rPr>
                <w:rFonts w:ascii="Calibri" w:hAnsi="Calibri" w:cs="Arial"/>
                <w:sz w:val="18"/>
                <w:szCs w:val="20"/>
                <w:lang w:eastAsia="es-CL"/>
              </w:rPr>
              <w:t>React</w:t>
            </w:r>
            <w:proofErr w:type="spellEnd"/>
            <w:r>
              <w:rPr>
                <w:rFonts w:ascii="Calibri" w:hAnsi="Calibri" w:cs="Arial"/>
                <w:sz w:val="18"/>
                <w:szCs w:val="20"/>
                <w:lang w:eastAsia="es-CL"/>
              </w:rPr>
              <w:t xml:space="preserve">, </w:t>
            </w:r>
            <w:proofErr w:type="spellStart"/>
            <w:r>
              <w:rPr>
                <w:rFonts w:ascii="Calibri" w:hAnsi="Calibri" w:cs="Arial"/>
                <w:sz w:val="18"/>
                <w:szCs w:val="20"/>
                <w:lang w:eastAsia="es-CL"/>
              </w:rPr>
              <w:t>FastAPI</w:t>
            </w:r>
            <w:proofErr w:type="spellEnd"/>
            <w:r>
              <w:rPr>
                <w:rFonts w:ascii="Calibri" w:hAnsi="Calibri" w:cs="Arial"/>
                <w:sz w:val="18"/>
                <w:szCs w:val="20"/>
                <w:lang w:eastAsia="es-CL"/>
              </w:rPr>
              <w:t>, PostgreSQL</w:t>
            </w:r>
          </w:p>
        </w:tc>
        <w:tc>
          <w:tcPr>
            <w:tcW w:w="1276" w:type="dxa"/>
          </w:tcPr>
          <w:p w14:paraId="1D3035BC" w14:textId="3BC5D34A" w:rsidR="00ED1250" w:rsidRPr="00ED1250" w:rsidRDefault="00ED1250" w:rsidP="00C005C1">
            <w:pPr>
              <w:jc w:val="both"/>
              <w:rPr>
                <w:rFonts w:ascii="Calibri" w:hAnsi="Calibri" w:cs="Arial"/>
                <w:sz w:val="18"/>
                <w:szCs w:val="20"/>
                <w:lang w:eastAsia="es-CL"/>
              </w:rPr>
            </w:pPr>
            <w:r>
              <w:rPr>
                <w:rFonts w:ascii="Calibri" w:hAnsi="Calibri" w:cs="Arial"/>
                <w:sz w:val="18"/>
                <w:szCs w:val="20"/>
                <w:lang w:eastAsia="es-CL"/>
              </w:rPr>
              <w:t>1 semana</w:t>
            </w:r>
          </w:p>
        </w:tc>
        <w:tc>
          <w:tcPr>
            <w:tcW w:w="1275" w:type="dxa"/>
          </w:tcPr>
          <w:p w14:paraId="5D8A403E" w14:textId="6EEF410A" w:rsidR="00ED1250" w:rsidRPr="00ED1250" w:rsidRDefault="00ED1250" w:rsidP="00ED1250">
            <w:pPr>
              <w:jc w:val="both"/>
              <w:rPr>
                <w:rFonts w:ascii="Calibri" w:hAnsi="Calibri" w:cs="Arial"/>
                <w:sz w:val="18"/>
                <w:szCs w:val="20"/>
                <w:lang w:eastAsia="es-CL"/>
              </w:rPr>
            </w:pPr>
            <w:r>
              <w:rPr>
                <w:rFonts w:ascii="Calibri" w:hAnsi="Calibri" w:cs="Arial"/>
                <w:sz w:val="18"/>
                <w:szCs w:val="20"/>
                <w:lang w:eastAsia="es-CL"/>
              </w:rPr>
              <w:t>Alexander Solis</w:t>
            </w:r>
          </w:p>
        </w:tc>
        <w:tc>
          <w:tcPr>
            <w:tcW w:w="1276" w:type="dxa"/>
          </w:tcPr>
          <w:p w14:paraId="6B87DC14" w14:textId="77777777" w:rsidR="0029529C" w:rsidRPr="0029529C" w:rsidRDefault="0029529C" w:rsidP="0029529C">
            <w:pPr>
              <w:jc w:val="both"/>
              <w:rPr>
                <w:rFonts w:ascii="Calibri" w:hAnsi="Calibri" w:cs="Arial"/>
                <w:sz w:val="18"/>
                <w:szCs w:val="20"/>
                <w:lang w:eastAsia="es-CL"/>
              </w:rPr>
            </w:pPr>
            <w:r w:rsidRPr="0029529C">
              <w:rPr>
                <w:rFonts w:ascii="Calibri" w:hAnsi="Calibri" w:cs="Arial"/>
                <w:sz w:val="18"/>
                <w:szCs w:val="20"/>
                <w:lang w:eastAsia="es-CL"/>
              </w:rPr>
              <w:t>La funcionalidad de agendamiento de horas aún no ha sido implementada.</w:t>
            </w:r>
          </w:p>
          <w:p w14:paraId="1BCF674A" w14:textId="779D6064" w:rsidR="00ED1250" w:rsidRDefault="00ED1250" w:rsidP="00FD5149">
            <w:pPr>
              <w:jc w:val="both"/>
              <w:rPr>
                <w:rFonts w:ascii="Calibri" w:hAnsi="Calibri" w:cs="Arial"/>
                <w:sz w:val="18"/>
                <w:szCs w:val="20"/>
                <w:lang w:eastAsia="es-CL"/>
              </w:rPr>
            </w:pPr>
          </w:p>
        </w:tc>
        <w:tc>
          <w:tcPr>
            <w:tcW w:w="1418" w:type="dxa"/>
          </w:tcPr>
          <w:p w14:paraId="7EBA3069" w14:textId="4F71BA90" w:rsidR="00ED1250" w:rsidRDefault="0029529C" w:rsidP="00FD5149">
            <w:pPr>
              <w:jc w:val="both"/>
              <w:rPr>
                <w:rFonts w:ascii="Calibri" w:hAnsi="Calibri" w:cs="Arial"/>
                <w:sz w:val="18"/>
                <w:szCs w:val="20"/>
                <w:lang w:eastAsia="es-CL"/>
              </w:rPr>
            </w:pPr>
            <w:r>
              <w:rPr>
                <w:rFonts w:ascii="Calibri" w:hAnsi="Calibri" w:cs="Arial"/>
                <w:sz w:val="18"/>
                <w:szCs w:val="20"/>
                <w:lang w:eastAsia="es-CL"/>
              </w:rPr>
              <w:t>Pendiente</w:t>
            </w:r>
          </w:p>
        </w:tc>
        <w:tc>
          <w:tcPr>
            <w:tcW w:w="1417" w:type="dxa"/>
          </w:tcPr>
          <w:p w14:paraId="47E024A1" w14:textId="229C1862" w:rsidR="00ED1250" w:rsidRDefault="00ED1250" w:rsidP="00C005C1">
            <w:pPr>
              <w:jc w:val="both"/>
              <w:rPr>
                <w:rFonts w:ascii="Calibri" w:hAnsi="Calibri" w:cs="Arial"/>
                <w:sz w:val="18"/>
                <w:szCs w:val="20"/>
                <w:lang w:eastAsia="es-CL"/>
              </w:rPr>
            </w:pPr>
            <w:r>
              <w:rPr>
                <w:rFonts w:ascii="Calibri" w:hAnsi="Calibri" w:cs="Arial"/>
                <w:sz w:val="18"/>
                <w:szCs w:val="20"/>
                <w:lang w:eastAsia="es-CL"/>
              </w:rPr>
              <w:t xml:space="preserve">Se </w:t>
            </w:r>
            <w:r w:rsidR="0029529C">
              <w:rPr>
                <w:rFonts w:ascii="Calibri" w:hAnsi="Calibri" w:cs="Arial"/>
                <w:sz w:val="18"/>
                <w:szCs w:val="20"/>
                <w:lang w:eastAsia="es-CL"/>
              </w:rPr>
              <w:t>priorizarán</w:t>
            </w:r>
            <w:r>
              <w:rPr>
                <w:rFonts w:ascii="Calibri" w:hAnsi="Calibri" w:cs="Arial"/>
                <w:sz w:val="18"/>
                <w:szCs w:val="20"/>
                <w:lang w:eastAsia="es-CL"/>
              </w:rPr>
              <w:t xml:space="preserve"> diferentes secciones dentro del proyecto antes que las reservas</w:t>
            </w:r>
          </w:p>
        </w:tc>
      </w:tr>
    </w:tbl>
    <w:p w14:paraId="66FF4E8D" w14:textId="77777777" w:rsidR="0003309E" w:rsidRPr="00C005C1" w:rsidRDefault="0003309E" w:rsidP="0003309E">
      <w:pPr>
        <w:rPr>
          <w:rFonts w:cs="Calibri Light"/>
          <w:color w:val="595959" w:themeColor="text1" w:themeTint="A6"/>
          <w:sz w:val="24"/>
          <w:szCs w:val="24"/>
          <w:lang w:val="es-ES"/>
        </w:rPr>
      </w:pPr>
    </w:p>
    <w:tbl>
      <w:tblPr>
        <w:tblStyle w:val="TableGrid"/>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C005C1" w14:paraId="12F51379" w14:textId="77777777" w:rsidTr="00C5122E">
        <w:trPr>
          <w:trHeight w:val="440"/>
        </w:trPr>
        <w:tc>
          <w:tcPr>
            <w:tcW w:w="9498" w:type="dxa"/>
            <w:vAlign w:val="center"/>
          </w:tcPr>
          <w:p w14:paraId="6B756D75" w14:textId="77777777" w:rsidR="0003309E" w:rsidRPr="00C005C1" w:rsidRDefault="0003309E" w:rsidP="00585A13">
            <w:pPr>
              <w:rPr>
                <w:color w:val="1F3864" w:themeColor="accent1" w:themeShade="80"/>
                <w:sz w:val="28"/>
                <w:szCs w:val="28"/>
              </w:rPr>
            </w:pPr>
            <w:r w:rsidRPr="00C005C1">
              <w:rPr>
                <w:color w:val="1F3864" w:themeColor="accent1" w:themeShade="80"/>
                <w:sz w:val="28"/>
                <w:szCs w:val="28"/>
              </w:rPr>
              <w:t xml:space="preserve">3. Ajustes a partir del monitoreo </w:t>
            </w:r>
          </w:p>
        </w:tc>
      </w:tr>
      <w:tr w:rsidR="0003309E" w:rsidRPr="00C005C1" w14:paraId="08F9EDA3" w14:textId="77777777" w:rsidTr="00C5122E">
        <w:trPr>
          <w:trHeight w:val="800"/>
        </w:trPr>
        <w:tc>
          <w:tcPr>
            <w:tcW w:w="9498" w:type="dxa"/>
            <w:shd w:val="clear" w:color="auto" w:fill="D9E2F3" w:themeFill="accent1" w:themeFillTint="33"/>
            <w:vAlign w:val="center"/>
          </w:tcPr>
          <w:p w14:paraId="5EF8C712" w14:textId="6A7F5694" w:rsidR="0003309E" w:rsidRPr="00C005C1" w:rsidRDefault="0003309E">
            <w:pPr>
              <w:pStyle w:val="Footer"/>
              <w:jc w:val="both"/>
              <w:rPr>
                <w:rFonts w:ascii="Calibri" w:hAnsi="Calibri"/>
                <w:color w:val="1F3864" w:themeColor="accent1" w:themeShade="80"/>
              </w:rPr>
            </w:pPr>
            <w:r w:rsidRPr="00C005C1">
              <w:rPr>
                <w:rFonts w:ascii="Calibri" w:hAnsi="Calibri"/>
                <w:color w:val="1F3864" w:themeColor="accent1" w:themeShade="80"/>
              </w:rPr>
              <w:t>Profundiza en las observaciones de tu plan de trabajo</w:t>
            </w:r>
            <w:r w:rsidR="00521026" w:rsidRPr="00C005C1">
              <w:rPr>
                <w:rFonts w:ascii="Calibri" w:hAnsi="Calibri"/>
                <w:color w:val="1F3864" w:themeColor="accent1" w:themeShade="80"/>
              </w:rPr>
              <w:t xml:space="preserve">. Analiza las actividades planificadas y señala </w:t>
            </w:r>
            <w:r w:rsidRPr="00C005C1">
              <w:rPr>
                <w:rFonts w:ascii="Calibri" w:hAnsi="Calibri"/>
                <w:color w:val="1F3864" w:themeColor="accent1" w:themeShade="80"/>
              </w:rPr>
              <w:t xml:space="preserve">qué </w:t>
            </w:r>
            <w:r w:rsidR="00521026" w:rsidRPr="00C005C1">
              <w:rPr>
                <w:rFonts w:ascii="Calibri" w:hAnsi="Calibri"/>
                <w:color w:val="1F3864" w:themeColor="accent1" w:themeShade="80"/>
              </w:rPr>
              <w:t xml:space="preserve">aspectos facilitaron u </w:t>
            </w:r>
            <w:r w:rsidRPr="00C005C1">
              <w:rPr>
                <w:rFonts w:ascii="Calibri" w:hAnsi="Calibri"/>
                <w:color w:val="1F3864" w:themeColor="accent1" w:themeShade="80"/>
              </w:rPr>
              <w:t>obst</w:t>
            </w:r>
            <w:r w:rsidR="00521026" w:rsidRPr="00C005C1">
              <w:rPr>
                <w:rFonts w:ascii="Calibri" w:hAnsi="Calibri"/>
                <w:color w:val="1F3864" w:themeColor="accent1" w:themeShade="80"/>
              </w:rPr>
              <w:t xml:space="preserve">aculizaron la ejecución del plan. Plantea </w:t>
            </w:r>
            <w:r w:rsidRPr="00C005C1">
              <w:rPr>
                <w:rFonts w:ascii="Calibri" w:hAnsi="Calibri"/>
                <w:color w:val="1F3864" w:themeColor="accent1" w:themeShade="80"/>
              </w:rPr>
              <w:t>cómo abordaste y/o abordarás</w:t>
            </w:r>
            <w:r w:rsidR="00521026" w:rsidRPr="00C005C1">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Pr="00C005C1"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RPr="00C005C1" w14:paraId="5B12D08B" w14:textId="77777777" w:rsidTr="00C5122E">
        <w:trPr>
          <w:trHeight w:val="1936"/>
        </w:trPr>
        <w:tc>
          <w:tcPr>
            <w:tcW w:w="5000" w:type="pct"/>
            <w:vAlign w:val="center"/>
          </w:tcPr>
          <w:p w14:paraId="7D4B6F40" w14:textId="77777777" w:rsidR="00C005C1" w:rsidRPr="00C005C1" w:rsidRDefault="0003309E" w:rsidP="00C005C1">
            <w:pPr>
              <w:jc w:val="both"/>
              <w:rPr>
                <w:rFonts w:ascii="Calibri" w:hAnsi="Calibri" w:cs="Arial"/>
                <w:sz w:val="20"/>
                <w:szCs w:val="20"/>
                <w:lang w:eastAsia="es-CL"/>
              </w:rPr>
            </w:pPr>
            <w:r w:rsidRPr="00C005C1">
              <w:rPr>
                <w:rFonts w:ascii="Calibri" w:hAnsi="Calibri"/>
                <w:color w:val="1F3864" w:themeColor="accent1" w:themeShade="80"/>
              </w:rPr>
              <w:t>Factores que han facilitado y/o dificultado el desarrollo de mi plan de trabajo</w:t>
            </w:r>
            <w:r w:rsidRPr="00C005C1">
              <w:rPr>
                <w:rFonts w:ascii="Calibri" w:hAnsi="Calibri" w:cs="Arial"/>
                <w:color w:val="548DD4"/>
                <w:sz w:val="20"/>
                <w:szCs w:val="20"/>
                <w:lang w:eastAsia="es-CL"/>
              </w:rPr>
              <w:t xml:space="preserve">: </w:t>
            </w:r>
            <w:r w:rsidR="00C005C1" w:rsidRPr="00C005C1">
              <w:rPr>
                <w:rFonts w:ascii="Calibri" w:hAnsi="Calibri" w:cs="Arial"/>
                <w:sz w:val="20"/>
                <w:szCs w:val="20"/>
                <w:lang w:eastAsia="es-CL"/>
              </w:rPr>
              <w:t xml:space="preserve">Entre los factores que han facilitado el desarrollo se encuentra el conocimiento previo de herramientas como Python, SQL y desarrollo web, además de la posibilidad de trabajar directamente con tecnologías como PostgreSQL, </w:t>
            </w:r>
            <w:proofErr w:type="spellStart"/>
            <w:r w:rsidR="00C005C1" w:rsidRPr="00C005C1">
              <w:rPr>
                <w:rFonts w:ascii="Calibri" w:hAnsi="Calibri" w:cs="Arial"/>
                <w:sz w:val="20"/>
                <w:szCs w:val="20"/>
                <w:lang w:eastAsia="es-CL"/>
              </w:rPr>
              <w:t>FastAPI</w:t>
            </w:r>
            <w:proofErr w:type="spellEnd"/>
            <w:r w:rsidR="00C005C1" w:rsidRPr="00C005C1">
              <w:rPr>
                <w:rFonts w:ascii="Calibri" w:hAnsi="Calibri" w:cs="Arial"/>
                <w:sz w:val="20"/>
                <w:szCs w:val="20"/>
                <w:lang w:eastAsia="es-CL"/>
              </w:rPr>
              <w:t xml:space="preserve"> y </w:t>
            </w:r>
            <w:proofErr w:type="spellStart"/>
            <w:r w:rsidR="00C005C1" w:rsidRPr="00C005C1">
              <w:rPr>
                <w:rFonts w:ascii="Calibri" w:hAnsi="Calibri" w:cs="Arial"/>
                <w:sz w:val="20"/>
                <w:szCs w:val="20"/>
                <w:lang w:eastAsia="es-CL"/>
              </w:rPr>
              <w:t>React</w:t>
            </w:r>
            <w:proofErr w:type="spellEnd"/>
            <w:r w:rsidR="00C005C1" w:rsidRPr="00C005C1">
              <w:rPr>
                <w:rFonts w:ascii="Calibri" w:hAnsi="Calibri" w:cs="Arial"/>
                <w:sz w:val="20"/>
                <w:szCs w:val="20"/>
                <w:lang w:eastAsia="es-CL"/>
              </w:rPr>
              <w:t>. También ha sido favorable poder probar las funcionalidades de manera progresiva, permitiendo detectar y corregir errores durante el desarrollo.</w:t>
            </w:r>
          </w:p>
          <w:p w14:paraId="51F7F0E5" w14:textId="77777777" w:rsidR="00C005C1" w:rsidRPr="00C005C1" w:rsidRDefault="00C005C1" w:rsidP="00C005C1">
            <w:pPr>
              <w:jc w:val="both"/>
              <w:rPr>
                <w:rFonts w:ascii="Calibri" w:hAnsi="Calibri" w:cs="Arial"/>
                <w:sz w:val="20"/>
                <w:szCs w:val="20"/>
                <w:lang w:eastAsia="es-CL"/>
              </w:rPr>
            </w:pPr>
            <w:r w:rsidRPr="00C005C1">
              <w:rPr>
                <w:rFonts w:ascii="Calibri" w:hAnsi="Calibri" w:cs="Arial"/>
                <w:sz w:val="20"/>
                <w:szCs w:val="20"/>
                <w:lang w:eastAsia="es-CL"/>
              </w:rPr>
              <w:t>Por otra parte, el principal factor que ha dificultado el avance han sido algunas situaciones personales que afectaron la disponibilidad de tiempo. A esto se sumaron momentos de bloqueo durante el desarrollo, especialmente cuando se presentaban problemas técnicos que requerían revisar varias partes del sistema.</w:t>
            </w:r>
          </w:p>
          <w:p w14:paraId="2FE16AC4" w14:textId="77777777" w:rsidR="00C005C1" w:rsidRPr="00C005C1" w:rsidRDefault="00C005C1" w:rsidP="00C005C1">
            <w:pPr>
              <w:jc w:val="both"/>
              <w:rPr>
                <w:rFonts w:ascii="Calibri" w:hAnsi="Calibri" w:cs="Arial"/>
                <w:sz w:val="20"/>
                <w:szCs w:val="20"/>
                <w:lang w:eastAsia="es-CL"/>
              </w:rPr>
            </w:pPr>
            <w:r w:rsidRPr="00C005C1">
              <w:rPr>
                <w:rFonts w:ascii="Calibri" w:hAnsi="Calibri" w:cs="Arial"/>
                <w:sz w:val="20"/>
                <w:szCs w:val="20"/>
                <w:lang w:eastAsia="es-CL"/>
              </w:rPr>
              <w:lastRenderedPageBreak/>
              <w:t>Para enfrentar estas dificultades se decidió dividir las tareas en actividades más pequeñas, priorizar las funcionalidades esenciales y avanzar primero en aquellas partes necesarias para obtener una versión funcional del proyecto. También se han realizado correcciones progresivas a medida que se detectan problemas.</w:t>
            </w:r>
          </w:p>
          <w:p w14:paraId="5F34C839" w14:textId="75C9B86B" w:rsidR="0003309E" w:rsidRPr="00C005C1" w:rsidRDefault="0003309E" w:rsidP="00C5122E">
            <w:pPr>
              <w:rPr>
                <w:rFonts w:ascii="Calibri" w:hAnsi="Calibri"/>
                <w:color w:val="1F3864" w:themeColor="accent1" w:themeShade="80"/>
              </w:rPr>
            </w:pPr>
          </w:p>
          <w:p w14:paraId="06F208CE" w14:textId="77777777" w:rsidR="0003309E" w:rsidRPr="00C005C1" w:rsidRDefault="0003309E" w:rsidP="00C5122E">
            <w:pPr>
              <w:rPr>
                <w:rFonts w:ascii="Calibri" w:hAnsi="Calibri"/>
                <w:color w:val="1F3864" w:themeColor="accent1" w:themeShade="80"/>
              </w:rPr>
            </w:pPr>
          </w:p>
          <w:p w14:paraId="0E486F00" w14:textId="77777777" w:rsidR="0003309E" w:rsidRPr="00C005C1" w:rsidRDefault="0003309E" w:rsidP="00C5122E">
            <w:pPr>
              <w:jc w:val="both"/>
              <w:rPr>
                <w:rFonts w:ascii="Calibri" w:hAnsi="Calibri" w:cs="Arial"/>
                <w:color w:val="548DD4"/>
                <w:sz w:val="20"/>
                <w:szCs w:val="20"/>
                <w:lang w:eastAsia="es-CL"/>
              </w:rPr>
            </w:pPr>
          </w:p>
          <w:p w14:paraId="0BD71444" w14:textId="77777777" w:rsidR="0003309E" w:rsidRPr="00C005C1" w:rsidRDefault="0003309E" w:rsidP="00C5122E">
            <w:pPr>
              <w:jc w:val="both"/>
              <w:rPr>
                <w:rFonts w:ascii="Calibri" w:hAnsi="Calibri" w:cs="Arial"/>
                <w:color w:val="548DD4"/>
                <w:sz w:val="20"/>
                <w:szCs w:val="20"/>
                <w:lang w:eastAsia="es-CL"/>
              </w:rPr>
            </w:pPr>
          </w:p>
          <w:p w14:paraId="55313032" w14:textId="77777777" w:rsidR="0003309E" w:rsidRPr="00C005C1" w:rsidRDefault="0003309E" w:rsidP="00C5122E">
            <w:pPr>
              <w:jc w:val="both"/>
              <w:rPr>
                <w:rFonts w:ascii="Calibri" w:hAnsi="Calibri" w:cs="Arial"/>
                <w:color w:val="548DD4"/>
                <w:sz w:val="20"/>
                <w:szCs w:val="20"/>
                <w:lang w:eastAsia="es-CL"/>
              </w:rPr>
            </w:pPr>
          </w:p>
        </w:tc>
      </w:tr>
    </w:tbl>
    <w:p w14:paraId="7BD7514A" w14:textId="77777777" w:rsidR="0003309E" w:rsidRPr="00C005C1"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C005C1" w14:paraId="56B8FCE9" w14:textId="77777777" w:rsidTr="00C5122E">
        <w:trPr>
          <w:trHeight w:val="1936"/>
        </w:trPr>
        <w:tc>
          <w:tcPr>
            <w:tcW w:w="5000" w:type="pct"/>
            <w:vAlign w:val="center"/>
          </w:tcPr>
          <w:p w14:paraId="0E567A33" w14:textId="2A8FED79" w:rsidR="0003309E" w:rsidRPr="00C005C1" w:rsidRDefault="0003309E" w:rsidP="00C5122E">
            <w:pPr>
              <w:jc w:val="both"/>
              <w:rPr>
                <w:rFonts w:ascii="Calibri" w:hAnsi="Calibri" w:cs="Arial"/>
                <w:color w:val="548DD4"/>
                <w:sz w:val="20"/>
                <w:szCs w:val="20"/>
                <w:lang w:eastAsia="es-CL"/>
              </w:rPr>
            </w:pPr>
            <w:r w:rsidRPr="00C005C1">
              <w:rPr>
                <w:rFonts w:ascii="Calibri" w:hAnsi="Calibri"/>
                <w:color w:val="1F3864" w:themeColor="accent1" w:themeShade="80"/>
              </w:rPr>
              <w:t xml:space="preserve">Actividades ajustadas o eliminadas: </w:t>
            </w:r>
            <w:r w:rsidR="00521026" w:rsidRPr="00C005C1">
              <w:rPr>
                <w:rFonts w:ascii="Calibri" w:hAnsi="Calibri" w:cs="Arial"/>
                <w:color w:val="548DD4"/>
                <w:sz w:val="20"/>
                <w:szCs w:val="20"/>
                <w:lang w:eastAsia="es-CL"/>
              </w:rPr>
              <w:t>Señalar los ajustes</w:t>
            </w:r>
            <w:r w:rsidRPr="00C005C1">
              <w:rPr>
                <w:rFonts w:ascii="Calibri" w:hAnsi="Calibri" w:cs="Arial"/>
                <w:color w:val="548DD4"/>
                <w:sz w:val="20"/>
                <w:szCs w:val="20"/>
                <w:lang w:eastAsia="es-CL"/>
              </w:rPr>
              <w:t xml:space="preserve"> que realizaste a tu plan de trabajo o </w:t>
            </w:r>
            <w:r w:rsidR="00521026" w:rsidRPr="00C005C1">
              <w:rPr>
                <w:rFonts w:ascii="Calibri" w:hAnsi="Calibri" w:cs="Arial"/>
                <w:color w:val="548DD4"/>
                <w:sz w:val="20"/>
                <w:szCs w:val="20"/>
                <w:lang w:eastAsia="es-CL"/>
              </w:rPr>
              <w:t>actividades que</w:t>
            </w:r>
            <w:r w:rsidR="004B75F6" w:rsidRPr="00C005C1">
              <w:rPr>
                <w:rFonts w:ascii="Calibri" w:hAnsi="Calibri" w:cs="Arial"/>
                <w:color w:val="548DD4"/>
                <w:sz w:val="20"/>
                <w:szCs w:val="20"/>
                <w:lang w:eastAsia="es-CL"/>
              </w:rPr>
              <w:t xml:space="preserve"> eliminaste</w:t>
            </w:r>
            <w:r w:rsidR="00521026" w:rsidRPr="00C005C1">
              <w:rPr>
                <w:rFonts w:ascii="Calibri" w:hAnsi="Calibri" w:cs="Arial"/>
                <w:color w:val="548DD4"/>
                <w:sz w:val="20"/>
                <w:szCs w:val="20"/>
                <w:lang w:eastAsia="es-CL"/>
              </w:rPr>
              <w:t xml:space="preserve"> y</w:t>
            </w:r>
            <w:r w:rsidRPr="00C005C1">
              <w:rPr>
                <w:rFonts w:ascii="Calibri" w:hAnsi="Calibri" w:cs="Arial"/>
                <w:color w:val="548DD4"/>
                <w:sz w:val="20"/>
                <w:szCs w:val="20"/>
                <w:lang w:eastAsia="es-CL"/>
              </w:rPr>
              <w:t xml:space="preserve">, justifica por qué lo hiciste. </w:t>
            </w:r>
            <w:r w:rsidR="00521026" w:rsidRPr="00C005C1">
              <w:t xml:space="preserve"> </w:t>
            </w:r>
            <w:r w:rsidR="00521026" w:rsidRPr="00C005C1">
              <w:rPr>
                <w:rFonts w:ascii="Calibri" w:hAnsi="Calibri" w:cs="Arial"/>
                <w:color w:val="548DD4"/>
                <w:sz w:val="20"/>
                <w:szCs w:val="20"/>
                <w:lang w:eastAsia="es-CL"/>
              </w:rPr>
              <w:t>En el caso de que tu plan de trabajo no haya requerido ni requiera ajustes, justifica esta decisión a partir de los facilitadores que te han permitido desarrollarlo como fue planeado.</w:t>
            </w:r>
          </w:p>
          <w:p w14:paraId="3F0008C4" w14:textId="77777777" w:rsidR="00ED1250" w:rsidRPr="00ED1250" w:rsidRDefault="00ED1250" w:rsidP="00ED1250">
            <w:pPr>
              <w:jc w:val="both"/>
              <w:rPr>
                <w:rFonts w:ascii="Calibri" w:hAnsi="Calibri" w:cs="Arial"/>
                <w:sz w:val="20"/>
                <w:szCs w:val="20"/>
                <w:lang w:eastAsia="es-CL"/>
              </w:rPr>
            </w:pPr>
            <w:r w:rsidRPr="00ED1250">
              <w:rPr>
                <w:rFonts w:ascii="Calibri" w:hAnsi="Calibri" w:cs="Arial"/>
                <w:sz w:val="20"/>
                <w:szCs w:val="20"/>
                <w:lang w:eastAsia="es-CL"/>
              </w:rPr>
              <w:t>La principal modificación realizada al plan de trabajo fue la priorización de las funcionalidades esenciales del sistema. Algunas actividades que inicialmente se contemplaban con mayor profundidad fueron simplificadas o postergadas para permitir concentrar el tiempo disponible en el desarrollo del MVP.</w:t>
            </w:r>
          </w:p>
          <w:p w14:paraId="7F5D13ED" w14:textId="77777777" w:rsidR="00ED1250" w:rsidRPr="00ED1250" w:rsidRDefault="00ED1250" w:rsidP="00ED1250">
            <w:pPr>
              <w:jc w:val="both"/>
              <w:rPr>
                <w:rFonts w:ascii="Calibri" w:hAnsi="Calibri" w:cs="Arial"/>
                <w:sz w:val="20"/>
                <w:szCs w:val="20"/>
                <w:lang w:eastAsia="es-CL"/>
              </w:rPr>
            </w:pPr>
            <w:r w:rsidRPr="00ED1250">
              <w:rPr>
                <w:rFonts w:ascii="Calibri" w:hAnsi="Calibri" w:cs="Arial"/>
                <w:sz w:val="20"/>
                <w:szCs w:val="20"/>
                <w:lang w:eastAsia="es-CL"/>
              </w:rPr>
              <w:t xml:space="preserve">Entre las funcionalidades postergadas se encuentra la implementación completa del sistema de reservas, ya que se consideró más importante asegurar primero el funcionamiento del registro, inicio de sesión, gestión de trabajadores, perfiles públicos, categorías, portafolio y conexión entre </w:t>
            </w:r>
            <w:proofErr w:type="spellStart"/>
            <w:r w:rsidRPr="00ED1250">
              <w:rPr>
                <w:rFonts w:ascii="Calibri" w:hAnsi="Calibri" w:cs="Arial"/>
                <w:sz w:val="20"/>
                <w:szCs w:val="20"/>
                <w:lang w:eastAsia="es-CL"/>
              </w:rPr>
              <w:t>frontend</w:t>
            </w:r>
            <w:proofErr w:type="spellEnd"/>
            <w:r w:rsidRPr="00ED1250">
              <w:rPr>
                <w:rFonts w:ascii="Calibri" w:hAnsi="Calibri" w:cs="Arial"/>
                <w:sz w:val="20"/>
                <w:szCs w:val="20"/>
                <w:lang w:eastAsia="es-CL"/>
              </w:rPr>
              <w:t xml:space="preserve">, </w:t>
            </w:r>
            <w:proofErr w:type="spellStart"/>
            <w:r w:rsidRPr="00ED1250">
              <w:rPr>
                <w:rFonts w:ascii="Calibri" w:hAnsi="Calibri" w:cs="Arial"/>
                <w:sz w:val="20"/>
                <w:szCs w:val="20"/>
                <w:lang w:eastAsia="es-CL"/>
              </w:rPr>
              <w:t>backend</w:t>
            </w:r>
            <w:proofErr w:type="spellEnd"/>
            <w:r w:rsidRPr="00ED1250">
              <w:rPr>
                <w:rFonts w:ascii="Calibri" w:hAnsi="Calibri" w:cs="Arial"/>
                <w:sz w:val="20"/>
                <w:szCs w:val="20"/>
                <w:lang w:eastAsia="es-CL"/>
              </w:rPr>
              <w:t xml:space="preserve"> y base de datos.</w:t>
            </w:r>
          </w:p>
          <w:p w14:paraId="30D26B4D" w14:textId="77777777" w:rsidR="00ED1250" w:rsidRPr="00ED1250" w:rsidRDefault="00ED1250" w:rsidP="00ED1250">
            <w:pPr>
              <w:jc w:val="both"/>
              <w:rPr>
                <w:rFonts w:ascii="Calibri" w:hAnsi="Calibri" w:cs="Arial"/>
                <w:sz w:val="20"/>
                <w:szCs w:val="20"/>
                <w:lang w:eastAsia="es-CL"/>
              </w:rPr>
            </w:pPr>
            <w:r w:rsidRPr="00ED1250">
              <w:rPr>
                <w:rFonts w:ascii="Calibri" w:hAnsi="Calibri" w:cs="Arial"/>
                <w:sz w:val="20"/>
                <w:szCs w:val="20"/>
                <w:lang w:eastAsia="es-CL"/>
              </w:rPr>
              <w:t>También se simplificó inicialmente el almacenamiento del portafolio, utilizando almacenamiento local para la demostración, dejando una solución de almacenamiento externo como una posible mejora futura.</w:t>
            </w:r>
          </w:p>
          <w:p w14:paraId="3B4EBD17" w14:textId="06D7EA92" w:rsidR="0003309E" w:rsidRPr="00ED1250" w:rsidRDefault="00ED1250" w:rsidP="00ED1250">
            <w:pPr>
              <w:jc w:val="both"/>
              <w:rPr>
                <w:rFonts w:ascii="Calibri" w:hAnsi="Calibri" w:cs="Arial"/>
                <w:sz w:val="20"/>
                <w:szCs w:val="20"/>
                <w:lang w:eastAsia="es-CL"/>
              </w:rPr>
            </w:pPr>
            <w:r w:rsidRPr="00ED1250">
              <w:rPr>
                <w:rFonts w:ascii="Calibri" w:hAnsi="Calibri" w:cs="Arial"/>
                <w:sz w:val="20"/>
                <w:szCs w:val="20"/>
                <w:lang w:eastAsia="es-CL"/>
              </w:rPr>
              <w:t>Estos ajustes permiten mantener el objetivo principal del proyecto sin aumentar innecesariamente el alcance en una etapa donde el tiempo disponible es limitado.</w:t>
            </w:r>
          </w:p>
        </w:tc>
      </w:tr>
    </w:tbl>
    <w:p w14:paraId="4B435A76" w14:textId="0F0AF681" w:rsidR="0003309E" w:rsidRPr="00C005C1" w:rsidRDefault="0003309E" w:rsidP="0003309E">
      <w:pPr>
        <w:spacing w:after="0" w:line="240" w:lineRule="auto"/>
        <w:jc w:val="both"/>
        <w:rPr>
          <w:rFonts w:ascii="Calibri" w:hAnsi="Calibri" w:cs="Arial"/>
          <w:color w:val="548DD4"/>
          <w:sz w:val="20"/>
          <w:szCs w:val="20"/>
          <w:lang w:eastAsia="es-CL"/>
        </w:rPr>
      </w:pPr>
    </w:p>
    <w:p w14:paraId="329F7673" w14:textId="77777777" w:rsidR="00FD5149" w:rsidRPr="00C005C1" w:rsidRDefault="00FD5149" w:rsidP="0003309E">
      <w:pPr>
        <w:spacing w:after="0" w:line="240" w:lineRule="auto"/>
        <w:jc w:val="both"/>
        <w:rPr>
          <w:rFonts w:ascii="Calibri" w:hAnsi="Calibri" w:cs="Arial"/>
          <w:color w:val="548DD4"/>
          <w:sz w:val="20"/>
          <w:szCs w:val="20"/>
          <w:lang w:eastAsia="es-CL"/>
        </w:rPr>
      </w:pPr>
    </w:p>
    <w:tbl>
      <w:tblPr>
        <w:tblStyle w:val="TableGrid"/>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C005C1" w14:paraId="2284498D" w14:textId="77777777" w:rsidTr="00C5122E">
        <w:trPr>
          <w:trHeight w:val="1966"/>
        </w:trPr>
        <w:tc>
          <w:tcPr>
            <w:tcW w:w="5000" w:type="pct"/>
            <w:vAlign w:val="center"/>
          </w:tcPr>
          <w:p w14:paraId="71F24186" w14:textId="6C9A0274" w:rsidR="0003309E" w:rsidRPr="00C005C1" w:rsidRDefault="0003309E" w:rsidP="00585A13">
            <w:pPr>
              <w:jc w:val="both"/>
              <w:rPr>
                <w:rFonts w:ascii="Calibri" w:hAnsi="Calibri" w:cs="Arial"/>
                <w:color w:val="548DD4"/>
                <w:sz w:val="20"/>
                <w:szCs w:val="20"/>
                <w:lang w:eastAsia="es-CL"/>
              </w:rPr>
            </w:pPr>
            <w:r w:rsidRPr="00C005C1">
              <w:rPr>
                <w:rFonts w:ascii="Calibri" w:hAnsi="Calibri"/>
                <w:color w:val="1F3864" w:themeColor="accent1" w:themeShade="80"/>
              </w:rPr>
              <w:t>Actividades que no has iniciado o están retrasadas:</w:t>
            </w:r>
            <w:r w:rsidRPr="00C005C1">
              <w:rPr>
                <w:rFonts w:ascii="Calibri" w:hAnsi="Calibri" w:cs="Arial"/>
                <w:color w:val="548DD4"/>
                <w:sz w:val="20"/>
                <w:szCs w:val="20"/>
                <w:lang w:eastAsia="es-CL"/>
              </w:rPr>
              <w:t xml:space="preserve"> En caso de que no hayas iniciado actividades o estén retrasadas de acuerdo a tu planificación, señala los motivos por los que no has podido cumplir dichos plazos y qué estrategias utilizarás para avanzar en dichas actividades y no afectar tu proyecto APT. </w:t>
            </w:r>
          </w:p>
          <w:p w14:paraId="7E784831" w14:textId="77777777" w:rsidR="00ED1250" w:rsidRPr="00ED1250" w:rsidRDefault="00ED1250" w:rsidP="00ED1250">
            <w:pPr>
              <w:jc w:val="both"/>
              <w:rPr>
                <w:rFonts w:ascii="Calibri" w:hAnsi="Calibri" w:cs="Arial"/>
                <w:sz w:val="20"/>
                <w:szCs w:val="20"/>
                <w:lang w:eastAsia="es-CL"/>
              </w:rPr>
            </w:pPr>
            <w:r w:rsidRPr="00ED1250">
              <w:rPr>
                <w:rFonts w:ascii="Calibri" w:hAnsi="Calibri" w:cs="Arial"/>
                <w:sz w:val="20"/>
                <w:szCs w:val="20"/>
                <w:lang w:eastAsia="es-CL"/>
              </w:rPr>
              <w:t>Algunas actividades presentan retraso respecto de la planificación original debido principalmente a dificultades personales y a bloqueos durante determinadas etapas del desarrollo.</w:t>
            </w:r>
          </w:p>
          <w:p w14:paraId="67768193" w14:textId="77777777" w:rsidR="00ED1250" w:rsidRPr="00ED1250" w:rsidRDefault="00ED1250" w:rsidP="00ED1250">
            <w:pPr>
              <w:jc w:val="both"/>
              <w:rPr>
                <w:rFonts w:ascii="Calibri" w:hAnsi="Calibri" w:cs="Arial"/>
                <w:sz w:val="20"/>
                <w:szCs w:val="20"/>
                <w:lang w:eastAsia="es-CL"/>
              </w:rPr>
            </w:pPr>
            <w:r w:rsidRPr="00ED1250">
              <w:rPr>
                <w:rFonts w:ascii="Calibri" w:hAnsi="Calibri" w:cs="Arial"/>
                <w:sz w:val="20"/>
                <w:szCs w:val="20"/>
                <w:lang w:eastAsia="es-CL"/>
              </w:rPr>
              <w:t>La principal estrategia para abordar estos retrasos consiste en priorizar las funcionalidades necesarias para demostrar el funcionamiento del proyecto y reducir temporalmente el trabajo en características secundarias. De esta manera se busca asegurar primero una versión funcional y posteriormente incorporar mejoras adicionales si el tiempo disponible lo permite.</w:t>
            </w:r>
          </w:p>
          <w:p w14:paraId="47ABBD27" w14:textId="60E3E0F1" w:rsidR="0003309E" w:rsidRPr="00ED1250" w:rsidRDefault="00ED1250" w:rsidP="00ED1250">
            <w:pPr>
              <w:jc w:val="both"/>
              <w:rPr>
                <w:rFonts w:ascii="Calibri" w:hAnsi="Calibri" w:cs="Arial"/>
                <w:sz w:val="20"/>
                <w:szCs w:val="20"/>
                <w:lang w:eastAsia="es-CL"/>
              </w:rPr>
            </w:pPr>
            <w:r w:rsidRPr="00ED1250">
              <w:rPr>
                <w:rFonts w:ascii="Calibri" w:hAnsi="Calibri" w:cs="Arial"/>
                <w:sz w:val="20"/>
                <w:szCs w:val="20"/>
                <w:lang w:eastAsia="es-CL"/>
              </w:rPr>
              <w:t>También se reorganizaron las actividades pendientes en tareas más pequeñas, con el objetivo de facilitar el avance y evitar que una dificultad puntual detenga el desarrollo completo del proyecto.</w:t>
            </w:r>
          </w:p>
        </w:tc>
      </w:tr>
    </w:tbl>
    <w:p w14:paraId="23A72E3B" w14:textId="77777777" w:rsidR="0003309E" w:rsidRPr="00C005C1" w:rsidRDefault="0003309E">
      <w:pPr>
        <w:rPr>
          <w:lang w:val="es-ES"/>
        </w:rPr>
      </w:pPr>
    </w:p>
    <w:sectPr w:rsidR="0003309E" w:rsidRPr="00C005C1">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7F0AA" w14:textId="77777777" w:rsidR="00CA1692" w:rsidRDefault="00CA1692" w:rsidP="0003309E">
      <w:pPr>
        <w:spacing w:after="0" w:line="240" w:lineRule="auto"/>
      </w:pPr>
      <w:r>
        <w:separator/>
      </w:r>
    </w:p>
  </w:endnote>
  <w:endnote w:type="continuationSeparator" w:id="0">
    <w:p w14:paraId="2CFA8D17" w14:textId="77777777" w:rsidR="00CA1692" w:rsidRDefault="00CA1692"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D1AE1" w14:textId="77777777" w:rsidR="00CA1692" w:rsidRDefault="00CA1692" w:rsidP="0003309E">
      <w:pPr>
        <w:spacing w:after="0" w:line="240" w:lineRule="auto"/>
      </w:pPr>
      <w:r>
        <w:separator/>
      </w:r>
    </w:p>
  </w:footnote>
  <w:footnote w:type="continuationSeparator" w:id="0">
    <w:p w14:paraId="2E20BD3D" w14:textId="77777777" w:rsidR="00CA1692" w:rsidRDefault="00CA1692" w:rsidP="0003309E">
      <w:pPr>
        <w:spacing w:after="0" w:line="240" w:lineRule="auto"/>
      </w:pPr>
      <w:r>
        <w:continuationSeparator/>
      </w:r>
    </w:p>
  </w:footnote>
  <w:footnote w:id="1">
    <w:p w14:paraId="4451B7D5" w14:textId="77777777" w:rsidR="00FD5149" w:rsidRPr="002819E3" w:rsidRDefault="00FD5149" w:rsidP="00FD5149">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45C1"/>
    <w:multiLevelType w:val="hybridMultilevel"/>
    <w:tmpl w:val="9F2269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52063EC"/>
    <w:multiLevelType w:val="hybridMultilevel"/>
    <w:tmpl w:val="64FEE6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01073964">
    <w:abstractNumId w:val="2"/>
  </w:num>
  <w:num w:numId="2" w16cid:durableId="1139416049">
    <w:abstractNumId w:val="1"/>
  </w:num>
  <w:num w:numId="3" w16cid:durableId="2041080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15AB6"/>
    <w:rsid w:val="00145B36"/>
    <w:rsid w:val="00147283"/>
    <w:rsid w:val="0029529C"/>
    <w:rsid w:val="003608EA"/>
    <w:rsid w:val="00470CE4"/>
    <w:rsid w:val="004B75F6"/>
    <w:rsid w:val="00521026"/>
    <w:rsid w:val="00545F23"/>
    <w:rsid w:val="00563B43"/>
    <w:rsid w:val="00586C9C"/>
    <w:rsid w:val="00593167"/>
    <w:rsid w:val="005A0A7C"/>
    <w:rsid w:val="005B4D4A"/>
    <w:rsid w:val="00603474"/>
    <w:rsid w:val="00675035"/>
    <w:rsid w:val="00675A73"/>
    <w:rsid w:val="006858A7"/>
    <w:rsid w:val="00695E7C"/>
    <w:rsid w:val="006B242E"/>
    <w:rsid w:val="00806DE0"/>
    <w:rsid w:val="0081536B"/>
    <w:rsid w:val="008479F5"/>
    <w:rsid w:val="0085275A"/>
    <w:rsid w:val="008C2BA4"/>
    <w:rsid w:val="008F621F"/>
    <w:rsid w:val="009378F7"/>
    <w:rsid w:val="009552E5"/>
    <w:rsid w:val="00976ABB"/>
    <w:rsid w:val="009E52DF"/>
    <w:rsid w:val="00B31361"/>
    <w:rsid w:val="00B4258F"/>
    <w:rsid w:val="00B8164D"/>
    <w:rsid w:val="00BE1024"/>
    <w:rsid w:val="00C005C1"/>
    <w:rsid w:val="00C20F3D"/>
    <w:rsid w:val="00C44557"/>
    <w:rsid w:val="00C5122E"/>
    <w:rsid w:val="00CA1692"/>
    <w:rsid w:val="00CE0AA8"/>
    <w:rsid w:val="00D67975"/>
    <w:rsid w:val="00D714E2"/>
    <w:rsid w:val="00D86CA8"/>
    <w:rsid w:val="00DF3386"/>
    <w:rsid w:val="00E50368"/>
    <w:rsid w:val="00EA0C09"/>
    <w:rsid w:val="00ED1250"/>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Heading3">
    <w:name w:val="heading 3"/>
    <w:basedOn w:val="Normal"/>
    <w:next w:val="Normal"/>
    <w:link w:val="Heading3Ch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309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309E"/>
    <w:pPr>
      <w:tabs>
        <w:tab w:val="center" w:pos="4419"/>
        <w:tab w:val="right" w:pos="8838"/>
      </w:tabs>
      <w:spacing w:after="0" w:line="240" w:lineRule="auto"/>
    </w:pPr>
  </w:style>
  <w:style w:type="character" w:customStyle="1" w:styleId="FooterChar">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unhideWhenUsed/>
    <w:rsid w:val="0003309E"/>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03309E"/>
    <w:rPr>
      <w:sz w:val="20"/>
      <w:szCs w:val="20"/>
      <w:lang w:val="es-ES"/>
    </w:rPr>
  </w:style>
  <w:style w:type="character" w:styleId="FootnoteReference">
    <w:name w:val="footnote reference"/>
    <w:basedOn w:val="DefaultParagraphFont"/>
    <w:unhideWhenUsed/>
    <w:rsid w:val="0003309E"/>
    <w:rPr>
      <w:vertAlign w:val="superscript"/>
    </w:rPr>
  </w:style>
  <w:style w:type="paragraph" w:styleId="Header">
    <w:name w:val="header"/>
    <w:basedOn w:val="Normal"/>
    <w:link w:val="HeaderChar"/>
    <w:uiPriority w:val="99"/>
    <w:unhideWhenUsed/>
    <w:rsid w:val="00586C9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6C9C"/>
    <w:rPr>
      <w:sz w:val="22"/>
      <w:szCs w:val="22"/>
    </w:rPr>
  </w:style>
  <w:style w:type="table" w:customStyle="1" w:styleId="Tablaconcuadrcula1">
    <w:name w:val="Tabla con cuadrícula1"/>
    <w:basedOn w:val="TableNormal"/>
    <w:next w:val="TableGrid"/>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12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22E"/>
    <w:rPr>
      <w:rFonts w:ascii="Segoe UI" w:hAnsi="Segoe UI" w:cs="Segoe UI"/>
      <w:sz w:val="18"/>
      <w:szCs w:val="18"/>
    </w:rPr>
  </w:style>
  <w:style w:type="character" w:styleId="CommentReference">
    <w:name w:val="annotation reference"/>
    <w:basedOn w:val="DefaultParagraphFont"/>
    <w:uiPriority w:val="99"/>
    <w:semiHidden/>
    <w:unhideWhenUsed/>
    <w:rsid w:val="009E52DF"/>
    <w:rPr>
      <w:sz w:val="16"/>
      <w:szCs w:val="16"/>
    </w:rPr>
  </w:style>
  <w:style w:type="paragraph" w:styleId="CommentText">
    <w:name w:val="annotation text"/>
    <w:basedOn w:val="Normal"/>
    <w:link w:val="CommentTextChar"/>
    <w:uiPriority w:val="99"/>
    <w:semiHidden/>
    <w:unhideWhenUsed/>
    <w:rsid w:val="009E52DF"/>
    <w:pPr>
      <w:spacing w:line="240" w:lineRule="auto"/>
    </w:pPr>
    <w:rPr>
      <w:sz w:val="20"/>
      <w:szCs w:val="20"/>
    </w:rPr>
  </w:style>
  <w:style w:type="character" w:customStyle="1" w:styleId="CommentTextChar">
    <w:name w:val="Comment Text Char"/>
    <w:basedOn w:val="DefaultParagraphFont"/>
    <w:link w:val="CommentText"/>
    <w:uiPriority w:val="99"/>
    <w:semiHidden/>
    <w:rsid w:val="009E52DF"/>
    <w:rPr>
      <w:sz w:val="20"/>
      <w:szCs w:val="20"/>
    </w:rPr>
  </w:style>
  <w:style w:type="paragraph" w:styleId="CommentSubject">
    <w:name w:val="annotation subject"/>
    <w:basedOn w:val="CommentText"/>
    <w:next w:val="CommentText"/>
    <w:link w:val="CommentSubjectChar"/>
    <w:uiPriority w:val="99"/>
    <w:semiHidden/>
    <w:unhideWhenUsed/>
    <w:rsid w:val="009E52DF"/>
    <w:rPr>
      <w:b/>
      <w:bCs/>
    </w:rPr>
  </w:style>
  <w:style w:type="character" w:customStyle="1" w:styleId="CommentSubjectChar">
    <w:name w:val="Comment Subject Char"/>
    <w:basedOn w:val="CommentTextChar"/>
    <w:link w:val="CommentSubject"/>
    <w:uiPriority w:val="99"/>
    <w:semiHidden/>
    <w:rsid w:val="009E52DF"/>
    <w:rPr>
      <w:b/>
      <w:bCs/>
      <w:sz w:val="20"/>
      <w:szCs w:val="20"/>
    </w:rPr>
  </w:style>
  <w:style w:type="paragraph" w:styleId="ListParagraph">
    <w:name w:val="List Paragraph"/>
    <w:basedOn w:val="Normal"/>
    <w:uiPriority w:val="34"/>
    <w:qFormat/>
    <w:rsid w:val="00C005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1431</Words>
  <Characters>7874</Characters>
  <Application>Microsoft Office Word</Application>
  <DocSecurity>0</DocSecurity>
  <Lines>65</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krendo 11</cp:lastModifiedBy>
  <cp:revision>7</cp:revision>
  <dcterms:created xsi:type="dcterms:W3CDTF">2022-08-24T18:14:00Z</dcterms:created>
  <dcterms:modified xsi:type="dcterms:W3CDTF">2026-10-14T22:43:00Z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