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68F6313" w:rsidR="00D110EC" w:rsidRPr="00BA4E2E" w:rsidRDefault="00322644" w:rsidP="00C27FB0">
            <w:pPr>
              <w:rPr>
                <w:rFonts w:ascii="Arial" w:hAnsi="Arial" w:cs="Arial"/>
                <w:b/>
              </w:rPr>
            </w:pPr>
            <w:r w:rsidRPr="00BA4E2E">
              <w:rPr>
                <w:rFonts w:ascii="Arial" w:hAnsi="Arial" w:cs="Arial"/>
                <w:b/>
              </w:rPr>
              <w:t>Alexander Nicolas Solis Castillo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F84BC99" w:rsidR="00D110EC" w:rsidRPr="00BA4E2E" w:rsidRDefault="00322644" w:rsidP="00C27FB0">
            <w:pPr>
              <w:rPr>
                <w:rFonts w:ascii="Arial" w:hAnsi="Arial" w:cs="Arial"/>
                <w:b/>
              </w:rPr>
            </w:pPr>
            <w:r w:rsidRPr="00BA4E2E">
              <w:rPr>
                <w:rFonts w:ascii="Arial" w:hAnsi="Arial" w:cs="Arial"/>
                <w:b/>
              </w:rPr>
              <w:t>20.753.086-7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7361FBC" w:rsidR="00D110EC" w:rsidRPr="00BA4E2E" w:rsidRDefault="00BA4E2E" w:rsidP="00C27FB0">
            <w:pPr>
              <w:rPr>
                <w:rFonts w:ascii="Arial" w:hAnsi="Arial" w:cs="Arial"/>
                <w:b/>
              </w:rPr>
            </w:pPr>
            <w:r w:rsidRPr="00BA4E2E">
              <w:rPr>
                <w:rFonts w:ascii="Arial" w:hAnsi="Arial" w:cs="Arial"/>
                <w:b/>
              </w:rPr>
              <w:t>Ingeniería</w:t>
            </w:r>
            <w:r w:rsidR="00322644" w:rsidRPr="00BA4E2E">
              <w:rPr>
                <w:rFonts w:ascii="Arial" w:hAnsi="Arial" w:cs="Arial"/>
                <w:b/>
              </w:rPr>
              <w:t xml:space="preserve"> </w:t>
            </w:r>
            <w:r w:rsidRPr="00BA4E2E">
              <w:rPr>
                <w:rFonts w:ascii="Arial" w:hAnsi="Arial" w:cs="Arial"/>
                <w:b/>
              </w:rPr>
              <w:t>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CCED173" w:rsidR="00D110EC" w:rsidRPr="00BA4E2E" w:rsidRDefault="00BA4E2E" w:rsidP="00C27FB0">
            <w:pPr>
              <w:rPr>
                <w:rFonts w:ascii="Arial" w:hAnsi="Arial" w:cs="Arial"/>
                <w:b/>
              </w:rPr>
            </w:pPr>
            <w:r w:rsidRPr="00BA4E2E">
              <w:rPr>
                <w:rFonts w:ascii="Arial" w:hAnsi="Arial" w:cs="Arial"/>
                <w:b/>
              </w:rPr>
              <w:t>Maipú</w:t>
            </w:r>
          </w:p>
        </w:tc>
      </w:tr>
    </w:tbl>
    <w:p w14:paraId="65347E8D"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386ACE7" w:rsidR="00D110EC" w:rsidRDefault="00322644" w:rsidP="00DC7A34">
            <w:pPr>
              <w:rPr>
                <w:b/>
              </w:rPr>
            </w:pPr>
            <w:r>
              <w:rPr>
                <w:b/>
              </w:rPr>
              <w:t>Portafolio y Hub de oficios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47B4473" w14:textId="5F3EB1FC" w:rsidR="00322644" w:rsidRPr="00BA4E2E" w:rsidRDefault="00BA4E2E" w:rsidP="00BA4E2E">
            <w:pPr>
              <w:pStyle w:val="ListParagraph"/>
              <w:numPr>
                <w:ilvl w:val="0"/>
                <w:numId w:val="6"/>
              </w:numPr>
              <w:rPr>
                <w:rFonts w:ascii="Arial" w:hAnsi="Arial" w:cs="Arial"/>
                <w:iCs/>
                <w:color w:val="000000" w:themeColor="text1"/>
                <w:sz w:val="20"/>
                <w:szCs w:val="20"/>
                <w:lang w:eastAsia="es-CL"/>
              </w:rPr>
            </w:pPr>
            <w:r w:rsidRPr="00BA4E2E">
              <w:rPr>
                <w:rFonts w:ascii="Arial" w:hAnsi="Arial" w:cs="Arial"/>
                <w:iCs/>
                <w:color w:val="000000" w:themeColor="text1"/>
                <w:sz w:val="20"/>
                <w:szCs w:val="20"/>
                <w:lang w:eastAsia="es-CL"/>
              </w:rPr>
              <w:t>Desarrollo</w:t>
            </w:r>
            <w:r w:rsidR="00322644" w:rsidRPr="00BA4E2E">
              <w:rPr>
                <w:rFonts w:ascii="Arial" w:hAnsi="Arial" w:cs="Arial"/>
                <w:iCs/>
                <w:color w:val="000000" w:themeColor="text1"/>
                <w:sz w:val="20"/>
                <w:szCs w:val="20"/>
                <w:lang w:eastAsia="es-CL"/>
              </w:rPr>
              <w:t xml:space="preserve"> de Software</w:t>
            </w:r>
          </w:p>
          <w:p w14:paraId="47FDD66E" w14:textId="6CE4E1D0" w:rsidR="00322644" w:rsidRPr="00BA4E2E" w:rsidRDefault="00BA4E2E" w:rsidP="00BA4E2E">
            <w:pPr>
              <w:pStyle w:val="ListParagraph"/>
              <w:numPr>
                <w:ilvl w:val="0"/>
                <w:numId w:val="6"/>
              </w:numPr>
              <w:rPr>
                <w:rFonts w:ascii="Arial" w:hAnsi="Arial" w:cs="Arial"/>
                <w:iCs/>
                <w:color w:val="000000" w:themeColor="text1"/>
                <w:sz w:val="20"/>
                <w:szCs w:val="20"/>
                <w:lang w:eastAsia="es-CL"/>
              </w:rPr>
            </w:pPr>
            <w:r w:rsidRPr="00BA4E2E">
              <w:rPr>
                <w:rFonts w:ascii="Arial" w:hAnsi="Arial" w:cs="Arial"/>
                <w:iCs/>
                <w:color w:val="000000" w:themeColor="text1"/>
                <w:sz w:val="20"/>
                <w:szCs w:val="20"/>
                <w:lang w:eastAsia="es-CL"/>
              </w:rPr>
              <w:t>Bases</w:t>
            </w:r>
            <w:r w:rsidR="00322644" w:rsidRPr="00BA4E2E">
              <w:rPr>
                <w:rFonts w:ascii="Arial" w:hAnsi="Arial" w:cs="Arial"/>
                <w:iCs/>
                <w:color w:val="000000" w:themeColor="text1"/>
                <w:sz w:val="20"/>
                <w:szCs w:val="20"/>
                <w:lang w:eastAsia="es-CL"/>
              </w:rPr>
              <w:t xml:space="preserve"> de Datos</w:t>
            </w:r>
          </w:p>
          <w:p w14:paraId="70180DF4" w14:textId="4DB9525C" w:rsidR="00322644" w:rsidRPr="00BA4E2E" w:rsidRDefault="00BA4E2E" w:rsidP="00BA4E2E">
            <w:pPr>
              <w:pStyle w:val="ListParagraph"/>
              <w:numPr>
                <w:ilvl w:val="0"/>
                <w:numId w:val="6"/>
              </w:numPr>
              <w:rPr>
                <w:rFonts w:ascii="Arial" w:hAnsi="Arial" w:cs="Arial"/>
                <w:iCs/>
                <w:color w:val="000000" w:themeColor="text1"/>
                <w:sz w:val="20"/>
                <w:szCs w:val="20"/>
                <w:lang w:eastAsia="es-CL"/>
              </w:rPr>
            </w:pPr>
            <w:r w:rsidRPr="00BA4E2E">
              <w:rPr>
                <w:rFonts w:ascii="Arial" w:hAnsi="Arial" w:cs="Arial"/>
                <w:iCs/>
                <w:color w:val="000000" w:themeColor="text1"/>
                <w:sz w:val="20"/>
                <w:szCs w:val="20"/>
                <w:lang w:eastAsia="es-CL"/>
              </w:rPr>
              <w:t>Gestión</w:t>
            </w:r>
            <w:r w:rsidR="00322644" w:rsidRPr="00BA4E2E">
              <w:rPr>
                <w:rFonts w:ascii="Arial" w:hAnsi="Arial" w:cs="Arial"/>
                <w:iCs/>
                <w:color w:val="000000" w:themeColor="text1"/>
                <w:sz w:val="20"/>
                <w:szCs w:val="20"/>
                <w:lang w:eastAsia="es-CL"/>
              </w:rPr>
              <w:t xml:space="preserve"> de Sistemas de Información</w:t>
            </w:r>
          </w:p>
          <w:p w14:paraId="0C83FFCC" w14:textId="35B038AE" w:rsidR="00D110EC" w:rsidRPr="00BA4E2E" w:rsidRDefault="00D110EC" w:rsidP="00C27FB0">
            <w:pPr>
              <w:rPr>
                <w:rFonts w:ascii="Arial" w:hAnsi="Arial" w:cs="Arial"/>
                <w:b/>
                <w:iCs/>
                <w:color w:val="000000" w:themeColor="text1"/>
              </w:rPr>
            </w:pP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FE25959" w14:textId="518C28C2" w:rsidR="00322644" w:rsidRPr="00BA4E2E" w:rsidRDefault="00322644" w:rsidP="00BA4E2E">
            <w:pPr>
              <w:pStyle w:val="ListParagraph"/>
              <w:numPr>
                <w:ilvl w:val="0"/>
                <w:numId w:val="6"/>
              </w:numPr>
              <w:rPr>
                <w:rFonts w:ascii="Arial" w:hAnsi="Arial" w:cs="Arial"/>
                <w:iCs/>
                <w:color w:val="000000" w:themeColor="text1"/>
                <w:sz w:val="20"/>
                <w:szCs w:val="20"/>
                <w:lang w:eastAsia="es-CL"/>
              </w:rPr>
            </w:pPr>
            <w:r w:rsidRPr="00BA4E2E">
              <w:rPr>
                <w:rFonts w:ascii="Arial" w:hAnsi="Arial" w:cs="Arial"/>
                <w:iCs/>
                <w:color w:val="000000" w:themeColor="text1"/>
                <w:sz w:val="20"/>
                <w:szCs w:val="20"/>
                <w:lang w:eastAsia="es-CL"/>
              </w:rPr>
              <w:t>Analizar requerimientos y diseñar soluciones informáticas.</w:t>
            </w:r>
          </w:p>
          <w:p w14:paraId="498A5DAF" w14:textId="659A4F26" w:rsidR="00322644" w:rsidRPr="00BA4E2E" w:rsidRDefault="00322644" w:rsidP="00BA4E2E">
            <w:pPr>
              <w:pStyle w:val="ListParagraph"/>
              <w:numPr>
                <w:ilvl w:val="0"/>
                <w:numId w:val="6"/>
              </w:numPr>
              <w:rPr>
                <w:rFonts w:ascii="Arial" w:hAnsi="Arial" w:cs="Arial"/>
                <w:iCs/>
                <w:color w:val="000000" w:themeColor="text1"/>
                <w:sz w:val="20"/>
                <w:szCs w:val="20"/>
                <w:lang w:eastAsia="es-CL"/>
              </w:rPr>
            </w:pPr>
            <w:r w:rsidRPr="00BA4E2E">
              <w:rPr>
                <w:rFonts w:ascii="Arial" w:hAnsi="Arial" w:cs="Arial"/>
                <w:iCs/>
                <w:color w:val="000000" w:themeColor="text1"/>
                <w:sz w:val="20"/>
                <w:szCs w:val="20"/>
                <w:lang w:eastAsia="es-CL"/>
              </w:rPr>
              <w:t>Desarrollar aplicaciones web utilizando arquitectura cliente-servidor.</w:t>
            </w:r>
          </w:p>
          <w:p w14:paraId="5C38DECF" w14:textId="6E72ABBF" w:rsidR="00322644" w:rsidRPr="00BA4E2E" w:rsidRDefault="00322644" w:rsidP="00BA4E2E">
            <w:pPr>
              <w:pStyle w:val="ListParagraph"/>
              <w:numPr>
                <w:ilvl w:val="0"/>
                <w:numId w:val="6"/>
              </w:numPr>
              <w:rPr>
                <w:rFonts w:ascii="Arial" w:hAnsi="Arial" w:cs="Arial"/>
                <w:iCs/>
                <w:color w:val="000000" w:themeColor="text1"/>
                <w:sz w:val="20"/>
                <w:szCs w:val="20"/>
                <w:lang w:eastAsia="es-CL"/>
              </w:rPr>
            </w:pPr>
            <w:r w:rsidRPr="00BA4E2E">
              <w:rPr>
                <w:rFonts w:ascii="Arial" w:hAnsi="Arial" w:cs="Arial"/>
                <w:iCs/>
                <w:color w:val="000000" w:themeColor="text1"/>
                <w:sz w:val="20"/>
                <w:szCs w:val="20"/>
                <w:lang w:eastAsia="es-CL"/>
              </w:rPr>
              <w:t>Diseñar e implementar bases de datos relacionales.</w:t>
            </w:r>
          </w:p>
          <w:p w14:paraId="19FAD4CD" w14:textId="3E9DDF57" w:rsidR="00D110EC" w:rsidRPr="00BA4E2E" w:rsidRDefault="00BA4E2E" w:rsidP="00BA4E2E">
            <w:pPr>
              <w:pStyle w:val="ListParagraph"/>
              <w:numPr>
                <w:ilvl w:val="0"/>
                <w:numId w:val="7"/>
              </w:numPr>
              <w:rPr>
                <w:rFonts w:ascii="Arial" w:hAnsi="Arial" w:cs="Arial"/>
                <w:iCs/>
                <w:color w:val="000000" w:themeColor="text1"/>
                <w:sz w:val="20"/>
                <w:szCs w:val="20"/>
                <w:lang w:eastAsia="es-CL"/>
              </w:rPr>
            </w:pPr>
            <w:r w:rsidRPr="00BA4E2E">
              <w:rPr>
                <w:rFonts w:ascii="Arial" w:hAnsi="Arial" w:cs="Arial"/>
                <w:iCs/>
                <w:color w:val="000000" w:themeColor="text1"/>
                <w:sz w:val="20"/>
                <w:szCs w:val="20"/>
                <w:lang w:eastAsia="es-CL"/>
              </w:rPr>
              <w:t>Gestionar</w:t>
            </w:r>
            <w:r w:rsidR="00322644" w:rsidRPr="00BA4E2E">
              <w:rPr>
                <w:rFonts w:ascii="Arial" w:hAnsi="Arial" w:cs="Arial"/>
                <w:iCs/>
                <w:color w:val="000000" w:themeColor="text1"/>
                <w:sz w:val="20"/>
                <w:szCs w:val="20"/>
                <w:lang w:eastAsia="es-CL"/>
              </w:rPr>
              <w:t xml:space="preserve"> proyectos de desarrollo de software.</w:t>
            </w:r>
          </w:p>
        </w:tc>
      </w:tr>
    </w:tbl>
    <w:p w14:paraId="1F99D9B2" w14:textId="77777777" w:rsidR="009D04DC" w:rsidRDefault="009D04DC">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BA4E2E" w:rsidDel="008018E6" w:rsidRDefault="00D110EC" w:rsidP="00C27FB0">
            <w:pPr>
              <w:rPr>
                <w:rFonts w:ascii="Arial" w:hAnsi="Arial" w:cs="Arial"/>
              </w:rPr>
            </w:pPr>
            <w:r w:rsidRPr="00BA4E2E" w:rsidDel="008018E6">
              <w:rPr>
                <w:rFonts w:ascii="Arial" w:hAnsi="Arial" w:cs="Arial"/>
              </w:rPr>
              <w:t>Relevancia del proyecto APT</w:t>
            </w:r>
          </w:p>
        </w:tc>
        <w:tc>
          <w:tcPr>
            <w:tcW w:w="3744" w:type="pct"/>
            <w:vAlign w:val="center"/>
          </w:tcPr>
          <w:p w14:paraId="2685DE3C" w14:textId="77777777" w:rsidR="00322644" w:rsidRPr="00BA4E2E" w:rsidRDefault="00322644" w:rsidP="00322644">
            <w:pPr>
              <w:jc w:val="both"/>
              <w:rPr>
                <w:rFonts w:ascii="Arial" w:hAnsi="Arial" w:cs="Arial"/>
                <w:i/>
                <w:iCs/>
                <w:sz w:val="20"/>
                <w:szCs w:val="20"/>
                <w:lang w:eastAsia="es-CL"/>
              </w:rPr>
            </w:pPr>
            <w:r w:rsidRPr="00BA4E2E">
              <w:rPr>
                <w:rFonts w:ascii="Arial" w:hAnsi="Arial" w:cs="Arial"/>
                <w:i/>
                <w:iCs/>
                <w:sz w:val="20"/>
                <w:szCs w:val="20"/>
                <w:lang w:eastAsia="es-CL"/>
              </w:rPr>
              <w:t>Actualmente, muchos trabajadores independientes como tatuadores, barberos, fotógrafos, electricistas y otros oficios utilizan principalmente redes sociales y aplicaciones de mensajería para promocionar sus servicios y gestionar sus clientes. Esto genera una administración poco organizada de las reservas, portafolios y disponibilidad.</w:t>
            </w:r>
          </w:p>
          <w:p w14:paraId="78AB7145" w14:textId="77777777" w:rsidR="00322644" w:rsidRPr="00BA4E2E" w:rsidRDefault="00322644" w:rsidP="00322644">
            <w:pPr>
              <w:jc w:val="both"/>
              <w:rPr>
                <w:rFonts w:ascii="Arial" w:hAnsi="Arial" w:cs="Arial"/>
                <w:i/>
                <w:iCs/>
                <w:sz w:val="20"/>
                <w:szCs w:val="20"/>
                <w:lang w:eastAsia="es-CL"/>
              </w:rPr>
            </w:pPr>
            <w:r w:rsidRPr="00BA4E2E">
              <w:rPr>
                <w:rFonts w:ascii="Arial" w:hAnsi="Arial" w:cs="Arial"/>
                <w:i/>
                <w:iCs/>
                <w:sz w:val="20"/>
                <w:szCs w:val="20"/>
                <w:lang w:eastAsia="es-CL"/>
              </w:rPr>
              <w:t>El proyecto se sitúa en Chile y está orientado a trabajadores independientes y a personas que buscan contratar servicios profesionales. La plataforma busca mejorar la visibilidad de estos trabajadores y facilitar la conexión entre clientes y prestadores de servicios mediante una herramienta centralizada.</w:t>
            </w:r>
          </w:p>
          <w:p w14:paraId="1A22ACBF" w14:textId="5E34B162" w:rsidR="00E20DFE" w:rsidRPr="00BA4E2E" w:rsidDel="008018E6" w:rsidRDefault="00E20DFE" w:rsidP="00322644">
            <w:pPr>
              <w:pStyle w:val="ListParagraph"/>
              <w:jc w:val="both"/>
              <w:rPr>
                <w:rFonts w:ascii="Arial" w:hAnsi="Arial" w:cs="Arial"/>
                <w:i/>
                <w:iCs/>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BA4E2E" w:rsidRDefault="00D110EC" w:rsidP="00C27FB0">
            <w:pPr>
              <w:rPr>
                <w:rFonts w:ascii="Arial" w:hAnsi="Arial" w:cs="Arial"/>
              </w:rPr>
            </w:pPr>
            <w:r w:rsidRPr="00BA4E2E">
              <w:rPr>
                <w:rFonts w:ascii="Arial" w:hAnsi="Arial" w:cs="Arial"/>
              </w:rPr>
              <w:t>Descripción del Proyecto APT</w:t>
            </w:r>
          </w:p>
        </w:tc>
        <w:tc>
          <w:tcPr>
            <w:tcW w:w="3744" w:type="pct"/>
            <w:vAlign w:val="center"/>
          </w:tcPr>
          <w:p w14:paraId="3DC0602F" w14:textId="0CB2A158" w:rsidR="00D110EC" w:rsidRPr="00BA4E2E" w:rsidRDefault="00322644" w:rsidP="00DA5CB1">
            <w:pPr>
              <w:jc w:val="both"/>
              <w:rPr>
                <w:rFonts w:ascii="Arial" w:hAnsi="Arial" w:cs="Arial"/>
                <w:i/>
                <w:sz w:val="20"/>
                <w:szCs w:val="20"/>
                <w:highlight w:val="cyan"/>
                <w:lang w:eastAsia="es-CL"/>
              </w:rPr>
            </w:pPr>
            <w:r w:rsidRPr="00BA4E2E">
              <w:rPr>
                <w:rFonts w:ascii="Arial" w:hAnsi="Arial" w:cs="Arial"/>
                <w:i/>
                <w:sz w:val="20"/>
                <w:szCs w:val="20"/>
                <w:lang w:eastAsia="es-CL"/>
              </w:rPr>
              <w:t xml:space="preserve">es una plataforma web que permite registrar tres tipos de usuarios: cliente, trabajador y administrador. Los trabajadores disponen de un perfil público con portafolio, donde pueden mostrar sus trabajos, describir sus servicios y administrar su agenda. Los clientes pueden buscar profesionales por categoría, visualizar sus portafolios y solicitar reservas, mientras que el administrador supervisa el funcionamiento de la </w:t>
            </w:r>
            <w:r w:rsidRPr="00BA4E2E">
              <w:rPr>
                <w:rFonts w:ascii="Arial" w:hAnsi="Arial" w:cs="Arial"/>
                <w:i/>
                <w:sz w:val="20"/>
                <w:szCs w:val="20"/>
                <w:lang w:eastAsia="es-CL"/>
              </w:rPr>
              <w:t>plataforma.</w:t>
            </w:r>
            <w:r w:rsidR="00D110EC" w:rsidRPr="00BA4E2E">
              <w:rPr>
                <w:rFonts w:ascii="Arial" w:hAnsi="Arial" w:cs="Arial"/>
                <w:i/>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BA4E2E" w:rsidRDefault="00D110EC" w:rsidP="00C27FB0">
            <w:pPr>
              <w:rPr>
                <w:rFonts w:ascii="Arial" w:hAnsi="Arial" w:cs="Arial"/>
              </w:rPr>
            </w:pPr>
            <w:r w:rsidRPr="00BA4E2E">
              <w:rPr>
                <w:rFonts w:ascii="Arial" w:hAnsi="Arial" w:cs="Arial"/>
              </w:rPr>
              <w:t>Pertinencia del proyecto con el perfil de egreso</w:t>
            </w:r>
          </w:p>
        </w:tc>
        <w:tc>
          <w:tcPr>
            <w:tcW w:w="3744" w:type="pct"/>
            <w:vAlign w:val="center"/>
          </w:tcPr>
          <w:p w14:paraId="2CA669CB" w14:textId="36656F02" w:rsidR="00D110EC" w:rsidRPr="00BA4E2E" w:rsidRDefault="00322644" w:rsidP="00C27FB0">
            <w:pPr>
              <w:jc w:val="both"/>
              <w:rPr>
                <w:rFonts w:ascii="Arial" w:hAnsi="Arial" w:cs="Arial"/>
                <w:i/>
                <w:sz w:val="20"/>
                <w:szCs w:val="20"/>
                <w:highlight w:val="yellow"/>
                <w:lang w:eastAsia="es-CL"/>
              </w:rPr>
            </w:pPr>
            <w:r w:rsidRPr="00BA4E2E">
              <w:rPr>
                <w:rFonts w:ascii="Arial" w:hAnsi="Arial" w:cs="Arial"/>
                <w:i/>
                <w:sz w:val="20"/>
                <w:szCs w:val="20"/>
                <w:lang w:eastAsia="es-CL"/>
              </w:rPr>
              <w:t>El proyecto integra competencias propias de Ingeniería en Informática mediante el análisis de requerimientos, diseño de base de datos, desarrollo de una aplicación web con distintos niveles de acceso y gestión de información. Además, requiere aplicar buenas prácticas de desarrollo y arquitectura de software para construir una solución escalable.</w:t>
            </w:r>
          </w:p>
        </w:tc>
      </w:tr>
      <w:tr w:rsidR="00D110EC" w14:paraId="46246FD8" w14:textId="77777777" w:rsidTr="14C86939">
        <w:trPr>
          <w:trHeight w:val="866"/>
        </w:trPr>
        <w:tc>
          <w:tcPr>
            <w:tcW w:w="1256" w:type="pct"/>
            <w:vAlign w:val="center"/>
          </w:tcPr>
          <w:p w14:paraId="263B7A31" w14:textId="77777777" w:rsidR="00D110EC" w:rsidRPr="00BA4E2E" w:rsidRDefault="00D110EC" w:rsidP="00C27FB0">
            <w:pPr>
              <w:rPr>
                <w:rFonts w:ascii="Arial" w:hAnsi="Arial" w:cs="Arial"/>
              </w:rPr>
            </w:pPr>
            <w:r w:rsidRPr="00BA4E2E">
              <w:rPr>
                <w:rFonts w:ascii="Arial" w:hAnsi="Arial" w:cs="Arial"/>
              </w:rPr>
              <w:t>Relación con los intereses profesionales</w:t>
            </w:r>
          </w:p>
        </w:tc>
        <w:tc>
          <w:tcPr>
            <w:tcW w:w="3744" w:type="pct"/>
            <w:vAlign w:val="center"/>
          </w:tcPr>
          <w:p w14:paraId="64665DAC" w14:textId="17ABF2C9" w:rsidR="00D110EC" w:rsidRPr="00BA4E2E" w:rsidRDefault="00322644" w:rsidP="009D04DC">
            <w:pPr>
              <w:jc w:val="both"/>
              <w:rPr>
                <w:rFonts w:ascii="Arial" w:hAnsi="Arial" w:cs="Arial"/>
                <w:i/>
                <w:sz w:val="20"/>
                <w:szCs w:val="20"/>
                <w:highlight w:val="yellow"/>
                <w:lang w:eastAsia="es-CL"/>
              </w:rPr>
            </w:pPr>
            <w:r w:rsidRPr="00BA4E2E">
              <w:rPr>
                <w:rFonts w:ascii="Arial" w:hAnsi="Arial" w:cs="Arial"/>
                <w:i/>
                <w:sz w:val="20"/>
                <w:szCs w:val="20"/>
                <w:lang w:eastAsia="es-CL"/>
              </w:rPr>
              <w:t xml:space="preserve">Mi interés profesional está orientado al desarrollo de software y la creación de plataformas digitales con potencial comercial. Este proyecto me permitirá fortalecer habilidades en desarrollo </w:t>
            </w:r>
            <w:proofErr w:type="spellStart"/>
            <w:r w:rsidRPr="00BA4E2E">
              <w:rPr>
                <w:rFonts w:ascii="Arial" w:hAnsi="Arial" w:cs="Arial"/>
                <w:i/>
                <w:sz w:val="20"/>
                <w:szCs w:val="20"/>
                <w:lang w:eastAsia="es-CL"/>
              </w:rPr>
              <w:t>fullstack</w:t>
            </w:r>
            <w:proofErr w:type="spellEnd"/>
            <w:r w:rsidRPr="00BA4E2E">
              <w:rPr>
                <w:rFonts w:ascii="Arial" w:hAnsi="Arial" w:cs="Arial"/>
                <w:i/>
                <w:sz w:val="20"/>
                <w:szCs w:val="20"/>
                <w:lang w:eastAsia="es-CL"/>
              </w:rPr>
              <w:t>, diseño de bases de datos y experiencia de usuario, además de simular un producto SaaS aplicable al mercado real.</w:t>
            </w:r>
          </w:p>
        </w:tc>
      </w:tr>
      <w:tr w:rsidR="00D110EC" w14:paraId="3320D507" w14:textId="77777777" w:rsidTr="14C86939">
        <w:trPr>
          <w:trHeight w:val="132"/>
        </w:trPr>
        <w:tc>
          <w:tcPr>
            <w:tcW w:w="1256" w:type="pct"/>
            <w:vAlign w:val="center"/>
          </w:tcPr>
          <w:p w14:paraId="78088287" w14:textId="3A6D5A90" w:rsidR="00D110EC" w:rsidRPr="00BA4E2E" w:rsidRDefault="007335A0" w:rsidP="00C27FB0">
            <w:pPr>
              <w:rPr>
                <w:rFonts w:ascii="Arial" w:hAnsi="Arial" w:cs="Arial"/>
              </w:rPr>
            </w:pPr>
            <w:r w:rsidRPr="00BA4E2E">
              <w:rPr>
                <w:rFonts w:ascii="Arial" w:hAnsi="Arial" w:cs="Arial"/>
              </w:rPr>
              <w:t>Factibilidad de desarrollo del Proyecto APT</w:t>
            </w:r>
          </w:p>
        </w:tc>
        <w:tc>
          <w:tcPr>
            <w:tcW w:w="3744" w:type="pct"/>
            <w:vAlign w:val="center"/>
          </w:tcPr>
          <w:p w14:paraId="25C2897A" w14:textId="629CA047" w:rsidR="00D110EC" w:rsidRPr="00BA4E2E" w:rsidRDefault="00322644" w:rsidP="00834A98">
            <w:pPr>
              <w:pStyle w:val="ListParagraph"/>
              <w:numPr>
                <w:ilvl w:val="0"/>
                <w:numId w:val="2"/>
              </w:numPr>
              <w:rPr>
                <w:rFonts w:ascii="Arial" w:hAnsi="Arial" w:cs="Arial"/>
                <w:i/>
                <w:sz w:val="20"/>
                <w:szCs w:val="20"/>
                <w:lang w:eastAsia="es-CL"/>
              </w:rPr>
            </w:pPr>
            <w:r w:rsidRPr="00BA4E2E">
              <w:rPr>
                <w:rFonts w:ascii="Arial" w:hAnsi="Arial" w:cs="Arial"/>
                <w:i/>
                <w:sz w:val="20"/>
                <w:szCs w:val="20"/>
                <w:lang w:eastAsia="es-CL"/>
              </w:rPr>
              <w:t xml:space="preserve">El proyecto es factible de desarrollar durante el semestre utilizando tecnologías web como </w:t>
            </w:r>
            <w:proofErr w:type="spellStart"/>
            <w:r w:rsidRPr="00BA4E2E">
              <w:rPr>
                <w:rFonts w:ascii="Arial" w:hAnsi="Arial" w:cs="Arial"/>
                <w:i/>
                <w:sz w:val="20"/>
                <w:szCs w:val="20"/>
                <w:lang w:eastAsia="es-CL"/>
              </w:rPr>
              <w:t>React</w:t>
            </w:r>
            <w:proofErr w:type="spellEnd"/>
            <w:r w:rsidRPr="00BA4E2E">
              <w:rPr>
                <w:rFonts w:ascii="Arial" w:hAnsi="Arial" w:cs="Arial"/>
                <w:i/>
                <w:sz w:val="20"/>
                <w:szCs w:val="20"/>
                <w:lang w:eastAsia="es-CL"/>
              </w:rPr>
              <w:t xml:space="preserve">, </w:t>
            </w:r>
            <w:proofErr w:type="spellStart"/>
            <w:r w:rsidRPr="00BA4E2E">
              <w:rPr>
                <w:rFonts w:ascii="Arial" w:hAnsi="Arial" w:cs="Arial"/>
                <w:i/>
                <w:sz w:val="20"/>
                <w:szCs w:val="20"/>
                <w:lang w:eastAsia="es-CL"/>
              </w:rPr>
              <w:t>FastAPI</w:t>
            </w:r>
            <w:proofErr w:type="spellEnd"/>
            <w:r w:rsidRPr="00BA4E2E">
              <w:rPr>
                <w:rFonts w:ascii="Arial" w:hAnsi="Arial" w:cs="Arial"/>
                <w:i/>
                <w:sz w:val="20"/>
                <w:szCs w:val="20"/>
                <w:lang w:eastAsia="es-CL"/>
              </w:rPr>
              <w:t xml:space="preserve"> y PostgreSQL. El alcance estará limitado al desarrollo de un MVP funcional con autenticación, perfiles, portafolios y reservas. Al tratarse de un proyecto individual, la planificación estará enfocada en módulos progresivos para cumplir los plazos de la asignatura.</w:t>
            </w:r>
          </w:p>
        </w:tc>
      </w:tr>
    </w:tbl>
    <w:p w14:paraId="28C6EEE0" w14:textId="0100BBCA" w:rsidR="00D110EC" w:rsidRDefault="00D110EC" w:rsidP="00D110EC">
      <w:pPr>
        <w:rPr>
          <w:b/>
          <w:bCs/>
          <w:color w:val="4472C4" w:themeColor="accent1"/>
          <w:sz w:val="32"/>
          <w:szCs w:val="32"/>
        </w:rPr>
      </w:pPr>
    </w:p>
    <w:p w14:paraId="6FB1B8AF" w14:textId="77777777" w:rsidR="00322644" w:rsidRDefault="00322644" w:rsidP="00D110EC">
      <w:pPr>
        <w:rPr>
          <w:b/>
          <w:bCs/>
          <w:color w:val="4472C4" w:themeColor="accent1"/>
          <w:sz w:val="32"/>
          <w:szCs w:val="32"/>
        </w:rPr>
      </w:pPr>
    </w:p>
    <w:p w14:paraId="76F79701" w14:textId="77777777" w:rsidR="00322644" w:rsidRDefault="00322644" w:rsidP="00D110EC">
      <w:pPr>
        <w:rPr>
          <w:b/>
          <w:bCs/>
          <w:color w:val="4472C4" w:themeColor="accent1"/>
          <w:sz w:val="32"/>
          <w:szCs w:val="32"/>
        </w:rPr>
      </w:pPr>
    </w:p>
    <w:p w14:paraId="3D6E1502" w14:textId="77777777" w:rsidR="00322644" w:rsidRDefault="00322644" w:rsidP="00D110EC">
      <w:pPr>
        <w:rPr>
          <w:b/>
          <w:bCs/>
          <w:color w:val="4472C4" w:themeColor="accent1"/>
          <w:sz w:val="32"/>
          <w:szCs w:val="32"/>
        </w:rPr>
      </w:pPr>
    </w:p>
    <w:p w14:paraId="72C6D29A"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54A1A34" w:rsidR="00D110EC" w:rsidRPr="00BA4E2E" w:rsidRDefault="00322644" w:rsidP="009D04DC">
            <w:pPr>
              <w:jc w:val="both"/>
              <w:rPr>
                <w:rFonts w:ascii="Arial" w:hAnsi="Arial" w:cs="Arial"/>
                <w:iCs/>
                <w:color w:val="548DD4"/>
                <w:sz w:val="20"/>
                <w:szCs w:val="20"/>
                <w:lang w:eastAsia="es-CL"/>
              </w:rPr>
            </w:pPr>
            <w:r w:rsidRPr="00BA4E2E">
              <w:rPr>
                <w:rFonts w:ascii="Arial" w:hAnsi="Arial" w:cs="Arial"/>
                <w:iCs/>
                <w:sz w:val="20"/>
                <w:szCs w:val="20"/>
                <w:lang w:eastAsia="es-CL"/>
              </w:rPr>
              <w:t>Desarrollar una plataforma web que permita a trabajadores independientes administrar su perfil profesional, publicar un portafolio y gestionar reservas de clientes mediante un sistema con distintos niveles de usuario.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D5BA05F" w14:textId="76F434FD" w:rsidR="00322644" w:rsidRPr="00BA4E2E" w:rsidRDefault="00322644" w:rsidP="00BA4E2E">
            <w:pPr>
              <w:pStyle w:val="ListParagraph"/>
              <w:numPr>
                <w:ilvl w:val="0"/>
                <w:numId w:val="7"/>
              </w:numPr>
              <w:jc w:val="both"/>
              <w:rPr>
                <w:rFonts w:ascii="Arial" w:hAnsi="Arial" w:cs="Arial"/>
                <w:i/>
                <w:sz w:val="20"/>
                <w:szCs w:val="20"/>
                <w:lang w:eastAsia="es-CL"/>
              </w:rPr>
            </w:pPr>
            <w:r w:rsidRPr="00BA4E2E">
              <w:rPr>
                <w:rFonts w:ascii="Arial" w:hAnsi="Arial" w:cs="Arial"/>
                <w:i/>
                <w:sz w:val="20"/>
                <w:szCs w:val="20"/>
                <w:lang w:eastAsia="es-CL"/>
              </w:rPr>
              <w:t>Diseñar la arquitectura y base de datos de la plataforma.</w:t>
            </w:r>
          </w:p>
          <w:p w14:paraId="7F244230" w14:textId="0108780F" w:rsidR="00322644" w:rsidRPr="00BA4E2E" w:rsidRDefault="00322644" w:rsidP="00BA4E2E">
            <w:pPr>
              <w:pStyle w:val="ListParagraph"/>
              <w:numPr>
                <w:ilvl w:val="0"/>
                <w:numId w:val="7"/>
              </w:numPr>
              <w:jc w:val="both"/>
              <w:rPr>
                <w:rFonts w:ascii="Arial" w:hAnsi="Arial" w:cs="Arial"/>
                <w:i/>
                <w:sz w:val="20"/>
                <w:szCs w:val="20"/>
                <w:lang w:eastAsia="es-CL"/>
              </w:rPr>
            </w:pPr>
            <w:r w:rsidRPr="00BA4E2E">
              <w:rPr>
                <w:rFonts w:ascii="Arial" w:hAnsi="Arial" w:cs="Arial"/>
                <w:i/>
                <w:sz w:val="20"/>
                <w:szCs w:val="20"/>
                <w:lang w:eastAsia="es-CL"/>
              </w:rPr>
              <w:t>Implementar autenticación con roles de cliente, trabajador y administrador.</w:t>
            </w:r>
          </w:p>
          <w:p w14:paraId="2D0C17EF" w14:textId="5AFF2EAF" w:rsidR="00322644" w:rsidRPr="00BA4E2E" w:rsidRDefault="00322644" w:rsidP="00BA4E2E">
            <w:pPr>
              <w:pStyle w:val="ListParagraph"/>
              <w:numPr>
                <w:ilvl w:val="0"/>
                <w:numId w:val="7"/>
              </w:numPr>
              <w:jc w:val="both"/>
              <w:rPr>
                <w:rFonts w:ascii="Arial" w:hAnsi="Arial" w:cs="Arial"/>
                <w:i/>
                <w:sz w:val="20"/>
                <w:szCs w:val="20"/>
                <w:lang w:eastAsia="es-CL"/>
              </w:rPr>
            </w:pPr>
            <w:r w:rsidRPr="00BA4E2E">
              <w:rPr>
                <w:rFonts w:ascii="Arial" w:hAnsi="Arial" w:cs="Arial"/>
                <w:i/>
                <w:sz w:val="20"/>
                <w:szCs w:val="20"/>
                <w:lang w:eastAsia="es-CL"/>
              </w:rPr>
              <w:t>Desarrollar perfiles públicos con portafolio para los trabajadores.</w:t>
            </w:r>
          </w:p>
          <w:p w14:paraId="43FF0643" w14:textId="56A294D7" w:rsidR="00322644" w:rsidRPr="00BA4E2E" w:rsidRDefault="00322644" w:rsidP="00BA4E2E">
            <w:pPr>
              <w:pStyle w:val="ListParagraph"/>
              <w:numPr>
                <w:ilvl w:val="0"/>
                <w:numId w:val="7"/>
              </w:numPr>
              <w:jc w:val="both"/>
              <w:rPr>
                <w:rFonts w:ascii="Arial" w:hAnsi="Arial" w:cs="Arial"/>
                <w:i/>
                <w:sz w:val="20"/>
                <w:szCs w:val="20"/>
                <w:lang w:eastAsia="es-CL"/>
              </w:rPr>
            </w:pPr>
            <w:r w:rsidRPr="00BA4E2E">
              <w:rPr>
                <w:rFonts w:ascii="Arial" w:hAnsi="Arial" w:cs="Arial"/>
                <w:i/>
                <w:sz w:val="20"/>
                <w:szCs w:val="20"/>
                <w:lang w:eastAsia="es-CL"/>
              </w:rPr>
              <w:t>Implementar un sistema de búsqueda y reservas de servicios.</w:t>
            </w:r>
          </w:p>
          <w:p w14:paraId="29A01B66" w14:textId="01462760" w:rsidR="00322644" w:rsidRPr="00BA4E2E" w:rsidRDefault="00322644" w:rsidP="00BA4E2E">
            <w:pPr>
              <w:pStyle w:val="ListParagraph"/>
              <w:numPr>
                <w:ilvl w:val="0"/>
                <w:numId w:val="7"/>
              </w:numPr>
              <w:jc w:val="both"/>
              <w:rPr>
                <w:rFonts w:ascii="Arial" w:hAnsi="Arial" w:cs="Arial"/>
                <w:i/>
                <w:sz w:val="20"/>
                <w:szCs w:val="20"/>
                <w:lang w:eastAsia="es-CL"/>
              </w:rPr>
            </w:pPr>
            <w:r w:rsidRPr="00BA4E2E">
              <w:rPr>
                <w:rFonts w:ascii="Arial" w:hAnsi="Arial" w:cs="Arial"/>
                <w:i/>
                <w:sz w:val="20"/>
                <w:szCs w:val="20"/>
                <w:lang w:eastAsia="es-CL"/>
              </w:rPr>
              <w:t>Crear un panel administrativo para la gestión de usuarios y categorías.</w:t>
            </w:r>
          </w:p>
          <w:p w14:paraId="7DE4F8FE" w14:textId="75E3C078" w:rsidR="00D110EC" w:rsidRPr="00BA4E2E" w:rsidRDefault="00D110EC" w:rsidP="009B74E2">
            <w:pPr>
              <w:jc w:val="both"/>
              <w:rPr>
                <w:rFonts w:ascii="Arial" w:hAnsi="Arial"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704CE86" w14:textId="46982BAD" w:rsidR="00322644" w:rsidRPr="00BA4E2E" w:rsidRDefault="00322644" w:rsidP="00322644">
            <w:pPr>
              <w:jc w:val="both"/>
              <w:rPr>
                <w:rFonts w:ascii="Arial" w:hAnsi="Arial" w:cs="Arial"/>
                <w:iCs/>
                <w:sz w:val="20"/>
                <w:szCs w:val="20"/>
                <w:lang w:eastAsia="es-CL"/>
              </w:rPr>
            </w:pPr>
            <w:r w:rsidRPr="00BA4E2E">
              <w:rPr>
                <w:rFonts w:ascii="Arial" w:hAnsi="Arial" w:cs="Arial"/>
                <w:iCs/>
                <w:sz w:val="20"/>
                <w:szCs w:val="20"/>
                <w:lang w:eastAsia="es-CL"/>
              </w:rPr>
              <w:t>Se utilizará una metodología ági</w:t>
            </w:r>
            <w:r w:rsidRPr="00BA4E2E">
              <w:rPr>
                <w:rFonts w:ascii="Arial" w:hAnsi="Arial" w:cs="Arial"/>
                <w:iCs/>
                <w:sz w:val="20"/>
                <w:szCs w:val="20"/>
                <w:lang w:eastAsia="es-CL"/>
              </w:rPr>
              <w:t>l, ósea:</w:t>
            </w:r>
          </w:p>
          <w:p w14:paraId="2E73A81F" w14:textId="77777777" w:rsidR="00322644" w:rsidRPr="00BA4E2E" w:rsidRDefault="00322644" w:rsidP="00322644">
            <w:pPr>
              <w:numPr>
                <w:ilvl w:val="0"/>
                <w:numId w:val="5"/>
              </w:numPr>
              <w:jc w:val="both"/>
              <w:rPr>
                <w:rFonts w:ascii="Arial" w:hAnsi="Arial" w:cs="Arial"/>
                <w:iCs/>
                <w:sz w:val="20"/>
                <w:szCs w:val="20"/>
                <w:lang w:eastAsia="es-CL"/>
              </w:rPr>
            </w:pPr>
            <w:r w:rsidRPr="00BA4E2E">
              <w:rPr>
                <w:rFonts w:ascii="Arial" w:hAnsi="Arial" w:cs="Arial"/>
                <w:iCs/>
                <w:sz w:val="20"/>
                <w:szCs w:val="20"/>
                <w:lang w:eastAsia="es-CL"/>
              </w:rPr>
              <w:t>Levantamiento de requisitos.</w:t>
            </w:r>
          </w:p>
          <w:p w14:paraId="26058501" w14:textId="77777777" w:rsidR="00322644" w:rsidRPr="00BA4E2E" w:rsidRDefault="00322644" w:rsidP="00322644">
            <w:pPr>
              <w:numPr>
                <w:ilvl w:val="0"/>
                <w:numId w:val="5"/>
              </w:numPr>
              <w:jc w:val="both"/>
              <w:rPr>
                <w:rFonts w:ascii="Arial" w:hAnsi="Arial" w:cs="Arial"/>
                <w:iCs/>
                <w:sz w:val="20"/>
                <w:szCs w:val="20"/>
                <w:lang w:eastAsia="es-CL"/>
              </w:rPr>
            </w:pPr>
            <w:r w:rsidRPr="00BA4E2E">
              <w:rPr>
                <w:rFonts w:ascii="Arial" w:hAnsi="Arial" w:cs="Arial"/>
                <w:iCs/>
                <w:sz w:val="20"/>
                <w:szCs w:val="20"/>
                <w:lang w:eastAsia="es-CL"/>
              </w:rPr>
              <w:t>Diseño de la base de datos y prototipos.</w:t>
            </w:r>
          </w:p>
          <w:p w14:paraId="3CCC45BD" w14:textId="77777777" w:rsidR="00322644" w:rsidRPr="00BA4E2E" w:rsidRDefault="00322644" w:rsidP="00322644">
            <w:pPr>
              <w:numPr>
                <w:ilvl w:val="0"/>
                <w:numId w:val="5"/>
              </w:numPr>
              <w:jc w:val="both"/>
              <w:rPr>
                <w:rFonts w:ascii="Arial" w:hAnsi="Arial" w:cs="Arial"/>
                <w:iCs/>
                <w:sz w:val="20"/>
                <w:szCs w:val="20"/>
                <w:lang w:eastAsia="es-CL"/>
              </w:rPr>
            </w:pPr>
            <w:r w:rsidRPr="00BA4E2E">
              <w:rPr>
                <w:rFonts w:ascii="Arial" w:hAnsi="Arial" w:cs="Arial"/>
                <w:iCs/>
                <w:sz w:val="20"/>
                <w:szCs w:val="20"/>
                <w:lang w:eastAsia="es-CL"/>
              </w:rPr>
              <w:t xml:space="preserve">Desarrollo del </w:t>
            </w:r>
            <w:proofErr w:type="spellStart"/>
            <w:r w:rsidRPr="00BA4E2E">
              <w:rPr>
                <w:rFonts w:ascii="Arial" w:hAnsi="Arial" w:cs="Arial"/>
                <w:iCs/>
                <w:sz w:val="20"/>
                <w:szCs w:val="20"/>
                <w:lang w:eastAsia="es-CL"/>
              </w:rPr>
              <w:t>backend</w:t>
            </w:r>
            <w:proofErr w:type="spellEnd"/>
            <w:r w:rsidRPr="00BA4E2E">
              <w:rPr>
                <w:rFonts w:ascii="Arial" w:hAnsi="Arial" w:cs="Arial"/>
                <w:iCs/>
                <w:sz w:val="20"/>
                <w:szCs w:val="20"/>
                <w:lang w:eastAsia="es-CL"/>
              </w:rPr>
              <w:t xml:space="preserve"> y </w:t>
            </w:r>
            <w:proofErr w:type="spellStart"/>
            <w:r w:rsidRPr="00BA4E2E">
              <w:rPr>
                <w:rFonts w:ascii="Arial" w:hAnsi="Arial" w:cs="Arial"/>
                <w:iCs/>
                <w:sz w:val="20"/>
                <w:szCs w:val="20"/>
                <w:lang w:eastAsia="es-CL"/>
              </w:rPr>
              <w:t>frontend</w:t>
            </w:r>
            <w:proofErr w:type="spellEnd"/>
            <w:r w:rsidRPr="00BA4E2E">
              <w:rPr>
                <w:rFonts w:ascii="Arial" w:hAnsi="Arial" w:cs="Arial"/>
                <w:iCs/>
                <w:sz w:val="20"/>
                <w:szCs w:val="20"/>
                <w:lang w:eastAsia="es-CL"/>
              </w:rPr>
              <w:t>.</w:t>
            </w:r>
          </w:p>
          <w:p w14:paraId="039C3D5A" w14:textId="77777777" w:rsidR="00322644" w:rsidRPr="00BA4E2E" w:rsidRDefault="00322644" w:rsidP="00322644">
            <w:pPr>
              <w:numPr>
                <w:ilvl w:val="0"/>
                <w:numId w:val="5"/>
              </w:numPr>
              <w:jc w:val="both"/>
              <w:rPr>
                <w:rFonts w:ascii="Arial" w:hAnsi="Arial" w:cs="Arial"/>
                <w:iCs/>
                <w:sz w:val="20"/>
                <w:szCs w:val="20"/>
                <w:lang w:eastAsia="es-CL"/>
              </w:rPr>
            </w:pPr>
            <w:r w:rsidRPr="00BA4E2E">
              <w:rPr>
                <w:rFonts w:ascii="Arial" w:hAnsi="Arial" w:cs="Arial"/>
                <w:iCs/>
                <w:sz w:val="20"/>
                <w:szCs w:val="20"/>
                <w:lang w:eastAsia="es-CL"/>
              </w:rPr>
              <w:t>Integración de módulos.</w:t>
            </w:r>
          </w:p>
          <w:p w14:paraId="1BEA696F" w14:textId="77777777" w:rsidR="00322644" w:rsidRPr="00BA4E2E" w:rsidRDefault="00322644" w:rsidP="00322644">
            <w:pPr>
              <w:numPr>
                <w:ilvl w:val="0"/>
                <w:numId w:val="5"/>
              </w:numPr>
              <w:jc w:val="both"/>
              <w:rPr>
                <w:rFonts w:ascii="Arial" w:hAnsi="Arial" w:cs="Arial"/>
                <w:iCs/>
                <w:sz w:val="20"/>
                <w:szCs w:val="20"/>
                <w:lang w:eastAsia="es-CL"/>
              </w:rPr>
            </w:pPr>
            <w:r w:rsidRPr="00BA4E2E">
              <w:rPr>
                <w:rFonts w:ascii="Arial" w:hAnsi="Arial" w:cs="Arial"/>
                <w:iCs/>
                <w:sz w:val="20"/>
                <w:szCs w:val="20"/>
                <w:lang w:eastAsia="es-CL"/>
              </w:rPr>
              <w:t>Pruebas funcionales y corrección de errores.</w:t>
            </w:r>
          </w:p>
          <w:p w14:paraId="0ADB8299" w14:textId="77777777" w:rsidR="00322644" w:rsidRPr="00BA4E2E" w:rsidRDefault="00322644" w:rsidP="00322644">
            <w:pPr>
              <w:numPr>
                <w:ilvl w:val="0"/>
                <w:numId w:val="5"/>
              </w:numPr>
              <w:jc w:val="both"/>
              <w:rPr>
                <w:rFonts w:ascii="Arial" w:hAnsi="Arial" w:cs="Arial"/>
                <w:iCs/>
                <w:sz w:val="20"/>
                <w:szCs w:val="20"/>
                <w:lang w:eastAsia="es-CL"/>
              </w:rPr>
            </w:pPr>
            <w:r w:rsidRPr="00BA4E2E">
              <w:rPr>
                <w:rFonts w:ascii="Arial" w:hAnsi="Arial" w:cs="Arial"/>
                <w:iCs/>
                <w:sz w:val="20"/>
                <w:szCs w:val="20"/>
                <w:lang w:eastAsia="es-CL"/>
              </w:rPr>
              <w:t>Documentación y entrega del proyecto.</w:t>
            </w:r>
          </w:p>
          <w:p w14:paraId="44C1301F" w14:textId="671B226E"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Footer"/>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Footer"/>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Footer"/>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Footer"/>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Footer"/>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Footer"/>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Footer"/>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Footer"/>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Footer"/>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Footer"/>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Footer"/>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Footer"/>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Footer"/>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Footer"/>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Footer"/>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1DC8C735"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BA4E2E">
              <w:rPr>
                <w:rFonts w:ascii="Calibri" w:hAnsi="Calibri"/>
                <w:color w:val="1F3864" w:themeColor="accent1" w:themeShade="80"/>
              </w:rPr>
              <w:t xml:space="preserve">de </w:t>
            </w:r>
            <w:r w:rsidR="00BA4E2E"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4F466ED1" w:rsidR="00D110EC" w:rsidRPr="00BA4E2E" w:rsidRDefault="00322644" w:rsidP="00322644">
            <w:pPr>
              <w:rPr>
                <w:rFonts w:ascii="Arial" w:hAnsi="Arial" w:cs="Arial"/>
                <w:iCs/>
                <w:sz w:val="18"/>
                <w:szCs w:val="20"/>
                <w:lang w:eastAsia="es-CL"/>
              </w:rPr>
            </w:pPr>
            <w:r w:rsidRPr="00BA4E2E">
              <w:rPr>
                <w:rFonts w:ascii="Arial" w:hAnsi="Arial" w:cs="Arial"/>
                <w:iCs/>
                <w:sz w:val="18"/>
                <w:szCs w:val="20"/>
                <w:lang w:eastAsia="es-CL"/>
              </w:rPr>
              <w:t>Análisis de requerimientos</w:t>
            </w:r>
          </w:p>
        </w:tc>
        <w:tc>
          <w:tcPr>
            <w:tcW w:w="1580" w:type="dxa"/>
          </w:tcPr>
          <w:p w14:paraId="114D2315" w14:textId="3F6AE697" w:rsidR="00D110EC" w:rsidRPr="00BA4E2E" w:rsidRDefault="00322644" w:rsidP="00C27FB0">
            <w:pPr>
              <w:jc w:val="both"/>
              <w:rPr>
                <w:rFonts w:ascii="Arial" w:hAnsi="Arial" w:cs="Arial"/>
                <w:b/>
                <w:iCs/>
                <w:sz w:val="18"/>
                <w:szCs w:val="24"/>
              </w:rPr>
            </w:pPr>
            <w:r w:rsidRPr="00BA4E2E">
              <w:rPr>
                <w:rFonts w:ascii="Arial" w:hAnsi="Arial" w:cs="Arial"/>
                <w:iCs/>
                <w:sz w:val="18"/>
                <w:szCs w:val="20"/>
                <w:lang w:eastAsia="es-CL"/>
              </w:rPr>
              <w:t>Levantamiento de requisitos</w:t>
            </w:r>
          </w:p>
        </w:tc>
        <w:tc>
          <w:tcPr>
            <w:tcW w:w="1580" w:type="dxa"/>
          </w:tcPr>
          <w:p w14:paraId="5747A143" w14:textId="2CFBF3FC" w:rsidR="00D110EC" w:rsidRPr="00BA4E2E" w:rsidRDefault="00322644" w:rsidP="009B74E2">
            <w:pPr>
              <w:jc w:val="both"/>
              <w:rPr>
                <w:rFonts w:ascii="Arial" w:hAnsi="Arial" w:cs="Arial"/>
                <w:b/>
                <w:iCs/>
                <w:sz w:val="18"/>
                <w:szCs w:val="24"/>
              </w:rPr>
            </w:pPr>
            <w:r w:rsidRPr="00BA4E2E">
              <w:rPr>
                <w:rFonts w:ascii="Arial" w:hAnsi="Arial" w:cs="Arial"/>
                <w:iCs/>
                <w:sz w:val="18"/>
                <w:szCs w:val="20"/>
                <w:lang w:eastAsia="es-CL"/>
              </w:rPr>
              <w:t>Definir problema, usuarios (cliente, trabajador y administrador), casos de uso y alcance del MVP.</w:t>
            </w:r>
          </w:p>
        </w:tc>
        <w:tc>
          <w:tcPr>
            <w:tcW w:w="1580" w:type="dxa"/>
          </w:tcPr>
          <w:p w14:paraId="72026FDD" w14:textId="6B064A0B"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Word, Draw.io</w:t>
            </w:r>
          </w:p>
        </w:tc>
        <w:tc>
          <w:tcPr>
            <w:tcW w:w="1580" w:type="dxa"/>
            <w:tcBorders>
              <w:right w:val="single" w:sz="4" w:space="0" w:color="FFFFFF" w:themeColor="background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322644" w:rsidRPr="00BA4E2E" w14:paraId="1D115CD7" w14:textId="77777777">
              <w:trPr>
                <w:tblCellSpacing w:w="15" w:type="dxa"/>
              </w:trPr>
              <w:tc>
                <w:tcPr>
                  <w:tcW w:w="930" w:type="dxa"/>
                  <w:vAlign w:val="center"/>
                  <w:hideMark/>
                </w:tcPr>
                <w:p w14:paraId="643D41C7" w14:textId="77777777" w:rsidR="00322644" w:rsidRPr="00BA4E2E" w:rsidRDefault="00322644" w:rsidP="00322644">
                  <w:pPr>
                    <w:jc w:val="both"/>
                    <w:rPr>
                      <w:rFonts w:ascii="Arial" w:hAnsi="Arial" w:cs="Arial"/>
                      <w:iCs/>
                      <w:sz w:val="18"/>
                      <w:szCs w:val="20"/>
                      <w:lang w:eastAsia="es-CL"/>
                    </w:rPr>
                  </w:pPr>
                  <w:r w:rsidRPr="00BA4E2E">
                    <w:rPr>
                      <w:rFonts w:ascii="Arial" w:hAnsi="Arial" w:cs="Arial"/>
                      <w:iCs/>
                      <w:sz w:val="18"/>
                      <w:szCs w:val="20"/>
                      <w:lang w:eastAsia="es-CL"/>
                    </w:rPr>
                    <w:t>1 semana</w:t>
                  </w:r>
                </w:p>
              </w:tc>
            </w:tr>
          </w:tbl>
          <w:p w14:paraId="3E236D03" w14:textId="77777777" w:rsidR="00322644" w:rsidRPr="00BA4E2E" w:rsidRDefault="00322644" w:rsidP="00322644">
            <w:pPr>
              <w:jc w:val="both"/>
              <w:rPr>
                <w:rFonts w:ascii="Arial" w:hAnsi="Arial" w:cs="Arial"/>
                <w:iCs/>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22644" w:rsidRPr="00BA4E2E" w14:paraId="2B129E98" w14:textId="77777777">
              <w:trPr>
                <w:tblCellSpacing w:w="15" w:type="dxa"/>
              </w:trPr>
              <w:tc>
                <w:tcPr>
                  <w:tcW w:w="36" w:type="dxa"/>
                  <w:vAlign w:val="center"/>
                  <w:hideMark/>
                </w:tcPr>
                <w:p w14:paraId="7019DBD0" w14:textId="77777777" w:rsidR="00322644" w:rsidRPr="00BA4E2E" w:rsidRDefault="00322644" w:rsidP="00322644">
                  <w:pPr>
                    <w:jc w:val="both"/>
                    <w:rPr>
                      <w:rFonts w:ascii="Arial" w:hAnsi="Arial" w:cs="Arial"/>
                      <w:iCs/>
                      <w:sz w:val="18"/>
                      <w:szCs w:val="20"/>
                      <w:lang w:eastAsia="es-CL"/>
                    </w:rPr>
                  </w:pPr>
                </w:p>
              </w:tc>
            </w:tr>
          </w:tbl>
          <w:p w14:paraId="70ACE2B5" w14:textId="77777777" w:rsidR="00D110EC" w:rsidRPr="00BA4E2E" w:rsidRDefault="00D110EC" w:rsidP="00C27FB0">
            <w:pPr>
              <w:jc w:val="both"/>
              <w:rPr>
                <w:rFonts w:ascii="Arial" w:hAnsi="Arial" w:cs="Arial"/>
                <w:iCs/>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620C8593" w:rsidR="00D110EC" w:rsidRPr="00BA4E2E" w:rsidRDefault="00322644" w:rsidP="00C27FB0">
            <w:pPr>
              <w:jc w:val="both"/>
              <w:rPr>
                <w:rFonts w:ascii="Arial" w:hAnsi="Arial" w:cs="Arial"/>
                <w:b/>
                <w:iCs/>
                <w:sz w:val="18"/>
                <w:szCs w:val="24"/>
              </w:rPr>
            </w:pPr>
            <w:r w:rsidRPr="00BA4E2E">
              <w:rPr>
                <w:rFonts w:ascii="Arial" w:hAnsi="Arial" w:cs="Arial"/>
                <w:iCs/>
                <w:sz w:val="18"/>
                <w:szCs w:val="20"/>
                <w:lang w:eastAsia="es-CL"/>
              </w:rPr>
              <w:t>Alexander Solís</w:t>
            </w:r>
          </w:p>
        </w:tc>
        <w:tc>
          <w:tcPr>
            <w:tcW w:w="1581" w:type="dxa"/>
          </w:tcPr>
          <w:p w14:paraId="25D0DF82" w14:textId="2E305DC5" w:rsidR="00D110EC" w:rsidRPr="00BA4E2E" w:rsidRDefault="00322644" w:rsidP="00C27FB0">
            <w:pPr>
              <w:jc w:val="both"/>
              <w:rPr>
                <w:rFonts w:ascii="Arial" w:hAnsi="Arial" w:cs="Arial"/>
                <w:b/>
                <w:iCs/>
                <w:sz w:val="18"/>
                <w:szCs w:val="24"/>
              </w:rPr>
            </w:pPr>
            <w:r w:rsidRPr="00BA4E2E">
              <w:rPr>
                <w:rFonts w:ascii="Arial" w:hAnsi="Arial" w:cs="Arial"/>
                <w:iCs/>
                <w:sz w:val="18"/>
                <w:szCs w:val="20"/>
                <w:lang w:eastAsia="es-CL"/>
              </w:rPr>
              <w:t>Base del proyecto.</w:t>
            </w:r>
          </w:p>
        </w:tc>
      </w:tr>
      <w:tr w:rsidR="00D110EC" w:rsidRPr="00A337B2" w14:paraId="77458A90" w14:textId="77777777" w:rsidTr="00C27FB0">
        <w:trPr>
          <w:jc w:val="center"/>
        </w:trPr>
        <w:tc>
          <w:tcPr>
            <w:tcW w:w="1580" w:type="dxa"/>
          </w:tcPr>
          <w:p w14:paraId="079B8689" w14:textId="208EEEE1"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Diseño de solución</w:t>
            </w:r>
          </w:p>
        </w:tc>
        <w:tc>
          <w:tcPr>
            <w:tcW w:w="1580" w:type="dxa"/>
          </w:tcPr>
          <w:p w14:paraId="7484E353" w14:textId="012B38D4"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Diseño de arquitectura y base de datos</w:t>
            </w:r>
          </w:p>
        </w:tc>
        <w:tc>
          <w:tcPr>
            <w:tcW w:w="1580" w:type="dxa"/>
          </w:tcPr>
          <w:p w14:paraId="2911D1C7" w14:textId="6243CF74"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Elaborar DER, modelo relacional, arquitectura y prototipos de interfaz.</w:t>
            </w:r>
          </w:p>
        </w:tc>
        <w:tc>
          <w:tcPr>
            <w:tcW w:w="1580" w:type="dxa"/>
          </w:tcPr>
          <w:p w14:paraId="2BA9850E" w14:textId="700737C8"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 xml:space="preserve">Draw.io, </w:t>
            </w:r>
            <w:proofErr w:type="spellStart"/>
            <w:r w:rsidRPr="00BA4E2E">
              <w:rPr>
                <w:rFonts w:ascii="Arial" w:hAnsi="Arial" w:cs="Arial"/>
                <w:iCs/>
                <w:sz w:val="18"/>
                <w:szCs w:val="20"/>
                <w:lang w:eastAsia="es-CL"/>
              </w:rPr>
              <w:t>Figma</w:t>
            </w:r>
            <w:proofErr w:type="spellEnd"/>
            <w:r w:rsidRPr="00BA4E2E">
              <w:rPr>
                <w:rFonts w:ascii="Arial" w:hAnsi="Arial" w:cs="Arial"/>
                <w:iCs/>
                <w:sz w:val="18"/>
                <w:szCs w:val="20"/>
                <w:lang w:eastAsia="es-CL"/>
              </w:rPr>
              <w:t>, PostgreSQL</w:t>
            </w:r>
          </w:p>
        </w:tc>
        <w:tc>
          <w:tcPr>
            <w:tcW w:w="1580" w:type="dxa"/>
            <w:tcBorders>
              <w:right w:val="single" w:sz="4" w:space="0" w:color="FFFFFF" w:themeColor="background1"/>
            </w:tcBorders>
          </w:tcPr>
          <w:p w14:paraId="216221AF" w14:textId="014CEAA2"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CB307DF" w14:textId="157F0C95"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Alexander Solís</w:t>
            </w:r>
          </w:p>
        </w:tc>
        <w:tc>
          <w:tcPr>
            <w:tcW w:w="1581" w:type="dxa"/>
          </w:tcPr>
          <w:p w14:paraId="0B41D2ED" w14:textId="089354AF"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Diseño escalable para distintos oficios.</w:t>
            </w:r>
          </w:p>
        </w:tc>
      </w:tr>
      <w:tr w:rsidR="00D110EC" w:rsidRPr="00A337B2" w14:paraId="50E58212" w14:textId="77777777" w:rsidTr="00C27FB0">
        <w:trPr>
          <w:jc w:val="center"/>
        </w:trPr>
        <w:tc>
          <w:tcPr>
            <w:tcW w:w="1580" w:type="dxa"/>
          </w:tcPr>
          <w:p w14:paraId="41E1A68E" w14:textId="335C355D"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Desarrollo de Software</w:t>
            </w:r>
          </w:p>
        </w:tc>
        <w:tc>
          <w:tcPr>
            <w:tcW w:w="1580" w:type="dxa"/>
          </w:tcPr>
          <w:p w14:paraId="08BF7353" w14:textId="3AFBD3C2"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 xml:space="preserve">Desarrollo del </w:t>
            </w:r>
            <w:proofErr w:type="spellStart"/>
            <w:r w:rsidRPr="00BA4E2E">
              <w:rPr>
                <w:rFonts w:ascii="Arial" w:hAnsi="Arial" w:cs="Arial"/>
                <w:iCs/>
                <w:sz w:val="18"/>
                <w:szCs w:val="20"/>
                <w:lang w:eastAsia="es-CL"/>
              </w:rPr>
              <w:t>backend</w:t>
            </w:r>
            <w:proofErr w:type="spellEnd"/>
          </w:p>
        </w:tc>
        <w:tc>
          <w:tcPr>
            <w:tcW w:w="1580" w:type="dxa"/>
          </w:tcPr>
          <w:p w14:paraId="33B7F38C" w14:textId="597DFC1A"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 xml:space="preserve">Implementar API, autenticación, roles y lógica de </w:t>
            </w:r>
            <w:r w:rsidRPr="00BA4E2E">
              <w:rPr>
                <w:rFonts w:ascii="Arial" w:hAnsi="Arial" w:cs="Arial"/>
                <w:iCs/>
                <w:sz w:val="18"/>
                <w:szCs w:val="20"/>
                <w:lang w:eastAsia="es-CL"/>
              </w:rPr>
              <w:lastRenderedPageBreak/>
              <w:t>reservas y portafolios.</w:t>
            </w:r>
          </w:p>
        </w:tc>
        <w:tc>
          <w:tcPr>
            <w:tcW w:w="1580" w:type="dxa"/>
          </w:tcPr>
          <w:p w14:paraId="330704C5" w14:textId="3514C01C"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lastRenderedPageBreak/>
              <w:t xml:space="preserve">Python, </w:t>
            </w:r>
            <w:proofErr w:type="spellStart"/>
            <w:r w:rsidRPr="00BA4E2E">
              <w:rPr>
                <w:rFonts w:ascii="Arial" w:hAnsi="Arial" w:cs="Arial"/>
                <w:iCs/>
                <w:sz w:val="18"/>
                <w:szCs w:val="20"/>
                <w:lang w:eastAsia="es-CL"/>
              </w:rPr>
              <w:t>FastAPI</w:t>
            </w:r>
            <w:proofErr w:type="spellEnd"/>
          </w:p>
        </w:tc>
        <w:tc>
          <w:tcPr>
            <w:tcW w:w="1580" w:type="dxa"/>
            <w:tcBorders>
              <w:right w:val="single" w:sz="4" w:space="0" w:color="FFFFFF" w:themeColor="background1"/>
            </w:tcBorders>
          </w:tcPr>
          <w:p w14:paraId="2F4EDB46" w14:textId="6CB8A7F1"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7F3EE0DF" w14:textId="680E1A03"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Alexander Solís</w:t>
            </w:r>
          </w:p>
        </w:tc>
        <w:tc>
          <w:tcPr>
            <w:tcW w:w="1581" w:type="dxa"/>
          </w:tcPr>
          <w:p w14:paraId="2A45C00D" w14:textId="6109BD2E" w:rsidR="00D110EC"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Módulo principal del sistema.</w:t>
            </w:r>
          </w:p>
        </w:tc>
      </w:tr>
      <w:tr w:rsidR="00322644" w:rsidRPr="00A337B2" w14:paraId="49C25F23" w14:textId="77777777" w:rsidTr="00C27FB0">
        <w:trPr>
          <w:jc w:val="center"/>
        </w:trPr>
        <w:tc>
          <w:tcPr>
            <w:tcW w:w="1580" w:type="dxa"/>
          </w:tcPr>
          <w:p w14:paraId="29FAF88F" w14:textId="7AA7E4E1" w:rsidR="00322644" w:rsidRPr="00BA4E2E" w:rsidRDefault="00322644" w:rsidP="00C27FB0">
            <w:pPr>
              <w:jc w:val="both"/>
              <w:rPr>
                <w:rFonts w:ascii="Arial" w:hAnsi="Arial" w:cs="Arial"/>
                <w:iCs/>
                <w:sz w:val="18"/>
                <w:szCs w:val="20"/>
                <w:lang w:eastAsia="es-CL"/>
              </w:rPr>
            </w:pPr>
            <w:r w:rsidRPr="00BA4E2E">
              <w:rPr>
                <w:rFonts w:ascii="Arial" w:hAnsi="Arial" w:cs="Arial"/>
                <w:iCs/>
                <w:sz w:val="18"/>
                <w:szCs w:val="20"/>
                <w:lang w:eastAsia="es-CL"/>
              </w:rPr>
              <w:t>Desarrollo de Software</w:t>
            </w:r>
          </w:p>
        </w:tc>
        <w:tc>
          <w:tcPr>
            <w:tcW w:w="1580" w:type="dxa"/>
          </w:tcPr>
          <w:p w14:paraId="1C1E4E68" w14:textId="7EB44846" w:rsidR="00322644" w:rsidRPr="00BA4E2E" w:rsidRDefault="00BA4E2E" w:rsidP="00C27FB0">
            <w:pPr>
              <w:jc w:val="both"/>
              <w:rPr>
                <w:rFonts w:ascii="Arial" w:hAnsi="Arial" w:cs="Arial"/>
                <w:iCs/>
                <w:sz w:val="18"/>
                <w:szCs w:val="20"/>
                <w:lang w:eastAsia="es-CL"/>
              </w:rPr>
            </w:pPr>
            <w:r w:rsidRPr="00BA4E2E">
              <w:rPr>
                <w:rFonts w:ascii="Arial" w:hAnsi="Arial" w:cs="Arial"/>
                <w:iCs/>
                <w:sz w:val="18"/>
                <w:szCs w:val="20"/>
                <w:lang w:eastAsia="es-CL"/>
              </w:rPr>
              <w:t xml:space="preserve">Desarrollo del </w:t>
            </w:r>
            <w:proofErr w:type="spellStart"/>
            <w:r w:rsidRPr="00BA4E2E">
              <w:rPr>
                <w:rFonts w:ascii="Arial" w:hAnsi="Arial" w:cs="Arial"/>
                <w:iCs/>
                <w:sz w:val="18"/>
                <w:szCs w:val="20"/>
                <w:lang w:eastAsia="es-CL"/>
              </w:rPr>
              <w:t>frontend</w:t>
            </w:r>
            <w:proofErr w:type="spellEnd"/>
          </w:p>
        </w:tc>
        <w:tc>
          <w:tcPr>
            <w:tcW w:w="1580" w:type="dxa"/>
          </w:tcPr>
          <w:p w14:paraId="51B2B80F" w14:textId="762CB3B5" w:rsidR="00322644" w:rsidRPr="00BA4E2E" w:rsidRDefault="00BA4E2E" w:rsidP="00BA4E2E">
            <w:pPr>
              <w:jc w:val="center"/>
              <w:rPr>
                <w:rFonts w:ascii="Arial" w:hAnsi="Arial" w:cs="Arial"/>
                <w:iCs/>
                <w:sz w:val="18"/>
                <w:szCs w:val="20"/>
                <w:lang w:eastAsia="es-CL"/>
              </w:rPr>
            </w:pPr>
            <w:r w:rsidRPr="00BA4E2E">
              <w:rPr>
                <w:rFonts w:ascii="Arial" w:hAnsi="Arial" w:cs="Arial"/>
                <w:iCs/>
                <w:sz w:val="18"/>
                <w:szCs w:val="20"/>
                <w:lang w:eastAsia="es-CL"/>
              </w:rPr>
              <w:t>Crear las interfaces para clientes, trabajadores y administrador.</w:t>
            </w:r>
          </w:p>
        </w:tc>
        <w:tc>
          <w:tcPr>
            <w:tcW w:w="1580" w:type="dxa"/>
          </w:tcPr>
          <w:p w14:paraId="504BEDD7" w14:textId="081344D0" w:rsidR="00322644" w:rsidRPr="00BA4E2E" w:rsidRDefault="00BA4E2E" w:rsidP="00C27FB0">
            <w:pPr>
              <w:jc w:val="both"/>
              <w:rPr>
                <w:rFonts w:ascii="Arial" w:hAnsi="Arial" w:cs="Arial"/>
                <w:iCs/>
                <w:sz w:val="18"/>
                <w:szCs w:val="20"/>
                <w:lang w:eastAsia="es-CL"/>
              </w:rPr>
            </w:pPr>
            <w:proofErr w:type="spellStart"/>
            <w:r w:rsidRPr="00BA4E2E">
              <w:rPr>
                <w:rFonts w:ascii="Arial" w:hAnsi="Arial" w:cs="Arial"/>
                <w:iCs/>
                <w:sz w:val="18"/>
                <w:szCs w:val="20"/>
                <w:lang w:eastAsia="es-CL"/>
              </w:rPr>
              <w:t>React</w:t>
            </w:r>
            <w:proofErr w:type="spellEnd"/>
            <w:r w:rsidRPr="00BA4E2E">
              <w:rPr>
                <w:rFonts w:ascii="Arial" w:hAnsi="Arial" w:cs="Arial"/>
                <w:iCs/>
                <w:sz w:val="18"/>
                <w:szCs w:val="20"/>
                <w:lang w:eastAsia="es-CL"/>
              </w:rPr>
              <w:t>, Next.js</w:t>
            </w:r>
          </w:p>
        </w:tc>
        <w:tc>
          <w:tcPr>
            <w:tcW w:w="1580" w:type="dxa"/>
            <w:tcBorders>
              <w:right w:val="single" w:sz="4" w:space="0" w:color="FFFFFF" w:themeColor="background1"/>
            </w:tcBorders>
          </w:tcPr>
          <w:p w14:paraId="0BF03B82" w14:textId="0DE1633A" w:rsidR="00322644" w:rsidRPr="00BA4E2E" w:rsidRDefault="00BA4E2E" w:rsidP="00C27FB0">
            <w:pPr>
              <w:jc w:val="both"/>
              <w:rPr>
                <w:rFonts w:ascii="Arial" w:hAnsi="Arial" w:cs="Arial"/>
                <w:iCs/>
                <w:sz w:val="18"/>
                <w:szCs w:val="20"/>
                <w:lang w:eastAsia="es-CL"/>
              </w:rPr>
            </w:pPr>
            <w:r w:rsidRPr="00BA4E2E">
              <w:rPr>
                <w:rFonts w:ascii="Arial" w:hAnsi="Arial" w:cs="Arial"/>
                <w:iCs/>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1A279B02" w14:textId="777A2128" w:rsidR="00322644" w:rsidRPr="00BA4E2E" w:rsidRDefault="00BA4E2E" w:rsidP="00C27FB0">
            <w:pPr>
              <w:jc w:val="both"/>
              <w:rPr>
                <w:rFonts w:ascii="Arial" w:hAnsi="Arial" w:cs="Arial"/>
                <w:iCs/>
                <w:sz w:val="18"/>
                <w:szCs w:val="20"/>
                <w:lang w:eastAsia="es-CL"/>
              </w:rPr>
            </w:pPr>
            <w:r w:rsidRPr="00BA4E2E">
              <w:rPr>
                <w:rFonts w:ascii="Arial" w:hAnsi="Arial" w:cs="Arial"/>
                <w:iCs/>
                <w:sz w:val="18"/>
                <w:szCs w:val="20"/>
                <w:lang w:eastAsia="es-CL"/>
              </w:rPr>
              <w:t>Alexander Solís</w:t>
            </w:r>
          </w:p>
        </w:tc>
        <w:tc>
          <w:tcPr>
            <w:tcW w:w="1581" w:type="dxa"/>
          </w:tcPr>
          <w:p w14:paraId="7C7258B7" w14:textId="20FCD917" w:rsidR="00322644" w:rsidRPr="00BA4E2E" w:rsidRDefault="00BA4E2E" w:rsidP="00BA4E2E">
            <w:pPr>
              <w:jc w:val="center"/>
              <w:rPr>
                <w:rFonts w:ascii="Arial" w:hAnsi="Arial" w:cs="Arial"/>
                <w:iCs/>
                <w:sz w:val="18"/>
                <w:szCs w:val="20"/>
                <w:lang w:eastAsia="es-CL"/>
              </w:rPr>
            </w:pPr>
            <w:r w:rsidRPr="00BA4E2E">
              <w:rPr>
                <w:rFonts w:ascii="Arial" w:hAnsi="Arial" w:cs="Arial"/>
                <w:iCs/>
                <w:sz w:val="18"/>
                <w:szCs w:val="20"/>
                <w:lang w:eastAsia="es-CL"/>
              </w:rPr>
              <w:t>Incluye perfil público y portafolio.</w:t>
            </w:r>
          </w:p>
        </w:tc>
      </w:tr>
      <w:tr w:rsidR="00BA4E2E" w:rsidRPr="00A337B2" w14:paraId="6C780005" w14:textId="77777777" w:rsidTr="00C27FB0">
        <w:trPr>
          <w:jc w:val="center"/>
        </w:trPr>
        <w:tc>
          <w:tcPr>
            <w:tcW w:w="1580" w:type="dxa"/>
          </w:tcPr>
          <w:p w14:paraId="255CD33F" w14:textId="6CA26A47" w:rsidR="00BA4E2E" w:rsidRPr="00BA4E2E" w:rsidRDefault="00BA4E2E" w:rsidP="00C27FB0">
            <w:pPr>
              <w:jc w:val="both"/>
              <w:rPr>
                <w:rFonts w:ascii="Arial" w:hAnsi="Arial" w:cs="Arial"/>
                <w:iCs/>
                <w:sz w:val="18"/>
                <w:szCs w:val="20"/>
                <w:lang w:eastAsia="es-CL"/>
              </w:rPr>
            </w:pPr>
            <w:r w:rsidRPr="00BA4E2E">
              <w:rPr>
                <w:rFonts w:ascii="Arial" w:hAnsi="Arial" w:cs="Arial"/>
                <w:iCs/>
                <w:sz w:val="18"/>
                <w:szCs w:val="20"/>
                <w:lang w:eastAsia="es-CL"/>
              </w:rPr>
              <w:t>Integración y calidad</w:t>
            </w:r>
          </w:p>
        </w:tc>
        <w:tc>
          <w:tcPr>
            <w:tcW w:w="1580" w:type="dxa"/>
          </w:tcPr>
          <w:p w14:paraId="7520E67C" w14:textId="375ADC71" w:rsidR="00BA4E2E" w:rsidRPr="00BA4E2E" w:rsidRDefault="00BA4E2E" w:rsidP="00BA4E2E">
            <w:pPr>
              <w:jc w:val="center"/>
              <w:rPr>
                <w:rFonts w:ascii="Arial" w:hAnsi="Arial" w:cs="Arial"/>
                <w:iCs/>
                <w:sz w:val="18"/>
                <w:szCs w:val="20"/>
                <w:lang w:eastAsia="es-CL"/>
              </w:rPr>
            </w:pPr>
            <w:r w:rsidRPr="00BA4E2E">
              <w:rPr>
                <w:rFonts w:ascii="Arial" w:hAnsi="Arial" w:cs="Arial"/>
                <w:iCs/>
                <w:sz w:val="18"/>
                <w:szCs w:val="20"/>
                <w:lang w:eastAsia="es-CL"/>
              </w:rPr>
              <w:t>Pruebas, correcciones y documentación</w:t>
            </w:r>
          </w:p>
        </w:tc>
        <w:tc>
          <w:tcPr>
            <w:tcW w:w="1580" w:type="dxa"/>
          </w:tcPr>
          <w:p w14:paraId="0A3711A5" w14:textId="38A026F1" w:rsidR="00BA4E2E" w:rsidRPr="00BA4E2E" w:rsidRDefault="00BA4E2E" w:rsidP="00BA4E2E">
            <w:pPr>
              <w:jc w:val="center"/>
              <w:rPr>
                <w:rFonts w:ascii="Arial" w:hAnsi="Arial" w:cs="Arial"/>
                <w:iCs/>
                <w:sz w:val="18"/>
                <w:szCs w:val="20"/>
                <w:lang w:eastAsia="es-CL"/>
              </w:rPr>
            </w:pPr>
            <w:r w:rsidRPr="00BA4E2E">
              <w:rPr>
                <w:rFonts w:ascii="Arial" w:hAnsi="Arial" w:cs="Arial"/>
                <w:iCs/>
                <w:sz w:val="18"/>
                <w:szCs w:val="20"/>
                <w:lang w:eastAsia="es-CL"/>
              </w:rPr>
              <w:t>Integrar todos los módulos, realizar pruebas funcionales y preparar la documentación final.</w:t>
            </w:r>
          </w:p>
        </w:tc>
        <w:tc>
          <w:tcPr>
            <w:tcW w:w="1580" w:type="dxa"/>
          </w:tcPr>
          <w:p w14:paraId="7DAC9E4F" w14:textId="532458A5" w:rsidR="00BA4E2E" w:rsidRPr="00BA4E2E" w:rsidRDefault="00BA4E2E" w:rsidP="00C27FB0">
            <w:pPr>
              <w:jc w:val="both"/>
              <w:rPr>
                <w:rFonts w:ascii="Arial" w:hAnsi="Arial" w:cs="Arial"/>
                <w:iCs/>
                <w:sz w:val="18"/>
                <w:szCs w:val="20"/>
                <w:lang w:eastAsia="es-CL"/>
              </w:rPr>
            </w:pPr>
            <w:r w:rsidRPr="00BA4E2E">
              <w:rPr>
                <w:rFonts w:ascii="Arial" w:hAnsi="Arial" w:cs="Arial"/>
                <w:iCs/>
                <w:sz w:val="18"/>
                <w:szCs w:val="20"/>
                <w:lang w:eastAsia="es-CL"/>
              </w:rPr>
              <w:t>Postman, Git, Word</w:t>
            </w:r>
          </w:p>
        </w:tc>
        <w:tc>
          <w:tcPr>
            <w:tcW w:w="1580" w:type="dxa"/>
            <w:tcBorders>
              <w:right w:val="single" w:sz="4" w:space="0" w:color="FFFFFF" w:themeColor="background1"/>
            </w:tcBorders>
          </w:tcPr>
          <w:p w14:paraId="624245D1" w14:textId="3DBDE4F9" w:rsidR="00BA4E2E" w:rsidRPr="00BA4E2E" w:rsidRDefault="00BA4E2E" w:rsidP="00C27FB0">
            <w:pPr>
              <w:jc w:val="both"/>
              <w:rPr>
                <w:rFonts w:ascii="Arial" w:hAnsi="Arial" w:cs="Arial"/>
                <w:iCs/>
                <w:sz w:val="18"/>
                <w:szCs w:val="20"/>
                <w:lang w:eastAsia="es-CL"/>
              </w:rPr>
            </w:pPr>
            <w:r w:rsidRPr="00BA4E2E">
              <w:rPr>
                <w:rFonts w:ascii="Arial" w:hAnsi="Arial" w:cs="Arial"/>
                <w:iCs/>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237D4C5A" w14:textId="619D477D" w:rsidR="00BA4E2E" w:rsidRPr="00BA4E2E" w:rsidRDefault="00BA4E2E" w:rsidP="00C27FB0">
            <w:pPr>
              <w:jc w:val="both"/>
              <w:rPr>
                <w:rFonts w:ascii="Arial" w:hAnsi="Arial" w:cs="Arial"/>
                <w:iCs/>
                <w:sz w:val="18"/>
                <w:szCs w:val="20"/>
                <w:lang w:eastAsia="es-CL"/>
              </w:rPr>
            </w:pPr>
            <w:r w:rsidRPr="00BA4E2E">
              <w:rPr>
                <w:rFonts w:ascii="Arial" w:hAnsi="Arial" w:cs="Arial"/>
                <w:iCs/>
                <w:sz w:val="18"/>
                <w:szCs w:val="20"/>
                <w:lang w:eastAsia="es-CL"/>
              </w:rPr>
              <w:t>Alexander Solís</w:t>
            </w:r>
          </w:p>
        </w:tc>
        <w:tc>
          <w:tcPr>
            <w:tcW w:w="1581" w:type="dxa"/>
          </w:tcPr>
          <w:p w14:paraId="18E6E1FA" w14:textId="06CF6954" w:rsidR="00BA4E2E" w:rsidRPr="00BA4E2E" w:rsidRDefault="00BA4E2E" w:rsidP="00BA4E2E">
            <w:pPr>
              <w:jc w:val="center"/>
              <w:rPr>
                <w:rFonts w:ascii="Arial" w:hAnsi="Arial" w:cs="Arial"/>
                <w:iCs/>
                <w:sz w:val="18"/>
                <w:szCs w:val="20"/>
                <w:lang w:eastAsia="es-CL"/>
              </w:rPr>
            </w:pPr>
            <w:r w:rsidRPr="00BA4E2E">
              <w:rPr>
                <w:rFonts w:ascii="Arial" w:hAnsi="Arial" w:cs="Arial"/>
                <w:iCs/>
                <w:sz w:val="18"/>
                <w:szCs w:val="20"/>
                <w:lang w:eastAsia="es-CL"/>
              </w:rPr>
              <w:t>Preparación de la entrega y defensa.</w:t>
            </w:r>
          </w:p>
        </w:tc>
      </w:tr>
    </w:tbl>
    <w:p w14:paraId="0FBBD418" w14:textId="77777777" w:rsidR="00D110EC"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909C3" w14:textId="77777777" w:rsidR="000466BD" w:rsidRDefault="000466BD" w:rsidP="00D110EC">
      <w:pPr>
        <w:spacing w:after="0" w:line="240" w:lineRule="auto"/>
      </w:pPr>
      <w:r>
        <w:separator/>
      </w:r>
    </w:p>
  </w:endnote>
  <w:endnote w:type="continuationSeparator" w:id="0">
    <w:p w14:paraId="551BCB94" w14:textId="77777777" w:rsidR="000466BD" w:rsidRDefault="000466B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5154C" w14:textId="77777777" w:rsidR="000466BD" w:rsidRDefault="000466BD" w:rsidP="00D110EC">
      <w:pPr>
        <w:spacing w:after="0" w:line="240" w:lineRule="auto"/>
      </w:pPr>
      <w:r>
        <w:separator/>
      </w:r>
    </w:p>
  </w:footnote>
  <w:footnote w:type="continuationSeparator" w:id="0">
    <w:p w14:paraId="2CD2B365" w14:textId="77777777" w:rsidR="000466BD" w:rsidRDefault="000466BD"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4D70421"/>
    <w:multiLevelType w:val="multilevel"/>
    <w:tmpl w:val="0640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9120811"/>
    <w:multiLevelType w:val="hybridMultilevel"/>
    <w:tmpl w:val="317EFC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E937AA7"/>
    <w:multiLevelType w:val="hybridMultilevel"/>
    <w:tmpl w:val="A86CBF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703954">
    <w:abstractNumId w:val="5"/>
  </w:num>
  <w:num w:numId="2" w16cid:durableId="479272845">
    <w:abstractNumId w:val="6"/>
  </w:num>
  <w:num w:numId="3" w16cid:durableId="942342267">
    <w:abstractNumId w:val="0"/>
  </w:num>
  <w:num w:numId="4" w16cid:durableId="61484609">
    <w:abstractNumId w:val="2"/>
  </w:num>
  <w:num w:numId="5" w16cid:durableId="986277578">
    <w:abstractNumId w:val="1"/>
  </w:num>
  <w:num w:numId="6" w16cid:durableId="1165244898">
    <w:abstractNumId w:val="3"/>
  </w:num>
  <w:num w:numId="7" w16cid:durableId="3034339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466BD"/>
    <w:rsid w:val="000533A4"/>
    <w:rsid w:val="000A006B"/>
    <w:rsid w:val="0017053A"/>
    <w:rsid w:val="001B6E9E"/>
    <w:rsid w:val="001E0609"/>
    <w:rsid w:val="001E291A"/>
    <w:rsid w:val="002140A0"/>
    <w:rsid w:val="00322644"/>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A4E2E"/>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64B684-7973-468C-BF42-608BC3E0F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1152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krendo 11</cp:lastModifiedBy>
  <cp:revision>2</cp:revision>
  <dcterms:created xsi:type="dcterms:W3CDTF">2026-08-31T04:12:00Z</dcterms:created>
  <dcterms:modified xsi:type="dcterms:W3CDTF">2026-08-31T04:12:00Z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