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6C381">
      <w:pPr>
        <w:pStyle w:val="2"/>
        <w:bidi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>Motorcycle : License Plate</w:t>
      </w:r>
    </w:p>
    <w:p w14:paraId="6B7C609D"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Alejandro Jose Villanueva Mayorga - 20241001384</w:t>
      </w:r>
    </w:p>
    <w:p w14:paraId="5DD1851C">
      <w:pPr>
        <w:rPr>
          <w:rFonts w:hint="default" w:ascii="Segoe UI" w:hAnsi="Segoe UI" w:cs="Segoe UI"/>
        </w:rPr>
      </w:pPr>
    </w:p>
    <w:p w14:paraId="24751F86"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>La relación uno a uno que elegí fue dado por mi gusto por las motocicletas, y dado que una motocicleta solo puede tener una única placa de identificación debido a su registro en el sistema de cualquier país para poder identificarla fácilmente, a su vez una placa de identificación solo puede pertenecer a una única motocicleta dado el uso de identificar cada motocicleta de manera distinta.</w:t>
      </w:r>
    </w:p>
    <w:p w14:paraId="5D36FAED">
      <w:pPr>
        <w:rPr>
          <w:rFonts w:hint="default" w:ascii="Segoe UI" w:hAnsi="Segoe UI" w:cs="Segoe UI"/>
        </w:rPr>
      </w:pPr>
    </w:p>
    <w:p w14:paraId="6381D0E3">
      <w:pPr>
        <w:rPr>
          <w:rFonts w:hint="default" w:ascii="Segoe UI" w:hAnsi="Segoe UI" w:cs="Segoe UI"/>
          <w:b/>
          <w:bCs/>
          <w:lang w:val="es-MX"/>
        </w:rPr>
      </w:pPr>
      <w:r>
        <w:rPr>
          <w:rFonts w:hint="default" w:ascii="Segoe UI" w:hAnsi="Segoe UI" w:cs="Segoe UI"/>
          <w:b/>
          <w:bCs/>
          <w:lang w:val="es-MX"/>
        </w:rPr>
        <w:t xml:space="preserve">Repositorio: </w:t>
      </w:r>
      <w:r>
        <w:rPr>
          <w:rFonts w:hint="default" w:ascii="Segoe UI" w:hAnsi="Segoe UI"/>
          <w:b/>
          <w:bCs/>
          <w:lang w:val="es-MX"/>
        </w:rPr>
        <w:t>https://github.com/AleV1llanueva/Proyecto_1_POO/tree/main</w:t>
      </w:r>
    </w:p>
    <w:p w14:paraId="6E1A581B">
      <w:pPr>
        <w:rPr>
          <w:rFonts w:hint="default" w:ascii="Segoe UI" w:hAnsi="Segoe UI" w:cs="Segoe UI"/>
        </w:rPr>
      </w:pPr>
    </w:p>
    <w:p w14:paraId="00F489E4">
      <w:pPr>
        <w:pStyle w:val="4"/>
        <w:bidi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>Atributos de Motorcycle (Motocicleta)</w:t>
      </w:r>
    </w:p>
    <w:p w14:paraId="0B38AA97"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  <w:b/>
          <w:bCs/>
        </w:rPr>
        <w:t xml:space="preserve">Brand </w:t>
      </w:r>
      <w:r>
        <w:rPr>
          <w:rFonts w:hint="default" w:ascii="Segoe UI" w:hAnsi="Segoe UI" w:cs="Segoe UI"/>
        </w:rPr>
        <w:t>: Es la marca de la cual es la motocicleta. Ejemplo (Yamaha, Honda, etc..)</w:t>
      </w:r>
    </w:p>
    <w:p w14:paraId="35C56A8E"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  <w:b/>
          <w:bCs/>
        </w:rPr>
        <w:t>Model</w:t>
      </w:r>
      <w:r>
        <w:rPr>
          <w:rFonts w:hint="default" w:ascii="Segoe UI" w:hAnsi="Segoe UI" w:cs="Segoe UI"/>
        </w:rPr>
        <w:t xml:space="preserve"> : Es el modelo de motocicleta. Ejemplo (YZ250X, CRF450R)</w:t>
      </w:r>
    </w:p>
    <w:p w14:paraId="268A7D48"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  <w:b/>
          <w:bCs/>
        </w:rPr>
        <w:t xml:space="preserve">Color </w:t>
      </w:r>
      <w:r>
        <w:rPr>
          <w:rFonts w:hint="default" w:ascii="Segoe UI" w:hAnsi="Segoe UI" w:cs="Segoe UI"/>
        </w:rPr>
        <w:t>: El color que predomina en la motocicleta. Ejemplo (Azul, Rojo)</w:t>
      </w:r>
    </w:p>
    <w:p w14:paraId="43AD0A55"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  <w:b/>
          <w:bCs/>
        </w:rPr>
        <w:t xml:space="preserve">VIN </w:t>
      </w:r>
      <w:r>
        <w:rPr>
          <w:rFonts w:hint="default" w:ascii="Segoe UI" w:hAnsi="Segoe UI" w:cs="Segoe UI"/>
        </w:rPr>
        <w:t>: Es un código único de cada motocicleta en el chasis la cual la identifica tanto el marca como su uso en registros nacionales</w:t>
      </w:r>
    </w:p>
    <w:p w14:paraId="33A9FB4E"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  <w:b/>
          <w:bCs/>
        </w:rPr>
        <w:t>Owner:</w:t>
      </w:r>
      <w:r>
        <w:rPr>
          <w:rFonts w:hint="default" w:ascii="Segoe UI" w:hAnsi="Segoe UI" w:cs="Segoe UI"/>
        </w:rPr>
        <w:t xml:space="preserve"> Es el dueño de la motocicleta</w:t>
      </w:r>
    </w:p>
    <w:p w14:paraId="36AF8B56"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  <w:b/>
          <w:bCs/>
          <w:i/>
          <w:iCs/>
          <w:color w:val="1F4E79" w:themeColor="accent1" w:themeShade="80"/>
        </w:rPr>
        <w:t xml:space="preserve">LicensePlateId </w:t>
      </w:r>
      <w:r>
        <w:rPr>
          <w:rFonts w:hint="default" w:ascii="Segoe UI" w:hAnsi="Segoe UI" w:cs="Segoe UI"/>
        </w:rPr>
        <w:t>: Es el id en la base de datos de la placa correspondiente a la motocicleta</w:t>
      </w:r>
    </w:p>
    <w:p w14:paraId="751A6C45">
      <w:pPr>
        <w:rPr>
          <w:rFonts w:hint="default" w:ascii="Segoe UI" w:hAnsi="Segoe UI" w:cs="Segoe UI"/>
        </w:rPr>
      </w:pPr>
    </w:p>
    <w:p w14:paraId="278CFF7C">
      <w:pPr>
        <w:pStyle w:val="4"/>
        <w:bidi w:val="0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>Atributos de License Plate (Placa)</w:t>
      </w:r>
    </w:p>
    <w:p w14:paraId="3C21A389"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  <w:b/>
          <w:bCs/>
        </w:rPr>
        <w:t>Code</w:t>
      </w:r>
      <w:r>
        <w:rPr>
          <w:rFonts w:hint="default" w:ascii="Segoe UI" w:hAnsi="Segoe UI" w:cs="Segoe UI"/>
        </w:rPr>
        <w:t>: Es el código impreso en la placa, la cual identifica la motocicleta</w:t>
      </w:r>
    </w:p>
    <w:p w14:paraId="5771306B"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  <w:b/>
          <w:bCs/>
        </w:rPr>
        <w:t>Country</w:t>
      </w:r>
      <w:r>
        <w:rPr>
          <w:rFonts w:hint="default" w:ascii="Segoe UI" w:hAnsi="Segoe UI" w:cs="Segoe UI"/>
        </w:rPr>
        <w:t>: Es el país de emisión de la placa.</w:t>
      </w:r>
    </w:p>
    <w:p w14:paraId="4CF30F4E"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  <w:b/>
          <w:bCs/>
        </w:rPr>
        <w:t xml:space="preserve">YearOfIssue </w:t>
      </w:r>
      <w:r>
        <w:rPr>
          <w:rFonts w:hint="default" w:ascii="Segoe UI" w:hAnsi="Segoe UI" w:cs="Segoe UI"/>
        </w:rPr>
        <w:t>: Es el año de vencimiento de la placa</w:t>
      </w:r>
    </w:p>
    <w:p w14:paraId="18BCE819"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  <w:b/>
          <w:bCs/>
        </w:rPr>
        <w:t>State</w:t>
      </w:r>
      <w:r>
        <w:rPr>
          <w:rFonts w:hint="default" w:ascii="Segoe UI" w:hAnsi="Segoe UI" w:cs="Segoe UI"/>
        </w:rPr>
        <w:t>: Es el departamento en el cual fue emitida la placa</w:t>
      </w:r>
    </w:p>
    <w:p w14:paraId="54DBBAE6"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  <w:b/>
          <w:bCs/>
        </w:rPr>
        <w:t>Owner:</w:t>
      </w:r>
      <w:r>
        <w:rPr>
          <w:rFonts w:hint="default" w:ascii="Segoe UI" w:hAnsi="Segoe UI" w:cs="Segoe UI"/>
        </w:rPr>
        <w:t xml:space="preserve"> Es el dueño registrado de la placa.</w:t>
      </w:r>
    </w:p>
    <w:p w14:paraId="086EDE0C"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  <w:b/>
          <w:bCs/>
          <w:i/>
          <w:iCs/>
          <w:color w:val="1F4E79" w:themeColor="accent1" w:themeShade="80"/>
        </w:rPr>
        <w:t>motorcycleId :</w:t>
      </w:r>
      <w:r>
        <w:rPr>
          <w:rFonts w:hint="default" w:ascii="Segoe UI" w:hAnsi="Segoe UI" w:cs="Segoe UI"/>
        </w:rPr>
        <w:t xml:space="preserve"> Es el id en la base de datos de la motocicleta a la que corresponde la placa</w:t>
      </w:r>
    </w:p>
    <w:p w14:paraId="5EA5AD7C">
      <w:pPr>
        <w:rPr>
          <w:rFonts w:hint="default" w:ascii="Segoe UI" w:hAnsi="Segoe UI" w:cs="Segoe UI"/>
        </w:rPr>
      </w:pPr>
    </w:p>
    <w:p w14:paraId="6D7859EE">
      <w:pPr>
        <w:pStyle w:val="3"/>
        <w:bidi w:val="0"/>
        <w:rPr>
          <w:rFonts w:hint="default" w:ascii="Segoe UI" w:hAnsi="Segoe UI" w:cs="Segoe UI"/>
          <w:i w:val="0"/>
          <w:iCs w:val="0"/>
        </w:rPr>
      </w:pPr>
      <w:r>
        <w:rPr>
          <w:rFonts w:hint="default" w:ascii="Segoe UI" w:hAnsi="Segoe UI" w:cs="Segoe UI"/>
          <w:b/>
          <w:bCs/>
          <w:i w:val="0"/>
          <w:iCs w:val="0"/>
        </w:rPr>
        <w:t xml:space="preserve">Cardinalidad </w:t>
      </w:r>
      <w:r>
        <w:rPr>
          <w:rFonts w:hint="default" w:ascii="Segoe UI" w:hAnsi="Segoe UI" w:cs="Segoe UI"/>
          <w:i w:val="0"/>
          <w:iCs w:val="0"/>
        </w:rPr>
        <w:t>de las Clases</w:t>
      </w:r>
    </w:p>
    <w:p w14:paraId="3DA25DB4"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  <w:b/>
          <w:bCs/>
        </w:rPr>
        <w:t>HasA</w:t>
      </w:r>
      <w:r>
        <w:rPr>
          <w:rFonts w:hint="default" w:ascii="Segoe UI" w:hAnsi="Segoe UI" w:cs="Segoe UI"/>
        </w:rPr>
        <w:t xml:space="preserve"> : Dado que una motocicleta tiene una (has a) placa.</w:t>
      </w:r>
    </w:p>
    <w:p w14:paraId="35DEDE7D"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  <w:b/>
          <w:bCs/>
        </w:rPr>
        <w:t>Register</w:t>
      </w:r>
      <w:r>
        <w:rPr>
          <w:rFonts w:hint="default" w:ascii="Segoe UI" w:hAnsi="Segoe UI" w:cs="Segoe UI"/>
        </w:rPr>
        <w:t xml:space="preserve"> : Dado que una placa tiene registrada (register) una motocicleta. </w:t>
      </w:r>
    </w:p>
    <w:p w14:paraId="0EE306B9">
      <w:pPr>
        <w:rPr>
          <w:rFonts w:hint="default" w:ascii="Segoe UI" w:hAnsi="Segoe UI" w:cs="Segoe UI"/>
        </w:rPr>
      </w:pPr>
    </w:p>
    <w:p w14:paraId="4C916655">
      <w:pPr>
        <w:pStyle w:val="4"/>
        <w:bidi w:val="0"/>
        <w:rPr>
          <w:rFonts w:hint="default" w:ascii="Segoe UI" w:hAnsi="Segoe UI" w:cs="Segoe UI"/>
          <w:lang w:val="es-MX"/>
        </w:rPr>
      </w:pPr>
      <w:r>
        <w:rPr>
          <w:rFonts w:hint="default" w:ascii="Segoe UI" w:hAnsi="Segoe UI" w:cs="Segoe UI"/>
          <w:lang w:val="es-MX"/>
        </w:rPr>
        <w:t>Diagrama de Cardinalidad</w:t>
      </w:r>
    </w:p>
    <w:p w14:paraId="3CE2C7C5">
      <w:pPr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t xml:space="preserve"> </w:t>
      </w:r>
    </w:p>
    <w:p w14:paraId="28172828"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3531235" cy="1853565"/>
            <wp:effectExtent l="0" t="0" r="4445" b="0"/>
            <wp:docPr id="1" name="Imagen 1" descr="Diagrama sin título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 sin título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0CEABB">
      <w:pPr>
        <w:pStyle w:val="4"/>
        <w:bidi w:val="0"/>
        <w:rPr>
          <w:rFonts w:hint="default" w:ascii="Segoe UI" w:hAnsi="Segoe UI" w:cs="Segoe UI"/>
          <w:lang w:val="es-MX"/>
        </w:rPr>
      </w:pPr>
      <w:r>
        <w:rPr>
          <w:rFonts w:hint="default" w:ascii="Segoe UI" w:hAnsi="Segoe UI" w:cs="Segoe UI"/>
          <w:lang w:val="es-MX"/>
        </w:rPr>
        <w:t>Evidencias</w:t>
      </w:r>
    </w:p>
    <w:p w14:paraId="6188D119">
      <w:pPr>
        <w:rPr>
          <w:rFonts w:hint="default"/>
          <w:lang w:val="es-MX"/>
        </w:rPr>
      </w:pPr>
      <w:r>
        <w:drawing>
          <wp:inline distT="0" distB="0" distL="114300" distR="114300">
            <wp:extent cx="5267960" cy="2099945"/>
            <wp:effectExtent l="0" t="0" r="5080" b="317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083435"/>
            <wp:effectExtent l="0" t="0" r="13970" b="444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2062E"/>
    <w:rsid w:val="06B2062E"/>
    <w:rsid w:val="1512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273</Words>
  <Characters>1368</Characters>
  <Lines>0</Lines>
  <Paragraphs>0</Paragraphs>
  <TotalTime>9</TotalTime>
  <ScaleCrop>false</ScaleCrop>
  <LinksUpToDate>false</LinksUpToDate>
  <CharactersWithSpaces>1620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2025-06-19T17:35:00Z</dcterms:created>
  <dc:creator>Alejandro VillaMayo</dc:creator>
  <cp:lastModifiedBy>Alejandro Villanueva</cp:lastModifiedBy>
  <dcterms:modified xsi:type="dcterms:W3CDTF">2025-06-19T18:13:44Z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2058-12.2.0.21546</vt:lpwstr>
  </property>
  <property fmtid="{D5CDD505-2E9C-101B-9397-08002B2CF9AE}" pid="3" name="ICV">
    <vt:lpwstr>4F0C56137D3B4E5E97198C56CD3657D2_11</vt:lpwstr>
  </property>
</Properties>
</file>