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Gustavo     </w:t>
      </w:r>
    </w:p>
    <w:p w14:paraId="46778FF7" w14:textId="28AC9D92" w:rsidR="00DA5793" w:rsidRPr="00295F71" w:rsidRDefault="00DA5793" w:rsidP="00DA5793">
      <w:r>
        <w:t>Apellidos: Ramirez Carranza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