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83C" w:rsidRDefault="00F31E7E" w:rsidP="00F31E7E">
      <w:pPr>
        <w:jc w:val="center"/>
        <w:rPr>
          <w:b/>
          <w:sz w:val="48"/>
          <w:szCs w:val="48"/>
        </w:rPr>
      </w:pPr>
      <w:r w:rsidRPr="00F31E7E">
        <w:rPr>
          <w:b/>
          <w:sz w:val="48"/>
          <w:szCs w:val="48"/>
        </w:rPr>
        <w:t xml:space="preserve">APLICACIÓN </w:t>
      </w:r>
      <w:r>
        <w:rPr>
          <w:b/>
          <w:sz w:val="48"/>
          <w:szCs w:val="48"/>
        </w:rPr>
        <w:t>WEB SOPORTE DE TICKETS GESTIÓ</w:t>
      </w:r>
      <w:r w:rsidRPr="00F31E7E">
        <w:rPr>
          <w:b/>
          <w:sz w:val="48"/>
          <w:szCs w:val="48"/>
        </w:rPr>
        <w:t>N DE INCIDENCIAS</w:t>
      </w:r>
    </w:p>
    <w:p w:rsidR="00F31E7E" w:rsidRDefault="00F31E7E" w:rsidP="00F31E7E">
      <w:pPr>
        <w:jc w:val="center"/>
        <w:rPr>
          <w:b/>
          <w:sz w:val="48"/>
          <w:szCs w:val="48"/>
        </w:rPr>
      </w:pPr>
    </w:p>
    <w:p w:rsidR="00F31E7E" w:rsidRDefault="00F31E7E" w:rsidP="00F31E7E">
      <w:pPr>
        <w:jc w:val="center"/>
        <w:rPr>
          <w:b/>
          <w:sz w:val="48"/>
          <w:szCs w:val="48"/>
        </w:rPr>
      </w:pPr>
    </w:p>
    <w:p w:rsidR="00F31E7E" w:rsidRDefault="00F31E7E" w:rsidP="00F31E7E">
      <w:pPr>
        <w:jc w:val="center"/>
        <w:rPr>
          <w:b/>
          <w:sz w:val="48"/>
          <w:szCs w:val="48"/>
        </w:rPr>
      </w:pPr>
    </w:p>
    <w:p w:rsidR="00F31E7E" w:rsidRDefault="00F31E7E" w:rsidP="00F31E7E">
      <w:pPr>
        <w:jc w:val="center"/>
        <w:rPr>
          <w:b/>
          <w:sz w:val="48"/>
          <w:szCs w:val="48"/>
        </w:rPr>
      </w:pPr>
    </w:p>
    <w:p w:rsidR="00F31E7E" w:rsidRDefault="00F31E7E" w:rsidP="00F31E7E">
      <w:pPr>
        <w:jc w:val="center"/>
        <w:rPr>
          <w:b/>
          <w:sz w:val="48"/>
          <w:szCs w:val="48"/>
        </w:rPr>
      </w:pPr>
    </w:p>
    <w:p w:rsidR="00F31E7E" w:rsidRDefault="00F31E7E" w:rsidP="00F31E7E">
      <w:pPr>
        <w:jc w:val="center"/>
        <w:rPr>
          <w:b/>
          <w:sz w:val="48"/>
          <w:szCs w:val="48"/>
        </w:rPr>
      </w:pPr>
    </w:p>
    <w:p w:rsidR="00F31E7E" w:rsidRDefault="00F31E7E" w:rsidP="00F31E7E">
      <w:pPr>
        <w:jc w:val="center"/>
        <w:rPr>
          <w:b/>
          <w:sz w:val="48"/>
          <w:szCs w:val="48"/>
        </w:rPr>
      </w:pPr>
      <w:r>
        <w:rPr>
          <w:b/>
          <w:sz w:val="48"/>
          <w:szCs w:val="48"/>
        </w:rPr>
        <w:t>INDICE</w:t>
      </w:r>
    </w:p>
    <w:p w:rsidR="00F31E7E" w:rsidRDefault="005C4E31" w:rsidP="005C4E31">
      <w:pPr>
        <w:pStyle w:val="Prrafodelista"/>
        <w:numPr>
          <w:ilvl w:val="0"/>
          <w:numId w:val="2"/>
        </w:numPr>
        <w:rPr>
          <w:b/>
          <w:sz w:val="48"/>
          <w:szCs w:val="48"/>
        </w:rPr>
      </w:pPr>
      <w:r>
        <w:rPr>
          <w:b/>
          <w:sz w:val="48"/>
          <w:szCs w:val="48"/>
        </w:rPr>
        <w:t>General</w:t>
      </w:r>
    </w:p>
    <w:p w:rsidR="005C4E31" w:rsidRDefault="005C4E31" w:rsidP="005C4E31">
      <w:pPr>
        <w:pStyle w:val="Prrafodelista"/>
        <w:numPr>
          <w:ilvl w:val="0"/>
          <w:numId w:val="2"/>
        </w:numPr>
        <w:rPr>
          <w:b/>
          <w:sz w:val="48"/>
          <w:szCs w:val="48"/>
        </w:rPr>
      </w:pPr>
      <w:r>
        <w:rPr>
          <w:b/>
          <w:sz w:val="48"/>
          <w:szCs w:val="48"/>
        </w:rPr>
        <w:t>Inicio</w:t>
      </w:r>
    </w:p>
    <w:p w:rsidR="005C4E31" w:rsidRDefault="005C4E31" w:rsidP="005C4E31">
      <w:pPr>
        <w:pStyle w:val="Prrafodelista"/>
        <w:numPr>
          <w:ilvl w:val="0"/>
          <w:numId w:val="2"/>
        </w:numPr>
        <w:rPr>
          <w:b/>
          <w:sz w:val="48"/>
          <w:szCs w:val="48"/>
        </w:rPr>
      </w:pPr>
      <w:r>
        <w:rPr>
          <w:b/>
          <w:sz w:val="48"/>
          <w:szCs w:val="48"/>
        </w:rPr>
        <w:t>Menú</w:t>
      </w:r>
    </w:p>
    <w:p w:rsidR="005C4E31" w:rsidRDefault="005C4E31" w:rsidP="005C4E31">
      <w:pPr>
        <w:pStyle w:val="Prrafodelista"/>
        <w:numPr>
          <w:ilvl w:val="0"/>
          <w:numId w:val="2"/>
        </w:numPr>
        <w:rPr>
          <w:b/>
          <w:sz w:val="48"/>
          <w:szCs w:val="48"/>
        </w:rPr>
      </w:pPr>
      <w:r>
        <w:rPr>
          <w:b/>
          <w:sz w:val="48"/>
          <w:szCs w:val="48"/>
        </w:rPr>
        <w:t>Secciones</w:t>
      </w:r>
    </w:p>
    <w:p w:rsidR="005C4E31" w:rsidRDefault="005C4E31" w:rsidP="005C4E31">
      <w:pPr>
        <w:pStyle w:val="Prrafodelista"/>
        <w:numPr>
          <w:ilvl w:val="1"/>
          <w:numId w:val="2"/>
        </w:numPr>
        <w:rPr>
          <w:b/>
          <w:sz w:val="48"/>
          <w:szCs w:val="48"/>
        </w:rPr>
      </w:pPr>
      <w:r>
        <w:rPr>
          <w:b/>
          <w:sz w:val="48"/>
          <w:szCs w:val="48"/>
        </w:rPr>
        <w:t>Incidencias</w:t>
      </w:r>
    </w:p>
    <w:p w:rsidR="005C4E31" w:rsidRDefault="005C4E31" w:rsidP="005C4E31">
      <w:pPr>
        <w:pStyle w:val="Prrafodelista"/>
        <w:numPr>
          <w:ilvl w:val="1"/>
          <w:numId w:val="2"/>
        </w:numPr>
        <w:rPr>
          <w:b/>
          <w:sz w:val="48"/>
          <w:szCs w:val="48"/>
        </w:rPr>
      </w:pPr>
      <w:r>
        <w:rPr>
          <w:b/>
          <w:sz w:val="48"/>
          <w:szCs w:val="48"/>
        </w:rPr>
        <w:t>Máquinas</w:t>
      </w:r>
    </w:p>
    <w:p w:rsidR="005C4E31" w:rsidRDefault="005C4E31" w:rsidP="005C4E31">
      <w:pPr>
        <w:pStyle w:val="Prrafodelista"/>
        <w:numPr>
          <w:ilvl w:val="1"/>
          <w:numId w:val="2"/>
        </w:numPr>
        <w:rPr>
          <w:b/>
          <w:sz w:val="48"/>
          <w:szCs w:val="48"/>
        </w:rPr>
      </w:pPr>
      <w:r>
        <w:rPr>
          <w:b/>
          <w:sz w:val="48"/>
          <w:szCs w:val="48"/>
        </w:rPr>
        <w:t>Usuarios</w:t>
      </w:r>
    </w:p>
    <w:p w:rsidR="005C4E31" w:rsidRDefault="005C4E31" w:rsidP="005C4E31">
      <w:pPr>
        <w:pStyle w:val="Prrafodelista"/>
        <w:numPr>
          <w:ilvl w:val="1"/>
          <w:numId w:val="2"/>
        </w:numPr>
        <w:rPr>
          <w:b/>
          <w:sz w:val="48"/>
          <w:szCs w:val="48"/>
        </w:rPr>
      </w:pPr>
      <w:r>
        <w:rPr>
          <w:b/>
          <w:sz w:val="48"/>
          <w:szCs w:val="48"/>
        </w:rPr>
        <w:t>Departamentos</w:t>
      </w:r>
    </w:p>
    <w:p w:rsidR="005C4E31" w:rsidRDefault="005C4E31" w:rsidP="005C4E31">
      <w:pPr>
        <w:pStyle w:val="Prrafodelista"/>
        <w:numPr>
          <w:ilvl w:val="1"/>
          <w:numId w:val="2"/>
        </w:numPr>
        <w:rPr>
          <w:b/>
          <w:sz w:val="48"/>
          <w:szCs w:val="48"/>
        </w:rPr>
      </w:pPr>
      <w:r>
        <w:rPr>
          <w:b/>
          <w:sz w:val="48"/>
          <w:szCs w:val="48"/>
        </w:rPr>
        <w:t>Cajeros</w:t>
      </w:r>
    </w:p>
    <w:p w:rsidR="00304187" w:rsidRDefault="00304187" w:rsidP="00304187">
      <w:pPr>
        <w:pStyle w:val="Prrafodelista"/>
        <w:ind w:left="2160"/>
        <w:rPr>
          <w:b/>
          <w:sz w:val="48"/>
          <w:szCs w:val="48"/>
        </w:rPr>
      </w:pPr>
    </w:p>
    <w:p w:rsidR="00304187" w:rsidRDefault="00304187" w:rsidP="00304187">
      <w:pPr>
        <w:jc w:val="both"/>
        <w:rPr>
          <w:b/>
          <w:sz w:val="48"/>
          <w:szCs w:val="48"/>
          <w:u w:val="single"/>
        </w:rPr>
      </w:pPr>
      <w:r w:rsidRPr="00304187">
        <w:rPr>
          <w:b/>
          <w:sz w:val="48"/>
          <w:szCs w:val="48"/>
          <w:u w:val="single"/>
        </w:rPr>
        <w:lastRenderedPageBreak/>
        <w:t>General</w:t>
      </w:r>
    </w:p>
    <w:p w:rsidR="00304187" w:rsidRDefault="00304187" w:rsidP="00304187">
      <w:pPr>
        <w:jc w:val="both"/>
        <w:rPr>
          <w:sz w:val="28"/>
          <w:szCs w:val="28"/>
        </w:rPr>
      </w:pPr>
      <w:r>
        <w:rPr>
          <w:sz w:val="28"/>
          <w:szCs w:val="28"/>
        </w:rPr>
        <w:t>Aplicación Web para dar servicios y soporte a la gestión de incidencias, bares y salones de todas las operadoras.</w:t>
      </w:r>
    </w:p>
    <w:p w:rsidR="00304187" w:rsidRDefault="00304187" w:rsidP="00304187">
      <w:pPr>
        <w:jc w:val="both"/>
        <w:rPr>
          <w:sz w:val="28"/>
          <w:szCs w:val="28"/>
        </w:rPr>
      </w:pPr>
      <w:r>
        <w:rPr>
          <w:sz w:val="28"/>
          <w:szCs w:val="28"/>
        </w:rPr>
        <w:t>Permite la crea</w:t>
      </w:r>
      <w:r w:rsidR="00E07B6B">
        <w:rPr>
          <w:sz w:val="28"/>
          <w:szCs w:val="28"/>
        </w:rPr>
        <w:t xml:space="preserve">ción de incidencias de cualquier clase que puedan surgir, desde máquinas de apuestas y salón hasta cajeros y problemas del propio local en sí mismo que puedan surgir, con una gran cantidad de información detallada sobre las mismas. Habilita su envío a través de e-mail o </w:t>
      </w:r>
      <w:proofErr w:type="spellStart"/>
      <w:r w:rsidR="00E07B6B">
        <w:rPr>
          <w:sz w:val="28"/>
          <w:szCs w:val="28"/>
        </w:rPr>
        <w:t>telegram</w:t>
      </w:r>
      <w:proofErr w:type="spellEnd"/>
      <w:r w:rsidR="00E07B6B">
        <w:rPr>
          <w:sz w:val="28"/>
          <w:szCs w:val="28"/>
        </w:rPr>
        <w:t xml:space="preserve"> para ser tratada, su edición posterior para cualquier modificación y su gestión y seguimiento de tratamientos y soluciones. Permite buscar y agrupar incidencias por múltiples criterios.</w:t>
      </w:r>
    </w:p>
    <w:p w:rsidR="00F00011" w:rsidRDefault="00F00011" w:rsidP="00304187">
      <w:pPr>
        <w:jc w:val="both"/>
        <w:rPr>
          <w:sz w:val="28"/>
          <w:szCs w:val="28"/>
        </w:rPr>
      </w:pPr>
      <w:r>
        <w:rPr>
          <w:sz w:val="28"/>
          <w:szCs w:val="28"/>
        </w:rPr>
        <w:t>Incluye una sección de máquinas desde donde las diferentes operadoras puedes dar de alta, modificar y eliminar todas las máquinas de sus salones y bares.</w:t>
      </w:r>
    </w:p>
    <w:p w:rsidR="00F00011" w:rsidRDefault="00F00011" w:rsidP="00304187">
      <w:pPr>
        <w:jc w:val="both"/>
        <w:rPr>
          <w:sz w:val="28"/>
          <w:szCs w:val="28"/>
        </w:rPr>
      </w:pPr>
      <w:r>
        <w:rPr>
          <w:sz w:val="28"/>
          <w:szCs w:val="28"/>
        </w:rPr>
        <w:t>También incluye apartados para usuarios y departamentos, pudiendo dar de alta y gestionar a todos los trabajadores de la operadora: trabajadores de bar, salón, encargados, técnicos… Asignándolos a su bar, salón y departamento correspondiente.</w:t>
      </w:r>
    </w:p>
    <w:p w:rsidR="00F00011" w:rsidRDefault="00F00011" w:rsidP="00304187">
      <w:pPr>
        <w:jc w:val="both"/>
        <w:rPr>
          <w:sz w:val="28"/>
          <w:szCs w:val="28"/>
        </w:rPr>
      </w:pPr>
      <w:r>
        <w:rPr>
          <w:sz w:val="28"/>
          <w:szCs w:val="28"/>
        </w:rPr>
        <w:t>Existe otra sección de cajeros desde donde los encargados de operadoras pueden ver el estado y la recaudación de los diferentes cajeros de sus salones.</w:t>
      </w:r>
    </w:p>
    <w:p w:rsidR="00F00011" w:rsidRDefault="00F00011" w:rsidP="00304187">
      <w:pPr>
        <w:jc w:val="both"/>
        <w:rPr>
          <w:sz w:val="28"/>
          <w:szCs w:val="28"/>
        </w:rPr>
      </w:pPr>
      <w:r>
        <w:rPr>
          <w:sz w:val="28"/>
          <w:szCs w:val="28"/>
        </w:rPr>
        <w:t>La aplicación implementa un sistema de roles que crea una serie de usuarios con distintos permisos y acceso a las secciones y funcionalidades del programa.</w:t>
      </w:r>
    </w:p>
    <w:p w:rsidR="00CC546C" w:rsidRDefault="00E44F18" w:rsidP="00304187">
      <w:pPr>
        <w:jc w:val="both"/>
        <w:rPr>
          <w:sz w:val="28"/>
          <w:szCs w:val="28"/>
        </w:rPr>
      </w:pPr>
      <w:r>
        <w:rPr>
          <w:sz w:val="28"/>
          <w:szCs w:val="28"/>
        </w:rPr>
        <w:t xml:space="preserve">El diseño está adaptado para ser accesible y funcional desde PC, </w:t>
      </w:r>
      <w:proofErr w:type="spellStart"/>
      <w:r>
        <w:rPr>
          <w:sz w:val="28"/>
          <w:szCs w:val="28"/>
        </w:rPr>
        <w:t>tablet</w:t>
      </w:r>
      <w:proofErr w:type="spellEnd"/>
      <w:r>
        <w:rPr>
          <w:sz w:val="28"/>
          <w:szCs w:val="28"/>
        </w:rPr>
        <w:t xml:space="preserve"> y móvil.</w:t>
      </w:r>
    </w:p>
    <w:p w:rsidR="00A36BAC" w:rsidRDefault="00F00011" w:rsidP="00304187">
      <w:pPr>
        <w:jc w:val="both"/>
        <w:rPr>
          <w:b/>
          <w:sz w:val="28"/>
          <w:szCs w:val="28"/>
          <w:u w:val="single"/>
        </w:rPr>
      </w:pPr>
      <w:r w:rsidRPr="00F00011">
        <w:rPr>
          <w:b/>
          <w:sz w:val="28"/>
          <w:szCs w:val="28"/>
          <w:u w:val="single"/>
        </w:rPr>
        <w:t>Roles</w:t>
      </w:r>
    </w:p>
    <w:p w:rsidR="00F00011" w:rsidRPr="00A36BAC" w:rsidRDefault="00F00011" w:rsidP="001A3C57">
      <w:pPr>
        <w:pStyle w:val="Prrafodelista"/>
        <w:numPr>
          <w:ilvl w:val="0"/>
          <w:numId w:val="4"/>
        </w:numPr>
        <w:jc w:val="both"/>
        <w:rPr>
          <w:b/>
          <w:sz w:val="28"/>
          <w:szCs w:val="28"/>
        </w:rPr>
      </w:pPr>
      <w:proofErr w:type="spellStart"/>
      <w:r w:rsidRPr="00A36BAC">
        <w:rPr>
          <w:b/>
          <w:sz w:val="28"/>
          <w:szCs w:val="28"/>
        </w:rPr>
        <w:t>Superusuario</w:t>
      </w:r>
      <w:proofErr w:type="spellEnd"/>
    </w:p>
    <w:p w:rsidR="00A36BAC" w:rsidRDefault="00A36BAC" w:rsidP="00F00011">
      <w:pPr>
        <w:pStyle w:val="Prrafodelista"/>
        <w:jc w:val="both"/>
        <w:rPr>
          <w:sz w:val="28"/>
          <w:szCs w:val="28"/>
        </w:rPr>
      </w:pPr>
      <w:r>
        <w:rPr>
          <w:sz w:val="28"/>
          <w:szCs w:val="28"/>
        </w:rPr>
        <w:t>Atención al cliente de APUESTAS DE MURCIA. Puede crear y gestionar incidencias y máquinas de todas las operadoras, bares y salones que sean de máquinas de APUESTAS. También puede dar de alta a los usuarios de APUESTAS DE MURCIA, asignándoles departamento.</w:t>
      </w:r>
    </w:p>
    <w:p w:rsidR="00F00011" w:rsidRPr="00F00011" w:rsidRDefault="00F00011" w:rsidP="00F00011">
      <w:pPr>
        <w:pStyle w:val="Prrafodelista"/>
        <w:jc w:val="both"/>
        <w:rPr>
          <w:sz w:val="28"/>
          <w:szCs w:val="28"/>
        </w:rPr>
      </w:pPr>
    </w:p>
    <w:p w:rsidR="00A36BAC" w:rsidRPr="00A36BAC" w:rsidRDefault="00F00011" w:rsidP="00216AE1">
      <w:pPr>
        <w:pStyle w:val="Prrafodelista"/>
        <w:numPr>
          <w:ilvl w:val="0"/>
          <w:numId w:val="4"/>
        </w:numPr>
        <w:jc w:val="both"/>
        <w:rPr>
          <w:sz w:val="28"/>
          <w:szCs w:val="28"/>
        </w:rPr>
      </w:pPr>
      <w:r w:rsidRPr="00A36BAC">
        <w:rPr>
          <w:b/>
          <w:sz w:val="28"/>
          <w:szCs w:val="28"/>
        </w:rPr>
        <w:t>Jefe de Técnicos</w:t>
      </w:r>
    </w:p>
    <w:p w:rsidR="00A36BAC" w:rsidRPr="00A36BAC" w:rsidRDefault="00A36BAC" w:rsidP="00A36BAC">
      <w:pPr>
        <w:pStyle w:val="Prrafodelista"/>
        <w:jc w:val="both"/>
        <w:rPr>
          <w:sz w:val="28"/>
          <w:szCs w:val="28"/>
        </w:rPr>
      </w:pPr>
      <w:r w:rsidRPr="00A36BAC">
        <w:rPr>
          <w:sz w:val="28"/>
          <w:szCs w:val="28"/>
        </w:rPr>
        <w:lastRenderedPageBreak/>
        <w:t xml:space="preserve">Puede crear y gestionar incidencias y máquinas de su operadora, bares y salones que no sean de APUESTAS (máquinas B, Ruleta, Cajeros y Local). También puede dar de alta a los usuarios de su operadora, asignándoles departamento. Puede consultar el estado de los cajeros de sus salones. </w:t>
      </w:r>
    </w:p>
    <w:p w:rsidR="00A36BAC" w:rsidRDefault="00A36BAC" w:rsidP="00A36BAC">
      <w:pPr>
        <w:pStyle w:val="Prrafodelista"/>
        <w:jc w:val="both"/>
        <w:rPr>
          <w:b/>
          <w:sz w:val="28"/>
          <w:szCs w:val="28"/>
        </w:rPr>
      </w:pPr>
    </w:p>
    <w:p w:rsidR="00A36BAC" w:rsidRPr="00A36BAC" w:rsidRDefault="00CC546C" w:rsidP="00D85D2F">
      <w:pPr>
        <w:pStyle w:val="Prrafodelista"/>
        <w:numPr>
          <w:ilvl w:val="0"/>
          <w:numId w:val="4"/>
        </w:numPr>
        <w:jc w:val="both"/>
        <w:rPr>
          <w:b/>
          <w:sz w:val="28"/>
          <w:szCs w:val="28"/>
        </w:rPr>
      </w:pPr>
      <w:r>
        <w:rPr>
          <w:b/>
          <w:sz w:val="28"/>
          <w:szCs w:val="28"/>
        </w:rPr>
        <w:t>Trabajador de s</w:t>
      </w:r>
      <w:r w:rsidR="00F00011" w:rsidRPr="00A36BAC">
        <w:rPr>
          <w:b/>
          <w:sz w:val="28"/>
          <w:szCs w:val="28"/>
        </w:rPr>
        <w:t>ala</w:t>
      </w:r>
    </w:p>
    <w:p w:rsidR="00A36BAC" w:rsidRPr="00A36BAC" w:rsidRDefault="00A36BAC" w:rsidP="00A36BAC">
      <w:pPr>
        <w:pStyle w:val="Prrafodelista"/>
        <w:jc w:val="both"/>
        <w:rPr>
          <w:sz w:val="28"/>
          <w:szCs w:val="28"/>
          <w:u w:val="single"/>
        </w:rPr>
      </w:pPr>
      <w:r>
        <w:rPr>
          <w:sz w:val="28"/>
          <w:szCs w:val="28"/>
        </w:rPr>
        <w:t>Puede crear y gestionar incidencias de su bar o salón que no sean de APUESTAS (máquinas B, Ruleta, Cajeros y Local). No puede crear incidencias, usuarios, departamentos ni consultar cajeros.</w:t>
      </w:r>
    </w:p>
    <w:p w:rsidR="00A36BAC" w:rsidRPr="00A36BAC" w:rsidRDefault="00A36BAC" w:rsidP="00A36BAC">
      <w:pPr>
        <w:pStyle w:val="Prrafodelista"/>
        <w:jc w:val="both"/>
        <w:rPr>
          <w:sz w:val="28"/>
          <w:szCs w:val="28"/>
        </w:rPr>
      </w:pPr>
    </w:p>
    <w:p w:rsidR="00A36BAC" w:rsidRPr="00A36BAC" w:rsidRDefault="00F00011" w:rsidP="00A265F0">
      <w:pPr>
        <w:pStyle w:val="Prrafodelista"/>
        <w:numPr>
          <w:ilvl w:val="0"/>
          <w:numId w:val="4"/>
        </w:numPr>
        <w:jc w:val="both"/>
        <w:rPr>
          <w:b/>
          <w:sz w:val="28"/>
          <w:szCs w:val="28"/>
        </w:rPr>
      </w:pPr>
      <w:r w:rsidRPr="00A36BAC">
        <w:rPr>
          <w:b/>
          <w:sz w:val="28"/>
          <w:szCs w:val="28"/>
        </w:rPr>
        <w:t>Técnico SAT</w:t>
      </w:r>
    </w:p>
    <w:p w:rsidR="00A36BAC" w:rsidRDefault="00A36BAC" w:rsidP="00A36BAC">
      <w:pPr>
        <w:pStyle w:val="Prrafodelista"/>
        <w:jc w:val="both"/>
        <w:rPr>
          <w:sz w:val="28"/>
          <w:szCs w:val="28"/>
        </w:rPr>
      </w:pPr>
      <w:r>
        <w:rPr>
          <w:sz w:val="28"/>
          <w:szCs w:val="28"/>
        </w:rPr>
        <w:t>Gestionar, trata y soluciona las incidencias de su operadora. No puede crear incidencias, usuarios, departamentos ni consultar cajeros.</w:t>
      </w:r>
    </w:p>
    <w:p w:rsidR="00CC546C" w:rsidRDefault="00CC546C" w:rsidP="00CC546C">
      <w:pPr>
        <w:jc w:val="both"/>
        <w:rPr>
          <w:sz w:val="28"/>
          <w:szCs w:val="28"/>
        </w:rPr>
      </w:pPr>
    </w:p>
    <w:p w:rsidR="00CC546C" w:rsidRDefault="00CC546C" w:rsidP="00CC546C">
      <w:pPr>
        <w:jc w:val="both"/>
        <w:rPr>
          <w:b/>
          <w:sz w:val="48"/>
          <w:szCs w:val="48"/>
          <w:u w:val="single"/>
        </w:rPr>
      </w:pPr>
      <w:r w:rsidRPr="00CC546C">
        <w:rPr>
          <w:b/>
          <w:sz w:val="48"/>
          <w:szCs w:val="48"/>
          <w:u w:val="single"/>
        </w:rPr>
        <w:t>INICIO</w:t>
      </w:r>
    </w:p>
    <w:p w:rsidR="00CC546C" w:rsidRDefault="00CC546C" w:rsidP="00CC546C">
      <w:pPr>
        <w:jc w:val="both"/>
        <w:rPr>
          <w:sz w:val="28"/>
          <w:szCs w:val="28"/>
        </w:rPr>
      </w:pPr>
      <w:r>
        <w:rPr>
          <w:noProof/>
          <w:sz w:val="28"/>
          <w:szCs w:val="28"/>
          <w:lang w:eastAsia="es-ES"/>
        </w:rPr>
        <w:drawing>
          <wp:inline distT="0" distB="0" distL="0" distR="0">
            <wp:extent cx="5633712" cy="2873829"/>
            <wp:effectExtent l="0" t="0" r="571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PNG"/>
                    <pic:cNvPicPr/>
                  </pic:nvPicPr>
                  <pic:blipFill>
                    <a:blip r:embed="rId5">
                      <a:extLst>
                        <a:ext uri="{28A0092B-C50C-407E-A947-70E740481C1C}">
                          <a14:useLocalDpi xmlns:a14="http://schemas.microsoft.com/office/drawing/2010/main" val="0"/>
                        </a:ext>
                      </a:extLst>
                    </a:blip>
                    <a:stretch>
                      <a:fillRect/>
                    </a:stretch>
                  </pic:blipFill>
                  <pic:spPr>
                    <a:xfrm>
                      <a:off x="0" y="0"/>
                      <a:ext cx="5654942" cy="2884659"/>
                    </a:xfrm>
                    <a:prstGeom prst="rect">
                      <a:avLst/>
                    </a:prstGeom>
                  </pic:spPr>
                </pic:pic>
              </a:graphicData>
            </a:graphic>
          </wp:inline>
        </w:drawing>
      </w:r>
    </w:p>
    <w:p w:rsidR="00CC546C" w:rsidRDefault="00CC546C" w:rsidP="00CC546C">
      <w:pPr>
        <w:jc w:val="both"/>
        <w:rPr>
          <w:sz w:val="28"/>
          <w:szCs w:val="28"/>
        </w:rPr>
      </w:pPr>
      <w:r>
        <w:rPr>
          <w:sz w:val="28"/>
          <w:szCs w:val="28"/>
        </w:rPr>
        <w:t>Al acceder a la aplicación deberemos introducir nuestro usuario y contraseña. El alta de usuarios corresponde al jefe de técnicos de la operadora. También se dispone de una opción de recuperar contraseña que enviará al email del usuario una nueva.</w:t>
      </w:r>
    </w:p>
    <w:p w:rsidR="00044EC7" w:rsidRDefault="00044EC7" w:rsidP="00CC546C">
      <w:pPr>
        <w:jc w:val="both"/>
        <w:rPr>
          <w:sz w:val="28"/>
          <w:szCs w:val="28"/>
        </w:rPr>
      </w:pPr>
      <w:bookmarkStart w:id="0" w:name="_GoBack"/>
      <w:bookmarkEnd w:id="0"/>
    </w:p>
    <w:p w:rsidR="00CC546C" w:rsidRDefault="00CC546C" w:rsidP="00CC546C">
      <w:pPr>
        <w:jc w:val="both"/>
        <w:rPr>
          <w:b/>
          <w:sz w:val="48"/>
          <w:szCs w:val="48"/>
          <w:u w:val="single"/>
        </w:rPr>
      </w:pPr>
      <w:r>
        <w:rPr>
          <w:b/>
          <w:sz w:val="48"/>
          <w:szCs w:val="48"/>
          <w:u w:val="single"/>
        </w:rPr>
        <w:lastRenderedPageBreak/>
        <w:t>MENU</w:t>
      </w:r>
    </w:p>
    <w:p w:rsidR="00CC546C" w:rsidRDefault="00CC546C" w:rsidP="00CC546C">
      <w:pPr>
        <w:jc w:val="both"/>
        <w:rPr>
          <w:sz w:val="28"/>
          <w:szCs w:val="28"/>
        </w:rPr>
      </w:pPr>
      <w:r>
        <w:rPr>
          <w:sz w:val="28"/>
          <w:szCs w:val="28"/>
        </w:rPr>
        <w:t>Una vez dentro de la aplicación, en la parte superior dispondremos de un menú con el acceso a las diferentes secciones. El menú será diferente dependiendo del rol y permisos de cada usuario.</w:t>
      </w:r>
    </w:p>
    <w:p w:rsidR="00CC546C" w:rsidRPr="00CC546C" w:rsidRDefault="00CC546C" w:rsidP="00CC546C">
      <w:pPr>
        <w:jc w:val="both"/>
        <w:rPr>
          <w:b/>
          <w:sz w:val="28"/>
          <w:szCs w:val="28"/>
          <w:u w:val="single"/>
        </w:rPr>
      </w:pPr>
      <w:r>
        <w:rPr>
          <w:b/>
          <w:sz w:val="28"/>
          <w:szCs w:val="28"/>
          <w:u w:val="single"/>
        </w:rPr>
        <w:t>Menú</w:t>
      </w:r>
      <w:r w:rsidRPr="00CC546C">
        <w:rPr>
          <w:b/>
          <w:sz w:val="28"/>
          <w:szCs w:val="28"/>
          <w:u w:val="single"/>
        </w:rPr>
        <w:t xml:space="preserve"> rol </w:t>
      </w:r>
      <w:proofErr w:type="spellStart"/>
      <w:r w:rsidRPr="00CC546C">
        <w:rPr>
          <w:b/>
          <w:sz w:val="28"/>
          <w:szCs w:val="28"/>
          <w:u w:val="single"/>
        </w:rPr>
        <w:t>superusuario</w:t>
      </w:r>
      <w:proofErr w:type="spellEnd"/>
    </w:p>
    <w:p w:rsidR="00CC546C" w:rsidRDefault="00CC546C" w:rsidP="00CC546C">
      <w:pPr>
        <w:jc w:val="both"/>
        <w:rPr>
          <w:sz w:val="28"/>
          <w:szCs w:val="28"/>
        </w:rPr>
      </w:pPr>
      <w:r>
        <w:rPr>
          <w:noProof/>
          <w:sz w:val="28"/>
          <w:szCs w:val="28"/>
          <w:lang w:eastAsia="es-ES"/>
        </w:rPr>
        <w:drawing>
          <wp:inline distT="0" distB="0" distL="0" distR="0">
            <wp:extent cx="5400040" cy="3365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PNG"/>
                    <pic:cNvPicPr/>
                  </pic:nvPicPr>
                  <pic:blipFill>
                    <a:blip r:embed="rId6">
                      <a:extLst>
                        <a:ext uri="{28A0092B-C50C-407E-A947-70E740481C1C}">
                          <a14:useLocalDpi xmlns:a14="http://schemas.microsoft.com/office/drawing/2010/main" val="0"/>
                        </a:ext>
                      </a:extLst>
                    </a:blip>
                    <a:stretch>
                      <a:fillRect/>
                    </a:stretch>
                  </pic:blipFill>
                  <pic:spPr>
                    <a:xfrm>
                      <a:off x="0" y="0"/>
                      <a:ext cx="5400040" cy="336550"/>
                    </a:xfrm>
                    <a:prstGeom prst="rect">
                      <a:avLst/>
                    </a:prstGeom>
                  </pic:spPr>
                </pic:pic>
              </a:graphicData>
            </a:graphic>
          </wp:inline>
        </w:drawing>
      </w:r>
    </w:p>
    <w:p w:rsidR="00CC546C" w:rsidRDefault="00CC546C" w:rsidP="00CC546C">
      <w:pPr>
        <w:jc w:val="both"/>
        <w:rPr>
          <w:b/>
          <w:sz w:val="28"/>
          <w:szCs w:val="28"/>
          <w:u w:val="single"/>
        </w:rPr>
      </w:pPr>
      <w:r w:rsidRPr="00CC546C">
        <w:rPr>
          <w:b/>
          <w:sz w:val="28"/>
          <w:szCs w:val="28"/>
          <w:u w:val="single"/>
        </w:rPr>
        <w:t>Menú rol jefe de técnicos</w:t>
      </w:r>
    </w:p>
    <w:p w:rsidR="00CC546C" w:rsidRPr="00CC546C" w:rsidRDefault="00CC546C" w:rsidP="00CC546C">
      <w:pPr>
        <w:jc w:val="both"/>
        <w:rPr>
          <w:b/>
          <w:sz w:val="28"/>
          <w:szCs w:val="28"/>
          <w:u w:val="single"/>
        </w:rPr>
      </w:pPr>
      <w:r>
        <w:rPr>
          <w:b/>
          <w:noProof/>
          <w:sz w:val="28"/>
          <w:szCs w:val="28"/>
          <w:u w:val="single"/>
          <w:lang w:eastAsia="es-ES"/>
        </w:rPr>
        <w:drawing>
          <wp:inline distT="0" distB="0" distL="0" distR="0">
            <wp:extent cx="5400040" cy="2933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PNG"/>
                    <pic:cNvPicPr/>
                  </pic:nvPicPr>
                  <pic:blipFill>
                    <a:blip r:embed="rId7">
                      <a:extLst>
                        <a:ext uri="{28A0092B-C50C-407E-A947-70E740481C1C}">
                          <a14:useLocalDpi xmlns:a14="http://schemas.microsoft.com/office/drawing/2010/main" val="0"/>
                        </a:ext>
                      </a:extLst>
                    </a:blip>
                    <a:stretch>
                      <a:fillRect/>
                    </a:stretch>
                  </pic:blipFill>
                  <pic:spPr>
                    <a:xfrm>
                      <a:off x="0" y="0"/>
                      <a:ext cx="5400040" cy="293370"/>
                    </a:xfrm>
                    <a:prstGeom prst="rect">
                      <a:avLst/>
                    </a:prstGeom>
                  </pic:spPr>
                </pic:pic>
              </a:graphicData>
            </a:graphic>
          </wp:inline>
        </w:drawing>
      </w:r>
    </w:p>
    <w:p w:rsidR="00CC546C" w:rsidRDefault="00CC546C" w:rsidP="00CC546C">
      <w:pPr>
        <w:jc w:val="both"/>
        <w:rPr>
          <w:b/>
          <w:sz w:val="28"/>
          <w:szCs w:val="28"/>
          <w:u w:val="single"/>
        </w:rPr>
      </w:pPr>
      <w:r w:rsidRPr="00CC546C">
        <w:rPr>
          <w:b/>
          <w:sz w:val="28"/>
          <w:szCs w:val="28"/>
          <w:u w:val="single"/>
        </w:rPr>
        <w:t>Menú rol trabajador de sala</w:t>
      </w:r>
    </w:p>
    <w:p w:rsidR="00CC546C" w:rsidRPr="00CC546C" w:rsidRDefault="00E44F18" w:rsidP="00CC546C">
      <w:pPr>
        <w:jc w:val="both"/>
        <w:rPr>
          <w:b/>
          <w:sz w:val="28"/>
          <w:szCs w:val="28"/>
          <w:u w:val="single"/>
        </w:rPr>
      </w:pPr>
      <w:r>
        <w:rPr>
          <w:b/>
          <w:noProof/>
          <w:sz w:val="28"/>
          <w:szCs w:val="28"/>
          <w:u w:val="single"/>
          <w:lang w:eastAsia="es-ES"/>
        </w:rPr>
        <w:drawing>
          <wp:inline distT="0" distB="0" distL="0" distR="0">
            <wp:extent cx="4553585" cy="447737"/>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PNG"/>
                    <pic:cNvPicPr/>
                  </pic:nvPicPr>
                  <pic:blipFill>
                    <a:blip r:embed="rId8">
                      <a:extLst>
                        <a:ext uri="{28A0092B-C50C-407E-A947-70E740481C1C}">
                          <a14:useLocalDpi xmlns:a14="http://schemas.microsoft.com/office/drawing/2010/main" val="0"/>
                        </a:ext>
                      </a:extLst>
                    </a:blip>
                    <a:stretch>
                      <a:fillRect/>
                    </a:stretch>
                  </pic:blipFill>
                  <pic:spPr>
                    <a:xfrm>
                      <a:off x="0" y="0"/>
                      <a:ext cx="4553585" cy="447737"/>
                    </a:xfrm>
                    <a:prstGeom prst="rect">
                      <a:avLst/>
                    </a:prstGeom>
                  </pic:spPr>
                </pic:pic>
              </a:graphicData>
            </a:graphic>
          </wp:inline>
        </w:drawing>
      </w:r>
    </w:p>
    <w:p w:rsidR="00CC546C" w:rsidRDefault="00CC546C" w:rsidP="00CC546C">
      <w:pPr>
        <w:jc w:val="both"/>
        <w:rPr>
          <w:b/>
          <w:sz w:val="28"/>
          <w:szCs w:val="28"/>
          <w:u w:val="single"/>
        </w:rPr>
      </w:pPr>
      <w:r w:rsidRPr="00CC546C">
        <w:rPr>
          <w:b/>
          <w:sz w:val="28"/>
          <w:szCs w:val="28"/>
          <w:u w:val="single"/>
        </w:rPr>
        <w:t>Menú rol técnico SAT</w:t>
      </w:r>
    </w:p>
    <w:p w:rsidR="00E44F18" w:rsidRDefault="00E44F18" w:rsidP="00CC546C">
      <w:pPr>
        <w:jc w:val="both"/>
        <w:rPr>
          <w:b/>
          <w:sz w:val="28"/>
          <w:szCs w:val="28"/>
          <w:u w:val="single"/>
        </w:rPr>
      </w:pPr>
      <w:r>
        <w:rPr>
          <w:b/>
          <w:noProof/>
          <w:sz w:val="28"/>
          <w:szCs w:val="28"/>
          <w:u w:val="single"/>
          <w:lang w:eastAsia="es-ES"/>
        </w:rPr>
        <w:drawing>
          <wp:inline distT="0" distB="0" distL="0" distR="0" wp14:anchorId="2BCE27E4" wp14:editId="1EDD2C26">
            <wp:extent cx="4353533" cy="485843"/>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PNG"/>
                    <pic:cNvPicPr/>
                  </pic:nvPicPr>
                  <pic:blipFill>
                    <a:blip r:embed="rId9">
                      <a:extLst>
                        <a:ext uri="{28A0092B-C50C-407E-A947-70E740481C1C}">
                          <a14:useLocalDpi xmlns:a14="http://schemas.microsoft.com/office/drawing/2010/main" val="0"/>
                        </a:ext>
                      </a:extLst>
                    </a:blip>
                    <a:stretch>
                      <a:fillRect/>
                    </a:stretch>
                  </pic:blipFill>
                  <pic:spPr>
                    <a:xfrm>
                      <a:off x="0" y="0"/>
                      <a:ext cx="4353533" cy="485843"/>
                    </a:xfrm>
                    <a:prstGeom prst="rect">
                      <a:avLst/>
                    </a:prstGeom>
                  </pic:spPr>
                </pic:pic>
              </a:graphicData>
            </a:graphic>
          </wp:inline>
        </w:drawing>
      </w:r>
    </w:p>
    <w:p w:rsidR="00E44F18" w:rsidRDefault="00E44F18" w:rsidP="00CC546C">
      <w:pPr>
        <w:jc w:val="both"/>
        <w:rPr>
          <w:b/>
          <w:sz w:val="28"/>
          <w:szCs w:val="28"/>
          <w:u w:val="single"/>
        </w:rPr>
      </w:pPr>
    </w:p>
    <w:p w:rsidR="00E44F18" w:rsidRDefault="00E44F18" w:rsidP="00CC546C">
      <w:pPr>
        <w:jc w:val="both"/>
        <w:rPr>
          <w:b/>
          <w:sz w:val="48"/>
          <w:szCs w:val="48"/>
          <w:u w:val="single"/>
        </w:rPr>
      </w:pPr>
      <w:r>
        <w:rPr>
          <w:b/>
          <w:sz w:val="48"/>
          <w:szCs w:val="48"/>
          <w:u w:val="single"/>
        </w:rPr>
        <w:t>SECCIONES</w:t>
      </w:r>
    </w:p>
    <w:p w:rsidR="00E44F18" w:rsidRDefault="00E44F18" w:rsidP="00CC546C">
      <w:pPr>
        <w:jc w:val="both"/>
        <w:rPr>
          <w:b/>
          <w:sz w:val="40"/>
          <w:szCs w:val="40"/>
        </w:rPr>
      </w:pPr>
      <w:r w:rsidRPr="00D803D8">
        <w:rPr>
          <w:b/>
          <w:sz w:val="40"/>
          <w:szCs w:val="40"/>
        </w:rPr>
        <w:t>INCIDENCIAS</w:t>
      </w:r>
    </w:p>
    <w:p w:rsidR="00D803D8" w:rsidRDefault="00D803D8" w:rsidP="00CC546C">
      <w:pPr>
        <w:jc w:val="both"/>
        <w:rPr>
          <w:sz w:val="28"/>
          <w:szCs w:val="28"/>
        </w:rPr>
      </w:pPr>
      <w:r>
        <w:rPr>
          <w:sz w:val="28"/>
          <w:szCs w:val="28"/>
        </w:rPr>
        <w:t>Tras iniciar sesión, la aplicación nos llevará a la sección con las incidencias actuales, su información y las opciones disponibles para su gestión.</w:t>
      </w:r>
    </w:p>
    <w:p w:rsidR="00D803D8" w:rsidRDefault="00D803D8" w:rsidP="00CC546C">
      <w:pPr>
        <w:jc w:val="both"/>
        <w:rPr>
          <w:sz w:val="28"/>
          <w:szCs w:val="28"/>
        </w:rPr>
      </w:pPr>
      <w:r>
        <w:rPr>
          <w:noProof/>
          <w:sz w:val="28"/>
          <w:szCs w:val="28"/>
          <w:lang w:eastAsia="es-ES"/>
        </w:rPr>
        <w:lastRenderedPageBreak/>
        <w:drawing>
          <wp:inline distT="0" distB="0" distL="0" distR="0">
            <wp:extent cx="5688280" cy="2793305"/>
            <wp:effectExtent l="0" t="0" r="825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8367" cy="2817901"/>
                    </a:xfrm>
                    <a:prstGeom prst="rect">
                      <a:avLst/>
                    </a:prstGeom>
                  </pic:spPr>
                </pic:pic>
              </a:graphicData>
            </a:graphic>
          </wp:inline>
        </w:drawing>
      </w:r>
    </w:p>
    <w:p w:rsidR="00D803D8" w:rsidRDefault="00D803D8" w:rsidP="00CC546C">
      <w:pPr>
        <w:jc w:val="both"/>
        <w:rPr>
          <w:b/>
          <w:sz w:val="28"/>
          <w:szCs w:val="28"/>
        </w:rPr>
      </w:pPr>
      <w:r w:rsidRPr="00D803D8">
        <w:rPr>
          <w:b/>
          <w:sz w:val="28"/>
          <w:szCs w:val="28"/>
        </w:rPr>
        <w:t>Vista incidencias desde PC</w:t>
      </w:r>
    </w:p>
    <w:p w:rsidR="00D803D8" w:rsidRDefault="00D803D8" w:rsidP="00CC546C">
      <w:pPr>
        <w:jc w:val="both"/>
        <w:rPr>
          <w:b/>
          <w:sz w:val="28"/>
          <w:szCs w:val="28"/>
        </w:rPr>
      </w:pPr>
    </w:p>
    <w:p w:rsidR="00D803D8" w:rsidRDefault="00D803D8" w:rsidP="00CC546C">
      <w:pPr>
        <w:jc w:val="both"/>
        <w:rPr>
          <w:b/>
          <w:sz w:val="28"/>
          <w:szCs w:val="28"/>
        </w:rPr>
      </w:pPr>
      <w:r>
        <w:rPr>
          <w:b/>
          <w:noProof/>
          <w:sz w:val="28"/>
          <w:szCs w:val="28"/>
          <w:lang w:eastAsia="es-ES"/>
        </w:rPr>
        <w:drawing>
          <wp:inline distT="0" distB="0" distL="0" distR="0">
            <wp:extent cx="2778826" cy="4940133"/>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PNG"/>
                    <pic:cNvPicPr/>
                  </pic:nvPicPr>
                  <pic:blipFill>
                    <a:blip r:embed="rId11">
                      <a:extLst>
                        <a:ext uri="{28A0092B-C50C-407E-A947-70E740481C1C}">
                          <a14:useLocalDpi xmlns:a14="http://schemas.microsoft.com/office/drawing/2010/main" val="0"/>
                        </a:ext>
                      </a:extLst>
                    </a:blip>
                    <a:stretch>
                      <a:fillRect/>
                    </a:stretch>
                  </pic:blipFill>
                  <pic:spPr>
                    <a:xfrm>
                      <a:off x="0" y="0"/>
                      <a:ext cx="2800549" cy="4978752"/>
                    </a:xfrm>
                    <a:prstGeom prst="rect">
                      <a:avLst/>
                    </a:prstGeom>
                  </pic:spPr>
                </pic:pic>
              </a:graphicData>
            </a:graphic>
          </wp:inline>
        </w:drawing>
      </w:r>
    </w:p>
    <w:p w:rsidR="00D803D8" w:rsidRDefault="00D803D8" w:rsidP="00CC546C">
      <w:pPr>
        <w:jc w:val="both"/>
        <w:rPr>
          <w:b/>
          <w:sz w:val="28"/>
          <w:szCs w:val="28"/>
        </w:rPr>
      </w:pPr>
      <w:r>
        <w:rPr>
          <w:b/>
          <w:sz w:val="28"/>
          <w:szCs w:val="28"/>
        </w:rPr>
        <w:t>Vista incidencias desde móvil</w:t>
      </w:r>
    </w:p>
    <w:p w:rsidR="00333EC9" w:rsidRDefault="008C2E41" w:rsidP="00CC546C">
      <w:pPr>
        <w:jc w:val="both"/>
        <w:rPr>
          <w:sz w:val="28"/>
          <w:szCs w:val="28"/>
        </w:rPr>
      </w:pPr>
      <w:r>
        <w:rPr>
          <w:sz w:val="28"/>
          <w:szCs w:val="28"/>
        </w:rPr>
        <w:lastRenderedPageBreak/>
        <w:t xml:space="preserve">La cantidad de información que se muestra varía según el rol del usuario y sus necesidades. En la vista desde PC, los </w:t>
      </w:r>
      <w:proofErr w:type="spellStart"/>
      <w:r>
        <w:rPr>
          <w:sz w:val="28"/>
          <w:szCs w:val="28"/>
        </w:rPr>
        <w:t>superusarios</w:t>
      </w:r>
      <w:proofErr w:type="spellEnd"/>
      <w:r>
        <w:rPr>
          <w:sz w:val="28"/>
          <w:szCs w:val="28"/>
        </w:rPr>
        <w:t xml:space="preserve"> y jefes de operadoras, pinchando sobre la misma fila de la incidencia pueden acceder a su edición</w:t>
      </w:r>
      <w:r w:rsidR="00333EC9">
        <w:rPr>
          <w:sz w:val="28"/>
          <w:szCs w:val="28"/>
        </w:rPr>
        <w:t>, cambiando cualquier dato sobre la misma e incluso volviéndola a abrir si la incidencia ya fue cerrada o solucionada</w:t>
      </w:r>
      <w:r>
        <w:rPr>
          <w:sz w:val="28"/>
          <w:szCs w:val="28"/>
        </w:rPr>
        <w:t xml:space="preserve">. </w:t>
      </w:r>
    </w:p>
    <w:p w:rsidR="00333EC9" w:rsidRDefault="008C2E41" w:rsidP="00CC546C">
      <w:pPr>
        <w:jc w:val="both"/>
        <w:rPr>
          <w:sz w:val="28"/>
          <w:szCs w:val="28"/>
        </w:rPr>
      </w:pPr>
      <w:r>
        <w:rPr>
          <w:sz w:val="28"/>
          <w:szCs w:val="28"/>
        </w:rPr>
        <w:t>El botón azul</w:t>
      </w:r>
      <w:r w:rsidR="00333EC9">
        <w:rPr>
          <w:sz w:val="28"/>
          <w:szCs w:val="28"/>
        </w:rPr>
        <w:t xml:space="preserve"> “Ver detalle”</w:t>
      </w:r>
      <w:r>
        <w:rPr>
          <w:sz w:val="28"/>
          <w:szCs w:val="28"/>
        </w:rPr>
        <w:t xml:space="preserve"> accede al hi</w:t>
      </w:r>
      <w:r w:rsidR="00333EC9">
        <w:rPr>
          <w:sz w:val="28"/>
          <w:szCs w:val="28"/>
        </w:rPr>
        <w:t>storial de la incidencia desde donde se puede ver la descripción del problema y los tratamientos y solución aplicados.</w:t>
      </w:r>
    </w:p>
    <w:p w:rsidR="008C2E41" w:rsidRPr="005B4F92" w:rsidRDefault="00333EC9" w:rsidP="00CC546C">
      <w:pPr>
        <w:jc w:val="both"/>
        <w:rPr>
          <w:sz w:val="28"/>
          <w:szCs w:val="28"/>
          <w:u w:val="single"/>
        </w:rPr>
      </w:pPr>
      <w:r>
        <w:rPr>
          <w:sz w:val="28"/>
          <w:szCs w:val="28"/>
        </w:rPr>
        <w:t>E</w:t>
      </w:r>
      <w:r w:rsidR="008C2E41">
        <w:rPr>
          <w:sz w:val="28"/>
          <w:szCs w:val="28"/>
        </w:rPr>
        <w:t>l</w:t>
      </w:r>
      <w:r>
        <w:rPr>
          <w:sz w:val="28"/>
          <w:szCs w:val="28"/>
        </w:rPr>
        <w:t xml:space="preserve"> botón</w:t>
      </w:r>
      <w:r w:rsidR="008C2E41">
        <w:rPr>
          <w:sz w:val="28"/>
          <w:szCs w:val="28"/>
        </w:rPr>
        <w:t xml:space="preserve"> verde</w:t>
      </w:r>
      <w:r>
        <w:rPr>
          <w:sz w:val="28"/>
          <w:szCs w:val="28"/>
        </w:rPr>
        <w:t xml:space="preserve"> “tratamiento”</w:t>
      </w:r>
      <w:r w:rsidR="008C2E41">
        <w:rPr>
          <w:sz w:val="28"/>
          <w:szCs w:val="28"/>
        </w:rPr>
        <w:t xml:space="preserve"> </w:t>
      </w:r>
      <w:r>
        <w:rPr>
          <w:sz w:val="28"/>
          <w:szCs w:val="28"/>
        </w:rPr>
        <w:t>permite describir las acciones aplicadas sobre el problema y registrar el tratamiento, marcándolo como “sin solucionar” o “solucionado”</w:t>
      </w:r>
      <w:r w:rsidR="005B4F92">
        <w:rPr>
          <w:sz w:val="28"/>
          <w:szCs w:val="28"/>
        </w:rPr>
        <w:t xml:space="preserve">. Ambas acciones envían un mensaje de </w:t>
      </w:r>
      <w:proofErr w:type="spellStart"/>
      <w:r w:rsidR="005B4F92">
        <w:rPr>
          <w:sz w:val="28"/>
          <w:szCs w:val="28"/>
        </w:rPr>
        <w:t>telegram</w:t>
      </w:r>
      <w:proofErr w:type="spellEnd"/>
      <w:r w:rsidR="005B4F92">
        <w:rPr>
          <w:sz w:val="28"/>
          <w:szCs w:val="28"/>
        </w:rPr>
        <w:t xml:space="preserve"> al grupo correspondiente informando sobre los cambios realizados.</w:t>
      </w:r>
    </w:p>
    <w:p w:rsidR="00D803D8" w:rsidRDefault="00D803D8" w:rsidP="00CC546C">
      <w:pPr>
        <w:jc w:val="both"/>
        <w:rPr>
          <w:sz w:val="28"/>
          <w:szCs w:val="28"/>
        </w:rPr>
      </w:pPr>
    </w:p>
    <w:p w:rsidR="008C2E41" w:rsidRDefault="008C2E41" w:rsidP="00CC546C">
      <w:pPr>
        <w:jc w:val="both"/>
        <w:rPr>
          <w:b/>
          <w:sz w:val="28"/>
          <w:szCs w:val="28"/>
        </w:rPr>
      </w:pPr>
      <w:r>
        <w:rPr>
          <w:b/>
          <w:noProof/>
          <w:sz w:val="28"/>
          <w:szCs w:val="28"/>
          <w:lang w:eastAsia="es-ES"/>
        </w:rPr>
        <w:drawing>
          <wp:inline distT="0" distB="0" distL="0" distR="0">
            <wp:extent cx="5400040" cy="115443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154430"/>
                    </a:xfrm>
                    <a:prstGeom prst="rect">
                      <a:avLst/>
                    </a:prstGeom>
                  </pic:spPr>
                </pic:pic>
              </a:graphicData>
            </a:graphic>
          </wp:inline>
        </w:drawing>
      </w:r>
    </w:p>
    <w:p w:rsidR="008C2E41" w:rsidRDefault="008C2E41" w:rsidP="00CC546C">
      <w:pPr>
        <w:jc w:val="both"/>
        <w:rPr>
          <w:b/>
          <w:sz w:val="28"/>
          <w:szCs w:val="28"/>
        </w:rPr>
      </w:pPr>
      <w:r>
        <w:rPr>
          <w:b/>
          <w:sz w:val="28"/>
          <w:szCs w:val="28"/>
        </w:rPr>
        <w:t>Vista del historial de la incidencia</w:t>
      </w:r>
    </w:p>
    <w:p w:rsidR="008C2E41" w:rsidRDefault="008C2E41" w:rsidP="00CC546C">
      <w:pPr>
        <w:jc w:val="both"/>
        <w:rPr>
          <w:b/>
          <w:sz w:val="28"/>
          <w:szCs w:val="28"/>
        </w:rPr>
      </w:pPr>
    </w:p>
    <w:p w:rsidR="008C2E41" w:rsidRDefault="008C2E41" w:rsidP="00CC546C">
      <w:pPr>
        <w:jc w:val="both"/>
        <w:rPr>
          <w:b/>
          <w:sz w:val="28"/>
          <w:szCs w:val="28"/>
        </w:rPr>
      </w:pPr>
      <w:r>
        <w:rPr>
          <w:b/>
          <w:noProof/>
          <w:sz w:val="28"/>
          <w:szCs w:val="28"/>
          <w:lang w:eastAsia="es-ES"/>
        </w:rPr>
        <w:drawing>
          <wp:inline distT="0" distB="0" distL="0" distR="0">
            <wp:extent cx="5400040" cy="259524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PNG"/>
                    <pic:cNvPicPr/>
                  </pic:nvPicPr>
                  <pic:blipFill>
                    <a:blip r:embed="rId13">
                      <a:extLst>
                        <a:ext uri="{28A0092B-C50C-407E-A947-70E740481C1C}">
                          <a14:useLocalDpi xmlns:a14="http://schemas.microsoft.com/office/drawing/2010/main" val="0"/>
                        </a:ext>
                      </a:extLst>
                    </a:blip>
                    <a:stretch>
                      <a:fillRect/>
                    </a:stretch>
                  </pic:blipFill>
                  <pic:spPr>
                    <a:xfrm>
                      <a:off x="0" y="0"/>
                      <a:ext cx="5400040" cy="2595245"/>
                    </a:xfrm>
                    <a:prstGeom prst="rect">
                      <a:avLst/>
                    </a:prstGeom>
                  </pic:spPr>
                </pic:pic>
              </a:graphicData>
            </a:graphic>
          </wp:inline>
        </w:drawing>
      </w:r>
    </w:p>
    <w:p w:rsidR="008C2E41" w:rsidRDefault="008C2E41" w:rsidP="00CC546C">
      <w:pPr>
        <w:jc w:val="both"/>
        <w:rPr>
          <w:b/>
          <w:sz w:val="28"/>
          <w:szCs w:val="28"/>
        </w:rPr>
      </w:pPr>
      <w:r>
        <w:rPr>
          <w:b/>
          <w:sz w:val="28"/>
          <w:szCs w:val="28"/>
        </w:rPr>
        <w:t>Vista de Solucionar incidencia (o no) detallando el tratamiento aplicado</w:t>
      </w:r>
    </w:p>
    <w:p w:rsidR="008C2E41" w:rsidRDefault="008C2E41" w:rsidP="00CC546C">
      <w:pPr>
        <w:jc w:val="both"/>
        <w:rPr>
          <w:b/>
          <w:sz w:val="28"/>
          <w:szCs w:val="28"/>
        </w:rPr>
      </w:pPr>
    </w:p>
    <w:p w:rsidR="008C2E41" w:rsidRDefault="008C2E41" w:rsidP="00CC546C">
      <w:pPr>
        <w:jc w:val="both"/>
        <w:rPr>
          <w:sz w:val="28"/>
          <w:szCs w:val="28"/>
        </w:rPr>
      </w:pPr>
      <w:r>
        <w:rPr>
          <w:sz w:val="28"/>
          <w:szCs w:val="28"/>
        </w:rPr>
        <w:lastRenderedPageBreak/>
        <w:t>Arriba a la derecha, el botón redondo con la cruz blanca sobre fondo rojo nos lleva a la sección Crear incidencia. Esta sección también varía según el rol del usuario pues la cantidad de información requerida no es la misma para todos. Hay mucha información que ya la poseemos al saber la operadora o el salón al que pertenece el usuario que está trabajando con la aplicación.</w:t>
      </w:r>
    </w:p>
    <w:p w:rsidR="008C2E41" w:rsidRDefault="008C2E41" w:rsidP="00CC546C">
      <w:pPr>
        <w:jc w:val="both"/>
        <w:rPr>
          <w:sz w:val="28"/>
          <w:szCs w:val="28"/>
        </w:rPr>
      </w:pPr>
    </w:p>
    <w:p w:rsidR="008C2E41" w:rsidRDefault="008C2E41" w:rsidP="00CC546C">
      <w:pPr>
        <w:jc w:val="both"/>
        <w:rPr>
          <w:sz w:val="28"/>
          <w:szCs w:val="28"/>
        </w:rPr>
      </w:pPr>
      <w:r>
        <w:rPr>
          <w:noProof/>
          <w:sz w:val="28"/>
          <w:szCs w:val="28"/>
          <w:lang w:eastAsia="es-ES"/>
        </w:rPr>
        <w:drawing>
          <wp:inline distT="0" distB="0" distL="0" distR="0">
            <wp:extent cx="5750654" cy="2624446"/>
            <wp:effectExtent l="0" t="0" r="254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7047" cy="2627364"/>
                    </a:xfrm>
                    <a:prstGeom prst="rect">
                      <a:avLst/>
                    </a:prstGeom>
                  </pic:spPr>
                </pic:pic>
              </a:graphicData>
            </a:graphic>
          </wp:inline>
        </w:drawing>
      </w:r>
    </w:p>
    <w:p w:rsidR="008C2E41" w:rsidRDefault="008C2E41" w:rsidP="00CC546C">
      <w:pPr>
        <w:jc w:val="both"/>
        <w:rPr>
          <w:b/>
          <w:sz w:val="28"/>
          <w:szCs w:val="28"/>
        </w:rPr>
      </w:pPr>
      <w:r w:rsidRPr="008C2E41">
        <w:rPr>
          <w:b/>
          <w:sz w:val="28"/>
          <w:szCs w:val="28"/>
        </w:rPr>
        <w:t xml:space="preserve">Vista de Crear nueva incidencia para el rol </w:t>
      </w:r>
      <w:proofErr w:type="spellStart"/>
      <w:r w:rsidRPr="008C2E41">
        <w:rPr>
          <w:b/>
          <w:sz w:val="28"/>
          <w:szCs w:val="28"/>
        </w:rPr>
        <w:t>superusuario</w:t>
      </w:r>
      <w:proofErr w:type="spellEnd"/>
    </w:p>
    <w:p w:rsidR="008C2E41" w:rsidRDefault="008C2E41" w:rsidP="00CC546C">
      <w:pPr>
        <w:jc w:val="both"/>
        <w:rPr>
          <w:b/>
          <w:sz w:val="28"/>
          <w:szCs w:val="28"/>
        </w:rPr>
      </w:pPr>
    </w:p>
    <w:p w:rsidR="008C2E41" w:rsidRDefault="001F5563" w:rsidP="00CC546C">
      <w:pPr>
        <w:jc w:val="both"/>
        <w:rPr>
          <w:b/>
          <w:sz w:val="28"/>
          <w:szCs w:val="28"/>
        </w:rPr>
      </w:pPr>
      <w:r>
        <w:rPr>
          <w:b/>
          <w:noProof/>
          <w:sz w:val="28"/>
          <w:szCs w:val="28"/>
          <w:lang w:eastAsia="es-ES"/>
        </w:rPr>
        <w:drawing>
          <wp:inline distT="0" distB="0" distL="0" distR="0">
            <wp:extent cx="5400040" cy="17970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797050"/>
                    </a:xfrm>
                    <a:prstGeom prst="rect">
                      <a:avLst/>
                    </a:prstGeom>
                  </pic:spPr>
                </pic:pic>
              </a:graphicData>
            </a:graphic>
          </wp:inline>
        </w:drawing>
      </w:r>
    </w:p>
    <w:p w:rsidR="001F5563" w:rsidRDefault="001F5563" w:rsidP="001F5563">
      <w:pPr>
        <w:jc w:val="both"/>
        <w:rPr>
          <w:b/>
          <w:sz w:val="28"/>
          <w:szCs w:val="28"/>
          <w:u w:val="single"/>
        </w:rPr>
      </w:pPr>
      <w:r w:rsidRPr="008C2E41">
        <w:rPr>
          <w:b/>
          <w:sz w:val="28"/>
          <w:szCs w:val="28"/>
        </w:rPr>
        <w:t>Vista de Crea</w:t>
      </w:r>
      <w:r>
        <w:rPr>
          <w:b/>
          <w:sz w:val="28"/>
          <w:szCs w:val="28"/>
        </w:rPr>
        <w:t>r nueva incidencia para el rol jefe de técnicos</w:t>
      </w:r>
    </w:p>
    <w:p w:rsidR="001F5563" w:rsidRDefault="001F5563" w:rsidP="001F5563">
      <w:pPr>
        <w:jc w:val="both"/>
        <w:rPr>
          <w:b/>
          <w:sz w:val="28"/>
          <w:szCs w:val="28"/>
          <w:u w:val="single"/>
        </w:rPr>
      </w:pPr>
    </w:p>
    <w:p w:rsidR="001F5563" w:rsidRDefault="001F5563" w:rsidP="001F5563">
      <w:pPr>
        <w:jc w:val="both"/>
        <w:rPr>
          <w:b/>
          <w:sz w:val="28"/>
          <w:szCs w:val="28"/>
          <w:u w:val="single"/>
        </w:rPr>
      </w:pPr>
      <w:r>
        <w:rPr>
          <w:b/>
          <w:noProof/>
          <w:sz w:val="28"/>
          <w:szCs w:val="28"/>
          <w:u w:val="single"/>
          <w:lang w:eastAsia="es-ES"/>
        </w:rPr>
        <w:lastRenderedPageBreak/>
        <w:drawing>
          <wp:inline distT="0" distB="0" distL="0" distR="0">
            <wp:extent cx="5400040" cy="169989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1699895"/>
                    </a:xfrm>
                    <a:prstGeom prst="rect">
                      <a:avLst/>
                    </a:prstGeom>
                  </pic:spPr>
                </pic:pic>
              </a:graphicData>
            </a:graphic>
          </wp:inline>
        </w:drawing>
      </w:r>
    </w:p>
    <w:p w:rsidR="001F5563" w:rsidRDefault="001F5563" w:rsidP="001F5563">
      <w:pPr>
        <w:jc w:val="both"/>
        <w:rPr>
          <w:b/>
          <w:sz w:val="28"/>
          <w:szCs w:val="28"/>
        </w:rPr>
      </w:pPr>
      <w:r w:rsidRPr="008C2E41">
        <w:rPr>
          <w:b/>
          <w:sz w:val="28"/>
          <w:szCs w:val="28"/>
        </w:rPr>
        <w:t>Vista de Crea</w:t>
      </w:r>
      <w:r>
        <w:rPr>
          <w:b/>
          <w:sz w:val="28"/>
          <w:szCs w:val="28"/>
        </w:rPr>
        <w:t>r nueva incidencia para el rol trabajador de salón</w:t>
      </w:r>
    </w:p>
    <w:p w:rsidR="001F5563" w:rsidRDefault="001F5563" w:rsidP="001F5563">
      <w:pPr>
        <w:jc w:val="both"/>
        <w:rPr>
          <w:b/>
          <w:sz w:val="28"/>
          <w:szCs w:val="28"/>
        </w:rPr>
      </w:pPr>
    </w:p>
    <w:p w:rsidR="001F5563" w:rsidRDefault="001F5563" w:rsidP="001F5563">
      <w:pPr>
        <w:jc w:val="both"/>
        <w:rPr>
          <w:b/>
          <w:sz w:val="28"/>
          <w:szCs w:val="28"/>
        </w:rPr>
      </w:pPr>
    </w:p>
    <w:p w:rsidR="001F5563" w:rsidRDefault="001F5563" w:rsidP="001F5563">
      <w:pPr>
        <w:jc w:val="both"/>
        <w:rPr>
          <w:sz w:val="28"/>
          <w:szCs w:val="28"/>
        </w:rPr>
      </w:pPr>
      <w:r>
        <w:rPr>
          <w:sz w:val="28"/>
          <w:szCs w:val="28"/>
        </w:rPr>
        <w:t xml:space="preserve">Las diferentes secciones del formulario son: </w:t>
      </w:r>
    </w:p>
    <w:p w:rsidR="001F5563" w:rsidRDefault="001F5563" w:rsidP="001F5563">
      <w:pPr>
        <w:jc w:val="both"/>
        <w:rPr>
          <w:sz w:val="28"/>
          <w:szCs w:val="28"/>
        </w:rPr>
      </w:pPr>
      <w:r w:rsidRPr="001F5563">
        <w:rPr>
          <w:b/>
          <w:sz w:val="28"/>
          <w:szCs w:val="28"/>
        </w:rPr>
        <w:t>Datos Generales</w:t>
      </w:r>
      <w:r>
        <w:rPr>
          <w:sz w:val="28"/>
          <w:szCs w:val="28"/>
        </w:rPr>
        <w:t>, donde se especifica la empresa, operadora, local y situación de la incidencia.</w:t>
      </w:r>
    </w:p>
    <w:p w:rsidR="001F5563" w:rsidRDefault="001F5563" w:rsidP="001F5563">
      <w:pPr>
        <w:jc w:val="both"/>
        <w:rPr>
          <w:sz w:val="28"/>
          <w:szCs w:val="28"/>
        </w:rPr>
      </w:pPr>
      <w:r w:rsidRPr="001F5563">
        <w:rPr>
          <w:b/>
          <w:sz w:val="28"/>
          <w:szCs w:val="28"/>
        </w:rPr>
        <w:t>Datos del cliente</w:t>
      </w:r>
      <w:r>
        <w:rPr>
          <w:b/>
          <w:sz w:val="28"/>
          <w:szCs w:val="28"/>
        </w:rPr>
        <w:t xml:space="preserve">, </w:t>
      </w:r>
      <w:r>
        <w:rPr>
          <w:sz w:val="28"/>
          <w:szCs w:val="28"/>
        </w:rPr>
        <w:t xml:space="preserve">donde se detallan los datos de la persona que informa sobre la incidencia. </w:t>
      </w:r>
    </w:p>
    <w:p w:rsidR="001F5563" w:rsidRDefault="001F5563" w:rsidP="001F5563">
      <w:pPr>
        <w:jc w:val="both"/>
        <w:rPr>
          <w:sz w:val="28"/>
          <w:szCs w:val="28"/>
        </w:rPr>
      </w:pPr>
      <w:r>
        <w:rPr>
          <w:b/>
          <w:sz w:val="28"/>
          <w:szCs w:val="28"/>
        </w:rPr>
        <w:t xml:space="preserve">Datos Incidencia, </w:t>
      </w:r>
      <w:r>
        <w:rPr>
          <w:sz w:val="28"/>
          <w:szCs w:val="28"/>
        </w:rPr>
        <w:t xml:space="preserve">donde indicamos el tipo de avería, error, detalle, descripción e imagen del problema surgido. </w:t>
      </w:r>
    </w:p>
    <w:p w:rsidR="001F5563" w:rsidRDefault="001F5563" w:rsidP="001F5563">
      <w:pPr>
        <w:jc w:val="both"/>
        <w:rPr>
          <w:sz w:val="28"/>
          <w:szCs w:val="28"/>
        </w:rPr>
      </w:pPr>
      <w:r>
        <w:rPr>
          <w:b/>
          <w:sz w:val="28"/>
          <w:szCs w:val="28"/>
        </w:rPr>
        <w:t>Tratamiento,</w:t>
      </w:r>
      <w:r>
        <w:rPr>
          <w:sz w:val="28"/>
          <w:szCs w:val="28"/>
        </w:rPr>
        <w:t xml:space="preserve"> donde podemos asignar el departamento de destino de la incidencia y un texto de tratamiento opcional.</w:t>
      </w:r>
    </w:p>
    <w:p w:rsidR="001F5563" w:rsidRDefault="001F5563" w:rsidP="001F5563">
      <w:pPr>
        <w:jc w:val="both"/>
        <w:rPr>
          <w:sz w:val="28"/>
          <w:szCs w:val="28"/>
        </w:rPr>
      </w:pPr>
      <w:r>
        <w:rPr>
          <w:sz w:val="28"/>
          <w:szCs w:val="28"/>
        </w:rPr>
        <w:t xml:space="preserve">El rol </w:t>
      </w:r>
      <w:proofErr w:type="spellStart"/>
      <w:r>
        <w:rPr>
          <w:sz w:val="28"/>
          <w:szCs w:val="28"/>
        </w:rPr>
        <w:t>superusuario</w:t>
      </w:r>
      <w:proofErr w:type="spellEnd"/>
      <w:r>
        <w:rPr>
          <w:sz w:val="28"/>
          <w:szCs w:val="28"/>
        </w:rPr>
        <w:t xml:space="preserve"> debe cumplimentar toda esa información para que la incidencia sea lo más clara posible, fácil de tratar y resolver.</w:t>
      </w:r>
    </w:p>
    <w:p w:rsidR="001F5563" w:rsidRDefault="001F5563" w:rsidP="001F5563">
      <w:pPr>
        <w:jc w:val="both"/>
        <w:rPr>
          <w:sz w:val="28"/>
          <w:szCs w:val="28"/>
        </w:rPr>
      </w:pPr>
      <w:r>
        <w:rPr>
          <w:sz w:val="28"/>
          <w:szCs w:val="28"/>
        </w:rPr>
        <w:t>Con el rol jefe de técnicos, los datos del cliente son el mismo y la operadora ya la sabemos, por lo que solo debe indicar el bar/salón de la incidencia y los detalles la misma. El rol trabajador de salón no hace falta que indique el bar/salón ya que ya lo sabemos.</w:t>
      </w:r>
    </w:p>
    <w:p w:rsidR="009769A1" w:rsidRDefault="009769A1" w:rsidP="001F5563">
      <w:pPr>
        <w:jc w:val="both"/>
        <w:rPr>
          <w:sz w:val="28"/>
          <w:szCs w:val="28"/>
        </w:rPr>
      </w:pPr>
      <w:r>
        <w:rPr>
          <w:sz w:val="28"/>
          <w:szCs w:val="28"/>
        </w:rPr>
        <w:t xml:space="preserve">Una vez creada la incidencia, se enviará un email y un mensaje de </w:t>
      </w:r>
      <w:proofErr w:type="spellStart"/>
      <w:r>
        <w:rPr>
          <w:sz w:val="28"/>
          <w:szCs w:val="28"/>
        </w:rPr>
        <w:t>telegram</w:t>
      </w:r>
      <w:proofErr w:type="spellEnd"/>
      <w:r>
        <w:rPr>
          <w:sz w:val="28"/>
          <w:szCs w:val="28"/>
        </w:rPr>
        <w:t xml:space="preserve"> al grupo correspondiente informando sobre la incidencia abierta.</w:t>
      </w:r>
    </w:p>
    <w:p w:rsidR="00044EC7" w:rsidRDefault="00044EC7" w:rsidP="001F5563">
      <w:pPr>
        <w:jc w:val="both"/>
        <w:rPr>
          <w:sz w:val="28"/>
          <w:szCs w:val="28"/>
        </w:rPr>
      </w:pPr>
    </w:p>
    <w:p w:rsidR="009769A1" w:rsidRDefault="009769A1" w:rsidP="001F5563">
      <w:pPr>
        <w:jc w:val="both"/>
        <w:rPr>
          <w:b/>
          <w:sz w:val="40"/>
          <w:szCs w:val="40"/>
        </w:rPr>
      </w:pPr>
      <w:r>
        <w:rPr>
          <w:b/>
          <w:sz w:val="40"/>
          <w:szCs w:val="40"/>
        </w:rPr>
        <w:t>MÁQUINAS</w:t>
      </w:r>
    </w:p>
    <w:p w:rsidR="009769A1" w:rsidRDefault="009769A1" w:rsidP="001F5563">
      <w:pPr>
        <w:jc w:val="both"/>
        <w:rPr>
          <w:sz w:val="28"/>
          <w:szCs w:val="28"/>
        </w:rPr>
      </w:pPr>
      <w:r>
        <w:rPr>
          <w:sz w:val="28"/>
          <w:szCs w:val="28"/>
        </w:rPr>
        <w:t xml:space="preserve">Los </w:t>
      </w:r>
      <w:proofErr w:type="spellStart"/>
      <w:r>
        <w:rPr>
          <w:sz w:val="28"/>
          <w:szCs w:val="28"/>
        </w:rPr>
        <w:t>superusuarios</w:t>
      </w:r>
      <w:proofErr w:type="spellEnd"/>
      <w:r>
        <w:rPr>
          <w:sz w:val="28"/>
          <w:szCs w:val="28"/>
        </w:rPr>
        <w:t xml:space="preserve"> y los jefes de técnicos pueden acceder a la gestión de máquinas, desde donde pueden registrar y organizar las máquinas de sus </w:t>
      </w:r>
      <w:r>
        <w:rPr>
          <w:sz w:val="28"/>
          <w:szCs w:val="28"/>
        </w:rPr>
        <w:lastRenderedPageBreak/>
        <w:t>bares/salones. Se pueden crear máquinas (pinchando arriba a la derecha sobre el botón redondo rojo con cruz blanca), editar las creadas (pinchando sobre la misma fila del registro) o eliminarlas (pinchando sobre el botón rojo cuadrado con cruz blanca en el apartado Acciones).</w:t>
      </w:r>
    </w:p>
    <w:p w:rsidR="001F5563" w:rsidRDefault="009769A1" w:rsidP="001F5563">
      <w:pPr>
        <w:jc w:val="both"/>
        <w:rPr>
          <w:sz w:val="28"/>
          <w:szCs w:val="28"/>
        </w:rPr>
      </w:pPr>
      <w:r>
        <w:rPr>
          <w:sz w:val="28"/>
          <w:szCs w:val="28"/>
        </w:rPr>
        <w:t xml:space="preserve">Los </w:t>
      </w:r>
      <w:proofErr w:type="spellStart"/>
      <w:r>
        <w:rPr>
          <w:sz w:val="28"/>
          <w:szCs w:val="28"/>
        </w:rPr>
        <w:t>superusuarios</w:t>
      </w:r>
      <w:proofErr w:type="spellEnd"/>
      <w:r>
        <w:rPr>
          <w:sz w:val="28"/>
          <w:szCs w:val="28"/>
        </w:rPr>
        <w:t xml:space="preserve"> podrán gestionar solo las máquinas de APUESTAS de todos los bares/salones y los jefes de técnicos el resto de máquinas (B, B especial, ruletas, cajeros) de sus bares/salones de la operadora.</w:t>
      </w:r>
    </w:p>
    <w:p w:rsidR="009769A1" w:rsidRDefault="009769A1" w:rsidP="001F5563">
      <w:pPr>
        <w:jc w:val="both"/>
        <w:rPr>
          <w:sz w:val="28"/>
          <w:szCs w:val="28"/>
        </w:rPr>
      </w:pPr>
      <w:r>
        <w:rPr>
          <w:sz w:val="28"/>
          <w:szCs w:val="28"/>
        </w:rPr>
        <w:t>En la gestión se dispone de unos filtros de bares/salones y tipo de máquinas para facilitar las búsquedas y la posibilidad de agrupar las máquinas por alguna de sus características.</w:t>
      </w:r>
    </w:p>
    <w:p w:rsidR="00C6709C" w:rsidRDefault="00C6709C" w:rsidP="001F5563">
      <w:pPr>
        <w:jc w:val="both"/>
        <w:rPr>
          <w:sz w:val="28"/>
          <w:szCs w:val="28"/>
        </w:rPr>
      </w:pPr>
    </w:p>
    <w:p w:rsidR="009769A1" w:rsidRDefault="009769A1" w:rsidP="001F5563">
      <w:pPr>
        <w:jc w:val="both"/>
        <w:rPr>
          <w:sz w:val="28"/>
          <w:szCs w:val="28"/>
        </w:rPr>
      </w:pPr>
      <w:r>
        <w:rPr>
          <w:noProof/>
          <w:sz w:val="28"/>
          <w:szCs w:val="28"/>
          <w:lang w:eastAsia="es-ES"/>
        </w:rPr>
        <w:drawing>
          <wp:inline distT="0" distB="0" distL="0" distR="0">
            <wp:extent cx="5578906" cy="1247775"/>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1481" cy="1250588"/>
                    </a:xfrm>
                    <a:prstGeom prst="rect">
                      <a:avLst/>
                    </a:prstGeom>
                  </pic:spPr>
                </pic:pic>
              </a:graphicData>
            </a:graphic>
          </wp:inline>
        </w:drawing>
      </w:r>
    </w:p>
    <w:p w:rsidR="009769A1" w:rsidRPr="009769A1" w:rsidRDefault="009769A1" w:rsidP="001F5563">
      <w:pPr>
        <w:jc w:val="both"/>
        <w:rPr>
          <w:b/>
          <w:sz w:val="28"/>
          <w:szCs w:val="28"/>
        </w:rPr>
      </w:pPr>
      <w:r>
        <w:rPr>
          <w:b/>
          <w:sz w:val="28"/>
          <w:szCs w:val="28"/>
        </w:rPr>
        <w:t>Vista de la gestión de máquinas</w:t>
      </w:r>
    </w:p>
    <w:p w:rsidR="009769A1" w:rsidRDefault="009769A1" w:rsidP="001F5563">
      <w:pPr>
        <w:jc w:val="both"/>
        <w:rPr>
          <w:sz w:val="28"/>
          <w:szCs w:val="28"/>
        </w:rPr>
      </w:pPr>
    </w:p>
    <w:p w:rsidR="009769A1" w:rsidRDefault="009769A1" w:rsidP="001F5563">
      <w:pPr>
        <w:jc w:val="both"/>
        <w:rPr>
          <w:sz w:val="28"/>
          <w:szCs w:val="28"/>
        </w:rPr>
      </w:pPr>
      <w:r>
        <w:rPr>
          <w:noProof/>
          <w:sz w:val="28"/>
          <w:szCs w:val="28"/>
          <w:lang w:eastAsia="es-ES"/>
        </w:rPr>
        <w:drawing>
          <wp:inline distT="0" distB="0" distL="0" distR="0">
            <wp:extent cx="5605403" cy="10572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1616" cy="1058447"/>
                    </a:xfrm>
                    <a:prstGeom prst="rect">
                      <a:avLst/>
                    </a:prstGeom>
                  </pic:spPr>
                </pic:pic>
              </a:graphicData>
            </a:graphic>
          </wp:inline>
        </w:drawing>
      </w:r>
    </w:p>
    <w:p w:rsidR="009769A1" w:rsidRDefault="009769A1" w:rsidP="001F5563">
      <w:pPr>
        <w:jc w:val="both"/>
        <w:rPr>
          <w:b/>
          <w:sz w:val="28"/>
          <w:szCs w:val="28"/>
        </w:rPr>
      </w:pPr>
      <w:r>
        <w:rPr>
          <w:b/>
          <w:sz w:val="28"/>
          <w:szCs w:val="28"/>
        </w:rPr>
        <w:t>Vista para crear una nueva máquina</w:t>
      </w:r>
    </w:p>
    <w:p w:rsidR="009769A1" w:rsidRDefault="009769A1" w:rsidP="001F5563">
      <w:pPr>
        <w:jc w:val="both"/>
        <w:rPr>
          <w:b/>
          <w:sz w:val="28"/>
          <w:szCs w:val="28"/>
        </w:rPr>
      </w:pPr>
    </w:p>
    <w:p w:rsidR="00D54112" w:rsidRDefault="00D54112" w:rsidP="00D54112">
      <w:pPr>
        <w:jc w:val="both"/>
        <w:rPr>
          <w:b/>
          <w:sz w:val="40"/>
          <w:szCs w:val="40"/>
        </w:rPr>
      </w:pPr>
      <w:r>
        <w:rPr>
          <w:b/>
          <w:sz w:val="40"/>
          <w:szCs w:val="40"/>
        </w:rPr>
        <w:t>USUARIOS</w:t>
      </w:r>
    </w:p>
    <w:p w:rsidR="00D54112" w:rsidRDefault="00D54112" w:rsidP="00D54112">
      <w:pPr>
        <w:jc w:val="both"/>
        <w:rPr>
          <w:sz w:val="28"/>
          <w:szCs w:val="28"/>
        </w:rPr>
      </w:pPr>
      <w:r>
        <w:rPr>
          <w:sz w:val="28"/>
          <w:szCs w:val="28"/>
        </w:rPr>
        <w:t xml:space="preserve">Los </w:t>
      </w:r>
      <w:proofErr w:type="spellStart"/>
      <w:r>
        <w:rPr>
          <w:sz w:val="28"/>
          <w:szCs w:val="28"/>
        </w:rPr>
        <w:t>superusuarios</w:t>
      </w:r>
      <w:proofErr w:type="spellEnd"/>
      <w:r>
        <w:rPr>
          <w:sz w:val="28"/>
          <w:szCs w:val="28"/>
        </w:rPr>
        <w:t xml:space="preserve"> y los jefes de técnicos pueden acceder a la gestión de usuarios, desde donde pueden registrar y organizar los usuarios de la operadora. Se pueden crear nuevos usuarios (pinchando arriba a la derecha sobre el botón redondo rojo con cruz blanca), editar los creados (pinchando sobre la misma fila del registro) o eliminarlos (pinchando sobre el botón rojo cuadrado con cruz blanca en el apartado Acciones).</w:t>
      </w:r>
    </w:p>
    <w:p w:rsidR="00D54112" w:rsidRDefault="00D54112" w:rsidP="00D54112">
      <w:pPr>
        <w:jc w:val="both"/>
        <w:rPr>
          <w:sz w:val="28"/>
          <w:szCs w:val="28"/>
        </w:rPr>
      </w:pPr>
      <w:r>
        <w:rPr>
          <w:sz w:val="28"/>
          <w:szCs w:val="28"/>
        </w:rPr>
        <w:lastRenderedPageBreak/>
        <w:t xml:space="preserve">A la hora de crear un nuevo usuario, los campos a cumplimentar son: Nombre, email, teléfono, usuario, contraseña, rol y acceso. Es importante cumplimentar bien todos los datos para el correcto funcionamiento de la aplicación, la recepción de correos y su ingreso en los grupos de </w:t>
      </w:r>
      <w:proofErr w:type="spellStart"/>
      <w:r>
        <w:rPr>
          <w:sz w:val="28"/>
          <w:szCs w:val="28"/>
        </w:rPr>
        <w:t>telegram</w:t>
      </w:r>
      <w:proofErr w:type="spellEnd"/>
      <w:r>
        <w:rPr>
          <w:sz w:val="28"/>
          <w:szCs w:val="28"/>
        </w:rPr>
        <w:t xml:space="preserve"> correspondientes.</w:t>
      </w:r>
      <w:r w:rsidR="00044EC7">
        <w:rPr>
          <w:sz w:val="28"/>
          <w:szCs w:val="28"/>
        </w:rPr>
        <w:t xml:space="preserve"> No </w:t>
      </w:r>
      <w:proofErr w:type="gramStart"/>
      <w:r w:rsidR="00044EC7">
        <w:rPr>
          <w:sz w:val="28"/>
          <w:szCs w:val="28"/>
        </w:rPr>
        <w:t>pueden</w:t>
      </w:r>
      <w:proofErr w:type="gramEnd"/>
      <w:r w:rsidR="00044EC7">
        <w:rPr>
          <w:sz w:val="28"/>
          <w:szCs w:val="28"/>
        </w:rPr>
        <w:t xml:space="preserve"> haber 2 usuarios con el mismo email o usuario.</w:t>
      </w:r>
      <w:r>
        <w:rPr>
          <w:sz w:val="28"/>
          <w:szCs w:val="28"/>
        </w:rPr>
        <w:t xml:space="preserve"> El rol seleccionado determinará los permisos de usuario y su acceso a las distintas secciones del programa. El campo acceso </w:t>
      </w:r>
      <w:r w:rsidR="00C6709C">
        <w:rPr>
          <w:sz w:val="28"/>
          <w:szCs w:val="28"/>
        </w:rPr>
        <w:t>determina si el usuario podrá ver las incidencias de todos los bares/salones de la operadora o tan solo de uno determinado.</w:t>
      </w:r>
    </w:p>
    <w:p w:rsidR="00C6709C" w:rsidRDefault="00C6709C" w:rsidP="00D54112">
      <w:pPr>
        <w:jc w:val="both"/>
        <w:rPr>
          <w:sz w:val="28"/>
          <w:szCs w:val="28"/>
        </w:rPr>
      </w:pPr>
    </w:p>
    <w:p w:rsidR="00C6709C" w:rsidRDefault="00C6709C" w:rsidP="00D54112">
      <w:pPr>
        <w:jc w:val="both"/>
        <w:rPr>
          <w:sz w:val="28"/>
          <w:szCs w:val="28"/>
        </w:rPr>
      </w:pPr>
      <w:r>
        <w:rPr>
          <w:noProof/>
          <w:sz w:val="28"/>
          <w:szCs w:val="28"/>
          <w:lang w:eastAsia="es-ES"/>
        </w:rPr>
        <w:drawing>
          <wp:inline distT="0" distB="0" distL="0" distR="0">
            <wp:extent cx="5791625" cy="26860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9965" cy="2689918"/>
                    </a:xfrm>
                    <a:prstGeom prst="rect">
                      <a:avLst/>
                    </a:prstGeom>
                  </pic:spPr>
                </pic:pic>
              </a:graphicData>
            </a:graphic>
          </wp:inline>
        </w:drawing>
      </w:r>
    </w:p>
    <w:p w:rsidR="00C6709C" w:rsidRDefault="00C6709C" w:rsidP="00D54112">
      <w:pPr>
        <w:jc w:val="both"/>
        <w:rPr>
          <w:b/>
          <w:sz w:val="28"/>
          <w:szCs w:val="28"/>
        </w:rPr>
      </w:pPr>
      <w:r>
        <w:rPr>
          <w:b/>
          <w:sz w:val="28"/>
          <w:szCs w:val="28"/>
        </w:rPr>
        <w:t>Vista de la gestión de usuario</w:t>
      </w:r>
    </w:p>
    <w:p w:rsidR="00C6709C" w:rsidRDefault="00C6709C" w:rsidP="00D54112">
      <w:pPr>
        <w:jc w:val="both"/>
        <w:rPr>
          <w:b/>
          <w:sz w:val="28"/>
          <w:szCs w:val="28"/>
        </w:rPr>
      </w:pPr>
    </w:p>
    <w:p w:rsidR="00C6709C" w:rsidRDefault="00C6709C" w:rsidP="00D54112">
      <w:pPr>
        <w:jc w:val="both"/>
        <w:rPr>
          <w:b/>
          <w:sz w:val="28"/>
          <w:szCs w:val="28"/>
        </w:rPr>
      </w:pPr>
      <w:r>
        <w:rPr>
          <w:b/>
          <w:noProof/>
          <w:sz w:val="28"/>
          <w:szCs w:val="28"/>
          <w:lang w:eastAsia="es-ES"/>
        </w:rPr>
        <w:drawing>
          <wp:inline distT="0" distB="0" distL="0" distR="0">
            <wp:extent cx="5819775" cy="11285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75951" cy="1139398"/>
                    </a:xfrm>
                    <a:prstGeom prst="rect">
                      <a:avLst/>
                    </a:prstGeom>
                  </pic:spPr>
                </pic:pic>
              </a:graphicData>
            </a:graphic>
          </wp:inline>
        </w:drawing>
      </w:r>
    </w:p>
    <w:p w:rsidR="00C6709C" w:rsidRDefault="00C6709C" w:rsidP="00D54112">
      <w:pPr>
        <w:jc w:val="both"/>
        <w:rPr>
          <w:b/>
          <w:sz w:val="28"/>
          <w:szCs w:val="28"/>
        </w:rPr>
      </w:pPr>
      <w:r>
        <w:rPr>
          <w:b/>
          <w:sz w:val="28"/>
          <w:szCs w:val="28"/>
        </w:rPr>
        <w:t>Vista para crear un nuevo usuario</w:t>
      </w:r>
    </w:p>
    <w:p w:rsidR="00C6709C" w:rsidRDefault="00C6709C" w:rsidP="00D54112">
      <w:pPr>
        <w:jc w:val="both"/>
        <w:rPr>
          <w:b/>
          <w:sz w:val="28"/>
          <w:szCs w:val="28"/>
        </w:rPr>
      </w:pPr>
    </w:p>
    <w:p w:rsidR="00C6709C" w:rsidRDefault="00C6709C" w:rsidP="00D54112">
      <w:pPr>
        <w:jc w:val="both"/>
        <w:rPr>
          <w:b/>
          <w:sz w:val="40"/>
          <w:szCs w:val="40"/>
        </w:rPr>
      </w:pPr>
      <w:r>
        <w:rPr>
          <w:b/>
          <w:sz w:val="40"/>
          <w:szCs w:val="40"/>
        </w:rPr>
        <w:t>Departamentos</w:t>
      </w:r>
    </w:p>
    <w:p w:rsidR="000824E1" w:rsidRDefault="000824E1" w:rsidP="000824E1">
      <w:pPr>
        <w:jc w:val="both"/>
        <w:rPr>
          <w:sz w:val="28"/>
          <w:szCs w:val="28"/>
        </w:rPr>
      </w:pPr>
      <w:r>
        <w:rPr>
          <w:sz w:val="28"/>
          <w:szCs w:val="28"/>
        </w:rPr>
        <w:t xml:space="preserve">Los </w:t>
      </w:r>
      <w:proofErr w:type="spellStart"/>
      <w:r>
        <w:rPr>
          <w:sz w:val="28"/>
          <w:szCs w:val="28"/>
        </w:rPr>
        <w:t>superusuarios</w:t>
      </w:r>
      <w:proofErr w:type="spellEnd"/>
      <w:r>
        <w:rPr>
          <w:sz w:val="28"/>
          <w:szCs w:val="28"/>
        </w:rPr>
        <w:t xml:space="preserve"> y los jefes de técnicos pueden acceder a la gestión de departamentos, desde donde pueden registrar y organizar los </w:t>
      </w:r>
      <w:r>
        <w:rPr>
          <w:sz w:val="28"/>
          <w:szCs w:val="28"/>
        </w:rPr>
        <w:lastRenderedPageBreak/>
        <w:t>departamentos de la operadora. Se pueden crear nuevos departamentos (pinchando arriba a la derecha sobre el botón redondo rojo con cruz blanca), editar los creados (pinchando sobre la misma fila del registro) o eliminarlos (pinchando sobre el botón rojo cuadrado con cruz blanca en el apartado Acciones).</w:t>
      </w:r>
    </w:p>
    <w:p w:rsidR="001A56DD" w:rsidRDefault="001A56DD" w:rsidP="000824E1">
      <w:pPr>
        <w:jc w:val="both"/>
        <w:rPr>
          <w:sz w:val="28"/>
          <w:szCs w:val="28"/>
        </w:rPr>
      </w:pPr>
      <w:r>
        <w:rPr>
          <w:sz w:val="28"/>
          <w:szCs w:val="28"/>
        </w:rPr>
        <w:t>El email del departamento es el que recibirá los correos con las incidencias que atañan a ese departamento.</w:t>
      </w:r>
    </w:p>
    <w:p w:rsidR="001A56DD" w:rsidRDefault="001A56DD" w:rsidP="000824E1">
      <w:pPr>
        <w:jc w:val="both"/>
        <w:rPr>
          <w:sz w:val="28"/>
          <w:szCs w:val="28"/>
        </w:rPr>
      </w:pPr>
    </w:p>
    <w:p w:rsidR="001A56DD" w:rsidRDefault="001A56DD" w:rsidP="000824E1">
      <w:pPr>
        <w:jc w:val="both"/>
        <w:rPr>
          <w:sz w:val="28"/>
          <w:szCs w:val="28"/>
        </w:rPr>
      </w:pPr>
      <w:r>
        <w:rPr>
          <w:noProof/>
          <w:sz w:val="28"/>
          <w:szCs w:val="28"/>
          <w:lang w:eastAsia="es-ES"/>
        </w:rPr>
        <w:drawing>
          <wp:inline distT="0" distB="0" distL="0" distR="0">
            <wp:extent cx="5766450" cy="1219200"/>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6933" cy="1219302"/>
                    </a:xfrm>
                    <a:prstGeom prst="rect">
                      <a:avLst/>
                    </a:prstGeom>
                  </pic:spPr>
                </pic:pic>
              </a:graphicData>
            </a:graphic>
          </wp:inline>
        </w:drawing>
      </w:r>
    </w:p>
    <w:p w:rsidR="001A56DD" w:rsidRDefault="001A56DD" w:rsidP="000824E1">
      <w:pPr>
        <w:jc w:val="both"/>
        <w:rPr>
          <w:b/>
          <w:sz w:val="28"/>
          <w:szCs w:val="28"/>
        </w:rPr>
      </w:pPr>
      <w:r>
        <w:rPr>
          <w:b/>
          <w:sz w:val="28"/>
          <w:szCs w:val="28"/>
        </w:rPr>
        <w:t>Vista de la gestión de departamentos</w:t>
      </w:r>
    </w:p>
    <w:p w:rsidR="001A56DD" w:rsidRDefault="001A56DD" w:rsidP="000824E1">
      <w:pPr>
        <w:jc w:val="both"/>
        <w:rPr>
          <w:b/>
          <w:sz w:val="28"/>
          <w:szCs w:val="28"/>
        </w:rPr>
      </w:pPr>
    </w:p>
    <w:p w:rsidR="001A56DD" w:rsidRDefault="001A56DD" w:rsidP="000824E1">
      <w:pPr>
        <w:jc w:val="both"/>
        <w:rPr>
          <w:b/>
          <w:sz w:val="28"/>
          <w:szCs w:val="28"/>
        </w:rPr>
      </w:pPr>
      <w:r>
        <w:rPr>
          <w:b/>
          <w:noProof/>
          <w:sz w:val="28"/>
          <w:szCs w:val="28"/>
          <w:lang w:eastAsia="es-ES"/>
        </w:rPr>
        <w:drawing>
          <wp:inline distT="0" distB="0" distL="0" distR="0">
            <wp:extent cx="5804603" cy="838200"/>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17452" cy="840055"/>
                    </a:xfrm>
                    <a:prstGeom prst="rect">
                      <a:avLst/>
                    </a:prstGeom>
                  </pic:spPr>
                </pic:pic>
              </a:graphicData>
            </a:graphic>
          </wp:inline>
        </w:drawing>
      </w:r>
    </w:p>
    <w:p w:rsidR="001A56DD" w:rsidRDefault="001A56DD" w:rsidP="000824E1">
      <w:pPr>
        <w:jc w:val="both"/>
        <w:rPr>
          <w:b/>
          <w:sz w:val="28"/>
          <w:szCs w:val="28"/>
        </w:rPr>
      </w:pPr>
      <w:r>
        <w:rPr>
          <w:b/>
          <w:sz w:val="28"/>
          <w:szCs w:val="28"/>
        </w:rPr>
        <w:t>Vista para crear un nuevo departamento</w:t>
      </w:r>
    </w:p>
    <w:p w:rsidR="00AF1866" w:rsidRDefault="00AF1866" w:rsidP="000824E1">
      <w:pPr>
        <w:jc w:val="both"/>
        <w:rPr>
          <w:b/>
          <w:sz w:val="28"/>
          <w:szCs w:val="28"/>
        </w:rPr>
      </w:pPr>
    </w:p>
    <w:p w:rsidR="00AF1866" w:rsidRDefault="00AF1866" w:rsidP="000824E1">
      <w:pPr>
        <w:jc w:val="both"/>
        <w:rPr>
          <w:b/>
          <w:sz w:val="40"/>
          <w:szCs w:val="40"/>
        </w:rPr>
      </w:pPr>
      <w:r>
        <w:rPr>
          <w:b/>
          <w:sz w:val="40"/>
          <w:szCs w:val="40"/>
        </w:rPr>
        <w:t>CAJEROS</w:t>
      </w:r>
    </w:p>
    <w:p w:rsidR="00AF1866" w:rsidRDefault="00AF1866" w:rsidP="000824E1">
      <w:pPr>
        <w:jc w:val="both"/>
        <w:rPr>
          <w:sz w:val="28"/>
          <w:szCs w:val="28"/>
        </w:rPr>
      </w:pPr>
      <w:r>
        <w:rPr>
          <w:sz w:val="28"/>
          <w:szCs w:val="28"/>
        </w:rPr>
        <w:t>Los jefes de técnicos pueden acceder desde la aplicación a los cajeros de sus bares/salones y comprobar el estado de los mismos. El dinero activo, no activo y total en el momento.</w:t>
      </w:r>
    </w:p>
    <w:p w:rsidR="00AF1866" w:rsidRDefault="00AF1866" w:rsidP="000824E1">
      <w:pPr>
        <w:jc w:val="both"/>
        <w:rPr>
          <w:sz w:val="28"/>
          <w:szCs w:val="28"/>
        </w:rPr>
      </w:pPr>
      <w:r>
        <w:rPr>
          <w:noProof/>
          <w:sz w:val="28"/>
          <w:szCs w:val="28"/>
          <w:lang w:eastAsia="es-ES"/>
        </w:rPr>
        <w:drawing>
          <wp:inline distT="0" distB="0" distL="0" distR="0">
            <wp:extent cx="4124325" cy="156553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38748" cy="1571012"/>
                    </a:xfrm>
                    <a:prstGeom prst="rect">
                      <a:avLst/>
                    </a:prstGeom>
                  </pic:spPr>
                </pic:pic>
              </a:graphicData>
            </a:graphic>
          </wp:inline>
        </w:drawing>
      </w:r>
    </w:p>
    <w:p w:rsidR="00AF1866" w:rsidRDefault="00AF1866" w:rsidP="000824E1">
      <w:pPr>
        <w:jc w:val="both"/>
        <w:rPr>
          <w:b/>
          <w:sz w:val="28"/>
          <w:szCs w:val="28"/>
        </w:rPr>
      </w:pPr>
      <w:r>
        <w:rPr>
          <w:b/>
          <w:sz w:val="28"/>
          <w:szCs w:val="28"/>
        </w:rPr>
        <w:lastRenderedPageBreak/>
        <w:t>Vista de los bares/salones para acceder a su cajero</w:t>
      </w:r>
    </w:p>
    <w:p w:rsidR="00AF1866" w:rsidRDefault="00AF1866" w:rsidP="000824E1">
      <w:pPr>
        <w:jc w:val="both"/>
        <w:rPr>
          <w:b/>
          <w:sz w:val="28"/>
          <w:szCs w:val="28"/>
        </w:rPr>
      </w:pPr>
      <w:r>
        <w:rPr>
          <w:b/>
          <w:noProof/>
          <w:sz w:val="28"/>
          <w:szCs w:val="28"/>
          <w:lang w:eastAsia="es-ES"/>
        </w:rPr>
        <w:drawing>
          <wp:inline distT="0" distB="0" distL="0" distR="0">
            <wp:extent cx="5708614" cy="1409700"/>
            <wp:effectExtent l="0" t="0" r="698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6430" cy="1411630"/>
                    </a:xfrm>
                    <a:prstGeom prst="rect">
                      <a:avLst/>
                    </a:prstGeom>
                  </pic:spPr>
                </pic:pic>
              </a:graphicData>
            </a:graphic>
          </wp:inline>
        </w:drawing>
      </w:r>
    </w:p>
    <w:p w:rsidR="00AF1866" w:rsidRPr="00AF1866" w:rsidRDefault="00AF1866" w:rsidP="000824E1">
      <w:pPr>
        <w:jc w:val="both"/>
        <w:rPr>
          <w:b/>
          <w:sz w:val="28"/>
          <w:szCs w:val="28"/>
        </w:rPr>
      </w:pPr>
      <w:r>
        <w:rPr>
          <w:b/>
          <w:sz w:val="28"/>
          <w:szCs w:val="28"/>
        </w:rPr>
        <w:t>Vista del cajero</w:t>
      </w:r>
    </w:p>
    <w:p w:rsidR="00AF1866" w:rsidRDefault="00AF1866" w:rsidP="000824E1">
      <w:pPr>
        <w:jc w:val="both"/>
        <w:rPr>
          <w:sz w:val="28"/>
          <w:szCs w:val="28"/>
        </w:rPr>
      </w:pPr>
    </w:p>
    <w:p w:rsidR="00AF1866" w:rsidRDefault="00AF1866" w:rsidP="000824E1">
      <w:pPr>
        <w:jc w:val="both"/>
        <w:rPr>
          <w:sz w:val="28"/>
          <w:szCs w:val="28"/>
        </w:rPr>
      </w:pPr>
    </w:p>
    <w:p w:rsidR="00AF1866" w:rsidRPr="00AF1866" w:rsidRDefault="00AF1866" w:rsidP="000824E1">
      <w:pPr>
        <w:jc w:val="both"/>
        <w:rPr>
          <w:sz w:val="28"/>
          <w:szCs w:val="28"/>
        </w:rPr>
      </w:pPr>
    </w:p>
    <w:p w:rsidR="000824E1" w:rsidRPr="00C6709C" w:rsidRDefault="000824E1" w:rsidP="00D54112">
      <w:pPr>
        <w:jc w:val="both"/>
        <w:rPr>
          <w:b/>
          <w:sz w:val="40"/>
          <w:szCs w:val="40"/>
        </w:rPr>
      </w:pPr>
    </w:p>
    <w:p w:rsidR="00D54112" w:rsidRDefault="00D54112" w:rsidP="001F5563">
      <w:pPr>
        <w:jc w:val="both"/>
        <w:rPr>
          <w:b/>
          <w:sz w:val="28"/>
          <w:szCs w:val="28"/>
        </w:rPr>
      </w:pPr>
    </w:p>
    <w:p w:rsidR="009769A1" w:rsidRPr="009769A1" w:rsidRDefault="009769A1" w:rsidP="001F5563">
      <w:pPr>
        <w:jc w:val="both"/>
        <w:rPr>
          <w:sz w:val="28"/>
          <w:szCs w:val="28"/>
        </w:rPr>
      </w:pPr>
    </w:p>
    <w:p w:rsidR="001F5563" w:rsidRPr="008C2E41" w:rsidRDefault="001F5563" w:rsidP="00CC546C">
      <w:pPr>
        <w:jc w:val="both"/>
        <w:rPr>
          <w:b/>
          <w:sz w:val="28"/>
          <w:szCs w:val="28"/>
        </w:rPr>
      </w:pPr>
    </w:p>
    <w:p w:rsidR="008C2E41" w:rsidRPr="008C2E41" w:rsidRDefault="008C2E41" w:rsidP="00CC546C">
      <w:pPr>
        <w:jc w:val="both"/>
        <w:rPr>
          <w:sz w:val="28"/>
          <w:szCs w:val="28"/>
        </w:rPr>
      </w:pPr>
    </w:p>
    <w:p w:rsidR="00D803D8" w:rsidRPr="00D803D8" w:rsidRDefault="00D803D8" w:rsidP="00CC546C">
      <w:pPr>
        <w:jc w:val="both"/>
        <w:rPr>
          <w:sz w:val="28"/>
          <w:szCs w:val="28"/>
        </w:rPr>
      </w:pPr>
    </w:p>
    <w:p w:rsidR="00E44F18" w:rsidRPr="00E44F18" w:rsidRDefault="00E44F18" w:rsidP="00CC546C">
      <w:pPr>
        <w:jc w:val="both"/>
        <w:rPr>
          <w:sz w:val="28"/>
          <w:szCs w:val="28"/>
        </w:rPr>
      </w:pPr>
    </w:p>
    <w:p w:rsidR="00CC546C" w:rsidRPr="00CC546C" w:rsidRDefault="00CC546C" w:rsidP="00CC546C">
      <w:pPr>
        <w:jc w:val="both"/>
        <w:rPr>
          <w:sz w:val="28"/>
          <w:szCs w:val="28"/>
        </w:rPr>
      </w:pPr>
    </w:p>
    <w:p w:rsidR="00E07B6B" w:rsidRPr="00304187" w:rsidRDefault="00E07B6B" w:rsidP="00304187">
      <w:pPr>
        <w:jc w:val="both"/>
        <w:rPr>
          <w:sz w:val="28"/>
          <w:szCs w:val="28"/>
        </w:rPr>
      </w:pPr>
    </w:p>
    <w:p w:rsidR="00304187" w:rsidRDefault="00304187" w:rsidP="00304187">
      <w:pPr>
        <w:pStyle w:val="Prrafodelista"/>
        <w:ind w:left="1080"/>
        <w:jc w:val="both"/>
        <w:rPr>
          <w:b/>
          <w:sz w:val="48"/>
          <w:szCs w:val="48"/>
        </w:rPr>
      </w:pPr>
    </w:p>
    <w:p w:rsidR="00304187" w:rsidRPr="00304187" w:rsidRDefault="00304187" w:rsidP="00304187">
      <w:pPr>
        <w:pStyle w:val="Prrafodelista"/>
        <w:ind w:left="1080"/>
        <w:jc w:val="both"/>
        <w:rPr>
          <w:b/>
          <w:sz w:val="48"/>
          <w:szCs w:val="48"/>
        </w:rPr>
      </w:pPr>
    </w:p>
    <w:sectPr w:rsidR="00304187" w:rsidRPr="003041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8A4B35"/>
    <w:multiLevelType w:val="hybridMultilevel"/>
    <w:tmpl w:val="8220A9FA"/>
    <w:lvl w:ilvl="0" w:tplc="D374BA88">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B6A20FC"/>
    <w:multiLevelType w:val="hybridMultilevel"/>
    <w:tmpl w:val="42C61F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36F75FC"/>
    <w:multiLevelType w:val="hybridMultilevel"/>
    <w:tmpl w:val="B61865A8"/>
    <w:lvl w:ilvl="0" w:tplc="D85842F2">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65F043F"/>
    <w:multiLevelType w:val="multilevel"/>
    <w:tmpl w:val="A810056E"/>
    <w:lvl w:ilvl="0">
      <w:start w:val="1"/>
      <w:numFmt w:val="decimal"/>
      <w:lvlText w:val="%1."/>
      <w:lvlJc w:val="left"/>
      <w:pPr>
        <w:ind w:left="1080" w:hanging="720"/>
      </w:pPr>
      <w:rPr>
        <w:rFonts w:hint="default"/>
      </w:rPr>
    </w:lvl>
    <w:lvl w:ilvl="1">
      <w:start w:val="1"/>
      <w:numFmt w:val="decimal"/>
      <w:isLgl/>
      <w:lvlText w:val="%1.%2."/>
      <w:lvlJc w:val="left"/>
      <w:pPr>
        <w:ind w:left="2160" w:hanging="1080"/>
      </w:pPr>
      <w:rPr>
        <w:rFonts w:hint="default"/>
      </w:rPr>
    </w:lvl>
    <w:lvl w:ilvl="2">
      <w:start w:val="1"/>
      <w:numFmt w:val="decimal"/>
      <w:isLgl/>
      <w:lvlText w:val="%1.%2.%3."/>
      <w:lvlJc w:val="left"/>
      <w:pPr>
        <w:ind w:left="3240" w:hanging="1440"/>
      </w:pPr>
      <w:rPr>
        <w:rFonts w:hint="default"/>
      </w:rPr>
    </w:lvl>
    <w:lvl w:ilvl="3">
      <w:start w:val="1"/>
      <w:numFmt w:val="decimal"/>
      <w:isLgl/>
      <w:lvlText w:val="%1.%2.%3.%4."/>
      <w:lvlJc w:val="left"/>
      <w:pPr>
        <w:ind w:left="4320" w:hanging="1800"/>
      </w:pPr>
      <w:rPr>
        <w:rFonts w:hint="default"/>
      </w:rPr>
    </w:lvl>
    <w:lvl w:ilvl="4">
      <w:start w:val="1"/>
      <w:numFmt w:val="decimal"/>
      <w:isLgl/>
      <w:lvlText w:val="%1.%2.%3.%4.%5."/>
      <w:lvlJc w:val="left"/>
      <w:pPr>
        <w:ind w:left="5400" w:hanging="2160"/>
      </w:pPr>
      <w:rPr>
        <w:rFonts w:hint="default"/>
      </w:rPr>
    </w:lvl>
    <w:lvl w:ilvl="5">
      <w:start w:val="1"/>
      <w:numFmt w:val="decimal"/>
      <w:isLgl/>
      <w:lvlText w:val="%1.%2.%3.%4.%5.%6."/>
      <w:lvlJc w:val="left"/>
      <w:pPr>
        <w:ind w:left="6480" w:hanging="2520"/>
      </w:pPr>
      <w:rPr>
        <w:rFonts w:hint="default"/>
      </w:rPr>
    </w:lvl>
    <w:lvl w:ilvl="6">
      <w:start w:val="1"/>
      <w:numFmt w:val="decimal"/>
      <w:isLgl/>
      <w:lvlText w:val="%1.%2.%3.%4.%5.%6.%7."/>
      <w:lvlJc w:val="left"/>
      <w:pPr>
        <w:ind w:left="7560" w:hanging="2880"/>
      </w:pPr>
      <w:rPr>
        <w:rFonts w:hint="default"/>
      </w:rPr>
    </w:lvl>
    <w:lvl w:ilvl="7">
      <w:start w:val="1"/>
      <w:numFmt w:val="decimal"/>
      <w:isLgl/>
      <w:lvlText w:val="%1.%2.%3.%4.%5.%6.%7.%8."/>
      <w:lvlJc w:val="left"/>
      <w:pPr>
        <w:ind w:left="8640" w:hanging="3240"/>
      </w:pPr>
      <w:rPr>
        <w:rFonts w:hint="default"/>
      </w:rPr>
    </w:lvl>
    <w:lvl w:ilvl="8">
      <w:start w:val="1"/>
      <w:numFmt w:val="decimal"/>
      <w:isLgl/>
      <w:lvlText w:val="%1.%2.%3.%4.%5.%6.%7.%8.%9."/>
      <w:lvlJc w:val="left"/>
      <w:pPr>
        <w:ind w:left="9720" w:hanging="360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83C"/>
    <w:rsid w:val="00044EC7"/>
    <w:rsid w:val="000824E1"/>
    <w:rsid w:val="001A56DD"/>
    <w:rsid w:val="001F5563"/>
    <w:rsid w:val="00304187"/>
    <w:rsid w:val="00333EC9"/>
    <w:rsid w:val="005B4F92"/>
    <w:rsid w:val="005B7CEE"/>
    <w:rsid w:val="005C4E31"/>
    <w:rsid w:val="007A483C"/>
    <w:rsid w:val="008C2E41"/>
    <w:rsid w:val="009769A1"/>
    <w:rsid w:val="00A36BAC"/>
    <w:rsid w:val="00AF1866"/>
    <w:rsid w:val="00C6709C"/>
    <w:rsid w:val="00CC546C"/>
    <w:rsid w:val="00D54112"/>
    <w:rsid w:val="00D803D8"/>
    <w:rsid w:val="00E07B6B"/>
    <w:rsid w:val="00E44F18"/>
    <w:rsid w:val="00F00011"/>
    <w:rsid w:val="00F31E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9C83"/>
  <w15:chartTrackingRefBased/>
  <w15:docId w15:val="{643BCE51-7C24-4DBC-9406-6E7782A29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31E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12</Pages>
  <Words>1335</Words>
  <Characters>7348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11</cp:revision>
  <dcterms:created xsi:type="dcterms:W3CDTF">2018-01-19T10:34:00Z</dcterms:created>
  <dcterms:modified xsi:type="dcterms:W3CDTF">2018-01-22T12:48:00Z</dcterms:modified>
</cp:coreProperties>
</file>