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36" w:rsidRDefault="002340AF" w:rsidP="002340AF">
      <w:pPr>
        <w:jc w:val="center"/>
        <w:rPr>
          <w:rFonts w:ascii="Times New Roman" w:hAnsi="Times New Roman" w:cs="Times New Roman"/>
          <w:sz w:val="36"/>
          <w:szCs w:val="36"/>
        </w:rPr>
      </w:pPr>
      <w:r w:rsidRPr="002340AF">
        <w:rPr>
          <w:rFonts w:ascii="Times New Roman" w:hAnsi="Times New Roman" w:cs="Times New Roman"/>
          <w:sz w:val="36"/>
          <w:szCs w:val="36"/>
        </w:rPr>
        <w:t>WAI manifesto</w:t>
      </w:r>
    </w:p>
    <w:p w:rsidR="002340AF" w:rsidRDefault="002340AF" w:rsidP="002340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Agreements about the organization of the WAI made on 18-11-2014</w:t>
      </w:r>
    </w:p>
    <w:p w:rsidR="002340AF" w:rsidRDefault="002340AF" w:rsidP="002340AF">
      <w:pPr>
        <w:rPr>
          <w:rFonts w:ascii="Times New Roman" w:hAnsi="Times New Roman" w:cs="Times New Roman"/>
          <w:sz w:val="24"/>
          <w:szCs w:val="24"/>
        </w:rPr>
      </w:pPr>
    </w:p>
    <w:p w:rsidR="005C3B6D" w:rsidRPr="005C3B6D" w:rsidRDefault="005C3B6D" w:rsidP="00234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Attending:</w:t>
      </w:r>
    </w:p>
    <w:p w:rsidR="002340AF" w:rsidRDefault="002340AF" w:rsidP="002340AF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2340AF">
        <w:rPr>
          <w:rFonts w:ascii="Times New Roman" w:hAnsi="Times New Roman" w:cs="Times New Roman"/>
          <w:sz w:val="24"/>
          <w:szCs w:val="24"/>
          <w:lang w:val="nl-NL"/>
        </w:rPr>
        <w:t>WAI organi</w:t>
      </w:r>
      <w:r>
        <w:rPr>
          <w:rFonts w:ascii="Times New Roman" w:hAnsi="Times New Roman" w:cs="Times New Roman"/>
          <w:sz w:val="24"/>
          <w:szCs w:val="24"/>
          <w:lang w:val="nl-NL"/>
        </w:rPr>
        <w:t>zers: Wytze Vlietstra, Veruska Carretta Zamborlini</w:t>
      </w:r>
    </w:p>
    <w:p w:rsidR="002340AF" w:rsidRDefault="002340AF" w:rsidP="002340AF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2340AF">
        <w:rPr>
          <w:rFonts w:ascii="Times New Roman" w:hAnsi="Times New Roman" w:cs="Times New Roman"/>
          <w:sz w:val="24"/>
          <w:szCs w:val="24"/>
          <w:lang w:val="nl-NL"/>
        </w:rPr>
        <w:t xml:space="preserve">Senior staff: Guszti Eiben, Stefan Schlobach, Annette ten Teije, Michel Klein, </w:t>
      </w:r>
      <w:r>
        <w:rPr>
          <w:rFonts w:ascii="Times New Roman" w:hAnsi="Times New Roman" w:cs="Times New Roman"/>
          <w:sz w:val="24"/>
          <w:szCs w:val="24"/>
          <w:lang w:val="nl-NL"/>
        </w:rPr>
        <w:t>Mark Hoogendoorn, Frank van Harmelen, Lora Aroyo, Evert Haasdijk</w:t>
      </w:r>
    </w:p>
    <w:p w:rsidR="002340AF" w:rsidRDefault="002340AF" w:rsidP="002340AF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C211FD" w:rsidRPr="00C211FD" w:rsidRDefault="00C211FD" w:rsidP="002340AF">
      <w:pPr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>Goals:</w:t>
      </w:r>
    </w:p>
    <w:p w:rsidR="003B6C05" w:rsidRDefault="002340AF" w:rsidP="002340AF">
      <w:pPr>
        <w:rPr>
          <w:rFonts w:ascii="Times New Roman" w:hAnsi="Times New Roman" w:cs="Times New Roman"/>
          <w:sz w:val="24"/>
          <w:szCs w:val="24"/>
        </w:rPr>
      </w:pPr>
      <w:r w:rsidRPr="002340AF">
        <w:rPr>
          <w:rFonts w:ascii="Times New Roman" w:hAnsi="Times New Roman" w:cs="Times New Roman"/>
          <w:sz w:val="24"/>
          <w:szCs w:val="24"/>
        </w:rPr>
        <w:t>The WAI (</w:t>
      </w:r>
      <w:r w:rsidRPr="002340AF">
        <w:rPr>
          <w:rFonts w:ascii="Times New Roman" w:hAnsi="Times New Roman" w:cs="Times New Roman"/>
          <w:b/>
          <w:sz w:val="24"/>
          <w:szCs w:val="24"/>
        </w:rPr>
        <w:t>W</w:t>
      </w:r>
      <w:r w:rsidRPr="002340AF">
        <w:rPr>
          <w:rFonts w:ascii="Times New Roman" w:hAnsi="Times New Roman" w:cs="Times New Roman"/>
          <w:sz w:val="24"/>
          <w:szCs w:val="24"/>
        </w:rPr>
        <w:t xml:space="preserve">eekly </w:t>
      </w:r>
      <w:r w:rsidRPr="002340AF">
        <w:rPr>
          <w:rFonts w:ascii="Times New Roman" w:hAnsi="Times New Roman" w:cs="Times New Roman"/>
          <w:b/>
          <w:sz w:val="24"/>
          <w:szCs w:val="24"/>
        </w:rPr>
        <w:t>A</w:t>
      </w:r>
      <w:r w:rsidRPr="002340AF">
        <w:rPr>
          <w:rFonts w:ascii="Times New Roman" w:hAnsi="Times New Roman" w:cs="Times New Roman"/>
          <w:sz w:val="24"/>
          <w:szCs w:val="24"/>
        </w:rPr>
        <w:t xml:space="preserve">rtificial </w:t>
      </w:r>
      <w:r w:rsidRPr="002340AF">
        <w:rPr>
          <w:rFonts w:ascii="Times New Roman" w:hAnsi="Times New Roman" w:cs="Times New Roman"/>
          <w:b/>
          <w:sz w:val="24"/>
          <w:szCs w:val="24"/>
        </w:rPr>
        <w:t>I</w:t>
      </w:r>
      <w:r w:rsidRPr="002340AF">
        <w:rPr>
          <w:rFonts w:ascii="Times New Roman" w:hAnsi="Times New Roman" w:cs="Times New Roman"/>
          <w:sz w:val="24"/>
          <w:szCs w:val="24"/>
        </w:rPr>
        <w:t>ntelligence)</w:t>
      </w:r>
      <w:r>
        <w:rPr>
          <w:rFonts w:ascii="Times New Roman" w:hAnsi="Times New Roman" w:cs="Times New Roman"/>
          <w:sz w:val="24"/>
          <w:szCs w:val="24"/>
        </w:rPr>
        <w:t xml:space="preserve"> meeting is a weekly one hour meeting, during which two presentations are given by members of one of the four Artificial Intelli</w:t>
      </w:r>
      <w:r w:rsidR="003B6C05">
        <w:rPr>
          <w:rFonts w:ascii="Times New Roman" w:hAnsi="Times New Roman" w:cs="Times New Roman"/>
          <w:sz w:val="24"/>
          <w:szCs w:val="24"/>
        </w:rPr>
        <w:t xml:space="preserve">gence research groups at the VU, or by invited speakers. </w:t>
      </w:r>
    </w:p>
    <w:p w:rsidR="00F914F8" w:rsidRDefault="00AD0B93" w:rsidP="00234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primary goal of the WAI is to inform each other about developments both in research and education, while also building a sense of community between the research groups. </w:t>
      </w:r>
    </w:p>
    <w:p w:rsidR="00AD0B93" w:rsidRDefault="005C3B6D" w:rsidP="00234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an opportunity to present to a broad audience</w:t>
      </w:r>
      <w:r w:rsidR="00B415B9">
        <w:rPr>
          <w:rFonts w:ascii="Times New Roman" w:hAnsi="Times New Roman" w:cs="Times New Roman"/>
          <w:sz w:val="24"/>
          <w:szCs w:val="24"/>
        </w:rPr>
        <w:t xml:space="preserve"> in a friendly environment</w:t>
      </w:r>
      <w:r>
        <w:rPr>
          <w:rFonts w:ascii="Times New Roman" w:hAnsi="Times New Roman" w:cs="Times New Roman"/>
          <w:sz w:val="24"/>
          <w:szCs w:val="24"/>
        </w:rPr>
        <w:t xml:space="preserve">, where you can receive feedback from different research groups, </w:t>
      </w:r>
      <w:r w:rsidR="00B415B9">
        <w:rPr>
          <w:rFonts w:ascii="Times New Roman" w:hAnsi="Times New Roman" w:cs="Times New Roman"/>
          <w:sz w:val="24"/>
          <w:szCs w:val="24"/>
        </w:rPr>
        <w:t xml:space="preserve">obtain new ideas, and seek collaborations. </w:t>
      </w:r>
    </w:p>
    <w:p w:rsidR="002340AF" w:rsidRDefault="00732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also enables us as a community to</w:t>
      </w:r>
      <w:r w:rsidR="00AC43D9">
        <w:rPr>
          <w:rFonts w:ascii="Times New Roman" w:hAnsi="Times New Roman" w:cs="Times New Roman"/>
          <w:sz w:val="24"/>
          <w:szCs w:val="24"/>
        </w:rPr>
        <w:t xml:space="preserve"> be aware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AC43D9">
        <w:rPr>
          <w:rFonts w:ascii="Times New Roman" w:hAnsi="Times New Roman" w:cs="Times New Roman"/>
          <w:sz w:val="24"/>
          <w:szCs w:val="24"/>
        </w:rPr>
        <w:t xml:space="preserve"> each other’s activities and ideas, as well </w:t>
      </w:r>
      <w:r>
        <w:rPr>
          <w:rFonts w:ascii="Times New Roman" w:hAnsi="Times New Roman" w:cs="Times New Roman"/>
          <w:sz w:val="24"/>
          <w:szCs w:val="24"/>
        </w:rPr>
        <w:t>being</w:t>
      </w:r>
      <w:r w:rsidR="00AC43D9">
        <w:rPr>
          <w:rFonts w:ascii="Times New Roman" w:hAnsi="Times New Roman" w:cs="Times New Roman"/>
          <w:sz w:val="24"/>
          <w:szCs w:val="24"/>
        </w:rPr>
        <w:t xml:space="preserve"> introduce</w:t>
      </w:r>
      <w:r>
        <w:rPr>
          <w:rFonts w:ascii="Times New Roman" w:hAnsi="Times New Roman" w:cs="Times New Roman"/>
          <w:sz w:val="24"/>
          <w:szCs w:val="24"/>
        </w:rPr>
        <w:t>d to</w:t>
      </w:r>
      <w:r w:rsidR="00AC43D9">
        <w:rPr>
          <w:rFonts w:ascii="Times New Roman" w:hAnsi="Times New Roman" w:cs="Times New Roman"/>
          <w:sz w:val="24"/>
          <w:szCs w:val="24"/>
        </w:rPr>
        <w:t xml:space="preserve"> new colleagues.  </w:t>
      </w:r>
    </w:p>
    <w:p w:rsidR="00C211FD" w:rsidRDefault="00C211FD">
      <w:pPr>
        <w:rPr>
          <w:rFonts w:ascii="Times New Roman" w:hAnsi="Times New Roman" w:cs="Times New Roman"/>
          <w:sz w:val="24"/>
          <w:szCs w:val="24"/>
        </w:rPr>
      </w:pPr>
    </w:p>
    <w:p w:rsidR="00C211FD" w:rsidRDefault="00C211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Agreements:</w:t>
      </w:r>
    </w:p>
    <w:p w:rsidR="00B626EC" w:rsidRPr="00C211FD" w:rsidRDefault="00C211FD" w:rsidP="00B62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members of the research groups are expected to give a WAI presentation to the community. Attending the WAI meetings is also expected for everyone, with the exception of colleagues with pressing obligations.  </w:t>
      </w:r>
      <w:r w:rsidR="00B626EC">
        <w:rPr>
          <w:rFonts w:ascii="Times New Roman" w:hAnsi="Times New Roman" w:cs="Times New Roman"/>
          <w:sz w:val="24"/>
          <w:szCs w:val="24"/>
        </w:rPr>
        <w:t xml:space="preserve">Seniors are responsible for guiding the participation of new colleagues in the WAI. </w:t>
      </w:r>
    </w:p>
    <w:p w:rsidR="00D060BA" w:rsidRDefault="00D06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talks should be aimed </w:t>
      </w:r>
      <w:r w:rsidR="003E5CE1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a broad audience, </w:t>
      </w:r>
      <w:r w:rsidR="003E5CE1">
        <w:rPr>
          <w:rFonts w:ascii="Times New Roman" w:hAnsi="Times New Roman" w:cs="Times New Roman"/>
          <w:sz w:val="24"/>
          <w:szCs w:val="24"/>
        </w:rPr>
        <w:t xml:space="preserve">explaining  ideas rather than technical details. Seniors of each group are responsible for guiding the presenters on adhering to this aim. </w:t>
      </w:r>
    </w:p>
    <w:p w:rsidR="00D060BA" w:rsidRDefault="003E5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session will be chaired by a senior, a duty rotated monthly, who is responsible for both maintaining a friendly environment, as well as </w:t>
      </w:r>
      <w:r w:rsidR="00583EE8">
        <w:rPr>
          <w:rFonts w:ascii="Times New Roman" w:hAnsi="Times New Roman" w:cs="Times New Roman"/>
          <w:sz w:val="24"/>
          <w:szCs w:val="24"/>
        </w:rPr>
        <w:t>intervening</w:t>
      </w:r>
      <w:r>
        <w:rPr>
          <w:rFonts w:ascii="Times New Roman" w:hAnsi="Times New Roman" w:cs="Times New Roman"/>
          <w:sz w:val="24"/>
          <w:szCs w:val="24"/>
        </w:rPr>
        <w:t xml:space="preserve"> with the presentation when (s)he considers it suitable. </w:t>
      </w:r>
      <w:r w:rsidR="00583EE8">
        <w:rPr>
          <w:rFonts w:ascii="Times New Roman" w:hAnsi="Times New Roman" w:cs="Times New Roman"/>
          <w:sz w:val="24"/>
          <w:szCs w:val="24"/>
        </w:rPr>
        <w:t>(e.g. the presenter takes too much time or is too technical)</w:t>
      </w:r>
    </w:p>
    <w:p w:rsidR="005E5FAA" w:rsidRDefault="00043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case a presenter cancels, both the presenter and his/her supervisor are responsible for finding a replacement. </w:t>
      </w:r>
      <w:bookmarkStart w:id="0" w:name="_GoBack"/>
      <w:bookmarkEnd w:id="0"/>
    </w:p>
    <w:sectPr w:rsidR="005E5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AF"/>
    <w:rsid w:val="00042D36"/>
    <w:rsid w:val="000432D7"/>
    <w:rsid w:val="002340AF"/>
    <w:rsid w:val="003B6C05"/>
    <w:rsid w:val="003E5CE1"/>
    <w:rsid w:val="004347D8"/>
    <w:rsid w:val="00583EE8"/>
    <w:rsid w:val="005C3B6D"/>
    <w:rsid w:val="005E5FAA"/>
    <w:rsid w:val="00732474"/>
    <w:rsid w:val="00AC43D9"/>
    <w:rsid w:val="00AD0B93"/>
    <w:rsid w:val="00B415B9"/>
    <w:rsid w:val="00B626EC"/>
    <w:rsid w:val="00C211FD"/>
    <w:rsid w:val="00D060BA"/>
    <w:rsid w:val="00F9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Wytze</dc:creator>
  <cp:lastModifiedBy>Wytze</cp:lastModifiedBy>
  <cp:revision>9</cp:revision>
  <dcterms:created xsi:type="dcterms:W3CDTF">2014-11-19T11:59:00Z</dcterms:created>
  <dcterms:modified xsi:type="dcterms:W3CDTF">2014-11-19T14:08:00Z</dcterms:modified>
</cp:coreProperties>
</file>