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2D" w:rsidRDefault="005B202D">
      <w:r w:rsidRPr="004035AD">
        <w:rPr>
          <w:b/>
        </w:rPr>
        <w:t>Feedback to</w:t>
      </w:r>
      <w:r w:rsidR="004035AD" w:rsidRPr="004035AD">
        <w:rPr>
          <w:b/>
        </w:rPr>
        <w:t>:</w:t>
      </w:r>
      <w:r w:rsidRPr="004035AD">
        <w:rPr>
          <w:b/>
        </w:rPr>
        <w:t xml:space="preserve"> </w:t>
      </w:r>
      <w:r>
        <w:t xml:space="preserve">                      </w:t>
      </w:r>
      <w:r w:rsidR="004035AD">
        <w:t xml:space="preserve">                      </w:t>
      </w:r>
      <w:r w:rsidR="00D53F51">
        <w:t xml:space="preserve">       </w:t>
      </w:r>
      <w:r w:rsidR="004035AD">
        <w:t xml:space="preserve">   </w:t>
      </w:r>
      <w:r w:rsidR="00005DEC">
        <w:t xml:space="preserve"> </w:t>
      </w:r>
      <w:sdt>
        <w:sdtPr>
          <w:id w:val="-1873371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5DEC">
            <w:rPr>
              <w:rFonts w:ascii="MS Gothic" w:eastAsia="MS Gothic" w:hAnsi="MS Gothic" w:hint="eastAsia"/>
            </w:rPr>
            <w:t>☐</w:t>
          </w:r>
        </w:sdtContent>
      </w:sdt>
      <w:r w:rsidR="004035AD">
        <w:t xml:space="preserve">  </w:t>
      </w:r>
      <w:r>
        <w:t>1</w:t>
      </w:r>
      <w:r w:rsidRPr="00CA4BBF">
        <w:rPr>
          <w:vertAlign w:val="superscript"/>
        </w:rPr>
        <w:t>st</w:t>
      </w:r>
      <w:r>
        <w:t xml:space="preserve"> pres</w:t>
      </w:r>
      <w:r w:rsidR="00D53F51">
        <w:t xml:space="preserve">enter                </w:t>
      </w:r>
      <w:sdt>
        <w:sdtPr>
          <w:id w:val="1805735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5DEC">
            <w:rPr>
              <w:rFonts w:ascii="MS Gothic" w:eastAsia="MS Gothic" w:hAnsi="MS Gothic" w:hint="eastAsia"/>
            </w:rPr>
            <w:t>☐</w:t>
          </w:r>
        </w:sdtContent>
      </w:sdt>
      <w:r>
        <w:rPr>
          <w:color w:val="000000"/>
          <w:sz w:val="32"/>
          <w:szCs w:val="32"/>
        </w:rPr>
        <w:t xml:space="preserve"> </w:t>
      </w:r>
      <w:r>
        <w:t>2</w:t>
      </w:r>
      <w:r w:rsidRPr="00CA4BBF">
        <w:rPr>
          <w:vertAlign w:val="superscript"/>
        </w:rPr>
        <w:t>nd</w:t>
      </w:r>
      <w:r>
        <w:t xml:space="preserve"> presenter       </w:t>
      </w:r>
    </w:p>
    <w:p w:rsidR="005B202D" w:rsidRDefault="005B202D"/>
    <w:p w:rsidR="009670EA" w:rsidRDefault="009670EA">
      <w:pPr>
        <w:rPr>
          <w:b/>
        </w:rPr>
      </w:pPr>
    </w:p>
    <w:p w:rsidR="005B202D" w:rsidRDefault="004035AD">
      <w:r w:rsidRPr="004035AD">
        <w:rPr>
          <w:b/>
        </w:rPr>
        <w:t>Presenter name</w:t>
      </w:r>
      <w:r>
        <w:t>:</w:t>
      </w:r>
      <w:r w:rsidR="00831151">
        <w:t xml:space="preserve"> </w:t>
      </w:r>
      <w:r w:rsidR="00831151">
        <w:tab/>
      </w:r>
      <w:r>
        <w:t xml:space="preserve"> </w:t>
      </w:r>
      <w:sdt>
        <w:sdtPr>
          <w:rPr>
            <w:sz w:val="22"/>
            <w:szCs w:val="22"/>
          </w:rPr>
          <w:id w:val="545954355"/>
          <w:showingPlcHdr/>
          <w:text/>
        </w:sdtPr>
        <w:sdtEndPr>
          <w:rPr>
            <w:sz w:val="24"/>
            <w:szCs w:val="24"/>
          </w:rPr>
        </w:sdtEndPr>
        <w:sdtContent>
          <w:r w:rsidR="003D59F7" w:rsidRPr="00B76588">
            <w:rPr>
              <w:rStyle w:val="PlaceholderText"/>
            </w:rPr>
            <w:t>Click here to enter text.</w:t>
          </w:r>
        </w:sdtContent>
      </w:sdt>
    </w:p>
    <w:p w:rsidR="00831151" w:rsidRDefault="00831151"/>
    <w:p w:rsidR="008D1535" w:rsidRDefault="008D1535"/>
    <w:p w:rsidR="009670EA" w:rsidRDefault="009670EA"/>
    <w:p w:rsidR="006B6D1E" w:rsidRDefault="006B6D1E" w:rsidP="006B6D1E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D1535">
        <w:rPr>
          <w:rFonts w:ascii="Arial" w:hAnsi="Arial" w:cs="Arial"/>
          <w:b/>
          <w:sz w:val="28"/>
          <w:szCs w:val="28"/>
        </w:rPr>
        <w:t>Strong points</w:t>
      </w:r>
    </w:p>
    <w:p w:rsidR="008D1535" w:rsidRDefault="008D1535" w:rsidP="008D1535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1408580013"/>
        <w:showingPlcHdr/>
        <w:text w:multiLine="1"/>
      </w:sdtPr>
      <w:sdtEndPr/>
      <w:sdtContent>
        <w:p w:rsidR="00005DEC" w:rsidRPr="00005DEC" w:rsidRDefault="00831151" w:rsidP="00005DEC">
          <w:pPr>
            <w:rPr>
              <w:rFonts w:ascii="Arial" w:hAnsi="Arial" w:cs="Arial"/>
            </w:rPr>
          </w:pPr>
          <w:r w:rsidRPr="00B76588">
            <w:rPr>
              <w:rStyle w:val="PlaceholderText"/>
            </w:rPr>
            <w:t>Click here to enter text.</w:t>
          </w:r>
        </w:p>
      </w:sdtContent>
    </w:sdt>
    <w:p w:rsidR="008D1535" w:rsidRPr="008D1535" w:rsidRDefault="008D1535" w:rsidP="008D1535">
      <w:pPr>
        <w:rPr>
          <w:rFonts w:ascii="Arial" w:hAnsi="Arial" w:cs="Arial"/>
          <w:b/>
          <w:sz w:val="28"/>
          <w:szCs w:val="28"/>
        </w:rPr>
      </w:pPr>
    </w:p>
    <w:p w:rsidR="006B6D1E" w:rsidRDefault="006B6D1E" w:rsidP="006B6D1E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D1535">
        <w:rPr>
          <w:rFonts w:ascii="Arial" w:hAnsi="Arial" w:cs="Arial"/>
          <w:b/>
          <w:sz w:val="28"/>
          <w:szCs w:val="28"/>
        </w:rPr>
        <w:t>Weak points</w:t>
      </w:r>
    </w:p>
    <w:p w:rsidR="008D1535" w:rsidRDefault="008D1535" w:rsidP="008D1535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hAnsi="Arial" w:cs="Arial"/>
        </w:rPr>
        <w:id w:val="-800375665"/>
        <w:showingPlcHdr/>
        <w:text w:multiLine="1"/>
      </w:sdtPr>
      <w:sdtEndPr/>
      <w:sdtContent>
        <w:p w:rsidR="008D1535" w:rsidRDefault="003D59F7" w:rsidP="008D1535">
          <w:pPr>
            <w:rPr>
              <w:rFonts w:ascii="Arial" w:hAnsi="Arial" w:cs="Arial"/>
              <w:b/>
              <w:sz w:val="28"/>
              <w:szCs w:val="28"/>
            </w:rPr>
          </w:pPr>
          <w:r w:rsidRPr="00B76588">
            <w:rPr>
              <w:rStyle w:val="PlaceholderText"/>
            </w:rPr>
            <w:t>Click here to enter text.</w:t>
          </w:r>
        </w:p>
      </w:sdtContent>
    </w:sdt>
    <w:p w:rsidR="008D1535" w:rsidRPr="008D1535" w:rsidRDefault="008D1535" w:rsidP="008D1535">
      <w:pPr>
        <w:rPr>
          <w:rFonts w:ascii="Arial" w:hAnsi="Arial" w:cs="Arial"/>
          <w:b/>
          <w:sz w:val="28"/>
          <w:szCs w:val="28"/>
        </w:rPr>
      </w:pPr>
    </w:p>
    <w:p w:rsidR="006B6D1E" w:rsidRDefault="006B6D1E" w:rsidP="006B6D1E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D1535">
        <w:rPr>
          <w:rFonts w:ascii="Arial" w:hAnsi="Arial" w:cs="Arial"/>
          <w:b/>
          <w:sz w:val="28"/>
          <w:szCs w:val="28"/>
        </w:rPr>
        <w:t>Suggestions</w:t>
      </w:r>
    </w:p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hAnsi="Arial" w:cs="Arial"/>
        </w:rPr>
        <w:id w:val="-1629461306"/>
        <w:showingPlcHdr/>
        <w:text w:multiLine="1"/>
      </w:sdtPr>
      <w:sdtEndPr/>
      <w:sdtContent>
        <w:p w:rsidR="00005DEC" w:rsidRDefault="00831151" w:rsidP="008D1535">
          <w:pPr>
            <w:rPr>
              <w:rFonts w:ascii="Arial" w:hAnsi="Arial" w:cs="Arial"/>
              <w:b/>
              <w:sz w:val="28"/>
              <w:szCs w:val="28"/>
            </w:rPr>
          </w:pPr>
          <w:r w:rsidRPr="00B76588">
            <w:rPr>
              <w:rStyle w:val="PlaceholderText"/>
            </w:rPr>
            <w:t>Click here to enter text.</w:t>
          </w:r>
        </w:p>
      </w:sdtContent>
    </w:sdt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</w:p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</w:p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</w:p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</w:p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</w:p>
    <w:p w:rsidR="004035AD" w:rsidRDefault="004035AD"/>
    <w:p w:rsidR="00A43DF3" w:rsidRDefault="00A43DF3"/>
    <w:p w:rsidR="004035AD" w:rsidRDefault="004035AD">
      <w:pPr>
        <w:sectPr w:rsidR="004035AD" w:rsidSect="006B6D1E">
          <w:pgSz w:w="11909" w:h="16834" w:code="9"/>
          <w:pgMar w:top="720" w:right="852" w:bottom="720" w:left="993" w:header="720" w:footer="720" w:gutter="0"/>
          <w:cols w:space="720"/>
          <w:docGrid w:linePitch="360"/>
        </w:sectPr>
      </w:pPr>
    </w:p>
    <w:p w:rsidR="006B6D1E" w:rsidRDefault="006B6D1E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678"/>
        <w:gridCol w:w="5412"/>
      </w:tblGrid>
      <w:tr w:rsidR="00A17FF9" w:rsidTr="006A43B4">
        <w:trPr>
          <w:trHeight w:val="255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Criterion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guidelines</w:t>
            </w:r>
          </w:p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</w:pP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A17FF9" w:rsidTr="006A43B4">
        <w:trPr>
          <w:trHeight w:val="377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831151" w:rsidP="008311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A17FF9"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resentation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17FF9"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F9" w:rsidRPr="00916B68" w:rsidRDefault="00A17FF9" w:rsidP="00A17F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Introduction of research/statement of purpose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347674336"/>
            <w:showingPlcHdr/>
            <w:text w:multiLine="1"/>
          </w:sdtPr>
          <w:sdtEndPr/>
          <w:sdtContent>
            <w:tc>
              <w:tcPr>
                <w:tcW w:w="541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A17FF9" w:rsidRPr="00916B68" w:rsidRDefault="003D59F7" w:rsidP="003D59F7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7658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Organization and flow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 w:rsidP="003D59F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229570786"/>
                <w:showingPlcHdr/>
                <w:text w:multiLine="1"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Level appropriate for audience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46056673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Quality of research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F9" w:rsidRPr="00916B68" w:rsidRDefault="00A17FF9" w:rsidP="00A17F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17FF9" w:rsidTr="006A43B4">
        <w:trPr>
          <w:trHeight w:val="33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Review literature and explain gap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66321573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Quality of research methodology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93496217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Place of results in context of overall research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06017901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Appropriate conclusions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48200120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Visual aids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F9" w:rsidRPr="00916B68" w:rsidRDefault="00A17FF9" w:rsidP="00A17F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17FF9" w:rsidTr="006A43B4">
        <w:trPr>
          <w:trHeight w:val="33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Appropriate amount of information per slide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 w:rsidP="003D59F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86337738"/>
                <w:showingPlcHdr/>
                <w:text w:multiLine="1"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68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Appropriate font-size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97098356"/>
                <w:showingPlcHdr/>
                <w:text w:multiLine="1"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3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 xml:space="preserve">Clarity figures and tables 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03626228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68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Delivery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F9" w:rsidRPr="00916B68" w:rsidRDefault="00A17FF9" w:rsidP="00A17F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Eye contact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84693917"/>
                <w:showingPlcHdr/>
                <w:text w:multiLine="1"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Voice volume and pacing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40097819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Avoidance of fillers (</w:t>
            </w:r>
            <w:proofErr w:type="spellStart"/>
            <w:r w:rsidRPr="005361B2">
              <w:rPr>
                <w:rFonts w:ascii="Arial" w:hAnsi="Arial" w:cs="Arial"/>
                <w:sz w:val="20"/>
                <w:szCs w:val="20"/>
              </w:rPr>
              <w:t>euhm</w:t>
            </w:r>
            <w:proofErr w:type="spellEnd"/>
            <w:r w:rsidRPr="005361B2">
              <w:rPr>
                <w:rFonts w:ascii="Arial" w:hAnsi="Arial" w:cs="Arial"/>
                <w:sz w:val="20"/>
                <w:szCs w:val="20"/>
              </w:rPr>
              <w:t>, uh, you know)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5267409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Enthusiasm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2852791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Gestures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83406340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Planning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F9" w:rsidRPr="00916B68" w:rsidRDefault="00A17FF9" w:rsidP="00A17F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17FF9" w:rsidTr="006A43B4">
        <w:trPr>
          <w:trHeight w:val="377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Presentation right on time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228728512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Answering questions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A17FF9">
            <w:pPr>
              <w:rPr>
                <w:rFonts w:ascii="Arial" w:hAnsi="Arial" w:cs="Arial"/>
                <w:sz w:val="20"/>
                <w:szCs w:val="20"/>
              </w:rPr>
            </w:pPr>
            <w:r w:rsidRPr="00916B6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Demonstrate understanding of research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27844124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Appropriate time to answer the questions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8D0B1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58410566"/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765D11" w:rsidRDefault="00765D11" w:rsidP="006B6D1E">
      <w:pPr>
        <w:rPr>
          <w:rFonts w:ascii="Arial" w:hAnsi="Arial" w:cs="Arial"/>
          <w:b/>
        </w:rPr>
      </w:pPr>
    </w:p>
    <w:p w:rsidR="006B6D1E" w:rsidRDefault="006B6D1E" w:rsidP="006B6D1E">
      <w:pPr>
        <w:rPr>
          <w:rFonts w:ascii="Arial" w:hAnsi="Arial" w:cs="Arial"/>
          <w:b/>
        </w:rPr>
      </w:pPr>
    </w:p>
    <w:p w:rsidR="006B6D1E" w:rsidRDefault="006B6D1E" w:rsidP="006B6D1E">
      <w:pPr>
        <w:rPr>
          <w:rFonts w:ascii="Arial" w:hAnsi="Arial" w:cs="Arial"/>
          <w:b/>
        </w:rPr>
      </w:pPr>
    </w:p>
    <w:sectPr w:rsidR="006B6D1E" w:rsidSect="006B6D1E">
      <w:pgSz w:w="11909" w:h="16834" w:code="9"/>
      <w:pgMar w:top="720" w:right="852" w:bottom="72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67E7B"/>
    <w:multiLevelType w:val="hybridMultilevel"/>
    <w:tmpl w:val="2DFA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gcMFjybD+kDT2iROSYv7IQWzivg=" w:salt="LxiWQgQ3wNNQl4sjvbV70w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6B"/>
    <w:rsid w:val="00005DEC"/>
    <w:rsid w:val="000D12CB"/>
    <w:rsid w:val="000F5CD2"/>
    <w:rsid w:val="003D59F7"/>
    <w:rsid w:val="004035AD"/>
    <w:rsid w:val="0044786B"/>
    <w:rsid w:val="004772A5"/>
    <w:rsid w:val="00514898"/>
    <w:rsid w:val="005361B2"/>
    <w:rsid w:val="005A2AC0"/>
    <w:rsid w:val="005B202D"/>
    <w:rsid w:val="006A43B4"/>
    <w:rsid w:val="006B6D1E"/>
    <w:rsid w:val="007025E9"/>
    <w:rsid w:val="00765D11"/>
    <w:rsid w:val="00831151"/>
    <w:rsid w:val="008739BD"/>
    <w:rsid w:val="008D0B18"/>
    <w:rsid w:val="008D1535"/>
    <w:rsid w:val="00916B68"/>
    <w:rsid w:val="009670EA"/>
    <w:rsid w:val="009862B6"/>
    <w:rsid w:val="00A17FF9"/>
    <w:rsid w:val="00A43DF3"/>
    <w:rsid w:val="00AA765E"/>
    <w:rsid w:val="00B10E21"/>
    <w:rsid w:val="00B4148E"/>
    <w:rsid w:val="00B6343D"/>
    <w:rsid w:val="00B954D0"/>
    <w:rsid w:val="00CA4BBF"/>
    <w:rsid w:val="00D53F51"/>
    <w:rsid w:val="00E00C3A"/>
    <w:rsid w:val="00F2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4786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05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5DEC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05D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4786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05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5DEC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05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7F68E-A58C-4200-95CC-829BA850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Criterion*</vt:lpstr>
    </vt:vector>
  </TitlesOfParts>
  <Company>IT Group FEW, Vrije Universiteit Amsterdam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Criterion*</dc:title>
  <dc:creator>ronny</dc:creator>
  <cp:lastModifiedBy>Wytze</cp:lastModifiedBy>
  <cp:revision>4</cp:revision>
  <cp:lastPrinted>2008-03-31T09:52:00Z</cp:lastPrinted>
  <dcterms:created xsi:type="dcterms:W3CDTF">2014-11-14T12:11:00Z</dcterms:created>
  <dcterms:modified xsi:type="dcterms:W3CDTF">2014-11-14T12:11:00Z</dcterms:modified>
</cp:coreProperties>
</file>