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EB889" w14:textId="083D6A87" w:rsidR="00CE4C04" w:rsidRPr="00464225" w:rsidRDefault="00CE4C04" w:rsidP="00464225">
      <w:pPr>
        <w:pStyle w:val="Title"/>
        <w:rPr>
          <w:sz w:val="48"/>
          <w:szCs w:val="48"/>
        </w:rPr>
      </w:pPr>
      <w:r w:rsidRPr="00464225">
        <w:rPr>
          <w:sz w:val="48"/>
          <w:szCs w:val="48"/>
        </w:rPr>
        <w:t>How to update the Fiscal Future GitHub Data</w:t>
      </w:r>
    </w:p>
    <w:p w14:paraId="17D106C1" w14:textId="2D8D75B1" w:rsidR="00464225" w:rsidRDefault="00464225" w:rsidP="004D4472">
      <w:pPr>
        <w:ind w:left="720" w:hanging="360"/>
      </w:pPr>
      <w:r>
        <w:t>Have R. Have a GitHub Account. Connect to R Project on GitHub and Pull Files for Fiscal-Futures-Topics.</w:t>
      </w:r>
    </w:p>
    <w:p w14:paraId="5E90ECBC" w14:textId="77777777" w:rsidR="00464225" w:rsidRDefault="00464225" w:rsidP="004D4472">
      <w:pPr>
        <w:ind w:left="720" w:hanging="360"/>
      </w:pPr>
    </w:p>
    <w:p w14:paraId="3887621A" w14:textId="7BE9EE8F" w:rsidR="004D4472" w:rsidRDefault="004D4472" w:rsidP="004D4472">
      <w:pPr>
        <w:pStyle w:val="ListParagraph"/>
        <w:numPr>
          <w:ilvl w:val="0"/>
          <w:numId w:val="1"/>
        </w:numPr>
      </w:pPr>
      <w:r>
        <w:t>Move FOIA-ed files from GOMB into Fiscal-Future-Topics/inputs/</w:t>
      </w:r>
      <w:proofErr w:type="spellStart"/>
      <w:r>
        <w:t>ioc_data_received</w:t>
      </w:r>
      <w:proofErr w:type="spellEnd"/>
      <w:r>
        <w:t>/ expenditures or the revenues folder</w:t>
      </w:r>
    </w:p>
    <w:p w14:paraId="48A6AF4F" w14:textId="0F07C7C4" w:rsidR="004D4472" w:rsidRDefault="004D4472" w:rsidP="004D4472">
      <w:pPr>
        <w:pStyle w:val="ListParagraph"/>
        <w:numPr>
          <w:ilvl w:val="0"/>
          <w:numId w:val="1"/>
        </w:numPr>
      </w:pPr>
      <w:r>
        <w:t xml:space="preserve">Create folder in </w:t>
      </w:r>
      <w:r w:rsidRPr="004D4472">
        <w:t>Fiscal Futures IGPA/Fiscal-Future-Topics/data/</w:t>
      </w:r>
      <w:r>
        <w:t xml:space="preserve">NEW FOLDER </w:t>
      </w:r>
    </w:p>
    <w:p w14:paraId="3FED38EA" w14:textId="5CB4C6A5" w:rsidR="004D4472" w:rsidRDefault="004D4472" w:rsidP="004D4472">
      <w:pPr>
        <w:pStyle w:val="ListParagraph"/>
        <w:numPr>
          <w:ilvl w:val="1"/>
          <w:numId w:val="1"/>
        </w:numPr>
      </w:pPr>
      <w:r>
        <w:t>Folder name should be “FY2025 Files” so that file paths</w:t>
      </w:r>
      <w:r w:rsidR="00BD4FF6">
        <w:t xml:space="preserve"> in code</w:t>
      </w:r>
      <w:r>
        <w:t xml:space="preserve"> can find the correct folder in code files and </w:t>
      </w:r>
      <w:proofErr w:type="spellStart"/>
      <w:r>
        <w:t>rev_temp</w:t>
      </w:r>
      <w:proofErr w:type="spellEnd"/>
      <w:r>
        <w:t xml:space="preserve"> and </w:t>
      </w:r>
      <w:proofErr w:type="spellStart"/>
      <w:r>
        <w:t>exp_temp</w:t>
      </w:r>
      <w:proofErr w:type="spellEnd"/>
      <w:r>
        <w:t xml:space="preserve"> files that will be created for the new fiscal year. </w:t>
      </w:r>
    </w:p>
    <w:p w14:paraId="58DAB6A5" w14:textId="69DCCAB1" w:rsidR="00E83B7A" w:rsidRDefault="00E83B7A" w:rsidP="00E83B7A">
      <w:pPr>
        <w:pStyle w:val="ListParagraph"/>
        <w:numPr>
          <w:ilvl w:val="0"/>
          <w:numId w:val="1"/>
        </w:numPr>
      </w:pPr>
      <w:r>
        <w:t xml:space="preserve">Open </w:t>
      </w:r>
      <w:r w:rsidRPr="00316DF6">
        <w:rPr>
          <w:b/>
          <w:bCs/>
        </w:rPr>
        <w:t>code-</w:t>
      </w:r>
      <w:proofErr w:type="spellStart"/>
      <w:r w:rsidRPr="00316DF6">
        <w:rPr>
          <w:b/>
          <w:bCs/>
        </w:rPr>
        <w:t>cleaning.qmd</w:t>
      </w:r>
      <w:proofErr w:type="spellEnd"/>
      <w:r>
        <w:t xml:space="preserve"> in Fiscal-Futures-Topics R project. </w:t>
      </w:r>
    </w:p>
    <w:p w14:paraId="2A5B3FDE" w14:textId="1F17FD05" w:rsidR="00E83B7A" w:rsidRDefault="00E83B7A" w:rsidP="00E83B7A">
      <w:pPr>
        <w:pStyle w:val="ListParagraph"/>
        <w:numPr>
          <w:ilvl w:val="1"/>
          <w:numId w:val="1"/>
        </w:numPr>
      </w:pPr>
      <w:r>
        <w:t>Update current year variable</w:t>
      </w:r>
    </w:p>
    <w:p w14:paraId="7D3D2EB7" w14:textId="4E560E7D" w:rsidR="00B77726" w:rsidRDefault="00B77726" w:rsidP="00E83B7A">
      <w:pPr>
        <w:pStyle w:val="ListParagraph"/>
        <w:numPr>
          <w:ilvl w:val="1"/>
          <w:numId w:val="1"/>
        </w:numPr>
      </w:pPr>
      <w:r>
        <w:t>Run chunk named “</w:t>
      </w:r>
      <w:r w:rsidRPr="00B77726">
        <w:t>add-newest-years-data</w:t>
      </w:r>
      <w:r>
        <w:t>”</w:t>
      </w:r>
    </w:p>
    <w:p w14:paraId="52DC00B3" w14:textId="3C164B4C" w:rsidR="00B77726" w:rsidRDefault="00B77726" w:rsidP="00B77726">
      <w:pPr>
        <w:pStyle w:val="ListParagraph"/>
        <w:numPr>
          <w:ilvl w:val="2"/>
          <w:numId w:val="1"/>
        </w:numPr>
      </w:pPr>
      <w:r>
        <w:t xml:space="preserve">Creates allrevfiles_FY___.csv and allexpfiles_FY____.csv in the newly created folder from step 2. </w:t>
      </w:r>
    </w:p>
    <w:p w14:paraId="6C240374" w14:textId="418206E1" w:rsidR="0018762C" w:rsidRDefault="0018762C" w:rsidP="0018762C">
      <w:pPr>
        <w:pStyle w:val="ListParagraph"/>
        <w:numPr>
          <w:ilvl w:val="1"/>
          <w:numId w:val="1"/>
        </w:numPr>
      </w:pPr>
      <w:r>
        <w:t>Fin</w:t>
      </w:r>
      <w:r w:rsidR="00CE4C04">
        <w:t>d</w:t>
      </w:r>
      <w:r>
        <w:t xml:space="preserve"> new and reused funds, agencies, organizations, etc. anything that has changed from previous fiscal years.</w:t>
      </w:r>
    </w:p>
    <w:p w14:paraId="0905A2AA" w14:textId="2FDAE51E" w:rsidR="00A06B84" w:rsidRDefault="00A06B84" w:rsidP="00A06B84">
      <w:pPr>
        <w:pStyle w:val="ListParagraph"/>
        <w:numPr>
          <w:ilvl w:val="2"/>
          <w:numId w:val="1"/>
        </w:numPr>
      </w:pPr>
      <w:r>
        <w:t xml:space="preserve">Make a document or show the research team somehow the new funds or revenue sources so that decisions can be made on if they should be included in the fiscal gap or not. </w:t>
      </w:r>
    </w:p>
    <w:p w14:paraId="08B8BBB2" w14:textId="242B4DE0" w:rsidR="00A06B84" w:rsidRDefault="00A06B84" w:rsidP="00A06B84">
      <w:pPr>
        <w:pStyle w:val="ListParagraph"/>
        <w:numPr>
          <w:ilvl w:val="2"/>
          <w:numId w:val="1"/>
        </w:numPr>
      </w:pPr>
      <w:r>
        <w:t>Usually a table of the output from code-</w:t>
      </w:r>
      <w:proofErr w:type="spellStart"/>
      <w:r>
        <w:t>cleaning.qmd</w:t>
      </w:r>
      <w:proofErr w:type="spellEnd"/>
      <w:r>
        <w:t xml:space="preserve"> is screenshotted or shown somehow to the group and the RA searches what the funds are supposed to be used for. Add column for if it is a name change, not new, new. Etc. Identify what rev source group it should be included as. See past examples if confused!</w:t>
      </w:r>
    </w:p>
    <w:p w14:paraId="4A1B0927" w14:textId="08F9F401" w:rsidR="00176EFB" w:rsidRDefault="00176EFB" w:rsidP="00A06B84">
      <w:pPr>
        <w:pStyle w:val="ListParagraph"/>
        <w:numPr>
          <w:ilvl w:val="2"/>
          <w:numId w:val="1"/>
        </w:numPr>
      </w:pPr>
    </w:p>
    <w:p w14:paraId="6FC4BE14" w14:textId="77777777" w:rsidR="00586557" w:rsidRDefault="00586557" w:rsidP="00586557">
      <w:pPr>
        <w:pBdr>
          <w:bottom w:val="single" w:sz="6" w:space="1" w:color="auto"/>
        </w:pBdr>
      </w:pPr>
    </w:p>
    <w:p w14:paraId="1F477348" w14:textId="77777777" w:rsidR="00586557" w:rsidRDefault="00586557" w:rsidP="00586557"/>
    <w:p w14:paraId="4D834A9F" w14:textId="4C7FDEB5" w:rsidR="00A06B84" w:rsidRDefault="00A06B84" w:rsidP="004D4472">
      <w:pPr>
        <w:pStyle w:val="ListParagraph"/>
        <w:numPr>
          <w:ilvl w:val="0"/>
          <w:numId w:val="1"/>
        </w:numPr>
      </w:pPr>
      <w:r>
        <w:t>After new and reused funds are discussed with research group, update input files.</w:t>
      </w:r>
    </w:p>
    <w:p w14:paraId="4DF12425" w14:textId="3C74D33A" w:rsidR="00A06B84" w:rsidRDefault="00A06B84" w:rsidP="00A06B84">
      <w:pPr>
        <w:pStyle w:val="ListParagraph"/>
        <w:numPr>
          <w:ilvl w:val="1"/>
          <w:numId w:val="1"/>
        </w:numPr>
      </w:pPr>
      <w:r w:rsidRPr="00A06B84">
        <w:t>Update “fund_ab_in.xlsx” file with any changes</w:t>
      </w:r>
    </w:p>
    <w:p w14:paraId="49C020A7" w14:textId="171F93CB" w:rsidR="00A06B84" w:rsidRDefault="00A06B84" w:rsidP="00A06B84">
      <w:pPr>
        <w:pStyle w:val="ListParagraph"/>
        <w:numPr>
          <w:ilvl w:val="1"/>
          <w:numId w:val="1"/>
        </w:numPr>
      </w:pPr>
      <w:r>
        <w:t>Update ioc_rev_source.xlsx</w:t>
      </w:r>
    </w:p>
    <w:p w14:paraId="34D04FDC" w14:textId="5AB78557" w:rsidR="004D4472" w:rsidRDefault="004D4472" w:rsidP="004D4472">
      <w:pPr>
        <w:pStyle w:val="ListParagraph"/>
        <w:numPr>
          <w:ilvl w:val="0"/>
          <w:numId w:val="1"/>
        </w:numPr>
      </w:pPr>
      <w:r>
        <w:t xml:space="preserve">Update </w:t>
      </w:r>
      <w:proofErr w:type="spellStart"/>
      <w:r>
        <w:t>current_year</w:t>
      </w:r>
      <w:proofErr w:type="spellEnd"/>
      <w:r>
        <w:t xml:space="preserve"> in </w:t>
      </w:r>
      <w:proofErr w:type="spellStart"/>
      <w:r>
        <w:t>Everything_changepensions.qmd</w:t>
      </w:r>
      <w:proofErr w:type="spellEnd"/>
      <w:r>
        <w:t xml:space="preserve"> file </w:t>
      </w:r>
    </w:p>
    <w:sectPr w:rsidR="004D4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6AD2"/>
    <w:multiLevelType w:val="hybridMultilevel"/>
    <w:tmpl w:val="FFA04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82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72"/>
    <w:rsid w:val="000C1876"/>
    <w:rsid w:val="00176EFB"/>
    <w:rsid w:val="0018762C"/>
    <w:rsid w:val="00316DF6"/>
    <w:rsid w:val="00397E25"/>
    <w:rsid w:val="003E206B"/>
    <w:rsid w:val="00464225"/>
    <w:rsid w:val="004D4472"/>
    <w:rsid w:val="00586557"/>
    <w:rsid w:val="006F2079"/>
    <w:rsid w:val="007C7FBD"/>
    <w:rsid w:val="009A3705"/>
    <w:rsid w:val="009D135B"/>
    <w:rsid w:val="00A06B84"/>
    <w:rsid w:val="00B77726"/>
    <w:rsid w:val="00BD4FF6"/>
    <w:rsid w:val="00BF5A51"/>
    <w:rsid w:val="00CD6072"/>
    <w:rsid w:val="00CE4C04"/>
    <w:rsid w:val="00CE6B67"/>
    <w:rsid w:val="00E004FF"/>
    <w:rsid w:val="00E83B7A"/>
    <w:rsid w:val="00E8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6179"/>
  <w15:chartTrackingRefBased/>
  <w15:docId w15:val="{23A580AE-F75A-4FAE-A0D4-DB9A214B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BD"/>
    <w:pPr>
      <w:spacing w:after="200" w:line="276"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4D4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4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4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44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44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44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44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44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47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4D4472"/>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4D4472"/>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D4472"/>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4D4472"/>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4D4472"/>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4D4472"/>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4D4472"/>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4D4472"/>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4D4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47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D447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47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D44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4472"/>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4D4472"/>
    <w:pPr>
      <w:ind w:left="720"/>
      <w:contextualSpacing/>
    </w:pPr>
  </w:style>
  <w:style w:type="character" w:styleId="IntenseEmphasis">
    <w:name w:val="Intense Emphasis"/>
    <w:basedOn w:val="DefaultParagraphFont"/>
    <w:uiPriority w:val="21"/>
    <w:qFormat/>
    <w:rsid w:val="004D4472"/>
    <w:rPr>
      <w:i/>
      <w:iCs/>
      <w:color w:val="0F4761" w:themeColor="accent1" w:themeShade="BF"/>
    </w:rPr>
  </w:style>
  <w:style w:type="paragraph" w:styleId="IntenseQuote">
    <w:name w:val="Intense Quote"/>
    <w:basedOn w:val="Normal"/>
    <w:next w:val="Normal"/>
    <w:link w:val="IntenseQuoteChar"/>
    <w:uiPriority w:val="30"/>
    <w:qFormat/>
    <w:rsid w:val="004D4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472"/>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4D4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Wilbur-Mujtaba, Alea</dc:creator>
  <cp:keywords/>
  <dc:description/>
  <cp:lastModifiedBy>Wilbur-Mujtaba, Alea</cp:lastModifiedBy>
  <cp:revision>9</cp:revision>
  <dcterms:created xsi:type="dcterms:W3CDTF">2025-07-16T18:30:00Z</dcterms:created>
  <dcterms:modified xsi:type="dcterms:W3CDTF">2025-07-30T16:13:00Z</dcterms:modified>
</cp:coreProperties>
</file>