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9A3FB" w14:textId="77777777" w:rsidR="001D6299" w:rsidRPr="001D6299" w:rsidRDefault="001D6299" w:rsidP="001D6299">
      <w:pPr>
        <w:rPr>
          <w:b/>
          <w:bCs/>
        </w:rPr>
      </w:pPr>
      <w:r w:rsidRPr="001D6299">
        <w:rPr>
          <w:b/>
          <w:bCs/>
        </w:rPr>
        <w:t xml:space="preserve">Specifiche utente – </w:t>
      </w:r>
      <w:proofErr w:type="spellStart"/>
      <w:r w:rsidRPr="001D6299">
        <w:rPr>
          <w:b/>
          <w:bCs/>
        </w:rPr>
        <w:t>AssetMind</w:t>
      </w:r>
      <w:proofErr w:type="spellEnd"/>
    </w:p>
    <w:p w14:paraId="0A2497C6" w14:textId="77777777" w:rsidR="001D6299" w:rsidRPr="001D6299" w:rsidRDefault="001D6299" w:rsidP="00173D96">
      <w:pPr>
        <w:pStyle w:val="Titolo1"/>
      </w:pPr>
      <w:r w:rsidRPr="001D6299">
        <w:t>Obiettivo</w:t>
      </w:r>
    </w:p>
    <w:p w14:paraId="38DF3443" w14:textId="77777777" w:rsidR="001D6299" w:rsidRPr="001D6299" w:rsidRDefault="001D6299" w:rsidP="001D6299">
      <w:proofErr w:type="spellStart"/>
      <w:r w:rsidRPr="001D6299">
        <w:t>AssetMind</w:t>
      </w:r>
      <w:proofErr w:type="spellEnd"/>
      <w:r w:rsidRPr="001D6299">
        <w:t xml:space="preserve"> è un assistente personale per il monitoraggio dell’intero patrimonio, pensato per investitori retail europei che desiderano una visione unificata e sempre aggiornata di </w:t>
      </w:r>
      <w:r w:rsidRPr="001D6299">
        <w:rPr>
          <w:b/>
          <w:bCs/>
        </w:rPr>
        <w:t>tutti</w:t>
      </w:r>
      <w:r w:rsidRPr="001D6299">
        <w:t xml:space="preserve"> i loro asset—finanziari e reali—indipendentemente dal dispositivo utilizzato.</w:t>
      </w:r>
    </w:p>
    <w:p w14:paraId="65E4C40E" w14:textId="77777777" w:rsidR="001D6299" w:rsidRPr="00E6636A" w:rsidRDefault="001D6299" w:rsidP="00E6636A">
      <w:pPr>
        <w:pStyle w:val="Titolo1"/>
      </w:pPr>
      <w:r w:rsidRPr="00E6636A">
        <w:t>1. Esperienza d’uso</w:t>
      </w:r>
    </w:p>
    <w:p w14:paraId="14424580" w14:textId="77777777" w:rsidR="001D6299" w:rsidRPr="001D6299" w:rsidRDefault="001D6299" w:rsidP="001D6299">
      <w:pPr>
        <w:numPr>
          <w:ilvl w:val="0"/>
          <w:numId w:val="22"/>
        </w:numPr>
      </w:pPr>
      <w:r w:rsidRPr="001D6299">
        <w:rPr>
          <w:b/>
          <w:bCs/>
        </w:rPr>
        <w:t>Visione a 360°</w:t>
      </w:r>
      <w:r w:rsidRPr="001D6299">
        <w:t>: l’utente vede il valore complessivo, la suddivisione per categoria e l’andamento storico del patrimonio.</w:t>
      </w:r>
    </w:p>
    <w:p w14:paraId="4D70EF01" w14:textId="77777777" w:rsidR="001D6299" w:rsidRPr="001D6299" w:rsidRDefault="001D6299" w:rsidP="001D6299">
      <w:pPr>
        <w:numPr>
          <w:ilvl w:val="0"/>
          <w:numId w:val="22"/>
        </w:numPr>
      </w:pPr>
      <w:r w:rsidRPr="001D6299">
        <w:rPr>
          <w:b/>
          <w:bCs/>
        </w:rPr>
        <w:t>Aggiornamenti automatici</w:t>
      </w:r>
      <w:r w:rsidRPr="001D6299">
        <w:t>: prezzi e valori vengono sincronizzati in background o su richiesta.</w:t>
      </w:r>
    </w:p>
    <w:p w14:paraId="008DD95A" w14:textId="77777777" w:rsidR="001D6299" w:rsidRPr="001D6299" w:rsidRDefault="001D6299" w:rsidP="001D6299">
      <w:pPr>
        <w:numPr>
          <w:ilvl w:val="0"/>
          <w:numId w:val="22"/>
        </w:numPr>
      </w:pPr>
      <w:proofErr w:type="spellStart"/>
      <w:r w:rsidRPr="001D6299">
        <w:rPr>
          <w:b/>
          <w:bCs/>
        </w:rPr>
        <w:t>Decision</w:t>
      </w:r>
      <w:proofErr w:type="spellEnd"/>
      <w:r w:rsidRPr="001D6299">
        <w:rPr>
          <w:b/>
          <w:bCs/>
        </w:rPr>
        <w:t xml:space="preserve"> support</w:t>
      </w:r>
      <w:r w:rsidRPr="001D6299">
        <w:t>: grafici e indicatori aiutano a capire dove intervenire (ribilanciamenti, acquisti, vendite, PAC, ecc.).</w:t>
      </w:r>
    </w:p>
    <w:p w14:paraId="5CD7F8F5" w14:textId="77777777" w:rsidR="001D6299" w:rsidRPr="001D6299" w:rsidRDefault="001D6299" w:rsidP="001D6299">
      <w:pPr>
        <w:numPr>
          <w:ilvl w:val="0"/>
          <w:numId w:val="22"/>
        </w:numPr>
      </w:pPr>
      <w:r w:rsidRPr="001D6299">
        <w:rPr>
          <w:b/>
          <w:bCs/>
        </w:rPr>
        <w:t>Multi</w:t>
      </w:r>
      <w:r w:rsidRPr="001D6299">
        <w:rPr>
          <w:b/>
          <w:bCs/>
        </w:rPr>
        <w:noBreakHyphen/>
        <w:t>piattaforma</w:t>
      </w:r>
      <w:r w:rsidRPr="001D6299">
        <w:t>: interfacce ottimizzate per desktop, tablet e smartphone con la stessa logica di navigazione.</w:t>
      </w:r>
    </w:p>
    <w:p w14:paraId="6476AFBC" w14:textId="77777777" w:rsidR="001D6299" w:rsidRPr="00E6636A" w:rsidRDefault="001D6299" w:rsidP="00E6636A">
      <w:pPr>
        <w:pStyle w:val="Titolo1"/>
      </w:pPr>
      <w:r w:rsidRPr="00E6636A">
        <w:t>2. Funzionalità principali</w:t>
      </w:r>
    </w:p>
    <w:p w14:paraId="3840B7B5" w14:textId="77777777" w:rsidR="001D6299" w:rsidRPr="001D6299" w:rsidRDefault="001D6299" w:rsidP="001D6299">
      <w:pPr>
        <w:numPr>
          <w:ilvl w:val="0"/>
          <w:numId w:val="23"/>
        </w:numPr>
      </w:pPr>
      <w:r w:rsidRPr="001D6299">
        <w:rPr>
          <w:b/>
          <w:bCs/>
        </w:rPr>
        <w:t>Dashboard portafoglio</w:t>
      </w:r>
      <w:r w:rsidRPr="001D6299">
        <w:t xml:space="preserve"> con filtri (data, categoria, istituto, valuta).</w:t>
      </w:r>
    </w:p>
    <w:p w14:paraId="25D470A0" w14:textId="77777777" w:rsidR="001D6299" w:rsidRPr="001D6299" w:rsidRDefault="001D6299" w:rsidP="001D6299">
      <w:pPr>
        <w:numPr>
          <w:ilvl w:val="0"/>
          <w:numId w:val="23"/>
        </w:numPr>
      </w:pPr>
      <w:r w:rsidRPr="001D6299">
        <w:rPr>
          <w:b/>
          <w:bCs/>
        </w:rPr>
        <w:t>Gestione transazioni</w:t>
      </w:r>
      <w:r w:rsidRPr="001D6299">
        <w:t xml:space="preserve"> (acquisto, vendita, versamento PAC, rivalutazione immobili, ecc.).</w:t>
      </w:r>
    </w:p>
    <w:p w14:paraId="61F163BE" w14:textId="77777777" w:rsidR="001D6299" w:rsidRPr="001D6299" w:rsidRDefault="001D6299" w:rsidP="001D6299">
      <w:pPr>
        <w:numPr>
          <w:ilvl w:val="0"/>
          <w:numId w:val="23"/>
        </w:numPr>
      </w:pPr>
      <w:r w:rsidRPr="001D6299">
        <w:rPr>
          <w:b/>
          <w:bCs/>
        </w:rPr>
        <w:t>Aggiornamento prezzi online</w:t>
      </w:r>
      <w:r w:rsidRPr="001D6299">
        <w:t xml:space="preserve"> tramite API (borsa, tassi, valutazioni immobiliari, ecc.).</w:t>
      </w:r>
    </w:p>
    <w:p w14:paraId="048C6404" w14:textId="77777777" w:rsidR="001D6299" w:rsidRPr="001D6299" w:rsidRDefault="001D6299" w:rsidP="001D6299">
      <w:pPr>
        <w:numPr>
          <w:ilvl w:val="0"/>
          <w:numId w:val="23"/>
        </w:numPr>
      </w:pPr>
      <w:r w:rsidRPr="001D6299">
        <w:rPr>
          <w:b/>
          <w:bCs/>
        </w:rPr>
        <w:t>Analisi performance</w:t>
      </w:r>
      <w:r w:rsidRPr="001D6299">
        <w:t xml:space="preserve"> (IRR, rendimento % e assoluto, volatilità, distribuzioni cash</w:t>
      </w:r>
      <w:r w:rsidRPr="001D6299">
        <w:noBreakHyphen/>
        <w:t>flow).</w:t>
      </w:r>
    </w:p>
    <w:p w14:paraId="18E5A7D3" w14:textId="77777777" w:rsidR="001D6299" w:rsidRPr="001D6299" w:rsidRDefault="001D6299" w:rsidP="001D6299">
      <w:pPr>
        <w:numPr>
          <w:ilvl w:val="0"/>
          <w:numId w:val="23"/>
        </w:numPr>
      </w:pPr>
      <w:r w:rsidRPr="001D6299">
        <w:rPr>
          <w:b/>
          <w:bCs/>
        </w:rPr>
        <w:t>Reportistica ed esportazione</w:t>
      </w:r>
      <w:r w:rsidRPr="001D6299">
        <w:t xml:space="preserve"> in PDF/CSV/Excel.</w:t>
      </w:r>
    </w:p>
    <w:p w14:paraId="3D64103C" w14:textId="77777777" w:rsidR="001D6299" w:rsidRPr="001D6299" w:rsidRDefault="001D6299" w:rsidP="001D6299">
      <w:pPr>
        <w:numPr>
          <w:ilvl w:val="0"/>
          <w:numId w:val="23"/>
        </w:numPr>
      </w:pPr>
      <w:r w:rsidRPr="001D6299">
        <w:rPr>
          <w:b/>
          <w:bCs/>
        </w:rPr>
        <w:t>Notifiche</w:t>
      </w:r>
      <w:r w:rsidRPr="001D6299">
        <w:t xml:space="preserve"> (scadenze cedole, maturità obbligazioni, ribilanciamento target, fine PAC).</w:t>
      </w:r>
    </w:p>
    <w:p w14:paraId="42CFABAF" w14:textId="77777777" w:rsidR="001D6299" w:rsidRPr="001D6299" w:rsidRDefault="001D6299" w:rsidP="001D6299">
      <w:pPr>
        <w:numPr>
          <w:ilvl w:val="0"/>
          <w:numId w:val="23"/>
        </w:numPr>
      </w:pPr>
      <w:r w:rsidRPr="001D6299">
        <w:rPr>
          <w:b/>
          <w:bCs/>
        </w:rPr>
        <w:t>Sincronizzazione cloud opzionale</w:t>
      </w:r>
      <w:r w:rsidRPr="001D6299">
        <w:t xml:space="preserve"> per backup, mantenendo il database principale </w:t>
      </w:r>
      <w:r w:rsidRPr="001D6299">
        <w:rPr>
          <w:b/>
          <w:bCs/>
        </w:rPr>
        <w:t>locale e cifrato</w:t>
      </w:r>
      <w:r w:rsidRPr="001D6299">
        <w:t>.</w:t>
      </w:r>
    </w:p>
    <w:p w14:paraId="33FA22E7" w14:textId="77777777" w:rsidR="001D6299" w:rsidRPr="00E6636A" w:rsidRDefault="001D6299" w:rsidP="00E6636A">
      <w:pPr>
        <w:pStyle w:val="Titolo1"/>
      </w:pPr>
      <w:r w:rsidRPr="00E6636A">
        <w:t>3. Requisiti di usabilità &amp; accessibilità</w:t>
      </w:r>
    </w:p>
    <w:p w14:paraId="1E19D8F4" w14:textId="77777777" w:rsidR="001D6299" w:rsidRPr="001D6299" w:rsidRDefault="001D6299" w:rsidP="001D6299">
      <w:pPr>
        <w:numPr>
          <w:ilvl w:val="0"/>
          <w:numId w:val="24"/>
        </w:numPr>
      </w:pPr>
      <w:r w:rsidRPr="001D6299">
        <w:t>Interfaccia in italiano e inglese con supporto IEC 60601 per daltonismo.</w:t>
      </w:r>
    </w:p>
    <w:p w14:paraId="60A4C4BB" w14:textId="77777777" w:rsidR="001D6299" w:rsidRPr="001D6299" w:rsidRDefault="001D6299" w:rsidP="001D6299">
      <w:pPr>
        <w:numPr>
          <w:ilvl w:val="0"/>
          <w:numId w:val="24"/>
        </w:numPr>
      </w:pPr>
      <w:r w:rsidRPr="001D6299">
        <w:t>Dark mode.</w:t>
      </w:r>
    </w:p>
    <w:p w14:paraId="2C1C2DB3" w14:textId="77777777" w:rsidR="001D6299" w:rsidRPr="001D6299" w:rsidRDefault="001D6299" w:rsidP="001D6299">
      <w:pPr>
        <w:numPr>
          <w:ilvl w:val="0"/>
          <w:numId w:val="24"/>
        </w:numPr>
      </w:pPr>
      <w:r w:rsidRPr="001D6299">
        <w:t>Navigazione touch e scorciatoie da tastiera.</w:t>
      </w:r>
    </w:p>
    <w:p w14:paraId="5011F7DB" w14:textId="77777777" w:rsidR="001D6299" w:rsidRPr="00E6636A" w:rsidRDefault="001D6299" w:rsidP="00E6636A">
      <w:pPr>
        <w:pStyle w:val="Titolo1"/>
      </w:pPr>
      <w:r w:rsidRPr="00E6636A">
        <w:t>4. Tipologie di asset supportate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6338"/>
      </w:tblGrid>
      <w:tr w:rsidR="001D6299" w:rsidRPr="001D6299" w14:paraId="50583305" w14:textId="77777777" w:rsidTr="001D62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5E5F81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2B82B4A0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Descrizione</w:t>
            </w:r>
          </w:p>
        </w:tc>
      </w:tr>
      <w:tr w:rsidR="001D6299" w:rsidRPr="001D6299" w14:paraId="2E879E0B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18F0" w14:textId="77777777" w:rsidR="001D6299" w:rsidRPr="001D6299" w:rsidRDefault="001D6299" w:rsidP="001D6299">
            <w:r w:rsidRPr="001D6299">
              <w:rPr>
                <w:b/>
                <w:bCs/>
              </w:rPr>
              <w:t>ETF</w:t>
            </w:r>
          </w:p>
        </w:tc>
        <w:tc>
          <w:tcPr>
            <w:tcW w:w="0" w:type="auto"/>
            <w:vAlign w:val="center"/>
            <w:hideMark/>
          </w:tcPr>
          <w:p w14:paraId="328B8C06" w14:textId="77777777" w:rsidR="001D6299" w:rsidRPr="001D6299" w:rsidRDefault="001D6299" w:rsidP="001D6299">
            <w:r w:rsidRPr="001D6299">
              <w:t>Fondi indicizzati/attivi quotati in borsa</w:t>
            </w:r>
          </w:p>
        </w:tc>
      </w:tr>
      <w:tr w:rsidR="001D6299" w:rsidRPr="001D6299" w14:paraId="5DE2A52C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6DA00" w14:textId="77777777" w:rsidR="001D6299" w:rsidRPr="001D6299" w:rsidRDefault="001D6299" w:rsidP="001D6299">
            <w:r w:rsidRPr="001D6299">
              <w:rPr>
                <w:b/>
                <w:bCs/>
              </w:rPr>
              <w:t>Azioni</w:t>
            </w:r>
          </w:p>
        </w:tc>
        <w:tc>
          <w:tcPr>
            <w:tcW w:w="0" w:type="auto"/>
            <w:vAlign w:val="center"/>
            <w:hideMark/>
          </w:tcPr>
          <w:p w14:paraId="1EA5E8DA" w14:textId="77777777" w:rsidR="001D6299" w:rsidRPr="001D6299" w:rsidRDefault="001D6299" w:rsidP="001D6299">
            <w:r w:rsidRPr="001D6299">
              <w:t>Titoli azionari singoli</w:t>
            </w:r>
          </w:p>
        </w:tc>
      </w:tr>
      <w:tr w:rsidR="001D6299" w:rsidRPr="001D6299" w14:paraId="6B9E98E7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768BE" w14:textId="77777777" w:rsidR="001D6299" w:rsidRPr="001D6299" w:rsidRDefault="001D6299" w:rsidP="001D6299">
            <w:r w:rsidRPr="001D6299">
              <w:rPr>
                <w:b/>
                <w:bCs/>
              </w:rPr>
              <w:lastRenderedPageBreak/>
              <w:t>Obbligazioni</w:t>
            </w:r>
          </w:p>
        </w:tc>
        <w:tc>
          <w:tcPr>
            <w:tcW w:w="0" w:type="auto"/>
            <w:vAlign w:val="center"/>
            <w:hideMark/>
          </w:tcPr>
          <w:p w14:paraId="7AAA201B" w14:textId="77777777" w:rsidR="001D6299" w:rsidRPr="001D6299" w:rsidRDefault="001D6299" w:rsidP="001D6299">
            <w:r w:rsidRPr="001D6299">
              <w:t>Governative, corporate, convertibili</w:t>
            </w:r>
          </w:p>
        </w:tc>
      </w:tr>
      <w:tr w:rsidR="001D6299" w:rsidRPr="001D6299" w14:paraId="0820EBD4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CC1BD" w14:textId="77777777" w:rsidR="001D6299" w:rsidRPr="001D6299" w:rsidRDefault="001D6299" w:rsidP="001D6299">
            <w:r w:rsidRPr="001D6299">
              <w:rPr>
                <w:b/>
                <w:bCs/>
              </w:rPr>
              <w:t>Liquidità</w:t>
            </w:r>
          </w:p>
        </w:tc>
        <w:tc>
          <w:tcPr>
            <w:tcW w:w="0" w:type="auto"/>
            <w:vAlign w:val="center"/>
            <w:hideMark/>
          </w:tcPr>
          <w:p w14:paraId="07815830" w14:textId="77777777" w:rsidR="001D6299" w:rsidRPr="001D6299" w:rsidRDefault="001D6299" w:rsidP="001D6299">
            <w:r w:rsidRPr="001D6299">
              <w:t>Conti correnti, conti deposito, carte prepagate</w:t>
            </w:r>
          </w:p>
        </w:tc>
      </w:tr>
      <w:tr w:rsidR="001D6299" w:rsidRPr="001D6299" w14:paraId="4898B485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3D4F1" w14:textId="77777777" w:rsidR="001D6299" w:rsidRPr="001D6299" w:rsidRDefault="001D6299" w:rsidP="001D6299">
            <w:r w:rsidRPr="001D6299">
              <w:rPr>
                <w:b/>
                <w:bCs/>
              </w:rPr>
              <w:t>Immobiliare</w:t>
            </w:r>
          </w:p>
        </w:tc>
        <w:tc>
          <w:tcPr>
            <w:tcW w:w="0" w:type="auto"/>
            <w:vAlign w:val="center"/>
            <w:hideMark/>
          </w:tcPr>
          <w:p w14:paraId="180D12D8" w14:textId="77777777" w:rsidR="001D6299" w:rsidRPr="001D6299" w:rsidRDefault="001D6299" w:rsidP="001D6299">
            <w:r w:rsidRPr="001D6299">
              <w:t>Proprietà fisiche e quote di società immobiliari</w:t>
            </w:r>
          </w:p>
        </w:tc>
      </w:tr>
      <w:tr w:rsidR="001D6299" w:rsidRPr="001D6299" w14:paraId="153A19D6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23A2B" w14:textId="77777777" w:rsidR="001D6299" w:rsidRPr="001D6299" w:rsidRDefault="001D6299" w:rsidP="001D6299">
            <w:r w:rsidRPr="001D6299">
              <w:rPr>
                <w:b/>
                <w:bCs/>
              </w:rPr>
              <w:t>PAC</w:t>
            </w:r>
          </w:p>
        </w:tc>
        <w:tc>
          <w:tcPr>
            <w:tcW w:w="0" w:type="auto"/>
            <w:vAlign w:val="center"/>
            <w:hideMark/>
          </w:tcPr>
          <w:p w14:paraId="5E8E5405" w14:textId="77777777" w:rsidR="001D6299" w:rsidRPr="001D6299" w:rsidRDefault="001D6299" w:rsidP="001D6299">
            <w:r w:rsidRPr="001D6299">
              <w:t>Piani di accumulo periodici su fondi/ETF</w:t>
            </w:r>
          </w:p>
        </w:tc>
      </w:tr>
      <w:tr w:rsidR="001D6299" w:rsidRPr="001D6299" w14:paraId="50BF15B1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DEE4C" w14:textId="77777777" w:rsidR="001D6299" w:rsidRPr="001D6299" w:rsidRDefault="001D6299" w:rsidP="001D6299">
            <w:r w:rsidRPr="001D6299">
              <w:rPr>
                <w:b/>
                <w:bCs/>
              </w:rPr>
              <w:t>Buoni del Tesoro</w:t>
            </w:r>
          </w:p>
        </w:tc>
        <w:tc>
          <w:tcPr>
            <w:tcW w:w="0" w:type="auto"/>
            <w:vAlign w:val="center"/>
            <w:hideMark/>
          </w:tcPr>
          <w:p w14:paraId="58ABC55B" w14:textId="77777777" w:rsidR="001D6299" w:rsidRPr="001D6299" w:rsidRDefault="001D6299" w:rsidP="001D6299">
            <w:r w:rsidRPr="001D6299">
              <w:t>BOT, BTP, CTZ, ecc.</w:t>
            </w:r>
          </w:p>
        </w:tc>
      </w:tr>
      <w:tr w:rsidR="001D6299" w:rsidRPr="001D6299" w14:paraId="4056C62E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FF4C7" w14:textId="77777777" w:rsidR="001D6299" w:rsidRPr="001D6299" w:rsidRDefault="001D6299" w:rsidP="001D6299">
            <w:r w:rsidRPr="001D6299">
              <w:rPr>
                <w:b/>
                <w:bCs/>
              </w:rPr>
              <w:t>Criptovalute</w:t>
            </w:r>
          </w:p>
        </w:tc>
        <w:tc>
          <w:tcPr>
            <w:tcW w:w="0" w:type="auto"/>
            <w:vAlign w:val="center"/>
            <w:hideMark/>
          </w:tcPr>
          <w:p w14:paraId="724E4916" w14:textId="77777777" w:rsidR="001D6299" w:rsidRPr="001D6299" w:rsidRDefault="001D6299" w:rsidP="001D6299">
            <w:r w:rsidRPr="001D6299">
              <w:t xml:space="preserve">Valute digitali decentralizzate (Bitcoin, </w:t>
            </w:r>
            <w:proofErr w:type="spellStart"/>
            <w:r w:rsidRPr="001D6299">
              <w:t>Ethereum</w:t>
            </w:r>
            <w:proofErr w:type="spellEnd"/>
            <w:r w:rsidRPr="001D6299">
              <w:t xml:space="preserve">, </w:t>
            </w:r>
            <w:proofErr w:type="spellStart"/>
            <w:r w:rsidRPr="001D6299">
              <w:t>stablecoin</w:t>
            </w:r>
            <w:proofErr w:type="spellEnd"/>
            <w:r w:rsidRPr="001D6299">
              <w:t>, ecc.)</w:t>
            </w:r>
          </w:p>
        </w:tc>
      </w:tr>
      <w:tr w:rsidR="001D6299" w:rsidRPr="001D6299" w14:paraId="4AB253C5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DAFD8" w14:textId="77777777" w:rsidR="001D6299" w:rsidRPr="001D6299" w:rsidRDefault="001D6299" w:rsidP="001D6299">
            <w:r w:rsidRPr="001D6299">
              <w:rPr>
                <w:b/>
                <w:bCs/>
              </w:rPr>
              <w:t>Automobili</w:t>
            </w:r>
          </w:p>
        </w:tc>
        <w:tc>
          <w:tcPr>
            <w:tcW w:w="0" w:type="auto"/>
            <w:vAlign w:val="center"/>
            <w:hideMark/>
          </w:tcPr>
          <w:p w14:paraId="2E4FE935" w14:textId="77777777" w:rsidR="001D6299" w:rsidRPr="001D6299" w:rsidRDefault="001D6299" w:rsidP="001D6299">
            <w:r w:rsidRPr="001D6299">
              <w:t>Veicoli a motore di proprietà o da collezione</w:t>
            </w:r>
          </w:p>
        </w:tc>
      </w:tr>
      <w:tr w:rsidR="001D6299" w:rsidRPr="001D6299" w14:paraId="5855BF6C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48B47" w14:textId="77777777" w:rsidR="001D6299" w:rsidRPr="001D6299" w:rsidRDefault="001D6299" w:rsidP="001D6299">
            <w:r w:rsidRPr="001D6299">
              <w:rPr>
                <w:b/>
                <w:bCs/>
              </w:rPr>
              <w:t>Gioielli</w:t>
            </w:r>
          </w:p>
        </w:tc>
        <w:tc>
          <w:tcPr>
            <w:tcW w:w="0" w:type="auto"/>
            <w:vAlign w:val="center"/>
            <w:hideMark/>
          </w:tcPr>
          <w:p w14:paraId="7E9FED0B" w14:textId="77777777" w:rsidR="001D6299" w:rsidRPr="001D6299" w:rsidRDefault="001D6299" w:rsidP="001D6299">
            <w:r w:rsidRPr="001D6299">
              <w:t>Gioielli, metalli preziosi, orologi di lusso</w:t>
            </w:r>
          </w:p>
        </w:tc>
      </w:tr>
    </w:tbl>
    <w:p w14:paraId="6C9D78F5" w14:textId="77777777" w:rsidR="001D6299" w:rsidRPr="00E6636A" w:rsidRDefault="001D6299" w:rsidP="00E6636A">
      <w:pPr>
        <w:pStyle w:val="Titolo1"/>
      </w:pPr>
      <w:r w:rsidRPr="00E6636A">
        <w:t>5. Parametri da monitorare per tipologia di asset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8181"/>
      </w:tblGrid>
      <w:tr w:rsidR="001D6299" w:rsidRPr="001D6299" w14:paraId="20A3D2AA" w14:textId="77777777" w:rsidTr="001D62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365054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Tipologia</w:t>
            </w:r>
          </w:p>
        </w:tc>
        <w:tc>
          <w:tcPr>
            <w:tcW w:w="0" w:type="auto"/>
            <w:vAlign w:val="center"/>
            <w:hideMark/>
          </w:tcPr>
          <w:p w14:paraId="6EB49422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Parametri da monitorare</w:t>
            </w:r>
          </w:p>
        </w:tc>
      </w:tr>
      <w:tr w:rsidR="001D6299" w:rsidRPr="001D6299" w14:paraId="29A68980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59667" w14:textId="77777777" w:rsidR="001D6299" w:rsidRPr="001D6299" w:rsidRDefault="001D6299" w:rsidP="001D6299">
            <w:r w:rsidRPr="001D6299">
              <w:rPr>
                <w:b/>
                <w:bCs/>
              </w:rPr>
              <w:t>ETF</w:t>
            </w:r>
          </w:p>
        </w:tc>
        <w:tc>
          <w:tcPr>
            <w:tcW w:w="0" w:type="auto"/>
            <w:vAlign w:val="center"/>
            <w:hideMark/>
          </w:tcPr>
          <w:p w14:paraId="67F7D4AB" w14:textId="77777777" w:rsidR="001D6299" w:rsidRPr="001D6299" w:rsidRDefault="001D6299" w:rsidP="001D6299">
            <w:r w:rsidRPr="001D6299">
              <w:t>Ticker, ISIN, Quantità, Prezzo medio di carico, Prezzo corrente, Valore posizione, Variazione</w:t>
            </w:r>
            <w:r w:rsidRPr="001D6299">
              <w:rPr>
                <w:rFonts w:ascii="Arial" w:hAnsi="Arial" w:cs="Arial"/>
              </w:rPr>
              <w:t> </w:t>
            </w:r>
            <w:r w:rsidRPr="001D6299">
              <w:t>%, Dividendo annuo, TER, Valuta, Data di acquisto, Plus/minusvalenza, Livello di rischio</w:t>
            </w:r>
          </w:p>
        </w:tc>
      </w:tr>
      <w:tr w:rsidR="001D6299" w:rsidRPr="001D6299" w14:paraId="0E8020B6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5C41F" w14:textId="77777777" w:rsidR="001D6299" w:rsidRPr="001D6299" w:rsidRDefault="001D6299" w:rsidP="001D6299">
            <w:r w:rsidRPr="001D6299">
              <w:rPr>
                <w:b/>
                <w:bCs/>
              </w:rPr>
              <w:t>Azioni</w:t>
            </w:r>
          </w:p>
        </w:tc>
        <w:tc>
          <w:tcPr>
            <w:tcW w:w="0" w:type="auto"/>
            <w:vAlign w:val="center"/>
            <w:hideMark/>
          </w:tcPr>
          <w:p w14:paraId="1371C430" w14:textId="77777777" w:rsidR="001D6299" w:rsidRPr="001D6299" w:rsidRDefault="001D6299" w:rsidP="001D6299">
            <w:r w:rsidRPr="001D6299">
              <w:t>Ticker, ISIN, Settore, Quantità, Prezzo medio di carico, Prezzo corrente, Dividendo annuo, Valore posizione, Variazione</w:t>
            </w:r>
            <w:r w:rsidRPr="001D6299">
              <w:rPr>
                <w:rFonts w:ascii="Arial" w:hAnsi="Arial" w:cs="Arial"/>
              </w:rPr>
              <w:t> </w:t>
            </w:r>
            <w:r w:rsidRPr="001D6299">
              <w:t>%, Data di acquisto, Plus/minusvalenza, Livello di rischio</w:t>
            </w:r>
          </w:p>
        </w:tc>
      </w:tr>
      <w:tr w:rsidR="001D6299" w:rsidRPr="001D6299" w14:paraId="0A031D43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38D3A" w14:textId="77777777" w:rsidR="001D6299" w:rsidRPr="001D6299" w:rsidRDefault="001D6299" w:rsidP="001D6299">
            <w:r w:rsidRPr="001D6299">
              <w:rPr>
                <w:b/>
                <w:bCs/>
              </w:rPr>
              <w:t>Obbligazioni</w:t>
            </w:r>
          </w:p>
        </w:tc>
        <w:tc>
          <w:tcPr>
            <w:tcW w:w="0" w:type="auto"/>
            <w:vAlign w:val="center"/>
            <w:hideMark/>
          </w:tcPr>
          <w:p w14:paraId="3FFDE33B" w14:textId="77777777" w:rsidR="001D6299" w:rsidRPr="001D6299" w:rsidRDefault="001D6299" w:rsidP="001D6299">
            <w:r w:rsidRPr="001D6299">
              <w:t>ISIN, Quantità, Prezzo di acquisto, Prezzo corrente, Cedola annua</w:t>
            </w:r>
            <w:r w:rsidRPr="001D6299">
              <w:rPr>
                <w:rFonts w:ascii="Arial" w:hAnsi="Arial" w:cs="Arial"/>
              </w:rPr>
              <w:t> </w:t>
            </w:r>
            <w:r w:rsidRPr="001D6299">
              <w:t xml:space="preserve">%, Frequenza cedola, Data scadenza, Yield to </w:t>
            </w:r>
            <w:proofErr w:type="spellStart"/>
            <w:r w:rsidRPr="001D6299">
              <w:t>maturity</w:t>
            </w:r>
            <w:proofErr w:type="spellEnd"/>
            <w:r w:rsidRPr="001D6299">
              <w:t>, Rating, Valuta, Valore posizione, Plus/minusvalenza</w:t>
            </w:r>
          </w:p>
        </w:tc>
      </w:tr>
      <w:tr w:rsidR="001D6299" w:rsidRPr="001D6299" w14:paraId="1493A72A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64A1D" w14:textId="77777777" w:rsidR="001D6299" w:rsidRPr="001D6299" w:rsidRDefault="001D6299" w:rsidP="001D6299">
            <w:r w:rsidRPr="001D6299">
              <w:rPr>
                <w:b/>
                <w:bCs/>
              </w:rPr>
              <w:t>Liquidità</w:t>
            </w:r>
          </w:p>
        </w:tc>
        <w:tc>
          <w:tcPr>
            <w:tcW w:w="0" w:type="auto"/>
            <w:vAlign w:val="center"/>
            <w:hideMark/>
          </w:tcPr>
          <w:p w14:paraId="1ED60BE9" w14:textId="77777777" w:rsidR="001D6299" w:rsidRPr="001D6299" w:rsidRDefault="001D6299" w:rsidP="001D6299">
            <w:r w:rsidRPr="001D6299">
              <w:t>Istituto, Saldo attuale, Tasso di interesse, Interessi maturati YTD, Valuta, Data ultimo aggiornamento</w:t>
            </w:r>
          </w:p>
        </w:tc>
      </w:tr>
      <w:tr w:rsidR="001D6299" w:rsidRPr="001D6299" w14:paraId="3E4E8074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0AE9A" w14:textId="77777777" w:rsidR="001D6299" w:rsidRPr="001D6299" w:rsidRDefault="001D6299" w:rsidP="001D6299">
            <w:r w:rsidRPr="001D6299">
              <w:rPr>
                <w:b/>
                <w:bCs/>
              </w:rPr>
              <w:t>Immobiliare</w:t>
            </w:r>
          </w:p>
        </w:tc>
        <w:tc>
          <w:tcPr>
            <w:tcW w:w="0" w:type="auto"/>
            <w:vAlign w:val="center"/>
            <w:hideMark/>
          </w:tcPr>
          <w:p w14:paraId="06B73A91" w14:textId="77777777" w:rsidR="001D6299" w:rsidRPr="001D6299" w:rsidRDefault="001D6299" w:rsidP="001D6299">
            <w:r w:rsidRPr="001D6299">
              <w:t>Descrizione immobile, Valore stimato, Reddito da locazione mensile, Spese annuali, Rendimento netto, Data ultima valutazione</w:t>
            </w:r>
          </w:p>
        </w:tc>
      </w:tr>
      <w:tr w:rsidR="001D6299" w:rsidRPr="001D6299" w14:paraId="632A752C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2A952" w14:textId="77777777" w:rsidR="001D6299" w:rsidRPr="001D6299" w:rsidRDefault="001D6299" w:rsidP="001D6299">
            <w:r w:rsidRPr="001D6299">
              <w:rPr>
                <w:b/>
                <w:bCs/>
              </w:rPr>
              <w:t>PAC</w:t>
            </w:r>
          </w:p>
        </w:tc>
        <w:tc>
          <w:tcPr>
            <w:tcW w:w="0" w:type="auto"/>
            <w:vAlign w:val="center"/>
            <w:hideMark/>
          </w:tcPr>
          <w:p w14:paraId="4F469E0F" w14:textId="77777777" w:rsidR="001D6299" w:rsidRPr="001D6299" w:rsidRDefault="001D6299" w:rsidP="001D6299">
            <w:r w:rsidRPr="001D6299">
              <w:t>Asset sottostante (Ticker/ISIN), Importo periodico, Frequenza (mensile, trimestrale), Data inizio, Data fine (facoltativa), Quantità accumulata, Prezzo medio di carico, Valore attuale, Variazione</w:t>
            </w:r>
            <w:r w:rsidRPr="001D6299">
              <w:rPr>
                <w:rFonts w:ascii="Arial" w:hAnsi="Arial" w:cs="Arial"/>
              </w:rPr>
              <w:t> </w:t>
            </w:r>
            <w:r w:rsidRPr="001D6299">
              <w:t>%, Stato (attivo/terminato)</w:t>
            </w:r>
          </w:p>
        </w:tc>
      </w:tr>
      <w:tr w:rsidR="001D6299" w:rsidRPr="001D6299" w14:paraId="1E333CD3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DFD03" w14:textId="77777777" w:rsidR="001D6299" w:rsidRPr="001D6299" w:rsidRDefault="001D6299" w:rsidP="001D6299">
            <w:r w:rsidRPr="001D6299">
              <w:rPr>
                <w:b/>
                <w:bCs/>
              </w:rPr>
              <w:t>Buoni del Tesoro</w:t>
            </w:r>
          </w:p>
        </w:tc>
        <w:tc>
          <w:tcPr>
            <w:tcW w:w="0" w:type="auto"/>
            <w:vAlign w:val="center"/>
            <w:hideMark/>
          </w:tcPr>
          <w:p w14:paraId="554048BC" w14:textId="77777777" w:rsidR="001D6299" w:rsidRPr="001D6299" w:rsidRDefault="001D6299" w:rsidP="001D6299">
            <w:r w:rsidRPr="001D6299">
              <w:t>ISIN, Quantità, Prezzo di acquisto, Prezzo corrente, Data emissione, Data scadenza, Yield, Valore posizione, Plus/minusvalenza</w:t>
            </w:r>
          </w:p>
        </w:tc>
      </w:tr>
      <w:tr w:rsidR="001D6299" w:rsidRPr="001D6299" w14:paraId="1A7EE207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12D0A" w14:textId="77777777" w:rsidR="001D6299" w:rsidRPr="001D6299" w:rsidRDefault="001D6299" w:rsidP="001D6299">
            <w:r w:rsidRPr="001D6299">
              <w:rPr>
                <w:b/>
                <w:bCs/>
              </w:rPr>
              <w:t>Criptovalute</w:t>
            </w:r>
          </w:p>
        </w:tc>
        <w:tc>
          <w:tcPr>
            <w:tcW w:w="0" w:type="auto"/>
            <w:vAlign w:val="center"/>
            <w:hideMark/>
          </w:tcPr>
          <w:p w14:paraId="5E19AFEC" w14:textId="77777777" w:rsidR="001D6299" w:rsidRPr="001D6299" w:rsidRDefault="001D6299" w:rsidP="001D6299">
            <w:r w:rsidRPr="001D6299">
              <w:t>Simbolo, Quantità, Prezzo medio di acquisto, Prezzo corrente, Valore posizione, Variazione</w:t>
            </w:r>
            <w:r w:rsidRPr="001D6299">
              <w:rPr>
                <w:rFonts w:ascii="Arial" w:hAnsi="Arial" w:cs="Arial"/>
              </w:rPr>
              <w:t> </w:t>
            </w:r>
            <w:r w:rsidRPr="001D6299">
              <w:t xml:space="preserve">%, </w:t>
            </w:r>
            <w:proofErr w:type="spellStart"/>
            <w:r w:rsidRPr="001D6299">
              <w:t>Wallet</w:t>
            </w:r>
            <w:proofErr w:type="spellEnd"/>
            <w:r w:rsidRPr="001D6299">
              <w:t xml:space="preserve">/Exchange, Rendimento </w:t>
            </w:r>
            <w:proofErr w:type="spellStart"/>
            <w:r w:rsidRPr="001D6299">
              <w:t>staking</w:t>
            </w:r>
            <w:proofErr w:type="spellEnd"/>
            <w:r w:rsidRPr="001D6299">
              <w:t>, Data di acquisto, Plus/minusvalenza, Livello di rischio</w:t>
            </w:r>
          </w:p>
        </w:tc>
      </w:tr>
      <w:tr w:rsidR="001D6299" w:rsidRPr="001D6299" w14:paraId="4C6117F0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1F299" w14:textId="77777777" w:rsidR="001D6299" w:rsidRPr="001D6299" w:rsidRDefault="001D6299" w:rsidP="001D6299">
            <w:r w:rsidRPr="001D6299">
              <w:rPr>
                <w:b/>
                <w:bCs/>
              </w:rPr>
              <w:lastRenderedPageBreak/>
              <w:t>Automobili</w:t>
            </w:r>
          </w:p>
        </w:tc>
        <w:tc>
          <w:tcPr>
            <w:tcW w:w="0" w:type="auto"/>
            <w:vAlign w:val="center"/>
            <w:hideMark/>
          </w:tcPr>
          <w:p w14:paraId="15B49913" w14:textId="77777777" w:rsidR="001D6299" w:rsidRPr="001D6299" w:rsidRDefault="001D6299" w:rsidP="001D6299">
            <w:r w:rsidRPr="001D6299">
              <w:t>Marca/Modello, Anno immatricolazione, Chilometraggio, Prezzo di acquisto, Valore attuale stimato, Deprezzamento annuo</w:t>
            </w:r>
            <w:r w:rsidRPr="001D6299">
              <w:rPr>
                <w:rFonts w:ascii="Arial" w:hAnsi="Arial" w:cs="Arial"/>
              </w:rPr>
              <w:t> </w:t>
            </w:r>
            <w:r w:rsidRPr="001D6299">
              <w:t>%, Costi manutenzione YTD, Data ultima valutazione, Livello di rischio</w:t>
            </w:r>
          </w:p>
        </w:tc>
      </w:tr>
      <w:tr w:rsidR="001D6299" w:rsidRPr="001D6299" w14:paraId="258A30F3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02835" w14:textId="77777777" w:rsidR="001D6299" w:rsidRPr="001D6299" w:rsidRDefault="001D6299" w:rsidP="001D6299">
            <w:r w:rsidRPr="001D6299">
              <w:rPr>
                <w:b/>
                <w:bCs/>
              </w:rPr>
              <w:t>Gioielli</w:t>
            </w:r>
          </w:p>
        </w:tc>
        <w:tc>
          <w:tcPr>
            <w:tcW w:w="0" w:type="auto"/>
            <w:vAlign w:val="center"/>
            <w:hideMark/>
          </w:tcPr>
          <w:p w14:paraId="097340D0" w14:textId="77777777" w:rsidR="001D6299" w:rsidRPr="001D6299" w:rsidRDefault="001D6299" w:rsidP="001D6299">
            <w:r w:rsidRPr="001D6299">
              <w:t>Descrizione, Materiale/Tipo, Peso/Carati, Prezzo di acquisto, Valore stimato corrente, Data ultima perizia, Assicurazione, Livello di rischio</w:t>
            </w:r>
          </w:p>
        </w:tc>
      </w:tr>
    </w:tbl>
    <w:p w14:paraId="41849565" w14:textId="77777777" w:rsidR="001D6299" w:rsidRPr="00E6636A" w:rsidRDefault="001D6299" w:rsidP="00E6636A">
      <w:pPr>
        <w:pStyle w:val="Titolo1"/>
      </w:pPr>
      <w:r w:rsidRPr="00E6636A">
        <w:t>6. Sicurezza &amp; privacy</w:t>
      </w:r>
    </w:p>
    <w:p w14:paraId="16642999" w14:textId="77777777" w:rsidR="001D6299" w:rsidRPr="001D6299" w:rsidRDefault="001D6299" w:rsidP="001D6299">
      <w:pPr>
        <w:numPr>
          <w:ilvl w:val="0"/>
          <w:numId w:val="25"/>
        </w:numPr>
      </w:pPr>
      <w:r w:rsidRPr="001D6299">
        <w:rPr>
          <w:b/>
          <w:bCs/>
        </w:rPr>
        <w:t>Database locale cifrato</w:t>
      </w:r>
      <w:r w:rsidRPr="001D6299">
        <w:t xml:space="preserve"> con AES</w:t>
      </w:r>
      <w:r w:rsidRPr="001D6299">
        <w:noBreakHyphen/>
        <w:t>256.</w:t>
      </w:r>
    </w:p>
    <w:p w14:paraId="1B9C8742" w14:textId="77777777" w:rsidR="001D6299" w:rsidRPr="001D6299" w:rsidRDefault="001D6299" w:rsidP="001D6299">
      <w:pPr>
        <w:numPr>
          <w:ilvl w:val="0"/>
          <w:numId w:val="25"/>
        </w:numPr>
      </w:pPr>
      <w:r w:rsidRPr="001D6299">
        <w:t>Backup manuale o automatico cifrato.</w:t>
      </w:r>
    </w:p>
    <w:p w14:paraId="5EFDBD0D" w14:textId="77777777" w:rsidR="001D6299" w:rsidRPr="001D6299" w:rsidRDefault="001D6299" w:rsidP="001D6299">
      <w:pPr>
        <w:numPr>
          <w:ilvl w:val="0"/>
          <w:numId w:val="25"/>
        </w:numPr>
      </w:pPr>
      <w:r w:rsidRPr="001D6299">
        <w:t>Possibilità di proteggere l’accesso con PIN/biometria.</w:t>
      </w:r>
    </w:p>
    <w:p w14:paraId="474A7FE7" w14:textId="77777777" w:rsidR="001D6299" w:rsidRPr="00E6636A" w:rsidRDefault="001D6299" w:rsidP="00E6636A">
      <w:pPr>
        <w:pStyle w:val="Titolo1"/>
      </w:pPr>
      <w:r w:rsidRPr="00E6636A">
        <w:t>7. Integrazione dati</w:t>
      </w:r>
    </w:p>
    <w:p w14:paraId="10199524" w14:textId="77777777" w:rsidR="001D6299" w:rsidRPr="001D6299" w:rsidRDefault="001D6299" w:rsidP="001D6299">
      <w:pPr>
        <w:numPr>
          <w:ilvl w:val="0"/>
          <w:numId w:val="26"/>
        </w:numPr>
      </w:pPr>
      <w:r w:rsidRPr="001D6299">
        <w:t>API di mercato (es. Euronext, Borsa Italiana, ECB FX) con aggiornamenti programmabili.</w:t>
      </w:r>
    </w:p>
    <w:p w14:paraId="407B3FD9" w14:textId="77777777" w:rsidR="001D6299" w:rsidRPr="001D6299" w:rsidRDefault="001D6299" w:rsidP="001D6299">
      <w:pPr>
        <w:numPr>
          <w:ilvl w:val="0"/>
          <w:numId w:val="26"/>
        </w:numPr>
      </w:pPr>
      <w:r w:rsidRPr="001D6299">
        <w:t xml:space="preserve">Import manuale da file CSV o </w:t>
      </w:r>
      <w:proofErr w:type="spellStart"/>
      <w:r w:rsidRPr="001D6299">
        <w:t>statement</w:t>
      </w:r>
      <w:proofErr w:type="spellEnd"/>
      <w:r w:rsidRPr="001D6299">
        <w:t xml:space="preserve"> bancari (OFX, PDF via OCR in futuro).</w:t>
      </w:r>
    </w:p>
    <w:p w14:paraId="534D4365" w14:textId="77777777" w:rsidR="001D6299" w:rsidRPr="00E6636A" w:rsidRDefault="001D6299" w:rsidP="00E6636A">
      <w:pPr>
        <w:pStyle w:val="Titolo1"/>
      </w:pPr>
      <w:r w:rsidRPr="00E6636A">
        <w:t>8. Reportistica &amp; Export</w:t>
      </w:r>
    </w:p>
    <w:p w14:paraId="561F522E" w14:textId="77777777" w:rsidR="001D6299" w:rsidRPr="001D6299" w:rsidRDefault="001D6299" w:rsidP="001D6299">
      <w:pPr>
        <w:numPr>
          <w:ilvl w:val="0"/>
          <w:numId w:val="27"/>
        </w:numPr>
      </w:pPr>
      <w:r w:rsidRPr="001D6299">
        <w:t>Report periodici (mensile, trimestrale, annuale).</w:t>
      </w:r>
    </w:p>
    <w:p w14:paraId="0AA09C69" w14:textId="77777777" w:rsidR="001D6299" w:rsidRPr="001D6299" w:rsidRDefault="001D6299" w:rsidP="001D6299">
      <w:pPr>
        <w:numPr>
          <w:ilvl w:val="0"/>
          <w:numId w:val="27"/>
        </w:numPr>
      </w:pPr>
      <w:r w:rsidRPr="001D6299">
        <w:t xml:space="preserve">Grafici interattivi (valore nel tempo, asset </w:t>
      </w:r>
      <w:proofErr w:type="spellStart"/>
      <w:r w:rsidRPr="001D6299">
        <w:t>allocation</w:t>
      </w:r>
      <w:proofErr w:type="spellEnd"/>
      <w:r w:rsidRPr="001D6299">
        <w:t>, reddito da dividendi/cedole).</w:t>
      </w:r>
    </w:p>
    <w:p w14:paraId="4E9D189F" w14:textId="77777777" w:rsidR="001D6299" w:rsidRPr="001D6299" w:rsidRDefault="001D6299" w:rsidP="001D6299">
      <w:pPr>
        <w:numPr>
          <w:ilvl w:val="0"/>
          <w:numId w:val="27"/>
        </w:numPr>
      </w:pPr>
      <w:r w:rsidRPr="001D6299">
        <w:t>Esportazione PDF/CSV/Excel con opzioni di filtraggio.</w:t>
      </w:r>
    </w:p>
    <w:p w14:paraId="7BC6799A" w14:textId="77777777" w:rsidR="001D6299" w:rsidRPr="00E6636A" w:rsidRDefault="001D6299" w:rsidP="00E6636A">
      <w:pPr>
        <w:pStyle w:val="Titolo1"/>
      </w:pPr>
      <w:r w:rsidRPr="00E6636A">
        <w:t>9. Scalabilità futura</w:t>
      </w:r>
    </w:p>
    <w:p w14:paraId="08341417" w14:textId="77777777" w:rsidR="001D6299" w:rsidRPr="001D6299" w:rsidRDefault="001D6299" w:rsidP="001D6299">
      <w:pPr>
        <w:numPr>
          <w:ilvl w:val="0"/>
          <w:numId w:val="28"/>
        </w:numPr>
      </w:pPr>
      <w:r w:rsidRPr="001D6299">
        <w:t>Supporto a più portafogli/utenti.</w:t>
      </w:r>
    </w:p>
    <w:p w14:paraId="50F375AB" w14:textId="77777777" w:rsidR="001D6299" w:rsidRPr="001D6299" w:rsidRDefault="001D6299" w:rsidP="001D6299">
      <w:pPr>
        <w:numPr>
          <w:ilvl w:val="0"/>
          <w:numId w:val="28"/>
        </w:numPr>
      </w:pPr>
      <w:r w:rsidRPr="001D6299">
        <w:t>Automazione piani di ribilanciamento.</w:t>
      </w:r>
    </w:p>
    <w:p w14:paraId="26F60D9E" w14:textId="77777777" w:rsidR="001D6299" w:rsidRPr="001D6299" w:rsidRDefault="001D6299" w:rsidP="001D6299">
      <w:pPr>
        <w:numPr>
          <w:ilvl w:val="0"/>
          <w:numId w:val="28"/>
        </w:numPr>
      </w:pPr>
      <w:r w:rsidRPr="001D6299">
        <w:t>Moduli AI per suggerimenti di investimento basati su profilo di rischio.</w:t>
      </w:r>
    </w:p>
    <w:p w14:paraId="487540D6" w14:textId="77777777" w:rsidR="001D6299" w:rsidRPr="001D6299" w:rsidRDefault="00B9376E" w:rsidP="001D6299">
      <w:r>
        <w:pict w14:anchorId="3CE6D947">
          <v:rect id="_x0000_i1025" style="width:0;height:1.5pt" o:hralign="center" o:hrstd="t" o:hr="t" fillcolor="#a0a0a0" stroked="f"/>
        </w:pict>
      </w:r>
    </w:p>
    <w:p w14:paraId="554534CC" w14:textId="77777777" w:rsidR="001D6299" w:rsidRPr="00E6636A" w:rsidRDefault="001D6299" w:rsidP="00E6636A">
      <w:pPr>
        <w:pStyle w:val="Titolo1"/>
      </w:pPr>
      <w:r w:rsidRPr="00E6636A">
        <w:t>10. Struttura dati – classe Asset (ordine ottimizzato per la lettura)</w:t>
      </w:r>
    </w:p>
    <w:p w14:paraId="5B0754E4" w14:textId="77777777" w:rsidR="001D6299" w:rsidRDefault="001D6299" w:rsidP="001D6299">
      <w:r w:rsidRPr="001D6299">
        <w:t xml:space="preserve">Per aumentare chiarezza e scorrevolezza visiva, i campi sono raggruppati per </w:t>
      </w:r>
      <w:r w:rsidRPr="001D6299">
        <w:rPr>
          <w:b/>
          <w:bCs/>
        </w:rPr>
        <w:t>sezione funzionale</w:t>
      </w:r>
      <w:r w:rsidRPr="001D6299">
        <w:t>. All’interno di ogni sezione l’ordine segue il naturale flusso di inserimento/consultazione.</w:t>
      </w:r>
    </w:p>
    <w:p w14:paraId="090D293D" w14:textId="78CCD9D0" w:rsidR="002C2105" w:rsidRPr="001D6299" w:rsidRDefault="002C2105" w:rsidP="002C2105">
      <w:pPr>
        <w:pStyle w:val="Titolo2"/>
      </w:pPr>
      <w:r>
        <w:t>10.1 Classe ASSET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2221"/>
        <w:gridCol w:w="1055"/>
        <w:gridCol w:w="2807"/>
        <w:gridCol w:w="1304"/>
        <w:gridCol w:w="429"/>
        <w:gridCol w:w="1511"/>
      </w:tblGrid>
      <w:tr w:rsidR="001D6299" w:rsidRPr="001D6299" w14:paraId="5CD3A31B" w14:textId="77777777" w:rsidTr="001D62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50A66A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80D0674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6BD50BA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Tipo di dato</w:t>
            </w:r>
          </w:p>
        </w:tc>
        <w:tc>
          <w:tcPr>
            <w:tcW w:w="0" w:type="auto"/>
            <w:vAlign w:val="center"/>
            <w:hideMark/>
          </w:tcPr>
          <w:p w14:paraId="57CEDF70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365EACDF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Obbligatorio</w:t>
            </w:r>
          </w:p>
        </w:tc>
        <w:tc>
          <w:tcPr>
            <w:tcW w:w="0" w:type="auto"/>
            <w:vAlign w:val="center"/>
            <w:hideMark/>
          </w:tcPr>
          <w:p w14:paraId="691AB10A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S/D</w:t>
            </w:r>
          </w:p>
        </w:tc>
        <w:tc>
          <w:tcPr>
            <w:tcW w:w="0" w:type="auto"/>
            <w:vAlign w:val="center"/>
            <w:hideMark/>
          </w:tcPr>
          <w:p w14:paraId="4006B828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Sezione</w:t>
            </w:r>
          </w:p>
        </w:tc>
      </w:tr>
      <w:tr w:rsidR="001D6299" w:rsidRPr="001D6299" w14:paraId="65C8F607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53513" w14:textId="77777777" w:rsidR="001D6299" w:rsidRPr="001D6299" w:rsidRDefault="001D6299" w:rsidP="001D6299">
            <w:r w:rsidRPr="001D6299">
              <w:t>1</w:t>
            </w:r>
          </w:p>
        </w:tc>
        <w:tc>
          <w:tcPr>
            <w:tcW w:w="0" w:type="auto"/>
            <w:vAlign w:val="center"/>
            <w:hideMark/>
          </w:tcPr>
          <w:p w14:paraId="3471F3D1" w14:textId="77777777" w:rsidR="001D6299" w:rsidRPr="001D6299" w:rsidRDefault="001D6299" w:rsidP="001D6299">
            <w:r w:rsidRPr="001D6299">
              <w:t>id</w:t>
            </w:r>
          </w:p>
        </w:tc>
        <w:tc>
          <w:tcPr>
            <w:tcW w:w="0" w:type="auto"/>
            <w:vAlign w:val="center"/>
            <w:hideMark/>
          </w:tcPr>
          <w:p w14:paraId="12A37192" w14:textId="77777777" w:rsidR="001D6299" w:rsidRPr="001D6299" w:rsidRDefault="001D6299" w:rsidP="001D6299">
            <w:r w:rsidRPr="001D6299">
              <w:t>INTEGER (PK)</w:t>
            </w:r>
          </w:p>
        </w:tc>
        <w:tc>
          <w:tcPr>
            <w:tcW w:w="0" w:type="auto"/>
            <w:vAlign w:val="center"/>
            <w:hideMark/>
          </w:tcPr>
          <w:p w14:paraId="23489CF2" w14:textId="77777777" w:rsidR="001D6299" w:rsidRPr="001D6299" w:rsidRDefault="001D6299" w:rsidP="001D6299">
            <w:r w:rsidRPr="001D6299">
              <w:t>Identificativo univoco dell’asset</w:t>
            </w:r>
          </w:p>
        </w:tc>
        <w:tc>
          <w:tcPr>
            <w:tcW w:w="0" w:type="auto"/>
            <w:vAlign w:val="center"/>
            <w:hideMark/>
          </w:tcPr>
          <w:p w14:paraId="33B9BE84" w14:textId="77777777" w:rsidR="001D6299" w:rsidRPr="001D6299" w:rsidRDefault="001D6299" w:rsidP="001D6299">
            <w:r w:rsidRPr="001D6299">
              <w:t>Sì</w:t>
            </w:r>
          </w:p>
        </w:tc>
        <w:tc>
          <w:tcPr>
            <w:tcW w:w="0" w:type="auto"/>
            <w:vAlign w:val="center"/>
            <w:hideMark/>
          </w:tcPr>
          <w:p w14:paraId="77CE962E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4B6466CF" w14:textId="77777777" w:rsidR="001D6299" w:rsidRPr="001D6299" w:rsidRDefault="001D6299" w:rsidP="001D6299">
            <w:r w:rsidRPr="001D6299">
              <w:t>Identificazione</w:t>
            </w:r>
          </w:p>
        </w:tc>
      </w:tr>
      <w:tr w:rsidR="001D6299" w:rsidRPr="001D6299" w14:paraId="036DFF75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35AC9" w14:textId="77777777" w:rsidR="001D6299" w:rsidRPr="001D6299" w:rsidRDefault="001D6299" w:rsidP="001D6299">
            <w:r w:rsidRPr="001D6299">
              <w:t>2</w:t>
            </w:r>
          </w:p>
        </w:tc>
        <w:tc>
          <w:tcPr>
            <w:tcW w:w="0" w:type="auto"/>
            <w:vAlign w:val="center"/>
            <w:hideMark/>
          </w:tcPr>
          <w:p w14:paraId="550EAE9B" w14:textId="77777777" w:rsidR="001D6299" w:rsidRPr="001D6299" w:rsidRDefault="001D6299" w:rsidP="001D6299">
            <w:proofErr w:type="spellStart"/>
            <w:r w:rsidRPr="001D6299"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D4521" w14:textId="77777777" w:rsidR="001D6299" w:rsidRPr="001D6299" w:rsidRDefault="001D6299" w:rsidP="001D6299">
            <w:r w:rsidRPr="001D6299">
              <w:t>TEXT</w:t>
            </w:r>
          </w:p>
        </w:tc>
        <w:tc>
          <w:tcPr>
            <w:tcW w:w="0" w:type="auto"/>
            <w:vAlign w:val="center"/>
            <w:hideMark/>
          </w:tcPr>
          <w:p w14:paraId="4261CE24" w14:textId="77777777" w:rsidR="001D6299" w:rsidRPr="001D6299" w:rsidRDefault="001D6299" w:rsidP="001D6299">
            <w:r w:rsidRPr="001D6299">
              <w:t>Categoria ("ETF", "Azioni", "Obbligazioni", ecc.)</w:t>
            </w:r>
          </w:p>
        </w:tc>
        <w:tc>
          <w:tcPr>
            <w:tcW w:w="0" w:type="auto"/>
            <w:vAlign w:val="center"/>
            <w:hideMark/>
          </w:tcPr>
          <w:p w14:paraId="3D2E1C09" w14:textId="77777777" w:rsidR="001D6299" w:rsidRPr="001D6299" w:rsidRDefault="001D6299" w:rsidP="001D6299">
            <w:r w:rsidRPr="001D6299">
              <w:t>Sì</w:t>
            </w:r>
          </w:p>
        </w:tc>
        <w:tc>
          <w:tcPr>
            <w:tcW w:w="0" w:type="auto"/>
            <w:vAlign w:val="center"/>
            <w:hideMark/>
          </w:tcPr>
          <w:p w14:paraId="2CF660C2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02EAC401" w14:textId="77777777" w:rsidR="001D6299" w:rsidRPr="001D6299" w:rsidRDefault="001D6299" w:rsidP="001D6299">
            <w:r w:rsidRPr="001D6299">
              <w:t>Identificazione</w:t>
            </w:r>
          </w:p>
        </w:tc>
      </w:tr>
      <w:tr w:rsidR="001D6299" w:rsidRPr="001D6299" w14:paraId="3A344F52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DDB9D" w14:textId="77777777" w:rsidR="001D6299" w:rsidRPr="001D6299" w:rsidRDefault="001D6299" w:rsidP="001D6299">
            <w:r w:rsidRPr="001D6299">
              <w:t>3</w:t>
            </w:r>
          </w:p>
        </w:tc>
        <w:tc>
          <w:tcPr>
            <w:tcW w:w="0" w:type="auto"/>
            <w:vAlign w:val="center"/>
            <w:hideMark/>
          </w:tcPr>
          <w:p w14:paraId="190ED1AC" w14:textId="77777777" w:rsidR="001D6299" w:rsidRPr="001D6299" w:rsidRDefault="001D6299" w:rsidP="001D6299">
            <w:r w:rsidRPr="001D6299">
              <w:t>position</w:t>
            </w:r>
          </w:p>
        </w:tc>
        <w:tc>
          <w:tcPr>
            <w:tcW w:w="0" w:type="auto"/>
            <w:vAlign w:val="center"/>
            <w:hideMark/>
          </w:tcPr>
          <w:p w14:paraId="688E6E30" w14:textId="77777777" w:rsidR="001D6299" w:rsidRPr="001D6299" w:rsidRDefault="001D6299" w:rsidP="001D6299">
            <w:r w:rsidRPr="001D6299">
              <w:t>TEXT</w:t>
            </w:r>
          </w:p>
        </w:tc>
        <w:tc>
          <w:tcPr>
            <w:tcW w:w="0" w:type="auto"/>
            <w:vAlign w:val="center"/>
            <w:hideMark/>
          </w:tcPr>
          <w:p w14:paraId="3B26208F" w14:textId="77777777" w:rsidR="001D6299" w:rsidRPr="001D6299" w:rsidRDefault="001D6299" w:rsidP="001D6299">
            <w:r w:rsidRPr="001D6299">
              <w:t>Istituto/broker o titolare o localizzazione fisica</w:t>
            </w:r>
          </w:p>
        </w:tc>
        <w:tc>
          <w:tcPr>
            <w:tcW w:w="0" w:type="auto"/>
            <w:vAlign w:val="center"/>
            <w:hideMark/>
          </w:tcPr>
          <w:p w14:paraId="40BBEC82" w14:textId="77777777" w:rsidR="001D6299" w:rsidRPr="001D6299" w:rsidRDefault="001D6299" w:rsidP="001D6299">
            <w:r w:rsidRPr="001D6299">
              <w:t>Sì</w:t>
            </w:r>
          </w:p>
        </w:tc>
        <w:tc>
          <w:tcPr>
            <w:tcW w:w="0" w:type="auto"/>
            <w:vAlign w:val="center"/>
            <w:hideMark/>
          </w:tcPr>
          <w:p w14:paraId="046D19E9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6887BB96" w14:textId="77777777" w:rsidR="001D6299" w:rsidRPr="001D6299" w:rsidRDefault="001D6299" w:rsidP="001D6299">
            <w:r w:rsidRPr="001D6299">
              <w:t>Identificazione</w:t>
            </w:r>
          </w:p>
        </w:tc>
      </w:tr>
      <w:tr w:rsidR="001D6299" w:rsidRPr="001D6299" w14:paraId="0F55748A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3D0DD" w14:textId="77777777" w:rsidR="001D6299" w:rsidRPr="001D6299" w:rsidRDefault="001D6299" w:rsidP="001D6299">
            <w:r w:rsidRPr="001D6299">
              <w:t>4</w:t>
            </w:r>
          </w:p>
        </w:tc>
        <w:tc>
          <w:tcPr>
            <w:tcW w:w="0" w:type="auto"/>
            <w:vAlign w:val="center"/>
            <w:hideMark/>
          </w:tcPr>
          <w:p w14:paraId="70005A1E" w14:textId="77777777" w:rsidR="001D6299" w:rsidRPr="001D6299" w:rsidRDefault="001D6299" w:rsidP="001D6299">
            <w:proofErr w:type="spellStart"/>
            <w:r w:rsidRPr="001D6299">
              <w:t>asset_name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E14B4" w14:textId="77777777" w:rsidR="001D6299" w:rsidRPr="001D6299" w:rsidRDefault="001D6299" w:rsidP="001D6299">
            <w:r w:rsidRPr="001D6299">
              <w:t>TEXT</w:t>
            </w:r>
          </w:p>
        </w:tc>
        <w:tc>
          <w:tcPr>
            <w:tcW w:w="0" w:type="auto"/>
            <w:vAlign w:val="center"/>
            <w:hideMark/>
          </w:tcPr>
          <w:p w14:paraId="5DBD1521" w14:textId="77777777" w:rsidR="001D6299" w:rsidRPr="001D6299" w:rsidRDefault="001D6299" w:rsidP="001D6299">
            <w:r w:rsidRPr="001D6299">
              <w:t>Nome descrittivo dell’asset</w:t>
            </w:r>
          </w:p>
        </w:tc>
        <w:tc>
          <w:tcPr>
            <w:tcW w:w="0" w:type="auto"/>
            <w:vAlign w:val="center"/>
            <w:hideMark/>
          </w:tcPr>
          <w:p w14:paraId="39E087BA" w14:textId="77777777" w:rsidR="001D6299" w:rsidRPr="001D6299" w:rsidRDefault="001D6299" w:rsidP="001D6299">
            <w:r w:rsidRPr="001D6299">
              <w:t>Sì</w:t>
            </w:r>
          </w:p>
        </w:tc>
        <w:tc>
          <w:tcPr>
            <w:tcW w:w="0" w:type="auto"/>
            <w:vAlign w:val="center"/>
            <w:hideMark/>
          </w:tcPr>
          <w:p w14:paraId="75C3C442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724D0213" w14:textId="77777777" w:rsidR="001D6299" w:rsidRPr="001D6299" w:rsidRDefault="001D6299" w:rsidP="001D6299">
            <w:r w:rsidRPr="001D6299">
              <w:t>Identificazione</w:t>
            </w:r>
          </w:p>
        </w:tc>
      </w:tr>
      <w:tr w:rsidR="001D6299" w:rsidRPr="001D6299" w14:paraId="15A5E9B5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47952" w14:textId="77777777" w:rsidR="001D6299" w:rsidRPr="001D6299" w:rsidRDefault="001D6299" w:rsidP="001D6299">
            <w:r w:rsidRPr="001D6299">
              <w:t>5</w:t>
            </w:r>
          </w:p>
        </w:tc>
        <w:tc>
          <w:tcPr>
            <w:tcW w:w="0" w:type="auto"/>
            <w:vAlign w:val="center"/>
            <w:hideMark/>
          </w:tcPr>
          <w:p w14:paraId="158F188E" w14:textId="77777777" w:rsidR="001D6299" w:rsidRPr="001D6299" w:rsidRDefault="001D6299" w:rsidP="001D6299">
            <w:proofErr w:type="spellStart"/>
            <w:r w:rsidRPr="001D6299">
              <w:t>risk_level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ADCA4A" w14:textId="77777777" w:rsidR="001D6299" w:rsidRPr="001D6299" w:rsidRDefault="001D6299" w:rsidP="001D6299">
            <w:r w:rsidRPr="001D6299">
              <w:t>TEXT</w:t>
            </w:r>
          </w:p>
        </w:tc>
        <w:tc>
          <w:tcPr>
            <w:tcW w:w="0" w:type="auto"/>
            <w:vAlign w:val="center"/>
            <w:hideMark/>
          </w:tcPr>
          <w:p w14:paraId="7F365664" w14:textId="77777777" w:rsidR="001D6299" w:rsidRPr="001D6299" w:rsidRDefault="001D6299" w:rsidP="001D6299">
            <w:r w:rsidRPr="001D6299">
              <w:t>"Basso", "Medio", "Alto"</w:t>
            </w:r>
          </w:p>
        </w:tc>
        <w:tc>
          <w:tcPr>
            <w:tcW w:w="0" w:type="auto"/>
            <w:vAlign w:val="center"/>
            <w:hideMark/>
          </w:tcPr>
          <w:p w14:paraId="629D2E8A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430F59D8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3EF69B05" w14:textId="77777777" w:rsidR="001D6299" w:rsidRPr="001D6299" w:rsidRDefault="001D6299" w:rsidP="001D6299">
            <w:r w:rsidRPr="001D6299">
              <w:t>Identificazione</w:t>
            </w:r>
          </w:p>
        </w:tc>
      </w:tr>
      <w:tr w:rsidR="001D6299" w:rsidRPr="001D6299" w14:paraId="172F4720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384E5" w14:textId="77777777" w:rsidR="001D6299" w:rsidRPr="001D6299" w:rsidRDefault="001D6299" w:rsidP="001D6299">
            <w:r w:rsidRPr="001D6299">
              <w:t>6</w:t>
            </w:r>
          </w:p>
        </w:tc>
        <w:tc>
          <w:tcPr>
            <w:tcW w:w="0" w:type="auto"/>
            <w:vAlign w:val="center"/>
            <w:hideMark/>
          </w:tcPr>
          <w:p w14:paraId="370E0B40" w14:textId="77777777" w:rsidR="001D6299" w:rsidRPr="001D6299" w:rsidRDefault="001D6299" w:rsidP="001D6299">
            <w:r w:rsidRPr="001D6299">
              <w:t>ticker</w:t>
            </w:r>
          </w:p>
        </w:tc>
        <w:tc>
          <w:tcPr>
            <w:tcW w:w="0" w:type="auto"/>
            <w:vAlign w:val="center"/>
            <w:hideMark/>
          </w:tcPr>
          <w:p w14:paraId="30D269B9" w14:textId="77777777" w:rsidR="001D6299" w:rsidRPr="001D6299" w:rsidRDefault="001D6299" w:rsidP="001D6299">
            <w:r w:rsidRPr="001D6299">
              <w:t>TEXT</w:t>
            </w:r>
          </w:p>
        </w:tc>
        <w:tc>
          <w:tcPr>
            <w:tcW w:w="0" w:type="auto"/>
            <w:vAlign w:val="center"/>
            <w:hideMark/>
          </w:tcPr>
          <w:p w14:paraId="132E9F06" w14:textId="77777777" w:rsidR="001D6299" w:rsidRPr="001D6299" w:rsidRDefault="001D6299" w:rsidP="001D6299">
            <w:r w:rsidRPr="001D6299">
              <w:t>Simbolo di borsa (se applicabile)</w:t>
            </w:r>
          </w:p>
        </w:tc>
        <w:tc>
          <w:tcPr>
            <w:tcW w:w="0" w:type="auto"/>
            <w:vAlign w:val="center"/>
            <w:hideMark/>
          </w:tcPr>
          <w:p w14:paraId="7E976139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1079C2D1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2A339030" w14:textId="77777777" w:rsidR="001D6299" w:rsidRPr="001D6299" w:rsidRDefault="001D6299" w:rsidP="001D6299">
            <w:r w:rsidRPr="001D6299">
              <w:t>Identificazione</w:t>
            </w:r>
          </w:p>
        </w:tc>
      </w:tr>
      <w:tr w:rsidR="001D6299" w:rsidRPr="001D6299" w14:paraId="32E89C76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84742" w14:textId="77777777" w:rsidR="001D6299" w:rsidRPr="001D6299" w:rsidRDefault="001D6299" w:rsidP="001D6299">
            <w:r w:rsidRPr="001D6299">
              <w:t>7</w:t>
            </w:r>
          </w:p>
        </w:tc>
        <w:tc>
          <w:tcPr>
            <w:tcW w:w="0" w:type="auto"/>
            <w:vAlign w:val="center"/>
            <w:hideMark/>
          </w:tcPr>
          <w:p w14:paraId="1D625E09" w14:textId="77777777" w:rsidR="001D6299" w:rsidRPr="001D6299" w:rsidRDefault="001D6299" w:rsidP="001D6299">
            <w:proofErr w:type="spellStart"/>
            <w:r w:rsidRPr="001D6299">
              <w:t>isin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E3571" w14:textId="77777777" w:rsidR="001D6299" w:rsidRPr="001D6299" w:rsidRDefault="001D6299" w:rsidP="001D6299">
            <w:r w:rsidRPr="001D6299">
              <w:t>TEXT</w:t>
            </w:r>
          </w:p>
        </w:tc>
        <w:tc>
          <w:tcPr>
            <w:tcW w:w="0" w:type="auto"/>
            <w:vAlign w:val="center"/>
            <w:hideMark/>
          </w:tcPr>
          <w:p w14:paraId="59151667" w14:textId="77777777" w:rsidR="001D6299" w:rsidRPr="001D6299" w:rsidRDefault="001D6299" w:rsidP="001D6299">
            <w:r w:rsidRPr="001D6299">
              <w:t>Codice ISIN (se applicabile)</w:t>
            </w:r>
          </w:p>
        </w:tc>
        <w:tc>
          <w:tcPr>
            <w:tcW w:w="0" w:type="auto"/>
            <w:vAlign w:val="center"/>
            <w:hideMark/>
          </w:tcPr>
          <w:p w14:paraId="19094BE8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14B1B8A2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0104DEEB" w14:textId="77777777" w:rsidR="001D6299" w:rsidRPr="001D6299" w:rsidRDefault="001D6299" w:rsidP="001D6299">
            <w:r w:rsidRPr="001D6299">
              <w:t>Identificazione</w:t>
            </w:r>
          </w:p>
        </w:tc>
      </w:tr>
      <w:tr w:rsidR="001D6299" w:rsidRPr="001D6299" w14:paraId="13498438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73276" w14:textId="77777777" w:rsidR="001D6299" w:rsidRPr="001D6299" w:rsidRDefault="001D6299" w:rsidP="001D6299">
            <w:r w:rsidRPr="001D6299">
              <w:t>8</w:t>
            </w:r>
          </w:p>
        </w:tc>
        <w:tc>
          <w:tcPr>
            <w:tcW w:w="0" w:type="auto"/>
            <w:vAlign w:val="center"/>
            <w:hideMark/>
          </w:tcPr>
          <w:p w14:paraId="14E7A4CF" w14:textId="77777777" w:rsidR="001D6299" w:rsidRPr="001D6299" w:rsidRDefault="001D6299" w:rsidP="001D6299">
            <w:proofErr w:type="spellStart"/>
            <w:r w:rsidRPr="001D6299">
              <w:t>currency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A636B" w14:textId="77777777" w:rsidR="001D6299" w:rsidRPr="001D6299" w:rsidRDefault="001D6299" w:rsidP="001D6299">
            <w:r w:rsidRPr="001D6299">
              <w:t>TEXT</w:t>
            </w:r>
          </w:p>
        </w:tc>
        <w:tc>
          <w:tcPr>
            <w:tcW w:w="0" w:type="auto"/>
            <w:vAlign w:val="center"/>
            <w:hideMark/>
          </w:tcPr>
          <w:p w14:paraId="44B4C345" w14:textId="77777777" w:rsidR="001D6299" w:rsidRPr="001D6299" w:rsidRDefault="001D6299" w:rsidP="001D6299">
            <w:r w:rsidRPr="001D6299">
              <w:t>Valuta di riferimento (EUR, USD, …)</w:t>
            </w:r>
          </w:p>
        </w:tc>
        <w:tc>
          <w:tcPr>
            <w:tcW w:w="0" w:type="auto"/>
            <w:vAlign w:val="center"/>
            <w:hideMark/>
          </w:tcPr>
          <w:p w14:paraId="65B40385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45F7F88E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5507475C" w14:textId="77777777" w:rsidR="001D6299" w:rsidRPr="001D6299" w:rsidRDefault="001D6299" w:rsidP="001D6299">
            <w:r w:rsidRPr="001D6299">
              <w:t>Identificazione</w:t>
            </w:r>
          </w:p>
        </w:tc>
      </w:tr>
      <w:tr w:rsidR="001D6299" w:rsidRPr="001D6299" w14:paraId="5F835E90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20C1F" w14:textId="77777777" w:rsidR="001D6299" w:rsidRPr="001D6299" w:rsidRDefault="001D6299" w:rsidP="001D6299">
            <w:r w:rsidRPr="001D6299">
              <w:t>9</w:t>
            </w:r>
          </w:p>
        </w:tc>
        <w:tc>
          <w:tcPr>
            <w:tcW w:w="0" w:type="auto"/>
            <w:vAlign w:val="center"/>
            <w:hideMark/>
          </w:tcPr>
          <w:p w14:paraId="7A77C871" w14:textId="77777777" w:rsidR="001D6299" w:rsidRPr="001D6299" w:rsidRDefault="001D6299" w:rsidP="001D6299">
            <w:r w:rsidRPr="001D6299">
              <w:t>note</w:t>
            </w:r>
          </w:p>
        </w:tc>
        <w:tc>
          <w:tcPr>
            <w:tcW w:w="0" w:type="auto"/>
            <w:vAlign w:val="center"/>
            <w:hideMark/>
          </w:tcPr>
          <w:p w14:paraId="60518651" w14:textId="77777777" w:rsidR="001D6299" w:rsidRPr="001D6299" w:rsidRDefault="001D6299" w:rsidP="001D6299">
            <w:r w:rsidRPr="001D6299">
              <w:t>TEXT</w:t>
            </w:r>
          </w:p>
        </w:tc>
        <w:tc>
          <w:tcPr>
            <w:tcW w:w="0" w:type="auto"/>
            <w:vAlign w:val="center"/>
            <w:hideMark/>
          </w:tcPr>
          <w:p w14:paraId="329AC797" w14:textId="77777777" w:rsidR="001D6299" w:rsidRPr="001D6299" w:rsidRDefault="001D6299" w:rsidP="001D6299">
            <w:r w:rsidRPr="001D6299">
              <w:t>Annotazioni libere</w:t>
            </w:r>
          </w:p>
        </w:tc>
        <w:tc>
          <w:tcPr>
            <w:tcW w:w="0" w:type="auto"/>
            <w:vAlign w:val="center"/>
            <w:hideMark/>
          </w:tcPr>
          <w:p w14:paraId="76E7B07D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316A93F0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60BA20A6" w14:textId="77777777" w:rsidR="001D6299" w:rsidRPr="001D6299" w:rsidRDefault="001D6299" w:rsidP="001D6299">
            <w:r w:rsidRPr="001D6299">
              <w:t>Identificazione</w:t>
            </w:r>
          </w:p>
        </w:tc>
      </w:tr>
      <w:tr w:rsidR="001D6299" w:rsidRPr="001D6299" w14:paraId="42FBA3C4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FA77C" w14:textId="77777777" w:rsidR="001D6299" w:rsidRPr="001D6299" w:rsidRDefault="001D6299" w:rsidP="001D6299">
            <w:r w:rsidRPr="001D6299">
              <w:t>10</w:t>
            </w:r>
          </w:p>
        </w:tc>
        <w:tc>
          <w:tcPr>
            <w:tcW w:w="0" w:type="auto"/>
            <w:vAlign w:val="center"/>
            <w:hideMark/>
          </w:tcPr>
          <w:p w14:paraId="32590C7A" w14:textId="77777777" w:rsidR="001D6299" w:rsidRPr="001D6299" w:rsidRDefault="001D6299" w:rsidP="001D6299">
            <w:proofErr w:type="spellStart"/>
            <w:r w:rsidRPr="001D6299"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0624A" w14:textId="77777777" w:rsidR="001D6299" w:rsidRPr="001D6299" w:rsidRDefault="001D6299" w:rsidP="001D6299">
            <w:r w:rsidRPr="001D6299">
              <w:t>DATE</w:t>
            </w:r>
          </w:p>
        </w:tc>
        <w:tc>
          <w:tcPr>
            <w:tcW w:w="0" w:type="auto"/>
            <w:vAlign w:val="center"/>
            <w:hideMark/>
          </w:tcPr>
          <w:p w14:paraId="4A076CAD" w14:textId="77777777" w:rsidR="001D6299" w:rsidRPr="001D6299" w:rsidRDefault="001D6299" w:rsidP="001D6299">
            <w:r w:rsidRPr="001D6299">
              <w:t>Data di inizio investimento/possesso</w:t>
            </w:r>
          </w:p>
        </w:tc>
        <w:tc>
          <w:tcPr>
            <w:tcW w:w="0" w:type="auto"/>
            <w:vAlign w:val="center"/>
            <w:hideMark/>
          </w:tcPr>
          <w:p w14:paraId="19E100BE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67E62EF8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04A4D7E8" w14:textId="77777777" w:rsidR="001D6299" w:rsidRPr="001D6299" w:rsidRDefault="001D6299" w:rsidP="001D6299">
            <w:r w:rsidRPr="001D6299">
              <w:t>Configurazione</w:t>
            </w:r>
          </w:p>
        </w:tc>
      </w:tr>
      <w:tr w:rsidR="001D6299" w:rsidRPr="001D6299" w14:paraId="6FE78489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670CB" w14:textId="77777777" w:rsidR="001D6299" w:rsidRPr="001D6299" w:rsidRDefault="001D6299" w:rsidP="001D6299">
            <w:r w:rsidRPr="001D6299">
              <w:t>11</w:t>
            </w:r>
          </w:p>
        </w:tc>
        <w:tc>
          <w:tcPr>
            <w:tcW w:w="0" w:type="auto"/>
            <w:vAlign w:val="center"/>
            <w:hideMark/>
          </w:tcPr>
          <w:p w14:paraId="39E1E660" w14:textId="77777777" w:rsidR="001D6299" w:rsidRPr="001D6299" w:rsidRDefault="001D6299" w:rsidP="001D6299">
            <w:proofErr w:type="spellStart"/>
            <w:r w:rsidRPr="001D6299">
              <w:t>accumulation_plan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4FC76B" w14:textId="77777777" w:rsidR="001D6299" w:rsidRPr="001D6299" w:rsidRDefault="001D6299" w:rsidP="001D6299">
            <w:r w:rsidRPr="001D6299">
              <w:t>BOOLEAN</w:t>
            </w:r>
          </w:p>
        </w:tc>
        <w:tc>
          <w:tcPr>
            <w:tcW w:w="0" w:type="auto"/>
            <w:vAlign w:val="center"/>
            <w:hideMark/>
          </w:tcPr>
          <w:p w14:paraId="51A225D8" w14:textId="77777777" w:rsidR="001D6299" w:rsidRPr="001D6299" w:rsidRDefault="001D6299" w:rsidP="001D6299">
            <w:r w:rsidRPr="001D6299">
              <w:t>TRUE se l’asset è in un PAC</w:t>
            </w:r>
          </w:p>
        </w:tc>
        <w:tc>
          <w:tcPr>
            <w:tcW w:w="0" w:type="auto"/>
            <w:vAlign w:val="center"/>
            <w:hideMark/>
          </w:tcPr>
          <w:p w14:paraId="54929E5E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17D26041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7CC36ADC" w14:textId="77777777" w:rsidR="001D6299" w:rsidRPr="001D6299" w:rsidRDefault="001D6299" w:rsidP="001D6299">
            <w:r w:rsidRPr="001D6299">
              <w:t>Configurazione</w:t>
            </w:r>
          </w:p>
        </w:tc>
      </w:tr>
      <w:tr w:rsidR="001D6299" w:rsidRPr="001D6299" w14:paraId="402BFE67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47D79" w14:textId="77777777" w:rsidR="001D6299" w:rsidRPr="001D6299" w:rsidRDefault="001D6299" w:rsidP="001D6299">
            <w:r w:rsidRPr="001D6299">
              <w:t>12</w:t>
            </w:r>
          </w:p>
        </w:tc>
        <w:tc>
          <w:tcPr>
            <w:tcW w:w="0" w:type="auto"/>
            <w:vAlign w:val="center"/>
            <w:hideMark/>
          </w:tcPr>
          <w:p w14:paraId="35DE4E9E" w14:textId="77777777" w:rsidR="001D6299" w:rsidRPr="001D6299" w:rsidRDefault="001D6299" w:rsidP="001D6299">
            <w:proofErr w:type="spellStart"/>
            <w:r w:rsidRPr="001D6299">
              <w:t>accumulation_amount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ADE10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00A5DD6A" w14:textId="77777777" w:rsidR="001D6299" w:rsidRPr="001D6299" w:rsidRDefault="001D6299" w:rsidP="001D6299">
            <w:r w:rsidRPr="001D6299">
              <w:t>Importo periodico PAC (se l’importo cambia nel tempo, registrare ogni variazione come transazione)</w:t>
            </w:r>
          </w:p>
        </w:tc>
        <w:tc>
          <w:tcPr>
            <w:tcW w:w="0" w:type="auto"/>
            <w:vAlign w:val="center"/>
            <w:hideMark/>
          </w:tcPr>
          <w:p w14:paraId="762BD790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0AF9A807" w14:textId="77777777" w:rsidR="001D6299" w:rsidRPr="001D6299" w:rsidRDefault="001D6299" w:rsidP="001D6299">
            <w:r w:rsidRPr="001D6299">
              <w:t>D*</w:t>
            </w:r>
          </w:p>
        </w:tc>
        <w:tc>
          <w:tcPr>
            <w:tcW w:w="0" w:type="auto"/>
            <w:vAlign w:val="center"/>
            <w:hideMark/>
          </w:tcPr>
          <w:p w14:paraId="26AFC52C" w14:textId="77777777" w:rsidR="001D6299" w:rsidRPr="001D6299" w:rsidRDefault="001D6299" w:rsidP="001D6299">
            <w:r w:rsidRPr="001D6299">
              <w:t>Configurazione</w:t>
            </w:r>
          </w:p>
        </w:tc>
      </w:tr>
      <w:tr w:rsidR="001D6299" w:rsidRPr="001D6299" w14:paraId="6E71C358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B91F4" w14:textId="77777777" w:rsidR="001D6299" w:rsidRPr="001D6299" w:rsidRDefault="001D6299" w:rsidP="001D6299">
            <w:r w:rsidRPr="001D6299">
              <w:t>13</w:t>
            </w:r>
          </w:p>
        </w:tc>
        <w:tc>
          <w:tcPr>
            <w:tcW w:w="0" w:type="auto"/>
            <w:vAlign w:val="center"/>
            <w:hideMark/>
          </w:tcPr>
          <w:p w14:paraId="06AB23FF" w14:textId="77777777" w:rsidR="001D6299" w:rsidRPr="001D6299" w:rsidRDefault="001D6299" w:rsidP="001D6299">
            <w:proofErr w:type="spellStart"/>
            <w:r w:rsidRPr="001D6299">
              <w:t>initial_amount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0A5E8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3E399EEE" w14:textId="77777777" w:rsidR="001D6299" w:rsidRPr="001D6299" w:rsidRDefault="001D6299" w:rsidP="001D6299">
            <w:r w:rsidRPr="001D6299">
              <w:t>Quantità iniziale</w:t>
            </w:r>
          </w:p>
        </w:tc>
        <w:tc>
          <w:tcPr>
            <w:tcW w:w="0" w:type="auto"/>
            <w:vAlign w:val="center"/>
            <w:hideMark/>
          </w:tcPr>
          <w:p w14:paraId="4392EECC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76DFD5E2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041D2DC6" w14:textId="77777777" w:rsidR="001D6299" w:rsidRPr="001D6299" w:rsidRDefault="001D6299" w:rsidP="001D6299">
            <w:r w:rsidRPr="001D6299">
              <w:t>Valori iniziali</w:t>
            </w:r>
          </w:p>
        </w:tc>
      </w:tr>
      <w:tr w:rsidR="001D6299" w:rsidRPr="001D6299" w14:paraId="704A8C50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FEC93" w14:textId="77777777" w:rsidR="001D6299" w:rsidRPr="001D6299" w:rsidRDefault="001D6299" w:rsidP="001D6299">
            <w:r w:rsidRPr="001D6299">
              <w:t>14</w:t>
            </w:r>
          </w:p>
        </w:tc>
        <w:tc>
          <w:tcPr>
            <w:tcW w:w="0" w:type="auto"/>
            <w:vAlign w:val="center"/>
            <w:hideMark/>
          </w:tcPr>
          <w:p w14:paraId="04038292" w14:textId="77777777" w:rsidR="001D6299" w:rsidRPr="001D6299" w:rsidRDefault="001D6299" w:rsidP="001D6299">
            <w:proofErr w:type="spellStart"/>
            <w:r w:rsidRPr="001D6299">
              <w:t>initial_unit_price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4D33D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5518877A" w14:textId="77777777" w:rsidR="001D6299" w:rsidRPr="001D6299" w:rsidRDefault="001D6299" w:rsidP="001D6299">
            <w:r w:rsidRPr="001D6299">
              <w:t>Prezzo unitario iniziale</w:t>
            </w:r>
          </w:p>
        </w:tc>
        <w:tc>
          <w:tcPr>
            <w:tcW w:w="0" w:type="auto"/>
            <w:vAlign w:val="center"/>
            <w:hideMark/>
          </w:tcPr>
          <w:p w14:paraId="291235A1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3AA020F4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2C1D04B6" w14:textId="77777777" w:rsidR="001D6299" w:rsidRPr="001D6299" w:rsidRDefault="001D6299" w:rsidP="001D6299">
            <w:r w:rsidRPr="001D6299">
              <w:t>Valori iniziali</w:t>
            </w:r>
          </w:p>
        </w:tc>
      </w:tr>
      <w:tr w:rsidR="001D6299" w:rsidRPr="001D6299" w14:paraId="28583D09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5BCDD" w14:textId="77777777" w:rsidR="001D6299" w:rsidRPr="001D6299" w:rsidRDefault="001D6299" w:rsidP="001D6299">
            <w:r w:rsidRPr="001D6299">
              <w:t>15</w:t>
            </w:r>
          </w:p>
        </w:tc>
        <w:tc>
          <w:tcPr>
            <w:tcW w:w="0" w:type="auto"/>
            <w:vAlign w:val="center"/>
            <w:hideMark/>
          </w:tcPr>
          <w:p w14:paraId="4C5B6864" w14:textId="77777777" w:rsidR="001D6299" w:rsidRPr="001D6299" w:rsidRDefault="001D6299" w:rsidP="001D6299">
            <w:proofErr w:type="spellStart"/>
            <w:r w:rsidRPr="001D6299">
              <w:t>initial_total_value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092C7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1BCBBCF4" w14:textId="77777777" w:rsidR="001D6299" w:rsidRPr="001D6299" w:rsidRDefault="001D6299" w:rsidP="001D6299">
            <w:r w:rsidRPr="001D6299">
              <w:t>Valore iniziale totale</w:t>
            </w:r>
          </w:p>
        </w:tc>
        <w:tc>
          <w:tcPr>
            <w:tcW w:w="0" w:type="auto"/>
            <w:vAlign w:val="center"/>
            <w:hideMark/>
          </w:tcPr>
          <w:p w14:paraId="721C9C41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4EA34B9E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6998DCB7" w14:textId="77777777" w:rsidR="001D6299" w:rsidRPr="001D6299" w:rsidRDefault="001D6299" w:rsidP="001D6299">
            <w:r w:rsidRPr="001D6299">
              <w:t>Valori iniziali</w:t>
            </w:r>
          </w:p>
        </w:tc>
      </w:tr>
      <w:tr w:rsidR="001D6299" w:rsidRPr="001D6299" w14:paraId="405DF716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A52F7" w14:textId="77777777" w:rsidR="001D6299" w:rsidRPr="001D6299" w:rsidRDefault="001D6299" w:rsidP="001D6299">
            <w:r w:rsidRPr="001D6299">
              <w:t>16</w:t>
            </w:r>
          </w:p>
        </w:tc>
        <w:tc>
          <w:tcPr>
            <w:tcW w:w="0" w:type="auto"/>
            <w:vAlign w:val="center"/>
            <w:hideMark/>
          </w:tcPr>
          <w:p w14:paraId="5EBDBF9F" w14:textId="77777777" w:rsidR="001D6299" w:rsidRPr="001D6299" w:rsidRDefault="001D6299" w:rsidP="001D6299">
            <w:proofErr w:type="spellStart"/>
            <w:r w:rsidRPr="001D6299">
              <w:t>current_amount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D1433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63ACAF68" w14:textId="77777777" w:rsidR="001D6299" w:rsidRPr="001D6299" w:rsidRDefault="001D6299" w:rsidP="001D6299">
            <w:r w:rsidRPr="001D6299">
              <w:t>Quantità posseduta attuale</w:t>
            </w:r>
          </w:p>
        </w:tc>
        <w:tc>
          <w:tcPr>
            <w:tcW w:w="0" w:type="auto"/>
            <w:vAlign w:val="center"/>
            <w:hideMark/>
          </w:tcPr>
          <w:p w14:paraId="72D22289" w14:textId="77777777" w:rsidR="001D6299" w:rsidRPr="001D6299" w:rsidRDefault="001D6299" w:rsidP="001D6299">
            <w:r w:rsidRPr="001D6299">
              <w:t>Sì</w:t>
            </w:r>
          </w:p>
        </w:tc>
        <w:tc>
          <w:tcPr>
            <w:tcW w:w="0" w:type="auto"/>
            <w:vAlign w:val="center"/>
            <w:hideMark/>
          </w:tcPr>
          <w:p w14:paraId="0283E858" w14:textId="77777777" w:rsidR="001D6299" w:rsidRPr="001D6299" w:rsidRDefault="001D6299" w:rsidP="001D6299">
            <w:r w:rsidRPr="001D6299">
              <w:t>D</w:t>
            </w:r>
          </w:p>
        </w:tc>
        <w:tc>
          <w:tcPr>
            <w:tcW w:w="0" w:type="auto"/>
            <w:vAlign w:val="center"/>
            <w:hideMark/>
          </w:tcPr>
          <w:p w14:paraId="19753424" w14:textId="77777777" w:rsidR="001D6299" w:rsidRPr="001D6299" w:rsidRDefault="001D6299" w:rsidP="001D6299">
            <w:r w:rsidRPr="001D6299">
              <w:t>Stato corrente</w:t>
            </w:r>
          </w:p>
        </w:tc>
      </w:tr>
      <w:tr w:rsidR="001D6299" w:rsidRPr="001D6299" w14:paraId="0F5184DD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CE5B3" w14:textId="77777777" w:rsidR="001D6299" w:rsidRPr="001D6299" w:rsidRDefault="001D6299" w:rsidP="001D6299">
            <w:r w:rsidRPr="001D6299">
              <w:t>17</w:t>
            </w:r>
          </w:p>
        </w:tc>
        <w:tc>
          <w:tcPr>
            <w:tcW w:w="0" w:type="auto"/>
            <w:vAlign w:val="center"/>
            <w:hideMark/>
          </w:tcPr>
          <w:p w14:paraId="0864F4A6" w14:textId="77777777" w:rsidR="001D6299" w:rsidRPr="001D6299" w:rsidRDefault="001D6299" w:rsidP="001D6299">
            <w:proofErr w:type="spellStart"/>
            <w:r w:rsidRPr="001D6299">
              <w:t>current_unit_price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A3815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371644D0" w14:textId="77777777" w:rsidR="001D6299" w:rsidRPr="001D6299" w:rsidRDefault="001D6299" w:rsidP="001D6299">
            <w:r w:rsidRPr="001D6299">
              <w:t>Prezzo unitario corrente</w:t>
            </w:r>
          </w:p>
        </w:tc>
        <w:tc>
          <w:tcPr>
            <w:tcW w:w="0" w:type="auto"/>
            <w:vAlign w:val="center"/>
            <w:hideMark/>
          </w:tcPr>
          <w:p w14:paraId="6C5AA877" w14:textId="77777777" w:rsidR="001D6299" w:rsidRPr="001D6299" w:rsidRDefault="001D6299" w:rsidP="001D6299">
            <w:r w:rsidRPr="001D6299">
              <w:t>Sì</w:t>
            </w:r>
          </w:p>
        </w:tc>
        <w:tc>
          <w:tcPr>
            <w:tcW w:w="0" w:type="auto"/>
            <w:vAlign w:val="center"/>
            <w:hideMark/>
          </w:tcPr>
          <w:p w14:paraId="6CFDD351" w14:textId="77777777" w:rsidR="001D6299" w:rsidRPr="001D6299" w:rsidRDefault="001D6299" w:rsidP="001D6299">
            <w:r w:rsidRPr="001D6299">
              <w:t>D</w:t>
            </w:r>
          </w:p>
        </w:tc>
        <w:tc>
          <w:tcPr>
            <w:tcW w:w="0" w:type="auto"/>
            <w:vAlign w:val="center"/>
            <w:hideMark/>
          </w:tcPr>
          <w:p w14:paraId="60A0AE74" w14:textId="77777777" w:rsidR="001D6299" w:rsidRPr="001D6299" w:rsidRDefault="001D6299" w:rsidP="001D6299">
            <w:r w:rsidRPr="001D6299">
              <w:t>Stato corrente</w:t>
            </w:r>
          </w:p>
        </w:tc>
      </w:tr>
      <w:tr w:rsidR="001D6299" w:rsidRPr="001D6299" w14:paraId="49247055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2DB44" w14:textId="77777777" w:rsidR="001D6299" w:rsidRPr="001D6299" w:rsidRDefault="001D6299" w:rsidP="001D6299">
            <w:r w:rsidRPr="001D6299">
              <w:t>18</w:t>
            </w:r>
          </w:p>
        </w:tc>
        <w:tc>
          <w:tcPr>
            <w:tcW w:w="0" w:type="auto"/>
            <w:vAlign w:val="center"/>
            <w:hideMark/>
          </w:tcPr>
          <w:p w14:paraId="7C829664" w14:textId="77777777" w:rsidR="001D6299" w:rsidRPr="001D6299" w:rsidRDefault="001D6299" w:rsidP="001D6299">
            <w:proofErr w:type="spellStart"/>
            <w:r w:rsidRPr="001D6299">
              <w:t>current_total_value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0809A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31E25A9B" w14:textId="77777777" w:rsidR="001D6299" w:rsidRPr="001D6299" w:rsidRDefault="001D6299" w:rsidP="001D6299">
            <w:r w:rsidRPr="001D6299">
              <w:t>Valore attuale totale</w:t>
            </w:r>
          </w:p>
        </w:tc>
        <w:tc>
          <w:tcPr>
            <w:tcW w:w="0" w:type="auto"/>
            <w:vAlign w:val="center"/>
            <w:hideMark/>
          </w:tcPr>
          <w:p w14:paraId="53BAAACC" w14:textId="77777777" w:rsidR="001D6299" w:rsidRPr="001D6299" w:rsidRDefault="001D6299" w:rsidP="001D6299">
            <w:r w:rsidRPr="001D6299">
              <w:t>Sì</w:t>
            </w:r>
          </w:p>
        </w:tc>
        <w:tc>
          <w:tcPr>
            <w:tcW w:w="0" w:type="auto"/>
            <w:vAlign w:val="center"/>
            <w:hideMark/>
          </w:tcPr>
          <w:p w14:paraId="3B3740AE" w14:textId="77777777" w:rsidR="001D6299" w:rsidRPr="001D6299" w:rsidRDefault="001D6299" w:rsidP="001D6299">
            <w:r w:rsidRPr="001D6299">
              <w:t>D</w:t>
            </w:r>
          </w:p>
        </w:tc>
        <w:tc>
          <w:tcPr>
            <w:tcW w:w="0" w:type="auto"/>
            <w:vAlign w:val="center"/>
            <w:hideMark/>
          </w:tcPr>
          <w:p w14:paraId="51B9349E" w14:textId="77777777" w:rsidR="001D6299" w:rsidRPr="001D6299" w:rsidRDefault="001D6299" w:rsidP="001D6299">
            <w:r w:rsidRPr="001D6299">
              <w:t>Stato corrente</w:t>
            </w:r>
          </w:p>
        </w:tc>
      </w:tr>
      <w:tr w:rsidR="001D6299" w:rsidRPr="001D6299" w14:paraId="28DF6BC5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64C0A" w14:textId="77777777" w:rsidR="001D6299" w:rsidRPr="001D6299" w:rsidRDefault="001D6299" w:rsidP="001D6299">
            <w:r w:rsidRPr="001D6299">
              <w:t>19</w:t>
            </w:r>
          </w:p>
        </w:tc>
        <w:tc>
          <w:tcPr>
            <w:tcW w:w="0" w:type="auto"/>
            <w:vAlign w:val="center"/>
            <w:hideMark/>
          </w:tcPr>
          <w:p w14:paraId="24CFE956" w14:textId="77777777" w:rsidR="001D6299" w:rsidRPr="001D6299" w:rsidRDefault="001D6299" w:rsidP="001D6299">
            <w:proofErr w:type="spellStart"/>
            <w:r w:rsidRPr="001D6299">
              <w:t>liquidity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74994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7F0E9B96" w14:textId="77777777" w:rsidR="001D6299" w:rsidRPr="001D6299" w:rsidRDefault="001D6299" w:rsidP="001D6299">
            <w:r w:rsidRPr="001D6299">
              <w:t>Importo disponibile (liquidità)</w:t>
            </w:r>
          </w:p>
        </w:tc>
        <w:tc>
          <w:tcPr>
            <w:tcW w:w="0" w:type="auto"/>
            <w:vAlign w:val="center"/>
            <w:hideMark/>
          </w:tcPr>
          <w:p w14:paraId="6E73CE1D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6BB71BDA" w14:textId="77777777" w:rsidR="001D6299" w:rsidRPr="001D6299" w:rsidRDefault="001D6299" w:rsidP="001D6299">
            <w:r w:rsidRPr="001D6299">
              <w:t>D</w:t>
            </w:r>
          </w:p>
        </w:tc>
        <w:tc>
          <w:tcPr>
            <w:tcW w:w="0" w:type="auto"/>
            <w:vAlign w:val="center"/>
            <w:hideMark/>
          </w:tcPr>
          <w:p w14:paraId="6AB47AFF" w14:textId="77777777" w:rsidR="001D6299" w:rsidRPr="001D6299" w:rsidRDefault="001D6299" w:rsidP="001D6299">
            <w:r w:rsidRPr="001D6299">
              <w:t>Stato corrente</w:t>
            </w:r>
          </w:p>
        </w:tc>
      </w:tr>
      <w:tr w:rsidR="001D6299" w:rsidRPr="001D6299" w14:paraId="6D07F214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623F5" w14:textId="77777777" w:rsidR="001D6299" w:rsidRPr="001D6299" w:rsidRDefault="001D6299" w:rsidP="001D6299">
            <w:r w:rsidRPr="001D6299">
              <w:t>20</w:t>
            </w:r>
          </w:p>
        </w:tc>
        <w:tc>
          <w:tcPr>
            <w:tcW w:w="0" w:type="auto"/>
            <w:vAlign w:val="center"/>
            <w:hideMark/>
          </w:tcPr>
          <w:p w14:paraId="1E0E3B1C" w14:textId="77777777" w:rsidR="001D6299" w:rsidRPr="001D6299" w:rsidRDefault="001D6299" w:rsidP="001D6299">
            <w:proofErr w:type="spellStart"/>
            <w:r w:rsidRPr="001D6299">
              <w:t>income_per_year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FE5121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117B1C0F" w14:textId="77777777" w:rsidR="001D6299" w:rsidRPr="001D6299" w:rsidRDefault="001D6299" w:rsidP="001D6299">
            <w:r w:rsidRPr="001D6299">
              <w:t>Reddito annuo da dividendi/interessi</w:t>
            </w:r>
          </w:p>
        </w:tc>
        <w:tc>
          <w:tcPr>
            <w:tcW w:w="0" w:type="auto"/>
            <w:vAlign w:val="center"/>
            <w:hideMark/>
          </w:tcPr>
          <w:p w14:paraId="3AF02059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2915D950" w14:textId="77777777" w:rsidR="001D6299" w:rsidRPr="001D6299" w:rsidRDefault="001D6299" w:rsidP="001D6299">
            <w:r w:rsidRPr="001D6299">
              <w:t>D</w:t>
            </w:r>
          </w:p>
        </w:tc>
        <w:tc>
          <w:tcPr>
            <w:tcW w:w="0" w:type="auto"/>
            <w:vAlign w:val="center"/>
            <w:hideMark/>
          </w:tcPr>
          <w:p w14:paraId="463EA9E1" w14:textId="77777777" w:rsidR="001D6299" w:rsidRPr="001D6299" w:rsidRDefault="001D6299" w:rsidP="001D6299">
            <w:r w:rsidRPr="001D6299">
              <w:t>Redditi</w:t>
            </w:r>
          </w:p>
        </w:tc>
      </w:tr>
      <w:tr w:rsidR="001D6299" w:rsidRPr="001D6299" w14:paraId="1DF15BF2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EE532" w14:textId="77777777" w:rsidR="001D6299" w:rsidRPr="001D6299" w:rsidRDefault="001D6299" w:rsidP="001D6299">
            <w:r w:rsidRPr="001D6299">
              <w:t>21</w:t>
            </w:r>
          </w:p>
        </w:tc>
        <w:tc>
          <w:tcPr>
            <w:tcW w:w="0" w:type="auto"/>
            <w:vAlign w:val="center"/>
            <w:hideMark/>
          </w:tcPr>
          <w:p w14:paraId="560B99C9" w14:textId="77777777" w:rsidR="001D6299" w:rsidRPr="001D6299" w:rsidRDefault="001D6299" w:rsidP="001D6299">
            <w:proofErr w:type="spellStart"/>
            <w:r w:rsidRPr="001D6299">
              <w:t>rental_income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7A012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2364832B" w14:textId="77777777" w:rsidR="001D6299" w:rsidRPr="001D6299" w:rsidRDefault="001D6299" w:rsidP="001D6299">
            <w:r w:rsidRPr="001D6299">
              <w:t>Reddito mensile da locazione</w:t>
            </w:r>
          </w:p>
        </w:tc>
        <w:tc>
          <w:tcPr>
            <w:tcW w:w="0" w:type="auto"/>
            <w:vAlign w:val="center"/>
            <w:hideMark/>
          </w:tcPr>
          <w:p w14:paraId="6208DE0A" w14:textId="77777777" w:rsidR="001D6299" w:rsidRPr="001D6299" w:rsidRDefault="001D6299" w:rsidP="001D6299">
            <w:proofErr w:type="spellStart"/>
            <w:r w:rsidRPr="001D6299">
              <w:t>Fac</w:t>
            </w:r>
            <w:proofErr w:type="spellEnd"/>
            <w:r w:rsidRPr="001D6299">
              <w:t>.</w:t>
            </w:r>
          </w:p>
        </w:tc>
        <w:tc>
          <w:tcPr>
            <w:tcW w:w="0" w:type="auto"/>
            <w:vAlign w:val="center"/>
            <w:hideMark/>
          </w:tcPr>
          <w:p w14:paraId="093B022C" w14:textId="77777777" w:rsidR="001D6299" w:rsidRPr="001D6299" w:rsidRDefault="001D6299" w:rsidP="001D6299">
            <w:r w:rsidRPr="001D6299">
              <w:t>D</w:t>
            </w:r>
          </w:p>
        </w:tc>
        <w:tc>
          <w:tcPr>
            <w:tcW w:w="0" w:type="auto"/>
            <w:vAlign w:val="center"/>
            <w:hideMark/>
          </w:tcPr>
          <w:p w14:paraId="37CF11F9" w14:textId="77777777" w:rsidR="001D6299" w:rsidRPr="001D6299" w:rsidRDefault="001D6299" w:rsidP="001D6299">
            <w:r w:rsidRPr="001D6299">
              <w:t>Redditi</w:t>
            </w:r>
          </w:p>
        </w:tc>
      </w:tr>
      <w:tr w:rsidR="001D6299" w:rsidRPr="001D6299" w14:paraId="5869528E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10843" w14:textId="77777777" w:rsidR="001D6299" w:rsidRPr="001D6299" w:rsidRDefault="001D6299" w:rsidP="001D6299">
            <w:r w:rsidRPr="001D6299">
              <w:t>22</w:t>
            </w:r>
          </w:p>
        </w:tc>
        <w:tc>
          <w:tcPr>
            <w:tcW w:w="0" w:type="auto"/>
            <w:vAlign w:val="center"/>
            <w:hideMark/>
          </w:tcPr>
          <w:p w14:paraId="5886D8C4" w14:textId="77777777" w:rsidR="001D6299" w:rsidRPr="001D6299" w:rsidRDefault="001D6299" w:rsidP="001D6299">
            <w:proofErr w:type="spellStart"/>
            <w:r w:rsidRPr="001D6299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6BCA8" w14:textId="77777777" w:rsidR="001D6299" w:rsidRPr="001D6299" w:rsidRDefault="001D6299" w:rsidP="001D6299">
            <w:r w:rsidRPr="001D6299">
              <w:t>DATETIME</w:t>
            </w:r>
          </w:p>
        </w:tc>
        <w:tc>
          <w:tcPr>
            <w:tcW w:w="0" w:type="auto"/>
            <w:vAlign w:val="center"/>
            <w:hideMark/>
          </w:tcPr>
          <w:p w14:paraId="76F0509F" w14:textId="77777777" w:rsidR="001D6299" w:rsidRPr="001D6299" w:rsidRDefault="001D6299" w:rsidP="001D6299">
            <w:proofErr w:type="spellStart"/>
            <w:r w:rsidRPr="001D6299">
              <w:t>Timestamp</w:t>
            </w:r>
            <w:proofErr w:type="spellEnd"/>
            <w:r w:rsidRPr="001D6299">
              <w:t xml:space="preserve"> creazione record</w:t>
            </w:r>
          </w:p>
        </w:tc>
        <w:tc>
          <w:tcPr>
            <w:tcW w:w="0" w:type="auto"/>
            <w:vAlign w:val="center"/>
            <w:hideMark/>
          </w:tcPr>
          <w:p w14:paraId="7C51CA8F" w14:textId="77777777" w:rsidR="001D6299" w:rsidRPr="001D6299" w:rsidRDefault="001D6299" w:rsidP="001D6299">
            <w:r w:rsidRPr="001D6299">
              <w:t>Auto</w:t>
            </w:r>
          </w:p>
        </w:tc>
        <w:tc>
          <w:tcPr>
            <w:tcW w:w="0" w:type="auto"/>
            <w:vAlign w:val="center"/>
            <w:hideMark/>
          </w:tcPr>
          <w:p w14:paraId="68D4D83E" w14:textId="77777777" w:rsidR="001D6299" w:rsidRPr="001D6299" w:rsidRDefault="001D6299" w:rsidP="001D6299">
            <w:r w:rsidRPr="001D6299">
              <w:t>S</w:t>
            </w:r>
          </w:p>
        </w:tc>
        <w:tc>
          <w:tcPr>
            <w:tcW w:w="0" w:type="auto"/>
            <w:vAlign w:val="center"/>
            <w:hideMark/>
          </w:tcPr>
          <w:p w14:paraId="4878ABF3" w14:textId="77777777" w:rsidR="001D6299" w:rsidRPr="001D6299" w:rsidRDefault="001D6299" w:rsidP="001D6299">
            <w:r w:rsidRPr="001D6299">
              <w:t>Log</w:t>
            </w:r>
          </w:p>
        </w:tc>
      </w:tr>
      <w:tr w:rsidR="001D6299" w:rsidRPr="001D6299" w14:paraId="032F08FA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10426" w14:textId="77777777" w:rsidR="001D6299" w:rsidRPr="001D6299" w:rsidRDefault="001D6299" w:rsidP="001D6299">
            <w:r w:rsidRPr="001D6299">
              <w:t>23</w:t>
            </w:r>
          </w:p>
        </w:tc>
        <w:tc>
          <w:tcPr>
            <w:tcW w:w="0" w:type="auto"/>
            <w:vAlign w:val="center"/>
            <w:hideMark/>
          </w:tcPr>
          <w:p w14:paraId="65591B97" w14:textId="77777777" w:rsidR="001D6299" w:rsidRPr="001D6299" w:rsidRDefault="001D6299" w:rsidP="001D6299">
            <w:proofErr w:type="spellStart"/>
            <w:r w:rsidRPr="001D6299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45E60" w14:textId="77777777" w:rsidR="001D6299" w:rsidRPr="001D6299" w:rsidRDefault="001D6299" w:rsidP="001D6299">
            <w:r w:rsidRPr="001D6299">
              <w:t>DATETIME</w:t>
            </w:r>
          </w:p>
        </w:tc>
        <w:tc>
          <w:tcPr>
            <w:tcW w:w="0" w:type="auto"/>
            <w:vAlign w:val="center"/>
            <w:hideMark/>
          </w:tcPr>
          <w:p w14:paraId="3F255FA4" w14:textId="77777777" w:rsidR="001D6299" w:rsidRPr="001D6299" w:rsidRDefault="001D6299" w:rsidP="001D6299">
            <w:proofErr w:type="spellStart"/>
            <w:r w:rsidRPr="001D6299">
              <w:t>Timestamp</w:t>
            </w:r>
            <w:proofErr w:type="spellEnd"/>
            <w:r w:rsidRPr="001D6299">
              <w:t xml:space="preserve"> ultimo aggiornamento</w:t>
            </w:r>
          </w:p>
        </w:tc>
        <w:tc>
          <w:tcPr>
            <w:tcW w:w="0" w:type="auto"/>
            <w:vAlign w:val="center"/>
            <w:hideMark/>
          </w:tcPr>
          <w:p w14:paraId="17D2FD75" w14:textId="77777777" w:rsidR="001D6299" w:rsidRPr="001D6299" w:rsidRDefault="001D6299" w:rsidP="001D6299">
            <w:r w:rsidRPr="001D6299">
              <w:t>Auto</w:t>
            </w:r>
          </w:p>
        </w:tc>
        <w:tc>
          <w:tcPr>
            <w:tcW w:w="0" w:type="auto"/>
            <w:vAlign w:val="center"/>
            <w:hideMark/>
          </w:tcPr>
          <w:p w14:paraId="1452340B" w14:textId="77777777" w:rsidR="001D6299" w:rsidRPr="001D6299" w:rsidRDefault="001D6299" w:rsidP="001D6299">
            <w:r w:rsidRPr="001D6299">
              <w:t>D</w:t>
            </w:r>
          </w:p>
        </w:tc>
        <w:tc>
          <w:tcPr>
            <w:tcW w:w="0" w:type="auto"/>
            <w:vAlign w:val="center"/>
            <w:hideMark/>
          </w:tcPr>
          <w:p w14:paraId="30A348DD" w14:textId="77777777" w:rsidR="001D6299" w:rsidRPr="001D6299" w:rsidRDefault="001D6299" w:rsidP="001D6299">
            <w:r w:rsidRPr="001D6299">
              <w:t>Log</w:t>
            </w:r>
          </w:p>
        </w:tc>
      </w:tr>
    </w:tbl>
    <w:p w14:paraId="3E780542" w14:textId="77777777" w:rsidR="001D6299" w:rsidRPr="001D6299" w:rsidRDefault="001D6299" w:rsidP="001D6299">
      <w:r w:rsidRPr="001D6299">
        <w:t>*</w:t>
      </w:r>
      <w:proofErr w:type="spellStart"/>
      <w:r w:rsidRPr="001D6299">
        <w:t>accumulation_amount</w:t>
      </w:r>
      <w:proofErr w:type="spellEnd"/>
      <w:r w:rsidRPr="001D6299">
        <w:t xml:space="preserve"> è dinamico solo se il piano di accumulo viene modificato nel tempo; in caso contrario può essere considerato statico.</w:t>
      </w:r>
    </w:p>
    <w:p w14:paraId="1D6E95CA" w14:textId="736462E4" w:rsidR="001D6299" w:rsidRPr="00E6636A" w:rsidRDefault="002C2105" w:rsidP="002C2105">
      <w:pPr>
        <w:pStyle w:val="Titolo2"/>
      </w:pPr>
      <w:r>
        <w:t xml:space="preserve">10.2 </w:t>
      </w:r>
      <w:r w:rsidR="001D6299" w:rsidRPr="00E6636A">
        <w:t>Tabella delle transazioni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"/>
        <w:gridCol w:w="1843"/>
        <w:gridCol w:w="910"/>
        <w:gridCol w:w="5754"/>
      </w:tblGrid>
      <w:tr w:rsidR="001D6299" w:rsidRPr="001D6299" w14:paraId="30AE3D13" w14:textId="77777777" w:rsidTr="001D62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52493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708EC1A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C566CF9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A9F69E4" w14:textId="77777777" w:rsidR="001D6299" w:rsidRPr="001D6299" w:rsidRDefault="001D6299" w:rsidP="001D6299">
            <w:pPr>
              <w:rPr>
                <w:b/>
                <w:bCs/>
              </w:rPr>
            </w:pPr>
            <w:r w:rsidRPr="001D6299">
              <w:rPr>
                <w:b/>
                <w:bCs/>
              </w:rPr>
              <w:t>Descrizione</w:t>
            </w:r>
          </w:p>
        </w:tc>
      </w:tr>
      <w:tr w:rsidR="001D6299" w:rsidRPr="001D6299" w14:paraId="51E1CD15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9D54D" w14:textId="77777777" w:rsidR="001D6299" w:rsidRPr="001D6299" w:rsidRDefault="001D6299" w:rsidP="001D6299">
            <w:r w:rsidRPr="001D6299">
              <w:t>1</w:t>
            </w:r>
          </w:p>
        </w:tc>
        <w:tc>
          <w:tcPr>
            <w:tcW w:w="0" w:type="auto"/>
            <w:vAlign w:val="center"/>
            <w:hideMark/>
          </w:tcPr>
          <w:p w14:paraId="2228A4D2" w14:textId="77777777" w:rsidR="001D6299" w:rsidRPr="001D6299" w:rsidRDefault="001D6299" w:rsidP="001D6299">
            <w:proofErr w:type="spellStart"/>
            <w:r w:rsidRPr="001D6299">
              <w:t>transaction_id</w:t>
            </w:r>
            <w:proofErr w:type="spellEnd"/>
            <w:r w:rsidRPr="001D6299"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0C47C876" w14:textId="77777777" w:rsidR="001D6299" w:rsidRPr="001D6299" w:rsidRDefault="001D6299" w:rsidP="001D6299">
            <w:r w:rsidRPr="001D6299">
              <w:t>INTEGER</w:t>
            </w:r>
          </w:p>
        </w:tc>
        <w:tc>
          <w:tcPr>
            <w:tcW w:w="0" w:type="auto"/>
            <w:vAlign w:val="center"/>
            <w:hideMark/>
          </w:tcPr>
          <w:p w14:paraId="38E204E0" w14:textId="77777777" w:rsidR="001D6299" w:rsidRPr="001D6299" w:rsidRDefault="001D6299" w:rsidP="001D6299">
            <w:r w:rsidRPr="001D6299">
              <w:t>Identificativo univoco della transazione</w:t>
            </w:r>
          </w:p>
        </w:tc>
      </w:tr>
      <w:tr w:rsidR="001D6299" w:rsidRPr="001D6299" w14:paraId="491ABF90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571F3" w14:textId="77777777" w:rsidR="001D6299" w:rsidRPr="001D6299" w:rsidRDefault="001D6299" w:rsidP="001D6299">
            <w:r w:rsidRPr="001D6299">
              <w:t>2</w:t>
            </w:r>
          </w:p>
        </w:tc>
        <w:tc>
          <w:tcPr>
            <w:tcW w:w="0" w:type="auto"/>
            <w:vAlign w:val="center"/>
            <w:hideMark/>
          </w:tcPr>
          <w:p w14:paraId="40715084" w14:textId="77777777" w:rsidR="001D6299" w:rsidRPr="001D6299" w:rsidRDefault="001D6299" w:rsidP="001D6299">
            <w:proofErr w:type="spellStart"/>
            <w:r w:rsidRPr="001D6299">
              <w:t>asset_id</w:t>
            </w:r>
            <w:proofErr w:type="spellEnd"/>
            <w:r w:rsidRPr="001D6299"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562ABE9B" w14:textId="77777777" w:rsidR="001D6299" w:rsidRPr="001D6299" w:rsidRDefault="001D6299" w:rsidP="001D6299">
            <w:r w:rsidRPr="001D6299">
              <w:t>INTEGER</w:t>
            </w:r>
          </w:p>
        </w:tc>
        <w:tc>
          <w:tcPr>
            <w:tcW w:w="0" w:type="auto"/>
            <w:vAlign w:val="center"/>
            <w:hideMark/>
          </w:tcPr>
          <w:p w14:paraId="40DF144E" w14:textId="77777777" w:rsidR="001D6299" w:rsidRPr="001D6299" w:rsidRDefault="001D6299" w:rsidP="001D6299">
            <w:r w:rsidRPr="001D6299">
              <w:t>Collegamento all’id dell’asset</w:t>
            </w:r>
          </w:p>
        </w:tc>
      </w:tr>
      <w:tr w:rsidR="001D6299" w:rsidRPr="001D6299" w14:paraId="2446E9E9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DF3D" w14:textId="77777777" w:rsidR="001D6299" w:rsidRPr="001D6299" w:rsidRDefault="001D6299" w:rsidP="001D6299">
            <w:r w:rsidRPr="001D6299">
              <w:t>3</w:t>
            </w:r>
          </w:p>
        </w:tc>
        <w:tc>
          <w:tcPr>
            <w:tcW w:w="0" w:type="auto"/>
            <w:vAlign w:val="center"/>
            <w:hideMark/>
          </w:tcPr>
          <w:p w14:paraId="3B07FE87" w14:textId="77777777" w:rsidR="001D6299" w:rsidRPr="001D6299" w:rsidRDefault="001D6299" w:rsidP="001D6299">
            <w:proofErr w:type="spellStart"/>
            <w:r w:rsidRPr="001D6299">
              <w:t>operation_date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C52F1" w14:textId="77777777" w:rsidR="001D6299" w:rsidRPr="001D6299" w:rsidRDefault="001D6299" w:rsidP="001D6299">
            <w:r w:rsidRPr="001D6299">
              <w:t>DATE</w:t>
            </w:r>
          </w:p>
        </w:tc>
        <w:tc>
          <w:tcPr>
            <w:tcW w:w="0" w:type="auto"/>
            <w:vAlign w:val="center"/>
            <w:hideMark/>
          </w:tcPr>
          <w:p w14:paraId="1FC6AF7C" w14:textId="77777777" w:rsidR="001D6299" w:rsidRPr="001D6299" w:rsidRDefault="001D6299" w:rsidP="001D6299">
            <w:r w:rsidRPr="001D6299">
              <w:t>Data dell’operazione</w:t>
            </w:r>
          </w:p>
        </w:tc>
      </w:tr>
      <w:tr w:rsidR="001D6299" w:rsidRPr="001D6299" w14:paraId="03F1C61A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85C85" w14:textId="77777777" w:rsidR="001D6299" w:rsidRPr="001D6299" w:rsidRDefault="001D6299" w:rsidP="001D6299">
            <w:r w:rsidRPr="001D6299">
              <w:t>4</w:t>
            </w:r>
          </w:p>
        </w:tc>
        <w:tc>
          <w:tcPr>
            <w:tcW w:w="0" w:type="auto"/>
            <w:vAlign w:val="center"/>
            <w:hideMark/>
          </w:tcPr>
          <w:p w14:paraId="3D524218" w14:textId="77777777" w:rsidR="001D6299" w:rsidRPr="001D6299" w:rsidRDefault="001D6299" w:rsidP="001D6299">
            <w:proofErr w:type="spellStart"/>
            <w:r w:rsidRPr="001D6299">
              <w:t>operation_type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E5C27" w14:textId="77777777" w:rsidR="001D6299" w:rsidRPr="001D6299" w:rsidRDefault="001D6299" w:rsidP="001D6299">
            <w:r w:rsidRPr="001D6299">
              <w:t>TEXT</w:t>
            </w:r>
          </w:p>
        </w:tc>
        <w:tc>
          <w:tcPr>
            <w:tcW w:w="0" w:type="auto"/>
            <w:vAlign w:val="center"/>
            <w:hideMark/>
          </w:tcPr>
          <w:p w14:paraId="7CE1F7F1" w14:textId="77777777" w:rsidR="001D6299" w:rsidRPr="001D6299" w:rsidRDefault="001D6299" w:rsidP="001D6299">
            <w:r w:rsidRPr="001D6299">
              <w:t>"acquisto", "vendita", "versamento PAC", "rivalutazione", ecc.</w:t>
            </w:r>
          </w:p>
        </w:tc>
      </w:tr>
      <w:tr w:rsidR="001D6299" w:rsidRPr="001D6299" w14:paraId="71F4CA7E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97622" w14:textId="77777777" w:rsidR="001D6299" w:rsidRPr="001D6299" w:rsidRDefault="001D6299" w:rsidP="001D6299">
            <w:r w:rsidRPr="001D6299">
              <w:t>5</w:t>
            </w:r>
          </w:p>
        </w:tc>
        <w:tc>
          <w:tcPr>
            <w:tcW w:w="0" w:type="auto"/>
            <w:vAlign w:val="center"/>
            <w:hideMark/>
          </w:tcPr>
          <w:p w14:paraId="3645FA60" w14:textId="77777777" w:rsidR="001D6299" w:rsidRPr="001D6299" w:rsidRDefault="001D6299" w:rsidP="001D6299">
            <w:proofErr w:type="spellStart"/>
            <w:r w:rsidRPr="001D6299">
              <w:t>amount_delta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310D0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4BC8D088" w14:textId="77777777" w:rsidR="001D6299" w:rsidRPr="001D6299" w:rsidRDefault="001D6299" w:rsidP="001D6299">
            <w:r w:rsidRPr="001D6299">
              <w:t>Quantità aggiunta (+) o tolta (−)</w:t>
            </w:r>
          </w:p>
        </w:tc>
      </w:tr>
      <w:tr w:rsidR="001D6299" w:rsidRPr="001D6299" w14:paraId="7211C543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942DA" w14:textId="77777777" w:rsidR="001D6299" w:rsidRPr="001D6299" w:rsidRDefault="001D6299" w:rsidP="001D6299">
            <w:r w:rsidRPr="001D6299">
              <w:t>6</w:t>
            </w:r>
          </w:p>
        </w:tc>
        <w:tc>
          <w:tcPr>
            <w:tcW w:w="0" w:type="auto"/>
            <w:vAlign w:val="center"/>
            <w:hideMark/>
          </w:tcPr>
          <w:p w14:paraId="1956816F" w14:textId="77777777" w:rsidR="001D6299" w:rsidRPr="001D6299" w:rsidRDefault="001D6299" w:rsidP="001D6299">
            <w:proofErr w:type="spellStart"/>
            <w:r w:rsidRPr="001D6299">
              <w:t>unit_price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B049CE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540C2C71" w14:textId="77777777" w:rsidR="001D6299" w:rsidRPr="001D6299" w:rsidRDefault="001D6299" w:rsidP="001D6299">
            <w:r w:rsidRPr="001D6299">
              <w:t>Prezzo unitario della transazione</w:t>
            </w:r>
          </w:p>
        </w:tc>
      </w:tr>
      <w:tr w:rsidR="001D6299" w:rsidRPr="001D6299" w14:paraId="28AA4AE5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98FDB" w14:textId="77777777" w:rsidR="001D6299" w:rsidRPr="001D6299" w:rsidRDefault="001D6299" w:rsidP="001D6299">
            <w:r w:rsidRPr="001D6299">
              <w:t>7</w:t>
            </w:r>
          </w:p>
        </w:tc>
        <w:tc>
          <w:tcPr>
            <w:tcW w:w="0" w:type="auto"/>
            <w:vAlign w:val="center"/>
            <w:hideMark/>
          </w:tcPr>
          <w:p w14:paraId="05A0896C" w14:textId="77777777" w:rsidR="001D6299" w:rsidRPr="001D6299" w:rsidRDefault="001D6299" w:rsidP="001D6299">
            <w:proofErr w:type="spellStart"/>
            <w:r w:rsidRPr="001D6299">
              <w:t>total_value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C4A4EF" w14:textId="77777777" w:rsidR="001D6299" w:rsidRPr="001D6299" w:rsidRDefault="001D6299" w:rsidP="001D6299">
            <w:r w:rsidRPr="001D6299">
              <w:t>REAL</w:t>
            </w:r>
          </w:p>
        </w:tc>
        <w:tc>
          <w:tcPr>
            <w:tcW w:w="0" w:type="auto"/>
            <w:vAlign w:val="center"/>
            <w:hideMark/>
          </w:tcPr>
          <w:p w14:paraId="64F86792" w14:textId="77777777" w:rsidR="001D6299" w:rsidRPr="001D6299" w:rsidRDefault="001D6299" w:rsidP="001D6299">
            <w:proofErr w:type="spellStart"/>
            <w:r w:rsidRPr="001D6299">
              <w:t>amount_delta</w:t>
            </w:r>
            <w:proofErr w:type="spellEnd"/>
            <w:r w:rsidRPr="001D6299">
              <w:t xml:space="preserve"> × </w:t>
            </w:r>
            <w:proofErr w:type="spellStart"/>
            <w:r w:rsidRPr="001D6299">
              <w:t>unit_price</w:t>
            </w:r>
            <w:proofErr w:type="spellEnd"/>
          </w:p>
        </w:tc>
      </w:tr>
      <w:tr w:rsidR="001D6299" w:rsidRPr="001D6299" w14:paraId="0BF55E17" w14:textId="77777777" w:rsidTr="001D6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7FA86" w14:textId="77777777" w:rsidR="001D6299" w:rsidRPr="001D6299" w:rsidRDefault="001D6299" w:rsidP="001D6299">
            <w:r w:rsidRPr="001D6299">
              <w:t>8</w:t>
            </w:r>
          </w:p>
        </w:tc>
        <w:tc>
          <w:tcPr>
            <w:tcW w:w="0" w:type="auto"/>
            <w:vAlign w:val="center"/>
            <w:hideMark/>
          </w:tcPr>
          <w:p w14:paraId="5522BD85" w14:textId="77777777" w:rsidR="001D6299" w:rsidRPr="001D6299" w:rsidRDefault="001D6299" w:rsidP="001D6299">
            <w:r w:rsidRPr="001D6299">
              <w:t>notes</w:t>
            </w:r>
          </w:p>
        </w:tc>
        <w:tc>
          <w:tcPr>
            <w:tcW w:w="0" w:type="auto"/>
            <w:vAlign w:val="center"/>
            <w:hideMark/>
          </w:tcPr>
          <w:p w14:paraId="30CD852A" w14:textId="77777777" w:rsidR="001D6299" w:rsidRPr="001D6299" w:rsidRDefault="001D6299" w:rsidP="001D6299">
            <w:r w:rsidRPr="001D6299">
              <w:t>TEXT</w:t>
            </w:r>
          </w:p>
        </w:tc>
        <w:tc>
          <w:tcPr>
            <w:tcW w:w="0" w:type="auto"/>
            <w:vAlign w:val="center"/>
            <w:hideMark/>
          </w:tcPr>
          <w:p w14:paraId="577A5AAC" w14:textId="77777777" w:rsidR="001D6299" w:rsidRPr="001D6299" w:rsidRDefault="001D6299" w:rsidP="001D6299">
            <w:r w:rsidRPr="001D6299">
              <w:t>Annotazioni opzionali</w:t>
            </w:r>
          </w:p>
        </w:tc>
      </w:tr>
    </w:tbl>
    <w:p w14:paraId="5F275785" w14:textId="77777777" w:rsidR="001D6299" w:rsidRPr="001D6299" w:rsidRDefault="001D6299" w:rsidP="001D6299">
      <w:r w:rsidRPr="001D6299">
        <w:rPr>
          <w:b/>
          <w:bCs/>
        </w:rPr>
        <w:t>Nota sulla normalizzazione</w:t>
      </w:r>
      <w:r w:rsidRPr="001D6299">
        <w:br/>
        <w:t>Le transazioni consentono di storicizzare ogni movimento senza duplicare campi “new_” nell’asset. Lo stato corrente dell’asset viene ricalcolato dall’ultima transazione o aggiornato in tempo reale dopo l’inserimento di una nuova riga.</w:t>
      </w:r>
    </w:p>
    <w:p w14:paraId="035567E1" w14:textId="77777777" w:rsidR="001D6299" w:rsidRPr="001D6299" w:rsidRDefault="00B9376E" w:rsidP="001D6299">
      <w:r>
        <w:pict w14:anchorId="7F2A582C">
          <v:rect id="_x0000_i1026" style="width:0;height:1.5pt" o:hralign="center" o:hrstd="t" o:hr="t" fillcolor="#a0a0a0" stroked="f"/>
        </w:pict>
      </w:r>
    </w:p>
    <w:p w14:paraId="7E7EDF0D" w14:textId="77777777" w:rsidR="001D6299" w:rsidRPr="00E6636A" w:rsidRDefault="001D6299" w:rsidP="00E6636A">
      <w:pPr>
        <w:pStyle w:val="Titolo1"/>
      </w:pPr>
      <w:r w:rsidRPr="00E6636A">
        <w:t>11. UI – Home Dashboard (Schermata iniziale)</w:t>
      </w:r>
    </w:p>
    <w:p w14:paraId="643FFE64" w14:textId="77777777" w:rsidR="001D6299" w:rsidRPr="001D6299" w:rsidRDefault="001D6299" w:rsidP="002C2105">
      <w:pPr>
        <w:pStyle w:val="Titolo2"/>
      </w:pPr>
      <w:r w:rsidRPr="001D6299">
        <w:t>11.1 Grafico di sintesi consigliato</w:t>
      </w:r>
    </w:p>
    <w:p w14:paraId="060F3F3D" w14:textId="77777777" w:rsidR="001D6299" w:rsidRPr="001D6299" w:rsidRDefault="001D6299" w:rsidP="001D6299">
      <w:r w:rsidRPr="001D6299">
        <w:t xml:space="preserve">Per mostrare </w:t>
      </w:r>
      <w:r w:rsidRPr="001D6299">
        <w:rPr>
          <w:b/>
          <w:bCs/>
        </w:rPr>
        <w:t>composizione</w:t>
      </w:r>
      <w:r w:rsidRPr="001D6299">
        <w:t xml:space="preserve"> </w:t>
      </w:r>
      <w:proofErr w:type="gramStart"/>
      <w:r w:rsidRPr="001D6299">
        <w:t>e</w:t>
      </w:r>
      <w:proofErr w:type="gramEnd"/>
      <w:r w:rsidRPr="001D6299">
        <w:t xml:space="preserve"> </w:t>
      </w:r>
      <w:r w:rsidRPr="001D6299">
        <w:rPr>
          <w:b/>
          <w:bCs/>
        </w:rPr>
        <w:t>evoluzione temporale</w:t>
      </w:r>
      <w:r w:rsidRPr="001D6299">
        <w:t xml:space="preserve"> del patrimonio in un colpo d’occhio proponiamo un </w:t>
      </w:r>
      <w:proofErr w:type="spellStart"/>
      <w:r w:rsidRPr="001D6299">
        <w:rPr>
          <w:b/>
          <w:bCs/>
        </w:rPr>
        <w:t>stacked</w:t>
      </w:r>
      <w:proofErr w:type="spellEnd"/>
      <w:r w:rsidRPr="001D6299">
        <w:rPr>
          <w:b/>
          <w:bCs/>
        </w:rPr>
        <w:noBreakHyphen/>
        <w:t>area chart interattivo</w:t>
      </w:r>
      <w:r w:rsidRPr="001D6299">
        <w:t>:</w:t>
      </w:r>
    </w:p>
    <w:p w14:paraId="11F9B2C6" w14:textId="77777777" w:rsidR="001D6299" w:rsidRPr="001D6299" w:rsidRDefault="001D6299" w:rsidP="001D6299">
      <w:pPr>
        <w:numPr>
          <w:ilvl w:val="0"/>
          <w:numId w:val="29"/>
        </w:numPr>
      </w:pPr>
      <w:r w:rsidRPr="001D6299">
        <w:rPr>
          <w:b/>
          <w:bCs/>
        </w:rPr>
        <w:t>Asse X</w:t>
      </w:r>
      <w:r w:rsidRPr="001D6299">
        <w:t>: linea temporale (giorni/mesi selezionabili).</w:t>
      </w:r>
    </w:p>
    <w:p w14:paraId="334BFE78" w14:textId="77777777" w:rsidR="001D6299" w:rsidRPr="001D6299" w:rsidRDefault="001D6299" w:rsidP="001D6299">
      <w:pPr>
        <w:numPr>
          <w:ilvl w:val="0"/>
          <w:numId w:val="29"/>
        </w:numPr>
      </w:pPr>
      <w:r w:rsidRPr="001D6299">
        <w:rPr>
          <w:b/>
          <w:bCs/>
        </w:rPr>
        <w:t>Asse Y</w:t>
      </w:r>
      <w:r w:rsidRPr="001D6299">
        <w:t>: valore monetario dell’intero portafoglio.</w:t>
      </w:r>
    </w:p>
    <w:p w14:paraId="056DFF57" w14:textId="77777777" w:rsidR="001D6299" w:rsidRPr="001D6299" w:rsidRDefault="001D6299" w:rsidP="001D6299">
      <w:pPr>
        <w:numPr>
          <w:ilvl w:val="0"/>
          <w:numId w:val="29"/>
        </w:numPr>
      </w:pPr>
      <w:r w:rsidRPr="001D6299">
        <w:rPr>
          <w:b/>
          <w:bCs/>
        </w:rPr>
        <w:t>Aree sovrapposte</w:t>
      </w:r>
      <w:r w:rsidRPr="001D6299">
        <w:t xml:space="preserve"> (</w:t>
      </w:r>
      <w:proofErr w:type="spellStart"/>
      <w:r w:rsidRPr="001D6299">
        <w:t>stack</w:t>
      </w:r>
      <w:proofErr w:type="spellEnd"/>
      <w:r w:rsidRPr="001D6299">
        <w:t>) per ciascuna categoria di asset: il colore (con alpha semitrasparente) rende intuitiva la composizione relativa, mentre l’altezza complessiva indica il valore totale.</w:t>
      </w:r>
    </w:p>
    <w:p w14:paraId="67E9537E" w14:textId="77777777" w:rsidR="001D6299" w:rsidRPr="001D6299" w:rsidRDefault="001D6299" w:rsidP="001D6299">
      <w:pPr>
        <w:numPr>
          <w:ilvl w:val="0"/>
          <w:numId w:val="29"/>
        </w:numPr>
      </w:pPr>
      <w:proofErr w:type="spellStart"/>
      <w:r w:rsidRPr="001D6299">
        <w:rPr>
          <w:b/>
          <w:bCs/>
        </w:rPr>
        <w:t>Tooltip</w:t>
      </w:r>
      <w:proofErr w:type="spellEnd"/>
      <w:r w:rsidRPr="001D6299">
        <w:rPr>
          <w:b/>
          <w:bCs/>
        </w:rPr>
        <w:t>/</w:t>
      </w:r>
      <w:proofErr w:type="spellStart"/>
      <w:r w:rsidRPr="001D6299">
        <w:rPr>
          <w:b/>
          <w:bCs/>
        </w:rPr>
        <w:t>hover</w:t>
      </w:r>
      <w:proofErr w:type="spellEnd"/>
      <w:r w:rsidRPr="001D6299">
        <w:t xml:space="preserve"> per dettaglio istantaneo del valore per categoria e totale.</w:t>
      </w:r>
    </w:p>
    <w:p w14:paraId="7D34ED06" w14:textId="77777777" w:rsidR="001D6299" w:rsidRPr="001D6299" w:rsidRDefault="001D6299" w:rsidP="001D6299">
      <w:pPr>
        <w:numPr>
          <w:ilvl w:val="0"/>
          <w:numId w:val="29"/>
        </w:numPr>
      </w:pPr>
      <w:proofErr w:type="spellStart"/>
      <w:r w:rsidRPr="001D6299">
        <w:rPr>
          <w:b/>
          <w:bCs/>
        </w:rPr>
        <w:t>Toggle</w:t>
      </w:r>
      <w:proofErr w:type="spellEnd"/>
      <w:r w:rsidRPr="001D6299">
        <w:rPr>
          <w:b/>
          <w:bCs/>
        </w:rPr>
        <w:t xml:space="preserve"> “Mostra %”</w:t>
      </w:r>
      <w:r w:rsidRPr="001D6299">
        <w:t xml:space="preserve"> per passare a vista percentuale (100</w:t>
      </w:r>
      <w:r w:rsidRPr="001D6299">
        <w:rPr>
          <w:rFonts w:ascii="Arial" w:hAnsi="Arial" w:cs="Arial"/>
        </w:rPr>
        <w:t> </w:t>
      </w:r>
      <w:r w:rsidRPr="001D6299">
        <w:t xml:space="preserve">% spettro verticale </w:t>
      </w:r>
      <w:r w:rsidRPr="001D6299">
        <w:rPr>
          <w:rFonts w:ascii="Aptos" w:hAnsi="Aptos" w:cs="Aptos"/>
        </w:rPr>
        <w:t>→</w:t>
      </w:r>
      <w:r w:rsidRPr="001D6299">
        <w:t xml:space="preserve"> composizione pura).</w:t>
      </w:r>
    </w:p>
    <w:p w14:paraId="727600BA" w14:textId="77777777" w:rsidR="001D6299" w:rsidRPr="001D6299" w:rsidRDefault="001D6299" w:rsidP="001D6299">
      <w:pPr>
        <w:numPr>
          <w:ilvl w:val="0"/>
          <w:numId w:val="29"/>
        </w:numPr>
      </w:pPr>
      <w:r w:rsidRPr="001D6299">
        <w:rPr>
          <w:b/>
          <w:bCs/>
        </w:rPr>
        <w:t>Overlay linea sottile</w:t>
      </w:r>
      <w:r w:rsidRPr="001D6299">
        <w:t xml:space="preserve"> (opzionale) che traccia il valore totale del portafoglio per enfatizzare la crescita/decrescita.</w:t>
      </w:r>
    </w:p>
    <w:p w14:paraId="3406E206" w14:textId="77777777" w:rsidR="001D6299" w:rsidRPr="001D6299" w:rsidRDefault="001D6299" w:rsidP="001D6299">
      <w:r w:rsidRPr="001D6299">
        <w:t>Vantaggi: un singolo grafico racchiude sia la distribuzione degli asset sia la loro variazione nel tempo, riducendo “cognitive load” rispetto a più grafici separati.</w:t>
      </w:r>
    </w:p>
    <w:p w14:paraId="0719BCCD" w14:textId="77777777" w:rsidR="001D6299" w:rsidRPr="001D6299" w:rsidRDefault="001D6299" w:rsidP="002C2105">
      <w:pPr>
        <w:pStyle w:val="Titolo2"/>
      </w:pPr>
      <w:r w:rsidRPr="001D6299">
        <w:t>11.2 Layout pagina (</w:t>
      </w:r>
      <w:proofErr w:type="spellStart"/>
      <w:r w:rsidRPr="001D6299">
        <w:t>wireframe</w:t>
      </w:r>
      <w:proofErr w:type="spellEnd"/>
      <w:r w:rsidRPr="001D6299">
        <w:t xml:space="preserve"> agnostico)</w:t>
      </w:r>
    </w:p>
    <w:p w14:paraId="016CB5EE" w14:textId="77777777" w:rsidR="001D6299" w:rsidRPr="001D6299" w:rsidRDefault="001D6299" w:rsidP="001D6299">
      <w:r w:rsidRPr="001D6299">
        <w:t>+------------------------------------------------+</w:t>
      </w:r>
    </w:p>
    <w:p w14:paraId="428C1A71" w14:textId="77777777" w:rsidR="001D6299" w:rsidRPr="001D6299" w:rsidRDefault="001D6299" w:rsidP="001D6299">
      <w:r w:rsidRPr="001D6299">
        <w:t xml:space="preserve">| </w:t>
      </w:r>
      <w:proofErr w:type="spellStart"/>
      <w:proofErr w:type="gramStart"/>
      <w:r w:rsidRPr="001D6299">
        <w:t>Header</w:t>
      </w:r>
      <w:proofErr w:type="spellEnd"/>
      <w:r w:rsidRPr="001D6299">
        <w:t xml:space="preserve">:  </w:t>
      </w:r>
      <w:proofErr w:type="spellStart"/>
      <w:r w:rsidRPr="001D6299">
        <w:t>AssetMind</w:t>
      </w:r>
      <w:proofErr w:type="spellEnd"/>
      <w:r w:rsidRPr="001D6299">
        <w:t xml:space="preserve">   [Notifiche]   </w:t>
      </w:r>
      <w:proofErr w:type="gramEnd"/>
      <w:r w:rsidRPr="001D6299">
        <w:t>[</w:t>
      </w:r>
      <w:proofErr w:type="gramStart"/>
      <w:r w:rsidRPr="001D6299">
        <w:t xml:space="preserve">Menu]   </w:t>
      </w:r>
      <w:proofErr w:type="gramEnd"/>
      <w:r w:rsidRPr="001D6299">
        <w:t xml:space="preserve">   |</w:t>
      </w:r>
    </w:p>
    <w:p w14:paraId="13DF36A0" w14:textId="77777777" w:rsidR="001D6299" w:rsidRPr="001D6299" w:rsidRDefault="001D6299" w:rsidP="001D6299">
      <w:r w:rsidRPr="001D6299">
        <w:t>+------------------------------------------------+</w:t>
      </w:r>
    </w:p>
    <w:p w14:paraId="753F4155" w14:textId="77777777" w:rsidR="001D6299" w:rsidRPr="001D6299" w:rsidRDefault="001D6299" w:rsidP="001D6299">
      <w:r w:rsidRPr="001D6299">
        <w:t>|                                                |</w:t>
      </w:r>
    </w:p>
    <w:p w14:paraId="16BA5656" w14:textId="77777777" w:rsidR="001D6299" w:rsidRPr="001D6299" w:rsidRDefault="001D6299" w:rsidP="001D6299">
      <w:r w:rsidRPr="001D6299">
        <w:t xml:space="preserve">|   Grafico </w:t>
      </w:r>
      <w:proofErr w:type="spellStart"/>
      <w:r w:rsidRPr="001D6299">
        <w:t>Stacked</w:t>
      </w:r>
      <w:proofErr w:type="spellEnd"/>
      <w:r w:rsidRPr="001D6299">
        <w:noBreakHyphen/>
        <w:t>Area (</w:t>
      </w:r>
      <w:proofErr w:type="gramStart"/>
      <w:r w:rsidRPr="001D6299">
        <w:t xml:space="preserve">interattivo)   </w:t>
      </w:r>
      <w:proofErr w:type="gramEnd"/>
      <w:r w:rsidRPr="001D6299">
        <w:t xml:space="preserve">        |</w:t>
      </w:r>
    </w:p>
    <w:p w14:paraId="058EEFD9" w14:textId="77777777" w:rsidR="001D6299" w:rsidRPr="001D6299" w:rsidRDefault="001D6299" w:rsidP="001D6299">
      <w:r w:rsidRPr="001D6299">
        <w:t>|                                                |</w:t>
      </w:r>
    </w:p>
    <w:p w14:paraId="5793F9B3" w14:textId="77777777" w:rsidR="001D6299" w:rsidRPr="001D6299" w:rsidRDefault="001D6299" w:rsidP="001D6299">
      <w:r w:rsidRPr="001D6299">
        <w:t>+------------------------------------------------+</w:t>
      </w:r>
    </w:p>
    <w:p w14:paraId="62DF25C3" w14:textId="77777777" w:rsidR="001D6299" w:rsidRPr="001D6299" w:rsidRDefault="001D6299" w:rsidP="001D6299">
      <w:proofErr w:type="gramStart"/>
      <w:r w:rsidRPr="001D6299">
        <w:t>|  KPI</w:t>
      </w:r>
      <w:proofErr w:type="gramEnd"/>
      <w:r w:rsidRPr="001D6299">
        <w:t xml:space="preserve"> Snapshot                                  |</w:t>
      </w:r>
    </w:p>
    <w:p w14:paraId="25B88C99" w14:textId="77777777" w:rsidR="001D6299" w:rsidRPr="001D6299" w:rsidRDefault="001D6299" w:rsidP="001D6299">
      <w:proofErr w:type="gramStart"/>
      <w:r w:rsidRPr="001D6299">
        <w:t>|  •</w:t>
      </w:r>
      <w:proofErr w:type="gramEnd"/>
      <w:r w:rsidRPr="001D6299">
        <w:t xml:space="preserve"> Valore Totale           € XXX</w:t>
      </w:r>
      <w:r w:rsidRPr="001D6299">
        <w:rPr>
          <w:rFonts w:ascii="Arial" w:hAnsi="Arial" w:cs="Arial"/>
        </w:rPr>
        <w:t> </w:t>
      </w:r>
      <w:proofErr w:type="spellStart"/>
      <w:r w:rsidRPr="001D6299">
        <w:t>XXX</w:t>
      </w:r>
      <w:proofErr w:type="spellEnd"/>
      <w:r w:rsidRPr="001D6299">
        <w:t xml:space="preserve">           |</w:t>
      </w:r>
    </w:p>
    <w:p w14:paraId="33F68C7E" w14:textId="77777777" w:rsidR="001D6299" w:rsidRPr="001D6299" w:rsidRDefault="001D6299" w:rsidP="001D6299">
      <w:proofErr w:type="gramStart"/>
      <w:r w:rsidRPr="001D6299">
        <w:t>|  •</w:t>
      </w:r>
      <w:proofErr w:type="gramEnd"/>
      <w:r w:rsidRPr="001D6299">
        <w:t xml:space="preserve"> Variazione 24h          ±</w:t>
      </w:r>
      <w:proofErr w:type="gramStart"/>
      <w:r w:rsidRPr="001D6299">
        <w:t>X,X</w:t>
      </w:r>
      <w:proofErr w:type="gramEnd"/>
      <w:r w:rsidRPr="001D6299">
        <w:rPr>
          <w:rFonts w:ascii="Arial" w:hAnsi="Arial" w:cs="Arial"/>
        </w:rPr>
        <w:t> </w:t>
      </w:r>
      <w:r w:rsidRPr="001D6299">
        <w:t>%              |</w:t>
      </w:r>
    </w:p>
    <w:p w14:paraId="14789F7C" w14:textId="77777777" w:rsidR="001D6299" w:rsidRPr="001D6299" w:rsidRDefault="001D6299" w:rsidP="001D6299">
      <w:proofErr w:type="gramStart"/>
      <w:r w:rsidRPr="001D6299">
        <w:t>|  •</w:t>
      </w:r>
      <w:proofErr w:type="gramEnd"/>
      <w:r w:rsidRPr="001D6299">
        <w:t xml:space="preserve"> Rendimento YTD          ±</w:t>
      </w:r>
      <w:proofErr w:type="gramStart"/>
      <w:r w:rsidRPr="001D6299">
        <w:t>X,X</w:t>
      </w:r>
      <w:proofErr w:type="gramEnd"/>
      <w:r w:rsidRPr="001D6299">
        <w:rPr>
          <w:rFonts w:ascii="Arial" w:hAnsi="Arial" w:cs="Arial"/>
        </w:rPr>
        <w:t> </w:t>
      </w:r>
      <w:r w:rsidRPr="001D6299">
        <w:t>%              |</w:t>
      </w:r>
    </w:p>
    <w:p w14:paraId="728B0620" w14:textId="77777777" w:rsidR="001D6299" w:rsidRPr="001D6299" w:rsidRDefault="001D6299" w:rsidP="001D6299">
      <w:proofErr w:type="gramStart"/>
      <w:r w:rsidRPr="001D6299">
        <w:t>|  •</w:t>
      </w:r>
      <w:proofErr w:type="gramEnd"/>
      <w:r w:rsidRPr="001D6299">
        <w:t xml:space="preserve"> Reddito Passivo Ann.    € X</w:t>
      </w:r>
      <w:r w:rsidRPr="001D6299">
        <w:rPr>
          <w:rFonts w:ascii="Arial" w:hAnsi="Arial" w:cs="Arial"/>
        </w:rPr>
        <w:t> </w:t>
      </w:r>
      <w:r w:rsidRPr="001D6299">
        <w:t>XXX             |</w:t>
      </w:r>
    </w:p>
    <w:p w14:paraId="5A76EEA9" w14:textId="77777777" w:rsidR="001D6299" w:rsidRPr="001D6299" w:rsidRDefault="001D6299" w:rsidP="001D6299">
      <w:r w:rsidRPr="001D6299">
        <w:t>+------------------------------------------------+</w:t>
      </w:r>
    </w:p>
    <w:p w14:paraId="1FAEBF1C" w14:textId="77777777" w:rsidR="001D6299" w:rsidRPr="001D6299" w:rsidRDefault="001D6299" w:rsidP="001D6299">
      <w:proofErr w:type="gramStart"/>
      <w:r w:rsidRPr="001D6299">
        <w:t>|  Navigazione</w:t>
      </w:r>
      <w:proofErr w:type="gramEnd"/>
      <w:r w:rsidRPr="001D6299">
        <w:t xml:space="preserve"> (Home | Transazioni | Report |    |</w:t>
      </w:r>
    </w:p>
    <w:p w14:paraId="0DE6565D" w14:textId="77777777" w:rsidR="001D6299" w:rsidRPr="001D6299" w:rsidRDefault="001D6299" w:rsidP="001D6299">
      <w:r w:rsidRPr="001D6299">
        <w:t xml:space="preserve">|                </w:t>
      </w:r>
      <w:proofErr w:type="gramStart"/>
      <w:r w:rsidRPr="001D6299">
        <w:t xml:space="preserve">Impostazioni)   </w:t>
      </w:r>
      <w:proofErr w:type="gramEnd"/>
      <w:r w:rsidRPr="001D6299">
        <w:t xml:space="preserve">                |</w:t>
      </w:r>
    </w:p>
    <w:p w14:paraId="588BE24F" w14:textId="77777777" w:rsidR="001D6299" w:rsidRPr="001D6299" w:rsidRDefault="001D6299" w:rsidP="001D6299">
      <w:r w:rsidRPr="001D6299">
        <w:t>+------------------------------------------------+</w:t>
      </w:r>
    </w:p>
    <w:p w14:paraId="0975D734" w14:textId="77777777" w:rsidR="001D6299" w:rsidRPr="001D6299" w:rsidRDefault="001D6299" w:rsidP="001D6299">
      <w:pPr>
        <w:numPr>
          <w:ilvl w:val="0"/>
          <w:numId w:val="30"/>
        </w:numPr>
      </w:pPr>
      <w:r w:rsidRPr="001D6299">
        <w:rPr>
          <w:b/>
          <w:bCs/>
        </w:rPr>
        <w:t>Menu di navigazione</w:t>
      </w:r>
      <w:r w:rsidRPr="001D6299">
        <w:t>: su schermi ampi può comparire come colonna laterale; su smartphone come barra di navigazione inferiore con 3</w:t>
      </w:r>
      <w:r w:rsidRPr="001D6299">
        <w:noBreakHyphen/>
        <w:t>5 icone.</w:t>
      </w:r>
    </w:p>
    <w:p w14:paraId="08CDABF4" w14:textId="77777777" w:rsidR="001D6299" w:rsidRPr="001D6299" w:rsidRDefault="001D6299" w:rsidP="001D6299">
      <w:pPr>
        <w:numPr>
          <w:ilvl w:val="0"/>
          <w:numId w:val="30"/>
        </w:numPr>
      </w:pPr>
      <w:r w:rsidRPr="001D6299">
        <w:rPr>
          <w:b/>
          <w:bCs/>
        </w:rPr>
        <w:t>Grafico interattivo</w:t>
      </w:r>
      <w:r w:rsidRPr="001D6299">
        <w:t xml:space="preserve">: </w:t>
      </w:r>
      <w:proofErr w:type="spellStart"/>
      <w:r w:rsidRPr="001D6299">
        <w:t>tap</w:t>
      </w:r>
      <w:proofErr w:type="spellEnd"/>
      <w:r w:rsidRPr="001D6299">
        <w:t xml:space="preserve">/click per mostrare </w:t>
      </w:r>
      <w:proofErr w:type="spellStart"/>
      <w:r w:rsidRPr="001D6299">
        <w:t>tooltip</w:t>
      </w:r>
      <w:proofErr w:type="spellEnd"/>
      <w:r w:rsidRPr="001D6299">
        <w:t xml:space="preserve">; </w:t>
      </w:r>
      <w:proofErr w:type="spellStart"/>
      <w:r w:rsidRPr="001D6299">
        <w:t>tap</w:t>
      </w:r>
      <w:proofErr w:type="spellEnd"/>
      <w:r w:rsidRPr="001D6299">
        <w:t xml:space="preserve"> su legenda per attivare/disattivare categorie; switch per vista % composizione.</w:t>
      </w:r>
    </w:p>
    <w:p w14:paraId="554A5CBF" w14:textId="77777777" w:rsidR="001D6299" w:rsidRPr="001D6299" w:rsidRDefault="001D6299" w:rsidP="001D6299">
      <w:pPr>
        <w:numPr>
          <w:ilvl w:val="0"/>
          <w:numId w:val="30"/>
        </w:numPr>
      </w:pPr>
      <w:r w:rsidRPr="001D6299">
        <w:rPr>
          <w:b/>
          <w:bCs/>
        </w:rPr>
        <w:t>KPI Snapshot</w:t>
      </w:r>
      <w:r w:rsidRPr="001D6299">
        <w:t>: su mobile diventa un carosello swipe; su desktop resta griglia 2×2.</w:t>
      </w:r>
    </w:p>
    <w:p w14:paraId="20D4F291" w14:textId="77777777" w:rsidR="001D6299" w:rsidRPr="001D6299" w:rsidRDefault="001D6299" w:rsidP="001D6299">
      <w:pPr>
        <w:numPr>
          <w:ilvl w:val="0"/>
          <w:numId w:val="30"/>
        </w:numPr>
      </w:pPr>
      <w:r w:rsidRPr="001D6299">
        <w:rPr>
          <w:b/>
          <w:bCs/>
        </w:rPr>
        <w:t>Tema</w:t>
      </w:r>
      <w:r w:rsidRPr="001D6299">
        <w:t>: supporto chiaro/scuro automatico.</w:t>
      </w:r>
    </w:p>
    <w:p w14:paraId="246A5CB9" w14:textId="77777777" w:rsidR="001D6299" w:rsidRPr="001D6299" w:rsidRDefault="00B9376E" w:rsidP="001D6299">
      <w:r>
        <w:pict w14:anchorId="168598F5">
          <v:rect id="_x0000_i1027" style="width:0;height:1.5pt" o:hralign="center" o:hrstd="t" o:hr="t" fillcolor="#a0a0a0" stroked="f"/>
        </w:pict>
      </w:r>
    </w:p>
    <w:p w14:paraId="1F73F9F4" w14:textId="77777777" w:rsidR="001D6299" w:rsidRDefault="001D6299" w:rsidP="001D6299">
      <w:r w:rsidRPr="001D6299">
        <w:rPr>
          <w:b/>
          <w:bCs/>
        </w:rPr>
        <w:t>Versione documento:</w:t>
      </w:r>
      <w:r w:rsidRPr="001D6299">
        <w:t xml:space="preserve"> ** 1.2 – 13</w:t>
      </w:r>
      <w:r w:rsidRPr="001D6299">
        <w:rPr>
          <w:rFonts w:ascii="Arial" w:hAnsi="Arial" w:cs="Arial"/>
        </w:rPr>
        <w:t> </w:t>
      </w:r>
      <w:r w:rsidRPr="001D6299">
        <w:t>maggio</w:t>
      </w:r>
      <w:r w:rsidRPr="001D6299">
        <w:rPr>
          <w:rFonts w:ascii="Arial" w:hAnsi="Arial" w:cs="Arial"/>
        </w:rPr>
        <w:t> </w:t>
      </w:r>
      <w:r w:rsidRPr="001D6299">
        <w:t>2025</w:t>
      </w:r>
    </w:p>
    <w:p w14:paraId="74E3C9C2" w14:textId="0798BF88" w:rsidR="002C2105" w:rsidRPr="001D6299" w:rsidRDefault="004C4C22" w:rsidP="00C6046A">
      <w:pPr>
        <w:pStyle w:val="Titolo1"/>
      </w:pPr>
      <w:r>
        <w:t xml:space="preserve">12 File Structure </w:t>
      </w:r>
      <w:proofErr w:type="spellStart"/>
      <w:r>
        <w:t>Grap</w:t>
      </w:r>
      <w:r w:rsidR="00C6046A">
        <w:t>h</w:t>
      </w:r>
      <w:proofErr w:type="spellEnd"/>
    </w:p>
    <w:p w14:paraId="7383E4A5" w14:textId="449A425A" w:rsidR="000C41E6" w:rsidRDefault="001C7B9A" w:rsidP="00B75B7E">
      <w:r>
        <w:rPr>
          <w:noProof/>
        </w:rPr>
        <w:drawing>
          <wp:inline distT="0" distB="0" distL="0" distR="0" wp14:anchorId="04FF5D2F" wp14:editId="3409B512">
            <wp:extent cx="4305300" cy="3903708"/>
            <wp:effectExtent l="0" t="0" r="0" b="1905"/>
            <wp:docPr id="154025333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793" cy="3921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0896DF" w14:textId="330D8F8E" w:rsidR="00186072" w:rsidRPr="00027F2E" w:rsidRDefault="00186072" w:rsidP="00186072">
      <w:pPr>
        <w:rPr>
          <w:lang w:val="en-GB"/>
        </w:rPr>
      </w:pPr>
      <w:r w:rsidRPr="00027F2E">
        <w:rPr>
          <w:lang w:val="en-GB"/>
        </w:rPr>
        <w:t xml:space="preserve">  Id</w:t>
      </w:r>
      <w:r w:rsidR="00F40F22" w:rsidRPr="00027F2E">
        <w:rPr>
          <w:lang w:val="en-GB"/>
        </w:rPr>
        <w:t xml:space="preserve"> - </w:t>
      </w:r>
      <w:r w:rsidR="009D75F7" w:rsidRPr="00027F2E">
        <w:rPr>
          <w:lang w:val="en-GB"/>
        </w:rPr>
        <w:t>Integer</w:t>
      </w:r>
    </w:p>
    <w:p w14:paraId="7D90ED8E" w14:textId="3A5022BD" w:rsidR="00186072" w:rsidRPr="009F64F8" w:rsidRDefault="00186072" w:rsidP="00186072">
      <w:pPr>
        <w:rPr>
          <w:lang w:val="en-US"/>
        </w:rPr>
      </w:pPr>
      <w:r w:rsidRPr="009F64F8">
        <w:rPr>
          <w:lang w:val="en-US"/>
        </w:rPr>
        <w:t xml:space="preserve">  </w:t>
      </w:r>
      <w:r w:rsidR="009E46F9" w:rsidRPr="009F64F8">
        <w:rPr>
          <w:lang w:val="en-US"/>
        </w:rPr>
        <w:t>C</w:t>
      </w:r>
      <w:r w:rsidRPr="009F64F8">
        <w:rPr>
          <w:lang w:val="en-US"/>
        </w:rPr>
        <w:t>ategory</w:t>
      </w:r>
      <w:r w:rsidR="009E46F9" w:rsidRPr="009F64F8">
        <w:rPr>
          <w:lang w:val="en-US"/>
        </w:rPr>
        <w:t xml:space="preserve"> - </w:t>
      </w:r>
      <w:r w:rsidR="009F64F8" w:rsidRPr="009F64F8">
        <w:rPr>
          <w:lang w:val="en-US"/>
        </w:rPr>
        <w:t>Text</w:t>
      </w:r>
    </w:p>
    <w:p w14:paraId="3BF66D3A" w14:textId="76B1D838" w:rsidR="00186072" w:rsidRPr="00186072" w:rsidRDefault="00186072" w:rsidP="00186072">
      <w:pPr>
        <w:rPr>
          <w:lang w:val="en-US"/>
        </w:rPr>
      </w:pPr>
      <w:r w:rsidRPr="009F64F8">
        <w:rPr>
          <w:lang w:val="en-US"/>
        </w:rPr>
        <w:t xml:space="preserve">  </w:t>
      </w:r>
      <w:proofErr w:type="spellStart"/>
      <w:r w:rsidRPr="00186072">
        <w:rPr>
          <w:lang w:val="en-US"/>
        </w:rPr>
        <w:t>assetName</w:t>
      </w:r>
      <w:proofErr w:type="spellEnd"/>
      <w:r w:rsidR="009F64F8" w:rsidRPr="009F64F8">
        <w:rPr>
          <w:lang w:val="en-US"/>
        </w:rPr>
        <w:t xml:space="preserve"> - Text</w:t>
      </w:r>
    </w:p>
    <w:p w14:paraId="77C921A9" w14:textId="1F1D49A9" w:rsidR="00186072" w:rsidRPr="009F64F8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position</w:t>
      </w:r>
      <w:r w:rsidR="009F64F8" w:rsidRPr="009F64F8">
        <w:rPr>
          <w:lang w:val="en-US"/>
        </w:rPr>
        <w:t xml:space="preserve"> - Text</w:t>
      </w:r>
    </w:p>
    <w:p w14:paraId="7A1D3731" w14:textId="1AC6755A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riskLevel</w:t>
      </w:r>
      <w:proofErr w:type="spellEnd"/>
      <w:r w:rsidR="009D75F7">
        <w:rPr>
          <w:lang w:val="en-US"/>
        </w:rPr>
        <w:t xml:space="preserve"> - Integer</w:t>
      </w:r>
    </w:p>
    <w:p w14:paraId="4DDB5B18" w14:textId="2A490883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gramStart"/>
      <w:r w:rsidRPr="00186072">
        <w:rPr>
          <w:lang w:val="en-US"/>
        </w:rPr>
        <w:t>ticker</w:t>
      </w:r>
      <w:proofErr w:type="gramEnd"/>
      <w:r w:rsidR="009D75F7" w:rsidRPr="009D75F7">
        <w:rPr>
          <w:lang w:val="en-US"/>
        </w:rPr>
        <w:t xml:space="preserve"> - Text</w:t>
      </w:r>
    </w:p>
    <w:p w14:paraId="73429124" w14:textId="4E5F434E" w:rsidR="00186072" w:rsidRPr="009D75F7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isin</w:t>
      </w:r>
      <w:proofErr w:type="spellEnd"/>
      <w:r w:rsidR="009D75F7" w:rsidRPr="009D75F7">
        <w:rPr>
          <w:lang w:val="en-US"/>
        </w:rPr>
        <w:t xml:space="preserve"> - Text</w:t>
      </w:r>
    </w:p>
    <w:p w14:paraId="5BC701B8" w14:textId="5263B96E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createdA</w:t>
      </w:r>
      <w:r w:rsidR="00033D1D">
        <w:rPr>
          <w:lang w:val="en-US"/>
        </w:rPr>
        <w:t>t</w:t>
      </w:r>
      <w:proofErr w:type="spellEnd"/>
      <w:r w:rsidR="00033D1D">
        <w:rPr>
          <w:lang w:val="en-US"/>
        </w:rPr>
        <w:t xml:space="preserve"> - Data</w:t>
      </w:r>
    </w:p>
    <w:p w14:paraId="7C99E28E" w14:textId="35998EDE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createdAmount</w:t>
      </w:r>
      <w:proofErr w:type="spellEnd"/>
      <w:r w:rsidR="00033D1D">
        <w:rPr>
          <w:lang w:val="en-US"/>
        </w:rPr>
        <w:t xml:space="preserve"> - Real</w:t>
      </w:r>
    </w:p>
    <w:p w14:paraId="36956550" w14:textId="180D99F6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createdUnitPrice</w:t>
      </w:r>
      <w:proofErr w:type="spellEnd"/>
      <w:r w:rsidR="00033D1D">
        <w:rPr>
          <w:lang w:val="en-US"/>
        </w:rPr>
        <w:t xml:space="preserve"> - Real</w:t>
      </w:r>
    </w:p>
    <w:p w14:paraId="1C5C6E21" w14:textId="355B195B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createdTotalValue</w:t>
      </w:r>
      <w:proofErr w:type="spellEnd"/>
      <w:r w:rsidR="00033D1D">
        <w:rPr>
          <w:lang w:val="en-US"/>
        </w:rPr>
        <w:t xml:space="preserve"> - Real</w:t>
      </w:r>
    </w:p>
    <w:p w14:paraId="20F9A715" w14:textId="285814DE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updatedAt</w:t>
      </w:r>
      <w:proofErr w:type="spellEnd"/>
      <w:r w:rsidR="00033D1D">
        <w:rPr>
          <w:lang w:val="en-US"/>
        </w:rPr>
        <w:t xml:space="preserve"> - Data</w:t>
      </w:r>
    </w:p>
    <w:p w14:paraId="248B81DC" w14:textId="56255526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updatedAmount</w:t>
      </w:r>
      <w:proofErr w:type="spellEnd"/>
      <w:r w:rsidR="00033D1D">
        <w:rPr>
          <w:lang w:val="en-US"/>
        </w:rPr>
        <w:t xml:space="preserve"> - Real</w:t>
      </w:r>
    </w:p>
    <w:p w14:paraId="1701955D" w14:textId="2AC790AB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updatedUnitPrice</w:t>
      </w:r>
      <w:proofErr w:type="spellEnd"/>
      <w:r w:rsidR="00164D49">
        <w:rPr>
          <w:lang w:val="en-US"/>
        </w:rPr>
        <w:t xml:space="preserve"> - Real</w:t>
      </w:r>
    </w:p>
    <w:p w14:paraId="32CBCC5B" w14:textId="74E18D14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updatedTotalValue</w:t>
      </w:r>
      <w:proofErr w:type="spellEnd"/>
      <w:r w:rsidR="00164D49">
        <w:rPr>
          <w:lang w:val="en-US"/>
        </w:rPr>
        <w:t xml:space="preserve"> - Real</w:t>
      </w:r>
    </w:p>
    <w:p w14:paraId="4F6B820B" w14:textId="014109FA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accumulationPlan</w:t>
      </w:r>
      <w:proofErr w:type="spellEnd"/>
      <w:r w:rsidR="00164D49">
        <w:rPr>
          <w:lang w:val="en-US"/>
        </w:rPr>
        <w:t xml:space="preserve"> - Text</w:t>
      </w:r>
    </w:p>
    <w:p w14:paraId="6A68C8AB" w14:textId="37285B11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accumulationAmount</w:t>
      </w:r>
      <w:proofErr w:type="spellEnd"/>
      <w:r w:rsidR="00164D49">
        <w:rPr>
          <w:lang w:val="en-US"/>
        </w:rPr>
        <w:t xml:space="preserve"> - Real</w:t>
      </w:r>
    </w:p>
    <w:p w14:paraId="50E73ECF" w14:textId="7D518367" w:rsidR="00186072" w:rsidRPr="00186072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86072">
        <w:rPr>
          <w:lang w:val="en-US"/>
        </w:rPr>
        <w:t>incomePerYear</w:t>
      </w:r>
      <w:proofErr w:type="spellEnd"/>
      <w:r w:rsidR="00164D49">
        <w:rPr>
          <w:lang w:val="en-US"/>
        </w:rPr>
        <w:t xml:space="preserve"> - Real</w:t>
      </w:r>
    </w:p>
    <w:p w14:paraId="52615A3F" w14:textId="13D815CC" w:rsidR="00186072" w:rsidRPr="00164D49" w:rsidRDefault="00186072" w:rsidP="00186072">
      <w:pPr>
        <w:rPr>
          <w:lang w:val="en-US"/>
        </w:rPr>
      </w:pPr>
      <w:r w:rsidRPr="00186072">
        <w:rPr>
          <w:lang w:val="en-US"/>
        </w:rPr>
        <w:t xml:space="preserve">  </w:t>
      </w:r>
      <w:proofErr w:type="spellStart"/>
      <w:r w:rsidRPr="00164D49">
        <w:rPr>
          <w:lang w:val="en-US"/>
        </w:rPr>
        <w:t>rentalIncome</w:t>
      </w:r>
      <w:proofErr w:type="spellEnd"/>
      <w:r w:rsidR="00164D49">
        <w:rPr>
          <w:lang w:val="en-US"/>
        </w:rPr>
        <w:t xml:space="preserve"> - Real</w:t>
      </w:r>
    </w:p>
    <w:p w14:paraId="2368B428" w14:textId="2EB278C1" w:rsidR="00F92870" w:rsidRDefault="00186072" w:rsidP="00186072">
      <w:pPr>
        <w:rPr>
          <w:lang w:val="en-US"/>
        </w:rPr>
      </w:pPr>
      <w:r w:rsidRPr="00164D49">
        <w:rPr>
          <w:lang w:val="en-US"/>
        </w:rPr>
        <w:t xml:space="preserve">  note</w:t>
      </w:r>
      <w:r w:rsidR="00164D49" w:rsidRPr="00164D49">
        <w:rPr>
          <w:lang w:val="en-US"/>
        </w:rPr>
        <w:t xml:space="preserve"> </w:t>
      </w:r>
      <w:r w:rsidR="00027F2E">
        <w:rPr>
          <w:lang w:val="en-US"/>
        </w:rPr>
        <w:t>–</w:t>
      </w:r>
      <w:r w:rsidR="00164D49">
        <w:rPr>
          <w:lang w:val="en-US"/>
        </w:rPr>
        <w:t xml:space="preserve"> Text</w:t>
      </w:r>
    </w:p>
    <w:p w14:paraId="6087035F" w14:textId="77777777" w:rsidR="00027F2E" w:rsidRDefault="00027F2E" w:rsidP="00186072">
      <w:pPr>
        <w:rPr>
          <w:lang w:val="en-US"/>
        </w:rPr>
      </w:pPr>
    </w:p>
    <w:p w14:paraId="181DCBC2" w14:textId="77777777" w:rsidR="00027F2E" w:rsidRPr="00027F2E" w:rsidRDefault="00027F2E" w:rsidP="00027F2E">
      <w:r w:rsidRPr="00027F2E">
        <w:t xml:space="preserve">  </w:t>
      </w:r>
      <w:r w:rsidRPr="00027F2E">
        <w:rPr>
          <w:rFonts w:ascii="Segoe UI Emoji" w:hAnsi="Segoe UI Emoji" w:cs="Segoe UI Emoji"/>
          <w:lang w:val="en-US"/>
        </w:rPr>
        <w:t>🎯</w:t>
      </w:r>
      <w:r w:rsidRPr="00027F2E">
        <w:t xml:space="preserve"> Mappatura corretta:</w:t>
      </w:r>
    </w:p>
    <w:p w14:paraId="4A1EA0C0" w14:textId="77777777" w:rsidR="00027F2E" w:rsidRPr="00027F2E" w:rsidRDefault="00027F2E" w:rsidP="00027F2E"/>
    <w:p w14:paraId="1409C656" w14:textId="77777777" w:rsidR="00027F2E" w:rsidRPr="00027F2E" w:rsidRDefault="00027F2E" w:rsidP="00027F2E">
      <w:r w:rsidRPr="00027F2E">
        <w:t xml:space="preserve">  Campi sempre attivi (per tutte le categorie):</w:t>
      </w:r>
    </w:p>
    <w:p w14:paraId="6D58AF97" w14:textId="77777777" w:rsidR="00027F2E" w:rsidRPr="00027F2E" w:rsidRDefault="00027F2E" w:rsidP="00027F2E">
      <w:pPr>
        <w:rPr>
          <w:lang w:val="en-US"/>
        </w:rPr>
      </w:pPr>
      <w:r w:rsidRPr="00027F2E">
        <w:t xml:space="preserve">  </w:t>
      </w:r>
      <w:r w:rsidRPr="00027F2E">
        <w:rPr>
          <w:lang w:val="en-US"/>
        </w:rPr>
        <w:t xml:space="preserve">- </w:t>
      </w:r>
      <w:r w:rsidRPr="00027F2E">
        <w:rPr>
          <w:rFonts w:ascii="Segoe UI Emoji" w:hAnsi="Segoe UI Emoji" w:cs="Segoe UI Emoji"/>
          <w:lang w:val="en-US"/>
        </w:rPr>
        <w:t>✅</w:t>
      </w:r>
      <w:r w:rsidRPr="00027F2E">
        <w:rPr>
          <w:lang w:val="en-US"/>
        </w:rPr>
        <w:t xml:space="preserve"> </w:t>
      </w:r>
      <w:proofErr w:type="spellStart"/>
      <w:r w:rsidRPr="00027F2E">
        <w:rPr>
          <w:lang w:val="en-US"/>
        </w:rPr>
        <w:t>Categoria</w:t>
      </w:r>
      <w:proofErr w:type="spellEnd"/>
      <w:r w:rsidRPr="00027F2E">
        <w:rPr>
          <w:lang w:val="en-US"/>
        </w:rPr>
        <w:t xml:space="preserve">, Asset Name, </w:t>
      </w:r>
      <w:proofErr w:type="spellStart"/>
      <w:r w:rsidRPr="00027F2E">
        <w:rPr>
          <w:lang w:val="en-US"/>
        </w:rPr>
        <w:t>Posizione</w:t>
      </w:r>
      <w:proofErr w:type="spellEnd"/>
      <w:r w:rsidRPr="00027F2E">
        <w:rPr>
          <w:lang w:val="en-US"/>
        </w:rPr>
        <w:t>, Risk Level</w:t>
      </w:r>
    </w:p>
    <w:p w14:paraId="7E5523CB" w14:textId="77777777" w:rsidR="00027F2E" w:rsidRPr="00027F2E" w:rsidRDefault="00027F2E" w:rsidP="00027F2E">
      <w:pPr>
        <w:rPr>
          <w:lang w:val="en-US"/>
        </w:rPr>
      </w:pPr>
      <w:r w:rsidRPr="00027F2E">
        <w:rPr>
          <w:lang w:val="en-US"/>
        </w:rPr>
        <w:t xml:space="preserve">  - </w:t>
      </w:r>
      <w:r w:rsidRPr="00027F2E">
        <w:rPr>
          <w:rFonts w:ascii="Segoe UI Emoji" w:hAnsi="Segoe UI Emoji" w:cs="Segoe UI Emoji"/>
          <w:lang w:val="en-US"/>
        </w:rPr>
        <w:t>✅</w:t>
      </w:r>
      <w:r w:rsidRPr="00027F2E">
        <w:rPr>
          <w:lang w:val="en-US"/>
        </w:rPr>
        <w:t xml:space="preserve"> Created/Updated At, Amount, Unit Price, Total Value</w:t>
      </w:r>
    </w:p>
    <w:p w14:paraId="234B3156" w14:textId="77777777" w:rsidR="00027F2E" w:rsidRPr="00027F2E" w:rsidRDefault="00027F2E" w:rsidP="00027F2E">
      <w:r w:rsidRPr="00027F2E">
        <w:rPr>
          <w:lang w:val="en-US"/>
        </w:rPr>
        <w:t xml:space="preserve">  </w:t>
      </w:r>
      <w:r w:rsidRPr="00027F2E">
        <w:t xml:space="preserve">- </w:t>
      </w:r>
      <w:r w:rsidRPr="00027F2E">
        <w:rPr>
          <w:rFonts w:ascii="Segoe UI Emoji" w:hAnsi="Segoe UI Emoji" w:cs="Segoe UI Emoji"/>
        </w:rPr>
        <w:t>✅</w:t>
      </w:r>
      <w:r w:rsidRPr="00027F2E">
        <w:t xml:space="preserve"> Note</w:t>
      </w:r>
    </w:p>
    <w:p w14:paraId="0BBFAF8C" w14:textId="77777777" w:rsidR="00027F2E" w:rsidRPr="00027F2E" w:rsidRDefault="00027F2E" w:rsidP="00027F2E">
      <w:r w:rsidRPr="00027F2E">
        <w:t xml:space="preserve">  Campi specifici per categoria:</w:t>
      </w:r>
    </w:p>
    <w:p w14:paraId="47897322" w14:textId="77777777" w:rsidR="00027F2E" w:rsidRPr="00027F2E" w:rsidRDefault="00027F2E" w:rsidP="00027F2E">
      <w:r w:rsidRPr="00027F2E">
        <w:t xml:space="preserve">  - ETF/Azioni/Fondi: Ticker, ISIN, </w:t>
      </w:r>
      <w:proofErr w:type="spellStart"/>
      <w:r w:rsidRPr="00027F2E">
        <w:t>Income</w:t>
      </w:r>
      <w:proofErr w:type="spellEnd"/>
      <w:r w:rsidRPr="00027F2E">
        <w:t xml:space="preserve"> Per </w:t>
      </w:r>
      <w:proofErr w:type="spellStart"/>
      <w:r w:rsidRPr="00027F2E">
        <w:t>Year</w:t>
      </w:r>
      <w:proofErr w:type="spellEnd"/>
    </w:p>
    <w:p w14:paraId="7F12C95F" w14:textId="77777777" w:rsidR="00027F2E" w:rsidRPr="00027F2E" w:rsidRDefault="00027F2E" w:rsidP="00027F2E">
      <w:r w:rsidRPr="00027F2E">
        <w:t xml:space="preserve">  - Buoni del Tesoro: ISIN, </w:t>
      </w:r>
      <w:proofErr w:type="spellStart"/>
      <w:r w:rsidRPr="00027F2E">
        <w:t>Income</w:t>
      </w:r>
      <w:proofErr w:type="spellEnd"/>
      <w:r w:rsidRPr="00027F2E">
        <w:t xml:space="preserve"> Per </w:t>
      </w:r>
      <w:proofErr w:type="spellStart"/>
      <w:r w:rsidRPr="00027F2E">
        <w:t>Year</w:t>
      </w:r>
      <w:proofErr w:type="spellEnd"/>
    </w:p>
    <w:p w14:paraId="0EC4428B" w14:textId="77777777" w:rsidR="00027F2E" w:rsidRPr="00027F2E" w:rsidRDefault="00027F2E" w:rsidP="00027F2E">
      <w:pPr>
        <w:rPr>
          <w:lang w:val="en-US"/>
        </w:rPr>
      </w:pPr>
      <w:r w:rsidRPr="00027F2E">
        <w:t xml:space="preserve">  </w:t>
      </w:r>
      <w:r w:rsidRPr="00027F2E">
        <w:rPr>
          <w:lang w:val="en-US"/>
        </w:rPr>
        <w:t>- PAC: Ticker, ISIN, Accumulation Plan/Amount, Income Per Year</w:t>
      </w:r>
    </w:p>
    <w:p w14:paraId="1A3979E2" w14:textId="77777777" w:rsidR="00027F2E" w:rsidRPr="00027F2E" w:rsidRDefault="00027F2E" w:rsidP="00027F2E">
      <w:r w:rsidRPr="00027F2E">
        <w:rPr>
          <w:lang w:val="en-US"/>
        </w:rPr>
        <w:t xml:space="preserve">  </w:t>
      </w:r>
      <w:r w:rsidRPr="00027F2E">
        <w:t>- Criptovalute: Solo Ticker</w:t>
      </w:r>
    </w:p>
    <w:p w14:paraId="2A058D19" w14:textId="77777777" w:rsidR="00027F2E" w:rsidRPr="00027F2E" w:rsidRDefault="00027F2E" w:rsidP="00027F2E">
      <w:r w:rsidRPr="00027F2E">
        <w:t xml:space="preserve">  - Liquidità: Solo </w:t>
      </w:r>
      <w:proofErr w:type="spellStart"/>
      <w:r w:rsidRPr="00027F2E">
        <w:t>Income</w:t>
      </w:r>
      <w:proofErr w:type="spellEnd"/>
      <w:r w:rsidRPr="00027F2E">
        <w:t xml:space="preserve"> Per </w:t>
      </w:r>
      <w:proofErr w:type="spellStart"/>
      <w:r w:rsidRPr="00027F2E">
        <w:t>Year</w:t>
      </w:r>
      <w:proofErr w:type="spellEnd"/>
    </w:p>
    <w:p w14:paraId="3202C230" w14:textId="77777777" w:rsidR="00027F2E" w:rsidRPr="00027F2E" w:rsidRDefault="00027F2E" w:rsidP="00027F2E">
      <w:r w:rsidRPr="00027F2E">
        <w:t xml:space="preserve">  - Immobiliare: Solo Rental </w:t>
      </w:r>
      <w:proofErr w:type="spellStart"/>
      <w:r w:rsidRPr="00027F2E">
        <w:t>Income</w:t>
      </w:r>
      <w:proofErr w:type="spellEnd"/>
    </w:p>
    <w:p w14:paraId="62A6EC83" w14:textId="77777777" w:rsidR="00027F2E" w:rsidRPr="00027F2E" w:rsidRDefault="00027F2E" w:rsidP="00027F2E">
      <w:r w:rsidRPr="00027F2E">
        <w:t xml:space="preserve">  - Oggetti: Nessun campo </w:t>
      </w:r>
      <w:proofErr w:type="gramStart"/>
      <w:r w:rsidRPr="00027F2E">
        <w:t xml:space="preserve">aggiuntivo  </w:t>
      </w:r>
      <w:r w:rsidRPr="00027F2E">
        <w:rPr>
          <w:rFonts w:ascii="Segoe UI Emoji" w:hAnsi="Segoe UI Emoji" w:cs="Segoe UI Emoji"/>
          <w:lang w:val="en-US"/>
        </w:rPr>
        <w:t>🎯</w:t>
      </w:r>
      <w:proofErr w:type="gramEnd"/>
      <w:r w:rsidRPr="00027F2E">
        <w:t xml:space="preserve"> Mappatura corretta:</w:t>
      </w:r>
    </w:p>
    <w:sectPr w:rsidR="00027F2E" w:rsidRPr="00027F2E" w:rsidSect="00034B7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5CD5"/>
    <w:multiLevelType w:val="multilevel"/>
    <w:tmpl w:val="664A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9690F"/>
    <w:multiLevelType w:val="multilevel"/>
    <w:tmpl w:val="40BE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B79E7"/>
    <w:multiLevelType w:val="multilevel"/>
    <w:tmpl w:val="AF78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D1CED"/>
    <w:multiLevelType w:val="multilevel"/>
    <w:tmpl w:val="EA08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F08A5"/>
    <w:multiLevelType w:val="multilevel"/>
    <w:tmpl w:val="95E6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D316B"/>
    <w:multiLevelType w:val="multilevel"/>
    <w:tmpl w:val="0B14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47514"/>
    <w:multiLevelType w:val="multilevel"/>
    <w:tmpl w:val="A956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A5CE8"/>
    <w:multiLevelType w:val="multilevel"/>
    <w:tmpl w:val="CFE8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2C20C6"/>
    <w:multiLevelType w:val="multilevel"/>
    <w:tmpl w:val="2B66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86B9D"/>
    <w:multiLevelType w:val="multilevel"/>
    <w:tmpl w:val="80AC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46814"/>
    <w:multiLevelType w:val="multilevel"/>
    <w:tmpl w:val="4956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D5AAA"/>
    <w:multiLevelType w:val="multilevel"/>
    <w:tmpl w:val="FE2E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55AB1"/>
    <w:multiLevelType w:val="multilevel"/>
    <w:tmpl w:val="EDB4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1D1BD4"/>
    <w:multiLevelType w:val="multilevel"/>
    <w:tmpl w:val="7C26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25ECC"/>
    <w:multiLevelType w:val="multilevel"/>
    <w:tmpl w:val="F58E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A24DC"/>
    <w:multiLevelType w:val="multilevel"/>
    <w:tmpl w:val="7BEA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D14FA1"/>
    <w:multiLevelType w:val="multilevel"/>
    <w:tmpl w:val="4A32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806C7"/>
    <w:multiLevelType w:val="multilevel"/>
    <w:tmpl w:val="593A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A5857"/>
    <w:multiLevelType w:val="multilevel"/>
    <w:tmpl w:val="9F56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C055D5"/>
    <w:multiLevelType w:val="multilevel"/>
    <w:tmpl w:val="0B80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BE2EE5"/>
    <w:multiLevelType w:val="multilevel"/>
    <w:tmpl w:val="A484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FD2AED"/>
    <w:multiLevelType w:val="multilevel"/>
    <w:tmpl w:val="224A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8875C3"/>
    <w:multiLevelType w:val="multilevel"/>
    <w:tmpl w:val="2896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211504"/>
    <w:multiLevelType w:val="multilevel"/>
    <w:tmpl w:val="C586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E2C4B"/>
    <w:multiLevelType w:val="multilevel"/>
    <w:tmpl w:val="F03A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6172EC"/>
    <w:multiLevelType w:val="multilevel"/>
    <w:tmpl w:val="2E58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4525EF"/>
    <w:multiLevelType w:val="multilevel"/>
    <w:tmpl w:val="F186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E424CC"/>
    <w:multiLevelType w:val="multilevel"/>
    <w:tmpl w:val="B41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3C3318"/>
    <w:multiLevelType w:val="multilevel"/>
    <w:tmpl w:val="CD8C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9B5D43"/>
    <w:multiLevelType w:val="multilevel"/>
    <w:tmpl w:val="48C8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033830">
    <w:abstractNumId w:val="23"/>
  </w:num>
  <w:num w:numId="2" w16cid:durableId="1810829109">
    <w:abstractNumId w:val="1"/>
  </w:num>
  <w:num w:numId="3" w16cid:durableId="1029064410">
    <w:abstractNumId w:val="8"/>
  </w:num>
  <w:num w:numId="4" w16cid:durableId="1760248121">
    <w:abstractNumId w:val="19"/>
  </w:num>
  <w:num w:numId="5" w16cid:durableId="1471288020">
    <w:abstractNumId w:val="24"/>
  </w:num>
  <w:num w:numId="6" w16cid:durableId="1380013393">
    <w:abstractNumId w:val="28"/>
  </w:num>
  <w:num w:numId="7" w16cid:durableId="1841382626">
    <w:abstractNumId w:val="22"/>
  </w:num>
  <w:num w:numId="8" w16cid:durableId="72240053">
    <w:abstractNumId w:val="21"/>
  </w:num>
  <w:num w:numId="9" w16cid:durableId="1226188695">
    <w:abstractNumId w:val="12"/>
  </w:num>
  <w:num w:numId="10" w16cid:durableId="1318343676">
    <w:abstractNumId w:val="27"/>
  </w:num>
  <w:num w:numId="11" w16cid:durableId="1628586286">
    <w:abstractNumId w:val="6"/>
  </w:num>
  <w:num w:numId="12" w16cid:durableId="994181606">
    <w:abstractNumId w:val="20"/>
  </w:num>
  <w:num w:numId="13" w16cid:durableId="1015883869">
    <w:abstractNumId w:val="3"/>
  </w:num>
  <w:num w:numId="14" w16cid:durableId="1784106177">
    <w:abstractNumId w:val="14"/>
  </w:num>
  <w:num w:numId="15" w16cid:durableId="1494030853">
    <w:abstractNumId w:val="10"/>
  </w:num>
  <w:num w:numId="16" w16cid:durableId="1301498917">
    <w:abstractNumId w:val="25"/>
  </w:num>
  <w:num w:numId="17" w16cid:durableId="977566635">
    <w:abstractNumId w:val="26"/>
  </w:num>
  <w:num w:numId="18" w16cid:durableId="1421411128">
    <w:abstractNumId w:val="0"/>
  </w:num>
  <w:num w:numId="19" w16cid:durableId="1041705730">
    <w:abstractNumId w:val="11"/>
  </w:num>
  <w:num w:numId="20" w16cid:durableId="1761369514">
    <w:abstractNumId w:val="9"/>
  </w:num>
  <w:num w:numId="21" w16cid:durableId="81225452">
    <w:abstractNumId w:val="2"/>
  </w:num>
  <w:num w:numId="22" w16cid:durableId="1671445218">
    <w:abstractNumId w:val="7"/>
  </w:num>
  <w:num w:numId="23" w16cid:durableId="2102869462">
    <w:abstractNumId w:val="15"/>
  </w:num>
  <w:num w:numId="24" w16cid:durableId="1600867247">
    <w:abstractNumId w:val="29"/>
  </w:num>
  <w:num w:numId="25" w16cid:durableId="412552863">
    <w:abstractNumId w:val="17"/>
  </w:num>
  <w:num w:numId="26" w16cid:durableId="624964446">
    <w:abstractNumId w:val="5"/>
  </w:num>
  <w:num w:numId="27" w16cid:durableId="2010130728">
    <w:abstractNumId w:val="18"/>
  </w:num>
  <w:num w:numId="28" w16cid:durableId="2069256011">
    <w:abstractNumId w:val="13"/>
  </w:num>
  <w:num w:numId="29" w16cid:durableId="53090726">
    <w:abstractNumId w:val="16"/>
  </w:num>
  <w:num w:numId="30" w16cid:durableId="427502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F0"/>
    <w:rsid w:val="00027F2E"/>
    <w:rsid w:val="00033D1D"/>
    <w:rsid w:val="00034B70"/>
    <w:rsid w:val="000B5453"/>
    <w:rsid w:val="000C41E6"/>
    <w:rsid w:val="00164D49"/>
    <w:rsid w:val="00173D96"/>
    <w:rsid w:val="00186072"/>
    <w:rsid w:val="001B5A30"/>
    <w:rsid w:val="001C7B9A"/>
    <w:rsid w:val="001D6299"/>
    <w:rsid w:val="002C2105"/>
    <w:rsid w:val="004C4C22"/>
    <w:rsid w:val="005D0D78"/>
    <w:rsid w:val="00666315"/>
    <w:rsid w:val="00766272"/>
    <w:rsid w:val="00941482"/>
    <w:rsid w:val="009D75F7"/>
    <w:rsid w:val="009E46F9"/>
    <w:rsid w:val="009F64F8"/>
    <w:rsid w:val="00B21367"/>
    <w:rsid w:val="00B75B7E"/>
    <w:rsid w:val="00B9376E"/>
    <w:rsid w:val="00BC582F"/>
    <w:rsid w:val="00C6046A"/>
    <w:rsid w:val="00C7452E"/>
    <w:rsid w:val="00E6636A"/>
    <w:rsid w:val="00E73FF0"/>
    <w:rsid w:val="00F40F22"/>
    <w:rsid w:val="00F9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CAF0840"/>
  <w15:chartTrackingRefBased/>
  <w15:docId w15:val="{AA910BD6-9B61-449F-AF74-2224DD6F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73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73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73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73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73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73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73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73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73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73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73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73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73FF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73FF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73FF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73FF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73FF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73FF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73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3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73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73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73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73FF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73FF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73FF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73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73FF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73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8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3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3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8</Pages>
  <Words>1630</Words>
  <Characters>9292</Characters>
  <Application>Microsoft Office Word</Application>
  <DocSecurity>0</DocSecurity>
  <Lines>77</Lines>
  <Paragraphs>21</Paragraphs>
  <ScaleCrop>false</ScaleCrop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A. Barbagallo</dc:creator>
  <cp:keywords/>
  <dc:description/>
  <cp:lastModifiedBy>Giuseppe A. Barbagallo</cp:lastModifiedBy>
  <cp:revision>23</cp:revision>
  <dcterms:created xsi:type="dcterms:W3CDTF">2025-05-11T09:12:00Z</dcterms:created>
  <dcterms:modified xsi:type="dcterms:W3CDTF">2025-08-26T10:18:00Z</dcterms:modified>
</cp:coreProperties>
</file>