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70993" w14:textId="77777777" w:rsidR="00CE5277" w:rsidRDefault="00000000">
      <w:r>
        <w:rPr>
          <w:b/>
          <w:color w:val="1F4E3D"/>
        </w:rPr>
        <w:t>FURGONAPP</w:t>
      </w:r>
    </w:p>
    <w:p w14:paraId="4827426A" w14:textId="77777777" w:rsidR="00CE5277" w:rsidRDefault="00000000">
      <w:pPr>
        <w:spacing w:after="40"/>
      </w:pPr>
      <w:r>
        <w:rPr>
          <w:b/>
          <w:color w:val="1F4E3D"/>
          <w:sz w:val="48"/>
        </w:rPr>
        <w:t>Evidencia de Retrospectivas</w:t>
      </w:r>
    </w:p>
    <w:p w14:paraId="252BB992" w14:textId="77777777" w:rsidR="00CE5277" w:rsidRDefault="00000000">
      <w:r>
        <w:rPr>
          <w:i/>
          <w:sz w:val="24"/>
        </w:rPr>
        <w:t>Qué mejoró el equipo sprint a sprint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CE5277" w14:paraId="3BA9CC0F" w14:textId="77777777">
        <w:tc>
          <w:tcPr>
            <w:tcW w:w="2268" w:type="dxa"/>
            <w:shd w:val="clear" w:color="auto" w:fill="EEF4EF"/>
          </w:tcPr>
          <w:p w14:paraId="197AE072" w14:textId="77777777" w:rsidR="00CE5277" w:rsidRDefault="00000000">
            <w:r>
              <w:rPr>
                <w:b/>
                <w:sz w:val="19"/>
              </w:rPr>
              <w:t>Proyecto</w:t>
            </w:r>
          </w:p>
        </w:tc>
        <w:tc>
          <w:tcPr>
            <w:tcW w:w="7370" w:type="dxa"/>
          </w:tcPr>
          <w:p w14:paraId="1A01370E" w14:textId="77777777" w:rsidR="00CE5277" w:rsidRDefault="00000000">
            <w:r>
              <w:rPr>
                <w:sz w:val="19"/>
              </w:rPr>
              <w:t>FurgonApp · Seguridad y transporte al alcance del bolsillo</w:t>
            </w:r>
          </w:p>
        </w:tc>
      </w:tr>
      <w:tr w:rsidR="00CE5277" w14:paraId="25F96DA8" w14:textId="77777777">
        <w:tc>
          <w:tcPr>
            <w:tcW w:w="2268" w:type="dxa"/>
            <w:shd w:val="clear" w:color="auto" w:fill="EEF4EF"/>
          </w:tcPr>
          <w:p w14:paraId="7C062939" w14:textId="77777777" w:rsidR="00CE5277" w:rsidRDefault="00000000">
            <w:r>
              <w:rPr>
                <w:b/>
                <w:sz w:val="19"/>
              </w:rPr>
              <w:t>Integrantes</w:t>
            </w:r>
          </w:p>
        </w:tc>
        <w:tc>
          <w:tcPr>
            <w:tcW w:w="7370" w:type="dxa"/>
          </w:tcPr>
          <w:p w14:paraId="13685E61" w14:textId="77777777" w:rsidR="00CE5277" w:rsidRDefault="00000000">
            <w:r>
              <w:rPr>
                <w:sz w:val="19"/>
              </w:rPr>
              <w:t>Juan Fuentes · Sebastián Méndez</w:t>
            </w:r>
          </w:p>
        </w:tc>
      </w:tr>
      <w:tr w:rsidR="00CE5277" w14:paraId="3B85DEDB" w14:textId="77777777">
        <w:tc>
          <w:tcPr>
            <w:tcW w:w="2268" w:type="dxa"/>
            <w:shd w:val="clear" w:color="auto" w:fill="EEF4EF"/>
          </w:tcPr>
          <w:p w14:paraId="6CF08545" w14:textId="77777777" w:rsidR="00CE5277" w:rsidRDefault="00000000">
            <w:r>
              <w:rPr>
                <w:b/>
                <w:sz w:val="19"/>
              </w:rPr>
              <w:t>Carrera y sede</w:t>
            </w:r>
          </w:p>
        </w:tc>
        <w:tc>
          <w:tcPr>
            <w:tcW w:w="7370" w:type="dxa"/>
          </w:tcPr>
          <w:p w14:paraId="62358D98" w14:textId="77777777" w:rsidR="00CE5277" w:rsidRDefault="00000000">
            <w:r>
              <w:rPr>
                <w:sz w:val="19"/>
              </w:rPr>
              <w:t>Ingeniería Informática · Sede San Joaquín</w:t>
            </w:r>
          </w:p>
        </w:tc>
      </w:tr>
      <w:tr w:rsidR="00CE5277" w14:paraId="539742DF" w14:textId="77777777">
        <w:tc>
          <w:tcPr>
            <w:tcW w:w="2268" w:type="dxa"/>
            <w:shd w:val="clear" w:color="auto" w:fill="EEF4EF"/>
          </w:tcPr>
          <w:p w14:paraId="19C33AD9" w14:textId="77777777" w:rsidR="00CE5277" w:rsidRDefault="00000000">
            <w:r>
              <w:rPr>
                <w:b/>
                <w:sz w:val="19"/>
              </w:rPr>
              <w:t>Fecha y versión</w:t>
            </w:r>
          </w:p>
        </w:tc>
        <w:tc>
          <w:tcPr>
            <w:tcW w:w="7370" w:type="dxa"/>
          </w:tcPr>
          <w:p w14:paraId="71B54EA7" w14:textId="77777777" w:rsidR="00CE5277" w:rsidRDefault="00000000">
            <w:r>
              <w:rPr>
                <w:sz w:val="19"/>
              </w:rPr>
              <w:t>Octubre 2026 · Semana 9 de 18 · Versión 1.0</w:t>
            </w:r>
          </w:p>
        </w:tc>
      </w:tr>
    </w:tbl>
    <w:p w14:paraId="6CED358F" w14:textId="77777777" w:rsidR="00CE5277" w:rsidRDefault="00CE5277"/>
    <w:p w14:paraId="632C92E7" w14:textId="5FFFE815" w:rsidR="00CE5277" w:rsidRDefault="00000000">
      <w:pPr>
        <w:pStyle w:val="Ttulo1"/>
      </w:pPr>
      <w:r>
        <w:t xml:space="preserve">1. Formato de la </w:t>
      </w:r>
      <w:r w:rsidR="00DA1707">
        <w:t>retrospective</w:t>
      </w:r>
    </w:p>
    <w:p w14:paraId="400C8DBF" w14:textId="77777777" w:rsidR="00CE5277" w:rsidRDefault="00000000">
      <w:pPr>
        <w:jc w:val="both"/>
      </w:pPr>
      <w:r>
        <w:t xml:space="preserve">Al cierre de cada sprint semanal el equipo responde: </w:t>
      </w:r>
      <w:r>
        <w:rPr>
          <w:b/>
        </w:rPr>
        <w:t>¿qué funcionó bien?</w:t>
      </w:r>
      <w:r>
        <w:t xml:space="preserve">, </w:t>
      </w:r>
      <w:r>
        <w:rPr>
          <w:b/>
        </w:rPr>
        <w:t>¿qué se puede mejorar?</w:t>
      </w:r>
      <w:r>
        <w:t xml:space="preserve"> y </w:t>
      </w:r>
      <w:r>
        <w:rPr>
          <w:b/>
        </w:rPr>
        <w:t>¿qué acción aplicaremos en el próximo sprint?</w:t>
      </w:r>
      <w:r>
        <w:t xml:space="preserve"> Las acciones se revisan en la retrospectiva siguiente.</w:t>
      </w:r>
    </w:p>
    <w:p w14:paraId="3CA6AC75" w14:textId="77777777" w:rsidR="00CE5277" w:rsidRDefault="00000000">
      <w:pPr>
        <w:pStyle w:val="Ttulo1"/>
      </w:pPr>
      <w:r>
        <w:t>2. Retrospectiva de mitad de proyecto (semana 9, monitoreo Fase 2)</w:t>
      </w:r>
    </w:p>
    <w:p w14:paraId="6132D6B3" w14:textId="77777777" w:rsidR="00CE5277" w:rsidRDefault="00000000">
      <w:r>
        <w:rPr>
          <w:i/>
        </w:rPr>
        <w:t>Basada en el informe de avance de la Fase 2 y en el registro de validación del repositorio.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3288"/>
      </w:tblGrid>
      <w:tr w:rsidR="00CE5277" w14:paraId="053E4CC7" w14:textId="77777777">
        <w:trPr>
          <w:tblHeader/>
          <w:jc w:val="center"/>
        </w:trPr>
        <w:tc>
          <w:tcPr>
            <w:tcW w:w="3175" w:type="dxa"/>
            <w:shd w:val="clear" w:color="auto" w:fill="1F4E3D"/>
          </w:tcPr>
          <w:p w14:paraId="766374D4" w14:textId="77777777" w:rsidR="00CE5277" w:rsidRDefault="00000000">
            <w:r>
              <w:rPr>
                <w:b/>
                <w:color w:val="FFFFFF"/>
                <w:sz w:val="17"/>
              </w:rPr>
              <w:t>Qué funcionó bien</w:t>
            </w:r>
          </w:p>
        </w:tc>
        <w:tc>
          <w:tcPr>
            <w:tcW w:w="3175" w:type="dxa"/>
            <w:shd w:val="clear" w:color="auto" w:fill="1F4E3D"/>
          </w:tcPr>
          <w:p w14:paraId="6085E71E" w14:textId="77777777" w:rsidR="00CE5277" w:rsidRDefault="00000000">
            <w:r>
              <w:rPr>
                <w:b/>
                <w:color w:val="FFFFFF"/>
                <w:sz w:val="17"/>
              </w:rPr>
              <w:t>Qué se puede mejorar</w:t>
            </w:r>
          </w:p>
        </w:tc>
        <w:tc>
          <w:tcPr>
            <w:tcW w:w="3288" w:type="dxa"/>
            <w:shd w:val="clear" w:color="auto" w:fill="1F4E3D"/>
          </w:tcPr>
          <w:p w14:paraId="0C005EB7" w14:textId="77777777" w:rsidR="00CE5277" w:rsidRDefault="00000000">
            <w:r>
              <w:rPr>
                <w:b/>
                <w:color w:val="FFFFFF"/>
                <w:sz w:val="17"/>
              </w:rPr>
              <w:t>Acciones acordadas</w:t>
            </w:r>
          </w:p>
        </w:tc>
      </w:tr>
      <w:tr w:rsidR="00CE5277" w14:paraId="38D4E483" w14:textId="77777777">
        <w:trPr>
          <w:jc w:val="center"/>
        </w:trPr>
        <w:tc>
          <w:tcPr>
            <w:tcW w:w="3175" w:type="dxa"/>
          </w:tcPr>
          <w:p w14:paraId="42142DE8" w14:textId="77777777" w:rsidR="00CE5277" w:rsidRDefault="00000000">
            <w:pPr>
              <w:spacing w:after="0"/>
            </w:pPr>
            <w:r>
              <w:rPr>
                <w:sz w:val="17"/>
              </w:rPr>
              <w:t>Roles definidos: Juan en frontend y UI/UX, Sebastián en backend, datos e integración.</w:t>
            </w:r>
          </w:p>
          <w:p w14:paraId="1B31FF4A" w14:textId="77777777" w:rsidR="00CE5277" w:rsidRDefault="00000000">
            <w:pPr>
              <w:spacing w:after="0"/>
            </w:pPr>
            <w:r>
              <w:rPr>
                <w:sz w:val="17"/>
              </w:rPr>
              <w:t>Revisión semanal que detecta atrasos a tiempo.</w:t>
            </w:r>
          </w:p>
          <w:p w14:paraId="681B83D6" w14:textId="77777777" w:rsidR="00CE5277" w:rsidRDefault="00000000">
            <w:pPr>
              <w:spacing w:after="0"/>
            </w:pPr>
            <w:r>
              <w:rPr>
                <w:sz w:val="17"/>
              </w:rPr>
              <w:t>Alcance acotado, priorizando funciones esenciales.</w:t>
            </w:r>
          </w:p>
          <w:p w14:paraId="029D8D4D" w14:textId="77777777" w:rsidR="00CE5277" w:rsidRDefault="00000000">
            <w:pPr>
              <w:spacing w:after="0"/>
            </w:pPr>
            <w:r>
              <w:rPr>
                <w:sz w:val="17"/>
              </w:rPr>
              <w:t>Datos ficticios para desarrollar y probar.</w:t>
            </w:r>
          </w:p>
          <w:p w14:paraId="71426D4E" w14:textId="77777777" w:rsidR="00CE5277" w:rsidRDefault="00000000">
            <w:pPr>
              <w:spacing w:after="0"/>
            </w:pPr>
            <w:r>
              <w:rPr>
                <w:sz w:val="17"/>
              </w:rPr>
              <w:t>Pruebas automatizadas en backend, API y navegador.</w:t>
            </w:r>
          </w:p>
        </w:tc>
        <w:tc>
          <w:tcPr>
            <w:tcW w:w="3175" w:type="dxa"/>
          </w:tcPr>
          <w:p w14:paraId="1C683B3B" w14:textId="77777777" w:rsidR="00CE5277" w:rsidRDefault="00000000">
            <w:pPr>
              <w:spacing w:after="0"/>
            </w:pPr>
            <w:r>
              <w:rPr>
                <w:sz w:val="17"/>
              </w:rPr>
              <w:t>Coordinación de horarios entre ambos integrantes.</w:t>
            </w:r>
          </w:p>
          <w:p w14:paraId="65B51495" w14:textId="77777777" w:rsidR="00CE5277" w:rsidRDefault="00000000">
            <w:pPr>
              <w:spacing w:after="0"/>
            </w:pPr>
            <w:r>
              <w:rPr>
                <w:sz w:val="17"/>
              </w:rPr>
              <w:t>Protección de datos personales: falta definir cifrado en reposo.</w:t>
            </w:r>
          </w:p>
          <w:p w14:paraId="6EE38346" w14:textId="77777777" w:rsidR="00CE5277" w:rsidRDefault="00000000">
            <w:pPr>
              <w:spacing w:after="0"/>
            </w:pPr>
            <w:r>
              <w:rPr>
                <w:sz w:val="17"/>
              </w:rPr>
              <w:t>Docker y PostgreSQL aún no validados.</w:t>
            </w:r>
          </w:p>
          <w:p w14:paraId="29300AE5" w14:textId="77777777" w:rsidR="00CE5277" w:rsidRDefault="00000000">
            <w:pPr>
              <w:spacing w:after="0"/>
            </w:pPr>
            <w:r>
              <w:rPr>
                <w:sz w:val="17"/>
              </w:rPr>
              <w:t>Pocos commits: el historial no refleja el avance semanal.</w:t>
            </w:r>
          </w:p>
        </w:tc>
        <w:tc>
          <w:tcPr>
            <w:tcW w:w="3288" w:type="dxa"/>
          </w:tcPr>
          <w:p w14:paraId="331EAD69" w14:textId="77777777" w:rsidR="00CE5277" w:rsidRDefault="00000000">
            <w:pPr>
              <w:spacing w:after="0"/>
            </w:pPr>
            <w:r>
              <w:rPr>
                <w:sz w:val="17"/>
              </w:rPr>
              <w:t>Usar la revisión semanal para repartir tareas y prioridades.</w:t>
            </w:r>
          </w:p>
          <w:p w14:paraId="3AEF7427" w14:textId="77777777" w:rsidR="00CE5277" w:rsidRDefault="00000000">
            <w:pPr>
              <w:spacing w:after="0"/>
            </w:pPr>
            <w:r>
              <w:rPr>
                <w:sz w:val="17"/>
              </w:rPr>
              <w:t>Validar Docker y PostgreSQL entre las semanas 12 y 15.</w:t>
            </w:r>
          </w:p>
          <w:p w14:paraId="0F47E24C" w14:textId="77777777" w:rsidR="00CE5277" w:rsidRDefault="00000000">
            <w:pPr>
              <w:spacing w:after="0"/>
            </w:pPr>
            <w:r>
              <w:rPr>
                <w:sz w:val="17"/>
              </w:rPr>
              <w:t>Hacer commits pequeños y frecuentes para trazar cada sprint.</w:t>
            </w:r>
          </w:p>
          <w:p w14:paraId="53C14730" w14:textId="77777777" w:rsidR="00CE5277" w:rsidRDefault="00000000">
            <w:pPr>
              <w:spacing w:after="0"/>
            </w:pPr>
            <w:r>
              <w:rPr>
                <w:sz w:val="17"/>
              </w:rPr>
              <w:t>Implementar cifrado AES-256-GCM de datos personales en S12–S14.</w:t>
            </w:r>
          </w:p>
        </w:tc>
      </w:tr>
    </w:tbl>
    <w:p w14:paraId="5A4F5AE4" w14:textId="77777777" w:rsidR="00CE5277" w:rsidRDefault="00CE5277">
      <w:pPr>
        <w:spacing w:after="40"/>
      </w:pPr>
    </w:p>
    <w:p w14:paraId="315ECCD9" w14:textId="77777777" w:rsidR="00CE5277" w:rsidRDefault="00000000">
      <w:pPr>
        <w:pStyle w:val="Ttulo1"/>
      </w:pPr>
      <w:r>
        <w:t>3. Qué mejoró el equipo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3515"/>
        <w:gridCol w:w="3402"/>
      </w:tblGrid>
      <w:tr w:rsidR="00CE5277" w14:paraId="66FF4286" w14:textId="77777777">
        <w:trPr>
          <w:tblHeader/>
          <w:jc w:val="center"/>
        </w:trPr>
        <w:tc>
          <w:tcPr>
            <w:tcW w:w="2721" w:type="dxa"/>
            <w:shd w:val="clear" w:color="auto" w:fill="1F4E3D"/>
          </w:tcPr>
          <w:p w14:paraId="1CE56984" w14:textId="77777777" w:rsidR="00CE5277" w:rsidRDefault="00000000">
            <w:r>
              <w:rPr>
                <w:b/>
                <w:color w:val="FFFFFF"/>
                <w:sz w:val="17"/>
              </w:rPr>
              <w:t>Problema detectado</w:t>
            </w:r>
          </w:p>
        </w:tc>
        <w:tc>
          <w:tcPr>
            <w:tcW w:w="3515" w:type="dxa"/>
            <w:shd w:val="clear" w:color="auto" w:fill="1F4E3D"/>
          </w:tcPr>
          <w:p w14:paraId="280DA7C6" w14:textId="77777777" w:rsidR="00CE5277" w:rsidRDefault="00000000">
            <w:r>
              <w:rPr>
                <w:b/>
                <w:color w:val="FFFFFF"/>
                <w:sz w:val="17"/>
              </w:rPr>
              <w:t>Mejora aplicada</w:t>
            </w:r>
          </w:p>
        </w:tc>
        <w:tc>
          <w:tcPr>
            <w:tcW w:w="3402" w:type="dxa"/>
            <w:shd w:val="clear" w:color="auto" w:fill="1F4E3D"/>
          </w:tcPr>
          <w:p w14:paraId="2EEA20F6" w14:textId="77777777" w:rsidR="00CE5277" w:rsidRDefault="00000000"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CE5277" w14:paraId="4698A220" w14:textId="77777777">
        <w:trPr>
          <w:jc w:val="center"/>
        </w:trPr>
        <w:tc>
          <w:tcPr>
            <w:tcW w:w="2721" w:type="dxa"/>
          </w:tcPr>
          <w:p w14:paraId="69A8019E" w14:textId="77777777" w:rsidR="00CE5277" w:rsidRDefault="00000000">
            <w:pPr>
              <w:spacing w:after="0"/>
            </w:pPr>
            <w:r>
              <w:rPr>
                <w:sz w:val="17"/>
              </w:rPr>
              <w:t>Problemas con el repositorio y desfase de versiones.</w:t>
            </w:r>
          </w:p>
        </w:tc>
        <w:tc>
          <w:tcPr>
            <w:tcW w:w="3515" w:type="dxa"/>
          </w:tcPr>
          <w:p w14:paraId="6D52FCA9" w14:textId="77777777" w:rsidR="00CE5277" w:rsidRDefault="00000000">
            <w:pPr>
              <w:spacing w:after="0"/>
            </w:pPr>
            <w:r>
              <w:rPr>
                <w:sz w:val="17"/>
              </w:rPr>
              <w:t>Versión común en Git (GitHub).</w:t>
            </w:r>
          </w:p>
        </w:tc>
        <w:tc>
          <w:tcPr>
            <w:tcW w:w="3402" w:type="dxa"/>
          </w:tcPr>
          <w:p w14:paraId="23B3DFAC" w14:textId="77777777" w:rsidR="00CE5277" w:rsidRDefault="00000000">
            <w:pPr>
              <w:spacing w:after="0"/>
            </w:pPr>
            <w:r>
              <w:rPr>
                <w:sz w:val="17"/>
              </w:rPr>
              <w:t>Informe Fase 2: el equipo logró solucionarlo.</w:t>
            </w:r>
          </w:p>
        </w:tc>
      </w:tr>
      <w:tr w:rsidR="00CE5277" w14:paraId="1E7A948F" w14:textId="77777777">
        <w:trPr>
          <w:jc w:val="center"/>
        </w:trPr>
        <w:tc>
          <w:tcPr>
            <w:tcW w:w="2721" w:type="dxa"/>
            <w:shd w:val="clear" w:color="auto" w:fill="F6F9F6"/>
          </w:tcPr>
          <w:p w14:paraId="68907AE4" w14:textId="77777777" w:rsidR="00CE5277" w:rsidRDefault="00000000">
            <w:pPr>
              <w:spacing w:after="0"/>
            </w:pPr>
            <w:r>
              <w:rPr>
                <w:sz w:val="17"/>
              </w:rPr>
              <w:t>Acceso demo sin contraseñas reales.</w:t>
            </w:r>
          </w:p>
        </w:tc>
        <w:tc>
          <w:tcPr>
            <w:tcW w:w="3515" w:type="dxa"/>
            <w:shd w:val="clear" w:color="auto" w:fill="F6F9F6"/>
          </w:tcPr>
          <w:p w14:paraId="09C771CB" w14:textId="77777777" w:rsidR="00CE5277" w:rsidRDefault="00000000">
            <w:pPr>
              <w:spacing w:after="0"/>
            </w:pPr>
            <w:r>
              <w:rPr>
                <w:sz w:val="17"/>
              </w:rPr>
              <w:t>Registro persistente, login con contraseña BCrypt y eliminación del acceso demo.</w:t>
            </w:r>
          </w:p>
        </w:tc>
        <w:tc>
          <w:tcPr>
            <w:tcW w:w="3402" w:type="dxa"/>
            <w:shd w:val="clear" w:color="auto" w:fill="F6F9F6"/>
          </w:tcPr>
          <w:p w14:paraId="436540FA" w14:textId="77777777" w:rsidR="00CE5277" w:rsidRDefault="00000000">
            <w:pPr>
              <w:spacing w:after="0"/>
            </w:pPr>
            <w:r>
              <w:rPr>
                <w:sz w:val="17"/>
              </w:rPr>
              <w:t>Commit del 28 sep 2026; 18 pruebas Java y 12 Playwright aprobadas.</w:t>
            </w:r>
          </w:p>
        </w:tc>
      </w:tr>
      <w:tr w:rsidR="00CE5277" w14:paraId="6CE426DB" w14:textId="77777777">
        <w:trPr>
          <w:jc w:val="center"/>
        </w:trPr>
        <w:tc>
          <w:tcPr>
            <w:tcW w:w="2721" w:type="dxa"/>
          </w:tcPr>
          <w:p w14:paraId="5FA1EE57" w14:textId="77777777" w:rsidR="00CE5277" w:rsidRDefault="00000000">
            <w:pPr>
              <w:spacing w:after="0"/>
            </w:pPr>
            <w:r>
              <w:rPr>
                <w:sz w:val="17"/>
              </w:rPr>
              <w:t>Conflicto de React con el contenido que Google Maps reemplaza.</w:t>
            </w:r>
          </w:p>
        </w:tc>
        <w:tc>
          <w:tcPr>
            <w:tcW w:w="3515" w:type="dxa"/>
          </w:tcPr>
          <w:p w14:paraId="624168E1" w14:textId="77777777" w:rsidR="00CE5277" w:rsidRDefault="00000000">
            <w:pPr>
              <w:spacing w:after="0"/>
            </w:pPr>
            <w:r>
              <w:rPr>
                <w:sz w:val="17"/>
              </w:rPr>
              <w:t>Separar el contenedor del SDK del estado de carga y reproducirlo en el doble de pruebas.</w:t>
            </w:r>
          </w:p>
        </w:tc>
        <w:tc>
          <w:tcPr>
            <w:tcW w:w="3402" w:type="dxa"/>
          </w:tcPr>
          <w:p w14:paraId="02616173" w14:textId="77777777" w:rsidR="00CE5277" w:rsidRDefault="00000000">
            <w:pPr>
              <w:spacing w:after="0"/>
            </w:pPr>
            <w:r>
              <w:rPr>
                <w:sz w:val="17"/>
              </w:rPr>
              <w:t>docs/VALIDATION.md, 23 sep 2026.</w:t>
            </w:r>
          </w:p>
        </w:tc>
      </w:tr>
      <w:tr w:rsidR="00CE5277" w14:paraId="64856A85" w14:textId="77777777">
        <w:trPr>
          <w:jc w:val="center"/>
        </w:trPr>
        <w:tc>
          <w:tcPr>
            <w:tcW w:w="2721" w:type="dxa"/>
            <w:shd w:val="clear" w:color="auto" w:fill="F6F9F6"/>
          </w:tcPr>
          <w:p w14:paraId="07B3949A" w14:textId="77777777" w:rsidR="00CE5277" w:rsidRDefault="00000000">
            <w:pPr>
              <w:spacing w:after="0"/>
            </w:pPr>
            <w:r>
              <w:rPr>
                <w:sz w:val="17"/>
              </w:rPr>
              <w:t>Riesgo de sobreventa de cupos.</w:t>
            </w:r>
          </w:p>
        </w:tc>
        <w:tc>
          <w:tcPr>
            <w:tcW w:w="3515" w:type="dxa"/>
            <w:shd w:val="clear" w:color="auto" w:fill="F6F9F6"/>
          </w:tcPr>
          <w:p w14:paraId="0F5897DD" w14:textId="77777777" w:rsidR="00CE5277" w:rsidRDefault="00000000">
            <w:pPr>
              <w:spacing w:after="0"/>
            </w:pPr>
            <w:r>
              <w:rPr>
                <w:sz w:val="17"/>
              </w:rPr>
              <w:t>Reserva atómica con bloqueos pesimistas.</w:t>
            </w:r>
          </w:p>
        </w:tc>
        <w:tc>
          <w:tcPr>
            <w:tcW w:w="3402" w:type="dxa"/>
            <w:shd w:val="clear" w:color="auto" w:fill="F6F9F6"/>
          </w:tcPr>
          <w:p w14:paraId="54C6AA70" w14:textId="77777777" w:rsidR="00CE5277" w:rsidRDefault="00000000">
            <w:pPr>
              <w:spacing w:after="0"/>
            </w:pPr>
            <w:r>
              <w:rPr>
                <w:sz w:val="17"/>
              </w:rPr>
              <w:t>Prueba de dos aceptaciones simultáneas: un éxito y un 409.</w:t>
            </w:r>
          </w:p>
        </w:tc>
      </w:tr>
      <w:tr w:rsidR="00CE5277" w14:paraId="6B53DF4D" w14:textId="77777777">
        <w:trPr>
          <w:jc w:val="center"/>
        </w:trPr>
        <w:tc>
          <w:tcPr>
            <w:tcW w:w="2721" w:type="dxa"/>
          </w:tcPr>
          <w:p w14:paraId="6D54565E" w14:textId="77777777" w:rsidR="00CE5277" w:rsidRDefault="00000000">
            <w:pPr>
              <w:spacing w:after="0"/>
            </w:pPr>
            <w:r>
              <w:rPr>
                <w:sz w:val="17"/>
              </w:rPr>
              <w:t>Preparar la presentación sin alterar los datos reales.</w:t>
            </w:r>
          </w:p>
        </w:tc>
        <w:tc>
          <w:tcPr>
            <w:tcW w:w="3515" w:type="dxa"/>
          </w:tcPr>
          <w:p w14:paraId="57823D1F" w14:textId="77777777" w:rsidR="00CE5277" w:rsidRDefault="00000000">
            <w:pPr>
              <w:spacing w:after="0"/>
            </w:pPr>
            <w:r>
              <w:rPr>
                <w:sz w:val="17"/>
              </w:rPr>
              <w:t>Opción start.ps1 -Presentation con cuentas y escenario propios.</w:t>
            </w:r>
          </w:p>
        </w:tc>
        <w:tc>
          <w:tcPr>
            <w:tcW w:w="3402" w:type="dxa"/>
          </w:tcPr>
          <w:p w14:paraId="3A6FBA89" w14:textId="77777777" w:rsidR="00CE5277" w:rsidRDefault="00000000">
            <w:pPr>
              <w:spacing w:after="0"/>
            </w:pPr>
            <w:r>
              <w:rPr>
                <w:sz w:val="17"/>
              </w:rPr>
              <w:t>Commit del 7 oct 2026; PresentationIntegrationTest.</w:t>
            </w:r>
          </w:p>
        </w:tc>
      </w:tr>
      <w:tr w:rsidR="00CE5277" w14:paraId="526461F3" w14:textId="77777777">
        <w:trPr>
          <w:jc w:val="center"/>
        </w:trPr>
        <w:tc>
          <w:tcPr>
            <w:tcW w:w="2721" w:type="dxa"/>
            <w:shd w:val="clear" w:color="auto" w:fill="F6F9F6"/>
          </w:tcPr>
          <w:p w14:paraId="0BAA7C65" w14:textId="77777777" w:rsidR="00CE5277" w:rsidRDefault="00000000">
            <w:pPr>
              <w:spacing w:after="0"/>
            </w:pPr>
            <w:r>
              <w:rPr>
                <w:sz w:val="17"/>
              </w:rPr>
              <w:t>Coordinación de horarios.</w:t>
            </w:r>
          </w:p>
        </w:tc>
        <w:tc>
          <w:tcPr>
            <w:tcW w:w="3515" w:type="dxa"/>
            <w:shd w:val="clear" w:color="auto" w:fill="F6F9F6"/>
          </w:tcPr>
          <w:p w14:paraId="2672E611" w14:textId="77777777" w:rsidR="00CE5277" w:rsidRDefault="00000000">
            <w:pPr>
              <w:spacing w:after="0"/>
            </w:pPr>
            <w:r>
              <w:rPr>
                <w:sz w:val="17"/>
              </w:rPr>
              <w:t>Revisión semanal fija y reparto de tareas por módulo.</w:t>
            </w:r>
          </w:p>
        </w:tc>
        <w:tc>
          <w:tcPr>
            <w:tcW w:w="3402" w:type="dxa"/>
            <w:shd w:val="clear" w:color="auto" w:fill="F6F9F6"/>
          </w:tcPr>
          <w:p w14:paraId="20F0D692" w14:textId="77777777" w:rsidR="00CE5277" w:rsidRDefault="00000000">
            <w:pPr>
              <w:spacing w:after="0"/>
            </w:pPr>
            <w:r>
              <w:rPr>
                <w:sz w:val="17"/>
              </w:rPr>
              <w:t>Ninguna actividad atrasada a la semana 9 (informe Fase 2).</w:t>
            </w:r>
          </w:p>
        </w:tc>
      </w:tr>
    </w:tbl>
    <w:p w14:paraId="700E88FB" w14:textId="77777777" w:rsidR="00CE5277" w:rsidRDefault="00CE5277">
      <w:pPr>
        <w:spacing w:after="40"/>
      </w:pPr>
    </w:p>
    <w:p w14:paraId="78A9FFFD" w14:textId="77777777" w:rsidR="00CE5277" w:rsidRDefault="00000000">
      <w:pPr>
        <w:pStyle w:val="Ttulo1"/>
      </w:pPr>
      <w:r>
        <w:lastRenderedPageBreak/>
        <w:t>4. Registro por sprint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041"/>
        <w:gridCol w:w="2041"/>
        <w:gridCol w:w="2154"/>
        <w:gridCol w:w="2041"/>
      </w:tblGrid>
      <w:tr w:rsidR="00CE5277" w14:paraId="7A6E0E11" w14:textId="77777777">
        <w:trPr>
          <w:tblHeader/>
          <w:jc w:val="center"/>
        </w:trPr>
        <w:tc>
          <w:tcPr>
            <w:tcW w:w="1361" w:type="dxa"/>
            <w:shd w:val="clear" w:color="auto" w:fill="1F4E3D"/>
          </w:tcPr>
          <w:p w14:paraId="2CCE8206" w14:textId="77777777" w:rsidR="00CE5277" w:rsidRDefault="00000000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2041" w:type="dxa"/>
            <w:shd w:val="clear" w:color="auto" w:fill="1F4E3D"/>
          </w:tcPr>
          <w:p w14:paraId="095EF66D" w14:textId="77777777" w:rsidR="00CE5277" w:rsidRDefault="00000000">
            <w:r>
              <w:rPr>
                <w:b/>
                <w:color w:val="FFFFFF"/>
                <w:sz w:val="17"/>
              </w:rPr>
              <w:t>Qué funcionó bien</w:t>
            </w:r>
          </w:p>
        </w:tc>
        <w:tc>
          <w:tcPr>
            <w:tcW w:w="2041" w:type="dxa"/>
            <w:shd w:val="clear" w:color="auto" w:fill="1F4E3D"/>
          </w:tcPr>
          <w:p w14:paraId="1B2069B3" w14:textId="77777777" w:rsidR="00CE5277" w:rsidRDefault="00000000">
            <w:r>
              <w:rPr>
                <w:b/>
                <w:color w:val="FFFFFF"/>
                <w:sz w:val="17"/>
              </w:rPr>
              <w:t>Qué mejorar</w:t>
            </w:r>
          </w:p>
        </w:tc>
        <w:tc>
          <w:tcPr>
            <w:tcW w:w="2154" w:type="dxa"/>
            <w:shd w:val="clear" w:color="auto" w:fill="1F4E3D"/>
          </w:tcPr>
          <w:p w14:paraId="4583B10C" w14:textId="77777777" w:rsidR="00CE5277" w:rsidRDefault="00000000">
            <w:r>
              <w:rPr>
                <w:b/>
                <w:color w:val="FFFFFF"/>
                <w:sz w:val="17"/>
              </w:rPr>
              <w:t>Acción para el próximo sprint</w:t>
            </w:r>
          </w:p>
        </w:tc>
        <w:tc>
          <w:tcPr>
            <w:tcW w:w="2041" w:type="dxa"/>
            <w:shd w:val="clear" w:color="auto" w:fill="1F4E3D"/>
          </w:tcPr>
          <w:p w14:paraId="682BFBF6" w14:textId="77777777" w:rsidR="00CE5277" w:rsidRDefault="00000000">
            <w:r>
              <w:rPr>
                <w:b/>
                <w:color w:val="FFFFFF"/>
                <w:sz w:val="17"/>
              </w:rPr>
              <w:t>¿Se cumplió la acción anterior?</w:t>
            </w:r>
          </w:p>
        </w:tc>
      </w:tr>
      <w:tr w:rsidR="00CE5277" w14:paraId="7A7F2306" w14:textId="77777777">
        <w:trPr>
          <w:jc w:val="center"/>
        </w:trPr>
        <w:tc>
          <w:tcPr>
            <w:tcW w:w="1361" w:type="dxa"/>
          </w:tcPr>
          <w:p w14:paraId="6B1E8C1F" w14:textId="77777777" w:rsidR="00CE5277" w:rsidRDefault="00000000">
            <w:pPr>
              <w:spacing w:after="0"/>
            </w:pPr>
            <w:r>
              <w:rPr>
                <w:sz w:val="17"/>
              </w:rPr>
              <w:t>S1</w:t>
            </w:r>
          </w:p>
          <w:p w14:paraId="0DF27B79" w14:textId="77777777" w:rsidR="00CE5277" w:rsidRDefault="00000000">
            <w:pPr>
              <w:spacing w:after="0"/>
            </w:pPr>
            <w:r>
              <w:rPr>
                <w:sz w:val="17"/>
              </w:rPr>
              <w:t>12 ago – 18 ago</w:t>
            </w:r>
          </w:p>
        </w:tc>
        <w:tc>
          <w:tcPr>
            <w:tcW w:w="2041" w:type="dxa"/>
          </w:tcPr>
          <w:p w14:paraId="2A778E53" w14:textId="77777777" w:rsidR="00CE5277" w:rsidRDefault="00000000">
            <w:pPr>
              <w:spacing w:after="0"/>
            </w:pPr>
            <w:r>
              <w:rPr>
                <w:sz w:val="17"/>
              </w:rPr>
              <w:t>Definición conjunta del alcance y los usuarios.</w:t>
            </w:r>
          </w:p>
        </w:tc>
        <w:tc>
          <w:tcPr>
            <w:tcW w:w="2041" w:type="dxa"/>
          </w:tcPr>
          <w:p w14:paraId="479BD6ED" w14:textId="77777777" w:rsidR="00CE5277" w:rsidRDefault="00000000">
            <w:pPr>
              <w:spacing w:after="0"/>
            </w:pPr>
            <w:r>
              <w:rPr>
                <w:sz w:val="17"/>
              </w:rPr>
              <w:t>El alcance inicial era demasiado amplio.</w:t>
            </w:r>
          </w:p>
        </w:tc>
        <w:tc>
          <w:tcPr>
            <w:tcW w:w="2154" w:type="dxa"/>
          </w:tcPr>
          <w:p w14:paraId="40911498" w14:textId="77777777" w:rsidR="00CE5277" w:rsidRDefault="00000000">
            <w:pPr>
              <w:spacing w:after="0"/>
            </w:pPr>
            <w:r>
              <w:rPr>
                <w:sz w:val="17"/>
              </w:rPr>
              <w:t>Priorizar funciones esenciales con MoSCoW.</w:t>
            </w:r>
          </w:p>
        </w:tc>
        <w:tc>
          <w:tcPr>
            <w:tcW w:w="2041" w:type="dxa"/>
          </w:tcPr>
          <w:p w14:paraId="18CFE489" w14:textId="77777777" w:rsidR="00CE5277" w:rsidRDefault="00000000"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 w:rsidR="00CE5277" w14:paraId="52288F74" w14:textId="77777777">
        <w:trPr>
          <w:jc w:val="center"/>
        </w:trPr>
        <w:tc>
          <w:tcPr>
            <w:tcW w:w="1361" w:type="dxa"/>
            <w:shd w:val="clear" w:color="auto" w:fill="F6F9F6"/>
          </w:tcPr>
          <w:p w14:paraId="7A6F936A" w14:textId="77777777" w:rsidR="00CE5277" w:rsidRDefault="00000000">
            <w:pPr>
              <w:spacing w:after="0"/>
            </w:pPr>
            <w:r>
              <w:rPr>
                <w:sz w:val="17"/>
              </w:rPr>
              <w:t>S2</w:t>
            </w:r>
          </w:p>
          <w:p w14:paraId="25773BA0" w14:textId="77777777" w:rsidR="00CE5277" w:rsidRDefault="00000000">
            <w:pPr>
              <w:spacing w:after="0"/>
            </w:pPr>
            <w:r>
              <w:rPr>
                <w:sz w:val="17"/>
              </w:rPr>
              <w:t>19 ago – 25 ago</w:t>
            </w:r>
          </w:p>
        </w:tc>
        <w:tc>
          <w:tcPr>
            <w:tcW w:w="2041" w:type="dxa"/>
            <w:shd w:val="clear" w:color="auto" w:fill="F6F9F6"/>
          </w:tcPr>
          <w:p w14:paraId="6A37352D" w14:textId="77777777" w:rsidR="00CE5277" w:rsidRDefault="00000000">
            <w:pPr>
              <w:spacing w:after="0"/>
            </w:pPr>
            <w:r>
              <w:rPr>
                <w:sz w:val="17"/>
              </w:rPr>
              <w:t>Requisitos cerrados a tiempo; inicio del prototipo.</w:t>
            </w:r>
          </w:p>
        </w:tc>
        <w:tc>
          <w:tcPr>
            <w:tcW w:w="2041" w:type="dxa"/>
            <w:shd w:val="clear" w:color="auto" w:fill="F6F9F6"/>
          </w:tcPr>
          <w:p w14:paraId="62FFE732" w14:textId="77777777" w:rsidR="00CE5277" w:rsidRDefault="00000000">
            <w:pPr>
              <w:spacing w:after="0"/>
            </w:pPr>
            <w:r>
              <w:rPr>
                <w:sz w:val="17"/>
              </w:rPr>
              <w:t>Difícil coincidir en horarios para reunirse.</w:t>
            </w:r>
          </w:p>
        </w:tc>
        <w:tc>
          <w:tcPr>
            <w:tcW w:w="2154" w:type="dxa"/>
            <w:shd w:val="clear" w:color="auto" w:fill="F6F9F6"/>
          </w:tcPr>
          <w:p w14:paraId="0E555FEE" w14:textId="77777777" w:rsidR="00CE5277" w:rsidRDefault="00000000">
            <w:pPr>
              <w:spacing w:after="0"/>
            </w:pPr>
            <w:r>
              <w:rPr>
                <w:sz w:val="17"/>
              </w:rPr>
              <w:t>Fijar una revisión semanal en un horario estable.</w:t>
            </w:r>
          </w:p>
        </w:tc>
        <w:tc>
          <w:tcPr>
            <w:tcW w:w="2041" w:type="dxa"/>
            <w:shd w:val="clear" w:color="auto" w:fill="F6F9F6"/>
          </w:tcPr>
          <w:p w14:paraId="7C4DDD1D" w14:textId="77777777" w:rsidR="00CE5277" w:rsidRDefault="00000000">
            <w:pPr>
              <w:spacing w:after="0"/>
            </w:pPr>
            <w:r>
              <w:rPr>
                <w:sz w:val="17"/>
              </w:rPr>
              <w:t>Sí: backlog priorizado.</w:t>
            </w:r>
          </w:p>
        </w:tc>
      </w:tr>
      <w:tr w:rsidR="00CE5277" w14:paraId="42146291" w14:textId="77777777">
        <w:trPr>
          <w:jc w:val="center"/>
        </w:trPr>
        <w:tc>
          <w:tcPr>
            <w:tcW w:w="1361" w:type="dxa"/>
          </w:tcPr>
          <w:p w14:paraId="791440F6" w14:textId="77777777" w:rsidR="00CE5277" w:rsidRDefault="00000000">
            <w:pPr>
              <w:spacing w:after="0"/>
            </w:pPr>
            <w:r>
              <w:rPr>
                <w:sz w:val="17"/>
              </w:rPr>
              <w:t>S3</w:t>
            </w:r>
          </w:p>
          <w:p w14:paraId="190D05D2" w14:textId="77777777" w:rsidR="00CE5277" w:rsidRDefault="00000000">
            <w:pPr>
              <w:spacing w:after="0"/>
            </w:pPr>
            <w:r>
              <w:rPr>
                <w:sz w:val="17"/>
              </w:rPr>
              <w:t>26 ago – 1 sept</w:t>
            </w:r>
          </w:p>
        </w:tc>
        <w:tc>
          <w:tcPr>
            <w:tcW w:w="2041" w:type="dxa"/>
          </w:tcPr>
          <w:p w14:paraId="23A504DC" w14:textId="77777777" w:rsidR="00CE5277" w:rsidRDefault="00000000">
            <w:pPr>
              <w:spacing w:after="0"/>
            </w:pPr>
            <w:r>
              <w:rPr>
                <w:sz w:val="17"/>
              </w:rPr>
              <w:t>Trabajo en paralelo de UI/UX y modelo de datos.</w:t>
            </w:r>
          </w:p>
        </w:tc>
        <w:tc>
          <w:tcPr>
            <w:tcW w:w="2041" w:type="dxa"/>
          </w:tcPr>
          <w:p w14:paraId="0CB82EE9" w14:textId="77777777" w:rsidR="00CE5277" w:rsidRDefault="00000000">
            <w:pPr>
              <w:spacing w:after="0"/>
            </w:pPr>
            <w:r>
              <w:rPr>
                <w:sz w:val="17"/>
              </w:rPr>
              <w:t>Incertidumbre sobre cómo proteger los datos personales.</w:t>
            </w:r>
          </w:p>
        </w:tc>
        <w:tc>
          <w:tcPr>
            <w:tcW w:w="2154" w:type="dxa"/>
          </w:tcPr>
          <w:p w14:paraId="10EC62F6" w14:textId="77777777" w:rsidR="00CE5277" w:rsidRDefault="00000000">
            <w:pPr>
              <w:spacing w:after="0"/>
            </w:pPr>
            <w:r>
              <w:rPr>
                <w:sz w:val="17"/>
              </w:rPr>
              <w:t>Desarrollar y probar solo con datos ficticios.</w:t>
            </w:r>
          </w:p>
        </w:tc>
        <w:tc>
          <w:tcPr>
            <w:tcW w:w="2041" w:type="dxa"/>
          </w:tcPr>
          <w:p w14:paraId="579D2153" w14:textId="77777777" w:rsidR="00CE5277" w:rsidRDefault="00000000">
            <w:pPr>
              <w:spacing w:after="0"/>
            </w:pPr>
            <w:r>
              <w:rPr>
                <w:sz w:val="17"/>
              </w:rPr>
              <w:t>Sí: revisión semanal fija.</w:t>
            </w:r>
          </w:p>
        </w:tc>
      </w:tr>
      <w:tr w:rsidR="00CE5277" w14:paraId="1B10B5B0" w14:textId="77777777">
        <w:trPr>
          <w:jc w:val="center"/>
        </w:trPr>
        <w:tc>
          <w:tcPr>
            <w:tcW w:w="1361" w:type="dxa"/>
            <w:shd w:val="clear" w:color="auto" w:fill="F6F9F6"/>
          </w:tcPr>
          <w:p w14:paraId="2316205B" w14:textId="77777777" w:rsidR="00CE5277" w:rsidRDefault="00000000">
            <w:pPr>
              <w:spacing w:after="0"/>
            </w:pPr>
            <w:r>
              <w:rPr>
                <w:sz w:val="17"/>
              </w:rPr>
              <w:t>S4</w:t>
            </w:r>
          </w:p>
          <w:p w14:paraId="22E40812" w14:textId="77777777" w:rsidR="00CE5277" w:rsidRDefault="00000000">
            <w:pPr>
              <w:spacing w:after="0"/>
            </w:pPr>
            <w:r>
              <w:rPr>
                <w:sz w:val="17"/>
              </w:rPr>
              <w:t>2 sept – 8 sept</w:t>
            </w:r>
          </w:p>
        </w:tc>
        <w:tc>
          <w:tcPr>
            <w:tcW w:w="2041" w:type="dxa"/>
            <w:shd w:val="clear" w:color="auto" w:fill="F6F9F6"/>
          </w:tcPr>
          <w:p w14:paraId="2116592E" w14:textId="77777777" w:rsidR="00CE5277" w:rsidRDefault="00000000">
            <w:pPr>
              <w:spacing w:after="0"/>
            </w:pPr>
            <w:r>
              <w:rPr>
                <w:sz w:val="17"/>
              </w:rPr>
              <w:t>Prototipo UI/UX completo.</w:t>
            </w:r>
          </w:p>
        </w:tc>
        <w:tc>
          <w:tcPr>
            <w:tcW w:w="2041" w:type="dxa"/>
            <w:shd w:val="clear" w:color="auto" w:fill="F6F9F6"/>
          </w:tcPr>
          <w:p w14:paraId="71680DDA" w14:textId="77777777" w:rsidR="00CE5277" w:rsidRDefault="00000000">
            <w:pPr>
              <w:spacing w:after="0"/>
            </w:pPr>
            <w:r>
              <w:rPr>
                <w:sz w:val="17"/>
              </w:rPr>
              <w:t>Algunas pantallas no calzaban con el modelo de datos.</w:t>
            </w:r>
          </w:p>
        </w:tc>
        <w:tc>
          <w:tcPr>
            <w:tcW w:w="2154" w:type="dxa"/>
            <w:shd w:val="clear" w:color="auto" w:fill="F6F9F6"/>
          </w:tcPr>
          <w:p w14:paraId="3FE863B9" w14:textId="77777777" w:rsidR="00CE5277" w:rsidRDefault="00000000">
            <w:pPr>
              <w:spacing w:after="0"/>
            </w:pPr>
            <w:r>
              <w:rPr>
                <w:sz w:val="17"/>
              </w:rPr>
              <w:t>Revisar prototipo y modelo juntos antes de programar.</w:t>
            </w:r>
          </w:p>
        </w:tc>
        <w:tc>
          <w:tcPr>
            <w:tcW w:w="2041" w:type="dxa"/>
            <w:shd w:val="clear" w:color="auto" w:fill="F6F9F6"/>
          </w:tcPr>
          <w:p w14:paraId="5146900A" w14:textId="77777777" w:rsidR="00CE5277" w:rsidRDefault="00000000">
            <w:pPr>
              <w:spacing w:after="0"/>
            </w:pPr>
            <w:r>
              <w:rPr>
                <w:sz w:val="17"/>
              </w:rPr>
              <w:t>Sí: datos ficticios adoptados.</w:t>
            </w:r>
          </w:p>
        </w:tc>
      </w:tr>
      <w:tr w:rsidR="00CE5277" w14:paraId="1F1585CD" w14:textId="77777777">
        <w:trPr>
          <w:jc w:val="center"/>
        </w:trPr>
        <w:tc>
          <w:tcPr>
            <w:tcW w:w="1361" w:type="dxa"/>
          </w:tcPr>
          <w:p w14:paraId="6B16E38C" w14:textId="77777777" w:rsidR="00CE5277" w:rsidRDefault="00000000">
            <w:pPr>
              <w:spacing w:after="0"/>
            </w:pPr>
            <w:r>
              <w:rPr>
                <w:sz w:val="17"/>
              </w:rPr>
              <w:t>S5</w:t>
            </w:r>
          </w:p>
          <w:p w14:paraId="68245E0E" w14:textId="77777777" w:rsidR="00CE5277" w:rsidRDefault="00000000">
            <w:pPr>
              <w:spacing w:after="0"/>
            </w:pPr>
            <w:r>
              <w:rPr>
                <w:sz w:val="17"/>
              </w:rPr>
              <w:t>9 sept – 15 sept</w:t>
            </w:r>
          </w:p>
        </w:tc>
        <w:tc>
          <w:tcPr>
            <w:tcW w:w="2041" w:type="dxa"/>
          </w:tcPr>
          <w:p w14:paraId="56392403" w14:textId="77777777" w:rsidR="00CE5277" w:rsidRDefault="00000000">
            <w:pPr>
              <w:spacing w:after="0"/>
            </w:pPr>
            <w:r>
              <w:rPr>
                <w:sz w:val="17"/>
              </w:rPr>
              <w:t>Modelo de datos y arquitectura cerrados.</w:t>
            </w:r>
          </w:p>
        </w:tc>
        <w:tc>
          <w:tcPr>
            <w:tcW w:w="2041" w:type="dxa"/>
          </w:tcPr>
          <w:p w14:paraId="69277AA1" w14:textId="77777777" w:rsidR="00CE5277" w:rsidRDefault="00000000">
            <w:pPr>
              <w:spacing w:after="0"/>
            </w:pPr>
            <w:r>
              <w:rPr>
                <w:sz w:val="17"/>
              </w:rPr>
              <w:t>Entornos de desarrollo distintos entre integrantes.</w:t>
            </w:r>
          </w:p>
        </w:tc>
        <w:tc>
          <w:tcPr>
            <w:tcW w:w="2154" w:type="dxa"/>
          </w:tcPr>
          <w:p w14:paraId="2A984FC7" w14:textId="77777777" w:rsidR="00CE5277" w:rsidRDefault="00000000">
            <w:pPr>
              <w:spacing w:after="0"/>
            </w:pPr>
            <w:r>
              <w:rPr>
                <w:sz w:val="17"/>
              </w:rPr>
              <w:t>Unificar versiones de Java y Node y un arranque común.</w:t>
            </w:r>
          </w:p>
        </w:tc>
        <w:tc>
          <w:tcPr>
            <w:tcW w:w="2041" w:type="dxa"/>
          </w:tcPr>
          <w:p w14:paraId="30393E3D" w14:textId="77777777" w:rsidR="00CE5277" w:rsidRDefault="00000000">
            <w:pPr>
              <w:spacing w:after="0"/>
            </w:pPr>
            <w:r>
              <w:rPr>
                <w:sz w:val="17"/>
              </w:rPr>
              <w:t>Sí: pantallas ajustadas al modelo.</w:t>
            </w:r>
          </w:p>
        </w:tc>
      </w:tr>
      <w:tr w:rsidR="00CE5277" w14:paraId="13E837A3" w14:textId="77777777">
        <w:trPr>
          <w:jc w:val="center"/>
        </w:trPr>
        <w:tc>
          <w:tcPr>
            <w:tcW w:w="1361" w:type="dxa"/>
            <w:shd w:val="clear" w:color="auto" w:fill="F6F9F6"/>
          </w:tcPr>
          <w:p w14:paraId="17BAC292" w14:textId="77777777" w:rsidR="00CE5277" w:rsidRDefault="00000000">
            <w:pPr>
              <w:spacing w:after="0"/>
            </w:pPr>
            <w:r>
              <w:rPr>
                <w:sz w:val="17"/>
              </w:rPr>
              <w:t>S6</w:t>
            </w:r>
          </w:p>
          <w:p w14:paraId="72C71E3F" w14:textId="77777777" w:rsidR="00CE5277" w:rsidRDefault="00000000">
            <w:pPr>
              <w:spacing w:after="0"/>
            </w:pPr>
            <w:r>
              <w:rPr>
                <w:sz w:val="17"/>
              </w:rPr>
              <w:t>16 sept – 22 sept</w:t>
            </w:r>
          </w:p>
        </w:tc>
        <w:tc>
          <w:tcPr>
            <w:tcW w:w="2041" w:type="dxa"/>
            <w:shd w:val="clear" w:color="auto" w:fill="F6F9F6"/>
          </w:tcPr>
          <w:p w14:paraId="5BE05477" w14:textId="77777777" w:rsidR="00CE5277" w:rsidRDefault="00000000">
            <w:pPr>
              <w:spacing w:after="0"/>
            </w:pPr>
            <w:r>
              <w:rPr>
                <w:sz w:val="17"/>
              </w:rPr>
              <w:t>Primer acceso por rol funcionando.</w:t>
            </w:r>
          </w:p>
        </w:tc>
        <w:tc>
          <w:tcPr>
            <w:tcW w:w="2041" w:type="dxa"/>
            <w:shd w:val="clear" w:color="auto" w:fill="F6F9F6"/>
          </w:tcPr>
          <w:p w14:paraId="4815438E" w14:textId="77777777" w:rsidR="00CE5277" w:rsidRDefault="00000000">
            <w:pPr>
              <w:spacing w:after="0"/>
            </w:pPr>
            <w:r>
              <w:rPr>
                <w:sz w:val="17"/>
              </w:rPr>
              <w:t>Desfase de versiones en el repositorio.</w:t>
            </w:r>
          </w:p>
        </w:tc>
        <w:tc>
          <w:tcPr>
            <w:tcW w:w="2154" w:type="dxa"/>
            <w:shd w:val="clear" w:color="auto" w:fill="F6F9F6"/>
          </w:tcPr>
          <w:p w14:paraId="72CD6EC2" w14:textId="77777777" w:rsidR="00CE5277" w:rsidRDefault="00000000">
            <w:pPr>
              <w:spacing w:after="0"/>
            </w:pPr>
            <w:r>
              <w:rPr>
                <w:sz w:val="17"/>
              </w:rPr>
              <w:t>Integrar cambios con frecuencia y revisar antes de subir.</w:t>
            </w:r>
          </w:p>
        </w:tc>
        <w:tc>
          <w:tcPr>
            <w:tcW w:w="2041" w:type="dxa"/>
            <w:shd w:val="clear" w:color="auto" w:fill="F6F9F6"/>
          </w:tcPr>
          <w:p w14:paraId="4E1EEFF4" w14:textId="77777777" w:rsidR="00CE5277" w:rsidRDefault="00000000">
            <w:pPr>
              <w:spacing w:after="0"/>
            </w:pPr>
            <w:r>
              <w:rPr>
                <w:sz w:val="17"/>
              </w:rPr>
              <w:t>Sí: versiones unificadas.</w:t>
            </w:r>
          </w:p>
        </w:tc>
      </w:tr>
      <w:tr w:rsidR="00CE5277" w14:paraId="38AF7D7F" w14:textId="77777777">
        <w:trPr>
          <w:jc w:val="center"/>
        </w:trPr>
        <w:tc>
          <w:tcPr>
            <w:tcW w:w="1361" w:type="dxa"/>
          </w:tcPr>
          <w:p w14:paraId="4EAB3371" w14:textId="77777777" w:rsidR="00CE5277" w:rsidRDefault="00000000">
            <w:pPr>
              <w:spacing w:after="0"/>
            </w:pPr>
            <w:r>
              <w:rPr>
                <w:sz w:val="17"/>
              </w:rPr>
              <w:t>S7</w:t>
            </w:r>
          </w:p>
          <w:p w14:paraId="18E15DFB" w14:textId="77777777" w:rsidR="00CE5277" w:rsidRDefault="00000000">
            <w:pPr>
              <w:spacing w:after="0"/>
            </w:pPr>
            <w:r>
              <w:rPr>
                <w:sz w:val="17"/>
              </w:rPr>
              <w:t>23 sept – 29 sept</w:t>
            </w:r>
          </w:p>
        </w:tc>
        <w:tc>
          <w:tcPr>
            <w:tcW w:w="2041" w:type="dxa"/>
          </w:tcPr>
          <w:p w14:paraId="18DF1730" w14:textId="77777777" w:rsidR="00CE5277" w:rsidRDefault="00000000">
            <w:pPr>
              <w:spacing w:after="0"/>
            </w:pPr>
            <w:r>
              <w:rPr>
                <w:sz w:val="17"/>
              </w:rPr>
              <w:t>Primera versión integrada con Google Maps y pruebas automatizadas aprobadas.</w:t>
            </w:r>
          </w:p>
        </w:tc>
        <w:tc>
          <w:tcPr>
            <w:tcW w:w="2041" w:type="dxa"/>
          </w:tcPr>
          <w:p w14:paraId="41895E56" w14:textId="77777777" w:rsidR="00CE5277" w:rsidRDefault="00000000">
            <w:pPr>
              <w:spacing w:after="0"/>
            </w:pPr>
            <w:r>
              <w:rPr>
                <w:sz w:val="17"/>
              </w:rPr>
              <w:t>El acceso demo no usaba contraseñas reales.</w:t>
            </w:r>
          </w:p>
        </w:tc>
        <w:tc>
          <w:tcPr>
            <w:tcW w:w="2154" w:type="dxa"/>
          </w:tcPr>
          <w:p w14:paraId="4DF4D12C" w14:textId="77777777" w:rsidR="00CE5277" w:rsidRDefault="00000000">
            <w:pPr>
              <w:spacing w:after="0"/>
            </w:pPr>
            <w:r>
              <w:rPr>
                <w:sz w:val="17"/>
              </w:rPr>
              <w:t>Implementar registro persistente con BCrypt.</w:t>
            </w:r>
          </w:p>
        </w:tc>
        <w:tc>
          <w:tcPr>
            <w:tcW w:w="2041" w:type="dxa"/>
          </w:tcPr>
          <w:p w14:paraId="44096D36" w14:textId="77777777" w:rsidR="00CE5277" w:rsidRDefault="00000000">
            <w:pPr>
              <w:spacing w:after="0"/>
            </w:pPr>
            <w:r>
              <w:rPr>
                <w:sz w:val="17"/>
              </w:rPr>
              <w:t>Sí: desfase de versiones resuelto.</w:t>
            </w:r>
          </w:p>
        </w:tc>
      </w:tr>
      <w:tr w:rsidR="00CE5277" w14:paraId="40547B78" w14:textId="77777777">
        <w:trPr>
          <w:jc w:val="center"/>
        </w:trPr>
        <w:tc>
          <w:tcPr>
            <w:tcW w:w="1361" w:type="dxa"/>
            <w:shd w:val="clear" w:color="auto" w:fill="F6F9F6"/>
          </w:tcPr>
          <w:p w14:paraId="3F6E328D" w14:textId="77777777" w:rsidR="00CE5277" w:rsidRDefault="00000000">
            <w:pPr>
              <w:spacing w:after="0"/>
            </w:pPr>
            <w:r>
              <w:rPr>
                <w:sz w:val="17"/>
              </w:rPr>
              <w:t>S8</w:t>
            </w:r>
          </w:p>
          <w:p w14:paraId="019614A8" w14:textId="77777777" w:rsidR="00CE5277" w:rsidRDefault="00000000">
            <w:pPr>
              <w:spacing w:after="0"/>
            </w:pPr>
            <w:r>
              <w:rPr>
                <w:sz w:val="17"/>
              </w:rPr>
              <w:t>30 sept – 6 oct</w:t>
            </w:r>
          </w:p>
        </w:tc>
        <w:tc>
          <w:tcPr>
            <w:tcW w:w="2041" w:type="dxa"/>
            <w:shd w:val="clear" w:color="auto" w:fill="F6F9F6"/>
          </w:tcPr>
          <w:p w14:paraId="75A324CE" w14:textId="77777777" w:rsidR="00CE5277" w:rsidRDefault="00000000">
            <w:pPr>
              <w:spacing w:after="0"/>
            </w:pPr>
            <w:r>
              <w:rPr>
                <w:sz w:val="17"/>
              </w:rPr>
              <w:t>Registro y login reales; primera versión estable.</w:t>
            </w:r>
          </w:p>
        </w:tc>
        <w:tc>
          <w:tcPr>
            <w:tcW w:w="2041" w:type="dxa"/>
            <w:shd w:val="clear" w:color="auto" w:fill="F6F9F6"/>
          </w:tcPr>
          <w:p w14:paraId="0EC7E063" w14:textId="77777777" w:rsidR="00CE5277" w:rsidRDefault="00000000">
            <w:pPr>
              <w:spacing w:after="0"/>
            </w:pPr>
            <w:r>
              <w:rPr>
                <w:sz w:val="17"/>
              </w:rPr>
              <w:t>Pocos commits: el historial no refleja el avance.</w:t>
            </w:r>
          </w:p>
        </w:tc>
        <w:tc>
          <w:tcPr>
            <w:tcW w:w="2154" w:type="dxa"/>
            <w:shd w:val="clear" w:color="auto" w:fill="F6F9F6"/>
          </w:tcPr>
          <w:p w14:paraId="24F7E40C" w14:textId="77777777" w:rsidR="00CE5277" w:rsidRDefault="00000000">
            <w:pPr>
              <w:spacing w:after="0"/>
            </w:pPr>
            <w:r>
              <w:rPr>
                <w:sz w:val="17"/>
              </w:rPr>
              <w:t>Hacer commits pequeños y frecuentes.</w:t>
            </w:r>
          </w:p>
        </w:tc>
        <w:tc>
          <w:tcPr>
            <w:tcW w:w="2041" w:type="dxa"/>
            <w:shd w:val="clear" w:color="auto" w:fill="F6F9F6"/>
          </w:tcPr>
          <w:p w14:paraId="54F46F08" w14:textId="77777777" w:rsidR="00CE5277" w:rsidRDefault="00000000">
            <w:pPr>
              <w:spacing w:after="0"/>
            </w:pPr>
            <w:r>
              <w:rPr>
                <w:sz w:val="17"/>
              </w:rPr>
              <w:t>Sí: registro persistente (commit 28 sep).</w:t>
            </w:r>
          </w:p>
        </w:tc>
      </w:tr>
      <w:tr w:rsidR="00CE5277" w14:paraId="1D8FE6A0" w14:textId="77777777">
        <w:trPr>
          <w:jc w:val="center"/>
        </w:trPr>
        <w:tc>
          <w:tcPr>
            <w:tcW w:w="1361" w:type="dxa"/>
          </w:tcPr>
          <w:p w14:paraId="04118436" w14:textId="77777777" w:rsidR="00CE5277" w:rsidRDefault="00000000">
            <w:pPr>
              <w:spacing w:after="0"/>
            </w:pPr>
            <w:r>
              <w:rPr>
                <w:sz w:val="17"/>
              </w:rPr>
              <w:t>S9</w:t>
            </w:r>
          </w:p>
          <w:p w14:paraId="2F09C863" w14:textId="77777777" w:rsidR="00CE5277" w:rsidRDefault="00000000">
            <w:pPr>
              <w:spacing w:after="0"/>
            </w:pPr>
            <w:r>
              <w:rPr>
                <w:sz w:val="17"/>
              </w:rPr>
              <w:t>7 oct – 13 oct</w:t>
            </w:r>
          </w:p>
        </w:tc>
        <w:tc>
          <w:tcPr>
            <w:tcW w:w="2041" w:type="dxa"/>
          </w:tcPr>
          <w:p w14:paraId="25593D5B" w14:textId="77777777" w:rsidR="00CE5277" w:rsidRDefault="00000000">
            <w:pPr>
              <w:spacing w:after="0"/>
            </w:pPr>
            <w:r>
              <w:rPr>
                <w:sz w:val="17"/>
              </w:rPr>
              <w:t>Escenario de presentación reproducible e informe de avance entregado.</w:t>
            </w:r>
          </w:p>
        </w:tc>
        <w:tc>
          <w:tcPr>
            <w:tcW w:w="2041" w:type="dxa"/>
          </w:tcPr>
          <w:p w14:paraId="6B939928" w14:textId="77777777" w:rsidR="00CE5277" w:rsidRDefault="00000000">
            <w:pPr>
              <w:spacing w:after="0"/>
            </w:pPr>
            <w:r>
              <w:rPr>
                <w:sz w:val="17"/>
              </w:rPr>
              <w:t>Docker y PostgreSQL aún sin validar.</w:t>
            </w:r>
          </w:p>
        </w:tc>
        <w:tc>
          <w:tcPr>
            <w:tcW w:w="2154" w:type="dxa"/>
          </w:tcPr>
          <w:p w14:paraId="18679037" w14:textId="77777777" w:rsidR="00CE5277" w:rsidRDefault="00000000">
            <w:pPr>
              <w:spacing w:after="0"/>
            </w:pPr>
            <w:r>
              <w:rPr>
                <w:sz w:val="17"/>
              </w:rPr>
              <w:t>Validar Docker y PostgreSQL en S12–S13.</w:t>
            </w:r>
          </w:p>
        </w:tc>
        <w:tc>
          <w:tcPr>
            <w:tcW w:w="2041" w:type="dxa"/>
          </w:tcPr>
          <w:p w14:paraId="58144B0C" w14:textId="77777777" w:rsidR="00CE5277" w:rsidRDefault="00000000">
            <w:pPr>
              <w:spacing w:after="0"/>
            </w:pPr>
            <w:r>
              <w:rPr>
                <w:sz w:val="17"/>
              </w:rPr>
              <w:t>Parcial: se mantiene el desafío de commits frecuentes.</w:t>
            </w:r>
          </w:p>
        </w:tc>
      </w:tr>
      <w:tr w:rsidR="00CE5277" w14:paraId="086EDD56" w14:textId="77777777">
        <w:trPr>
          <w:jc w:val="center"/>
        </w:trPr>
        <w:tc>
          <w:tcPr>
            <w:tcW w:w="1361" w:type="dxa"/>
            <w:shd w:val="clear" w:color="auto" w:fill="F6F9F6"/>
          </w:tcPr>
          <w:p w14:paraId="348F44BE" w14:textId="77777777" w:rsidR="00CE5277" w:rsidRDefault="00000000">
            <w:pPr>
              <w:spacing w:after="0"/>
            </w:pPr>
            <w:r>
              <w:rPr>
                <w:sz w:val="17"/>
              </w:rPr>
              <w:t>S10</w:t>
            </w:r>
          </w:p>
          <w:p w14:paraId="774D04D6" w14:textId="77777777" w:rsidR="00CE5277" w:rsidRDefault="00000000">
            <w:pPr>
              <w:spacing w:after="0"/>
            </w:pPr>
            <w:r>
              <w:rPr>
                <w:sz w:val="17"/>
              </w:rPr>
              <w:t>14 oct – 20 oct</w:t>
            </w:r>
          </w:p>
        </w:tc>
        <w:tc>
          <w:tcPr>
            <w:tcW w:w="2041" w:type="dxa"/>
            <w:shd w:val="clear" w:color="auto" w:fill="F6F9F6"/>
          </w:tcPr>
          <w:p w14:paraId="60BF8172" w14:textId="77777777" w:rsidR="00CE5277" w:rsidRDefault="00000000">
            <w:pPr>
              <w:spacing w:after="0"/>
            </w:pPr>
            <w:r>
              <w:rPr>
                <w:sz w:val="17"/>
              </w:rPr>
              <w:t>Se completa al cierre del sprint.</w:t>
            </w:r>
          </w:p>
        </w:tc>
        <w:tc>
          <w:tcPr>
            <w:tcW w:w="2041" w:type="dxa"/>
            <w:shd w:val="clear" w:color="auto" w:fill="F6F9F6"/>
          </w:tcPr>
          <w:p w14:paraId="2DD5EE6C" w14:textId="77777777" w:rsidR="00CE5277" w:rsidRDefault="00CE5277">
            <w:pPr>
              <w:spacing w:after="0"/>
            </w:pPr>
          </w:p>
        </w:tc>
        <w:tc>
          <w:tcPr>
            <w:tcW w:w="2154" w:type="dxa"/>
            <w:shd w:val="clear" w:color="auto" w:fill="F6F9F6"/>
          </w:tcPr>
          <w:p w14:paraId="03287051" w14:textId="77777777" w:rsidR="00CE5277" w:rsidRDefault="00CE5277">
            <w:pPr>
              <w:spacing w:after="0"/>
            </w:pPr>
          </w:p>
        </w:tc>
        <w:tc>
          <w:tcPr>
            <w:tcW w:w="2041" w:type="dxa"/>
            <w:shd w:val="clear" w:color="auto" w:fill="F6F9F6"/>
          </w:tcPr>
          <w:p w14:paraId="4169870D" w14:textId="77777777" w:rsidR="00CE5277" w:rsidRDefault="00CE5277">
            <w:pPr>
              <w:spacing w:after="0"/>
            </w:pPr>
          </w:p>
        </w:tc>
      </w:tr>
      <w:tr w:rsidR="00CE5277" w14:paraId="4526BEB7" w14:textId="77777777">
        <w:trPr>
          <w:jc w:val="center"/>
        </w:trPr>
        <w:tc>
          <w:tcPr>
            <w:tcW w:w="1361" w:type="dxa"/>
          </w:tcPr>
          <w:p w14:paraId="202DEE08" w14:textId="77777777" w:rsidR="00CE5277" w:rsidRDefault="00000000">
            <w:pPr>
              <w:spacing w:after="0"/>
            </w:pPr>
            <w:r>
              <w:rPr>
                <w:sz w:val="17"/>
              </w:rPr>
              <w:t>S11</w:t>
            </w:r>
          </w:p>
          <w:p w14:paraId="1D116ED1" w14:textId="77777777" w:rsidR="00CE5277" w:rsidRDefault="00000000">
            <w:pPr>
              <w:spacing w:after="0"/>
            </w:pPr>
            <w:r>
              <w:rPr>
                <w:sz w:val="17"/>
              </w:rPr>
              <w:t>21 oct – 27 oct</w:t>
            </w:r>
          </w:p>
        </w:tc>
        <w:tc>
          <w:tcPr>
            <w:tcW w:w="2041" w:type="dxa"/>
          </w:tcPr>
          <w:p w14:paraId="40D50D76" w14:textId="77777777" w:rsidR="00CE5277" w:rsidRDefault="00000000">
            <w:pPr>
              <w:spacing w:after="0"/>
            </w:pPr>
            <w:r>
              <w:rPr>
                <w:sz w:val="17"/>
              </w:rPr>
              <w:t>Se completa al cierre del sprint.</w:t>
            </w:r>
          </w:p>
        </w:tc>
        <w:tc>
          <w:tcPr>
            <w:tcW w:w="2041" w:type="dxa"/>
          </w:tcPr>
          <w:p w14:paraId="487230EC" w14:textId="77777777" w:rsidR="00CE5277" w:rsidRDefault="00CE5277">
            <w:pPr>
              <w:spacing w:after="0"/>
            </w:pPr>
          </w:p>
        </w:tc>
        <w:tc>
          <w:tcPr>
            <w:tcW w:w="2154" w:type="dxa"/>
          </w:tcPr>
          <w:p w14:paraId="5FCBAB65" w14:textId="77777777" w:rsidR="00CE5277" w:rsidRDefault="00CE5277">
            <w:pPr>
              <w:spacing w:after="0"/>
            </w:pPr>
          </w:p>
        </w:tc>
        <w:tc>
          <w:tcPr>
            <w:tcW w:w="2041" w:type="dxa"/>
          </w:tcPr>
          <w:p w14:paraId="237B1D7B" w14:textId="77777777" w:rsidR="00CE5277" w:rsidRDefault="00CE5277">
            <w:pPr>
              <w:spacing w:after="0"/>
            </w:pPr>
          </w:p>
        </w:tc>
      </w:tr>
      <w:tr w:rsidR="00CE5277" w14:paraId="2EAADA70" w14:textId="77777777">
        <w:trPr>
          <w:jc w:val="center"/>
        </w:trPr>
        <w:tc>
          <w:tcPr>
            <w:tcW w:w="1361" w:type="dxa"/>
            <w:shd w:val="clear" w:color="auto" w:fill="F6F9F6"/>
          </w:tcPr>
          <w:p w14:paraId="7A6F53CF" w14:textId="77777777" w:rsidR="00CE5277" w:rsidRDefault="00000000">
            <w:pPr>
              <w:spacing w:after="0"/>
            </w:pPr>
            <w:r>
              <w:rPr>
                <w:sz w:val="17"/>
              </w:rPr>
              <w:t>S12</w:t>
            </w:r>
          </w:p>
          <w:p w14:paraId="1BEF2A88" w14:textId="77777777" w:rsidR="00CE5277" w:rsidRDefault="00000000">
            <w:pPr>
              <w:spacing w:after="0"/>
            </w:pPr>
            <w:r>
              <w:rPr>
                <w:sz w:val="17"/>
              </w:rPr>
              <w:t>28 oct – 3 nov</w:t>
            </w:r>
          </w:p>
        </w:tc>
        <w:tc>
          <w:tcPr>
            <w:tcW w:w="2041" w:type="dxa"/>
            <w:shd w:val="clear" w:color="auto" w:fill="F6F9F6"/>
          </w:tcPr>
          <w:p w14:paraId="413F6079" w14:textId="77777777" w:rsidR="00CE5277" w:rsidRDefault="00000000">
            <w:pPr>
              <w:spacing w:after="0"/>
            </w:pPr>
            <w:r>
              <w:rPr>
                <w:sz w:val="17"/>
              </w:rPr>
              <w:t>Se completa al cierre del sprint.</w:t>
            </w:r>
          </w:p>
        </w:tc>
        <w:tc>
          <w:tcPr>
            <w:tcW w:w="2041" w:type="dxa"/>
            <w:shd w:val="clear" w:color="auto" w:fill="F6F9F6"/>
          </w:tcPr>
          <w:p w14:paraId="3764DD38" w14:textId="77777777" w:rsidR="00CE5277" w:rsidRDefault="00CE5277">
            <w:pPr>
              <w:spacing w:after="0"/>
            </w:pPr>
          </w:p>
        </w:tc>
        <w:tc>
          <w:tcPr>
            <w:tcW w:w="2154" w:type="dxa"/>
            <w:shd w:val="clear" w:color="auto" w:fill="F6F9F6"/>
          </w:tcPr>
          <w:p w14:paraId="33879053" w14:textId="77777777" w:rsidR="00CE5277" w:rsidRDefault="00CE5277">
            <w:pPr>
              <w:spacing w:after="0"/>
            </w:pPr>
          </w:p>
        </w:tc>
        <w:tc>
          <w:tcPr>
            <w:tcW w:w="2041" w:type="dxa"/>
            <w:shd w:val="clear" w:color="auto" w:fill="F6F9F6"/>
          </w:tcPr>
          <w:p w14:paraId="72B897F7" w14:textId="77777777" w:rsidR="00CE5277" w:rsidRDefault="00CE5277">
            <w:pPr>
              <w:spacing w:after="0"/>
            </w:pPr>
          </w:p>
        </w:tc>
      </w:tr>
      <w:tr w:rsidR="00CE5277" w14:paraId="17EA1F85" w14:textId="77777777">
        <w:trPr>
          <w:jc w:val="center"/>
        </w:trPr>
        <w:tc>
          <w:tcPr>
            <w:tcW w:w="1361" w:type="dxa"/>
          </w:tcPr>
          <w:p w14:paraId="6B8AD054" w14:textId="77777777" w:rsidR="00CE5277" w:rsidRDefault="00000000">
            <w:pPr>
              <w:spacing w:after="0"/>
            </w:pPr>
            <w:r>
              <w:rPr>
                <w:sz w:val="17"/>
              </w:rPr>
              <w:t>S13</w:t>
            </w:r>
          </w:p>
          <w:p w14:paraId="476717F5" w14:textId="77777777" w:rsidR="00CE5277" w:rsidRDefault="00000000">
            <w:pPr>
              <w:spacing w:after="0"/>
            </w:pPr>
            <w:r>
              <w:rPr>
                <w:sz w:val="17"/>
              </w:rPr>
              <w:t>4 nov – 10 nov</w:t>
            </w:r>
          </w:p>
        </w:tc>
        <w:tc>
          <w:tcPr>
            <w:tcW w:w="2041" w:type="dxa"/>
          </w:tcPr>
          <w:p w14:paraId="590EEC24" w14:textId="77777777" w:rsidR="00CE5277" w:rsidRDefault="00000000">
            <w:pPr>
              <w:spacing w:after="0"/>
            </w:pPr>
            <w:r>
              <w:rPr>
                <w:sz w:val="17"/>
              </w:rPr>
              <w:t>Se completa al cierre del sprint.</w:t>
            </w:r>
          </w:p>
        </w:tc>
        <w:tc>
          <w:tcPr>
            <w:tcW w:w="2041" w:type="dxa"/>
          </w:tcPr>
          <w:p w14:paraId="2C860EA0" w14:textId="77777777" w:rsidR="00CE5277" w:rsidRDefault="00CE5277">
            <w:pPr>
              <w:spacing w:after="0"/>
            </w:pPr>
          </w:p>
        </w:tc>
        <w:tc>
          <w:tcPr>
            <w:tcW w:w="2154" w:type="dxa"/>
          </w:tcPr>
          <w:p w14:paraId="2DEBD908" w14:textId="77777777" w:rsidR="00CE5277" w:rsidRDefault="00CE5277">
            <w:pPr>
              <w:spacing w:after="0"/>
            </w:pPr>
          </w:p>
        </w:tc>
        <w:tc>
          <w:tcPr>
            <w:tcW w:w="2041" w:type="dxa"/>
          </w:tcPr>
          <w:p w14:paraId="4BF1D7A1" w14:textId="77777777" w:rsidR="00CE5277" w:rsidRDefault="00CE5277">
            <w:pPr>
              <w:spacing w:after="0"/>
            </w:pPr>
          </w:p>
        </w:tc>
      </w:tr>
      <w:tr w:rsidR="00CE5277" w14:paraId="795320BA" w14:textId="77777777">
        <w:trPr>
          <w:jc w:val="center"/>
        </w:trPr>
        <w:tc>
          <w:tcPr>
            <w:tcW w:w="1361" w:type="dxa"/>
            <w:shd w:val="clear" w:color="auto" w:fill="F6F9F6"/>
          </w:tcPr>
          <w:p w14:paraId="0BC7F79A" w14:textId="77777777" w:rsidR="00CE5277" w:rsidRDefault="00000000">
            <w:pPr>
              <w:spacing w:after="0"/>
            </w:pPr>
            <w:r>
              <w:rPr>
                <w:sz w:val="17"/>
              </w:rPr>
              <w:t>S14</w:t>
            </w:r>
          </w:p>
          <w:p w14:paraId="117290F6" w14:textId="77777777" w:rsidR="00CE5277" w:rsidRDefault="00000000">
            <w:pPr>
              <w:spacing w:after="0"/>
            </w:pPr>
            <w:r>
              <w:rPr>
                <w:sz w:val="17"/>
              </w:rPr>
              <w:t>11 nov – 17 nov</w:t>
            </w:r>
          </w:p>
        </w:tc>
        <w:tc>
          <w:tcPr>
            <w:tcW w:w="2041" w:type="dxa"/>
            <w:shd w:val="clear" w:color="auto" w:fill="F6F9F6"/>
          </w:tcPr>
          <w:p w14:paraId="732FE1D0" w14:textId="77777777" w:rsidR="00CE5277" w:rsidRDefault="00000000">
            <w:pPr>
              <w:spacing w:after="0"/>
            </w:pPr>
            <w:r>
              <w:rPr>
                <w:sz w:val="17"/>
              </w:rPr>
              <w:t>Se completa al cierre del sprint.</w:t>
            </w:r>
          </w:p>
        </w:tc>
        <w:tc>
          <w:tcPr>
            <w:tcW w:w="2041" w:type="dxa"/>
            <w:shd w:val="clear" w:color="auto" w:fill="F6F9F6"/>
          </w:tcPr>
          <w:p w14:paraId="0EF6EE76" w14:textId="77777777" w:rsidR="00CE5277" w:rsidRDefault="00CE5277">
            <w:pPr>
              <w:spacing w:after="0"/>
            </w:pPr>
          </w:p>
        </w:tc>
        <w:tc>
          <w:tcPr>
            <w:tcW w:w="2154" w:type="dxa"/>
            <w:shd w:val="clear" w:color="auto" w:fill="F6F9F6"/>
          </w:tcPr>
          <w:p w14:paraId="3226EF1F" w14:textId="77777777" w:rsidR="00CE5277" w:rsidRDefault="00CE5277">
            <w:pPr>
              <w:spacing w:after="0"/>
            </w:pPr>
          </w:p>
        </w:tc>
        <w:tc>
          <w:tcPr>
            <w:tcW w:w="2041" w:type="dxa"/>
            <w:shd w:val="clear" w:color="auto" w:fill="F6F9F6"/>
          </w:tcPr>
          <w:p w14:paraId="1AB05254" w14:textId="77777777" w:rsidR="00CE5277" w:rsidRDefault="00CE5277">
            <w:pPr>
              <w:spacing w:after="0"/>
            </w:pPr>
          </w:p>
        </w:tc>
      </w:tr>
      <w:tr w:rsidR="00CE5277" w14:paraId="7655082B" w14:textId="77777777">
        <w:trPr>
          <w:jc w:val="center"/>
        </w:trPr>
        <w:tc>
          <w:tcPr>
            <w:tcW w:w="1361" w:type="dxa"/>
          </w:tcPr>
          <w:p w14:paraId="051B72F7" w14:textId="77777777" w:rsidR="00CE5277" w:rsidRDefault="00000000">
            <w:pPr>
              <w:spacing w:after="0"/>
            </w:pPr>
            <w:r>
              <w:rPr>
                <w:sz w:val="17"/>
              </w:rPr>
              <w:t>S15</w:t>
            </w:r>
          </w:p>
          <w:p w14:paraId="091616B8" w14:textId="77777777" w:rsidR="00CE5277" w:rsidRDefault="00000000">
            <w:pPr>
              <w:spacing w:after="0"/>
            </w:pPr>
            <w:r>
              <w:rPr>
                <w:sz w:val="17"/>
              </w:rPr>
              <w:t>18 nov – 24 nov</w:t>
            </w:r>
          </w:p>
        </w:tc>
        <w:tc>
          <w:tcPr>
            <w:tcW w:w="2041" w:type="dxa"/>
          </w:tcPr>
          <w:p w14:paraId="2F725208" w14:textId="77777777" w:rsidR="00CE5277" w:rsidRDefault="00000000">
            <w:pPr>
              <w:spacing w:after="0"/>
            </w:pPr>
            <w:r>
              <w:rPr>
                <w:sz w:val="17"/>
              </w:rPr>
              <w:t>Se completa al cierre del sprint.</w:t>
            </w:r>
          </w:p>
        </w:tc>
        <w:tc>
          <w:tcPr>
            <w:tcW w:w="2041" w:type="dxa"/>
          </w:tcPr>
          <w:p w14:paraId="4FC1D7CB" w14:textId="77777777" w:rsidR="00CE5277" w:rsidRDefault="00CE5277">
            <w:pPr>
              <w:spacing w:after="0"/>
            </w:pPr>
          </w:p>
        </w:tc>
        <w:tc>
          <w:tcPr>
            <w:tcW w:w="2154" w:type="dxa"/>
          </w:tcPr>
          <w:p w14:paraId="5A806D3F" w14:textId="77777777" w:rsidR="00CE5277" w:rsidRDefault="00CE5277">
            <w:pPr>
              <w:spacing w:after="0"/>
            </w:pPr>
          </w:p>
        </w:tc>
        <w:tc>
          <w:tcPr>
            <w:tcW w:w="2041" w:type="dxa"/>
          </w:tcPr>
          <w:p w14:paraId="0BEBF650" w14:textId="77777777" w:rsidR="00CE5277" w:rsidRDefault="00CE5277">
            <w:pPr>
              <w:spacing w:after="0"/>
            </w:pPr>
          </w:p>
        </w:tc>
      </w:tr>
      <w:tr w:rsidR="00CE5277" w14:paraId="77DF370E" w14:textId="77777777">
        <w:trPr>
          <w:jc w:val="center"/>
        </w:trPr>
        <w:tc>
          <w:tcPr>
            <w:tcW w:w="1361" w:type="dxa"/>
            <w:shd w:val="clear" w:color="auto" w:fill="F6F9F6"/>
          </w:tcPr>
          <w:p w14:paraId="372740CC" w14:textId="77777777" w:rsidR="00CE5277" w:rsidRDefault="00000000">
            <w:pPr>
              <w:spacing w:after="0"/>
            </w:pPr>
            <w:r>
              <w:rPr>
                <w:sz w:val="17"/>
              </w:rPr>
              <w:t>S16</w:t>
            </w:r>
          </w:p>
          <w:p w14:paraId="77EDB097" w14:textId="77777777" w:rsidR="00CE5277" w:rsidRDefault="00000000">
            <w:pPr>
              <w:spacing w:after="0"/>
            </w:pPr>
            <w:r>
              <w:rPr>
                <w:sz w:val="17"/>
              </w:rPr>
              <w:t>25 nov – 1 dic</w:t>
            </w:r>
          </w:p>
        </w:tc>
        <w:tc>
          <w:tcPr>
            <w:tcW w:w="2041" w:type="dxa"/>
            <w:shd w:val="clear" w:color="auto" w:fill="F6F9F6"/>
          </w:tcPr>
          <w:p w14:paraId="749C92EE" w14:textId="77777777" w:rsidR="00CE5277" w:rsidRDefault="00000000">
            <w:pPr>
              <w:spacing w:after="0"/>
            </w:pPr>
            <w:r>
              <w:rPr>
                <w:sz w:val="17"/>
              </w:rPr>
              <w:t>Se completa al cierre del sprint.</w:t>
            </w:r>
          </w:p>
        </w:tc>
        <w:tc>
          <w:tcPr>
            <w:tcW w:w="2041" w:type="dxa"/>
            <w:shd w:val="clear" w:color="auto" w:fill="F6F9F6"/>
          </w:tcPr>
          <w:p w14:paraId="35BD9AE4" w14:textId="77777777" w:rsidR="00CE5277" w:rsidRDefault="00CE5277">
            <w:pPr>
              <w:spacing w:after="0"/>
            </w:pPr>
          </w:p>
        </w:tc>
        <w:tc>
          <w:tcPr>
            <w:tcW w:w="2154" w:type="dxa"/>
            <w:shd w:val="clear" w:color="auto" w:fill="F6F9F6"/>
          </w:tcPr>
          <w:p w14:paraId="45EBDBFE" w14:textId="77777777" w:rsidR="00CE5277" w:rsidRDefault="00CE5277">
            <w:pPr>
              <w:spacing w:after="0"/>
            </w:pPr>
          </w:p>
        </w:tc>
        <w:tc>
          <w:tcPr>
            <w:tcW w:w="2041" w:type="dxa"/>
            <w:shd w:val="clear" w:color="auto" w:fill="F6F9F6"/>
          </w:tcPr>
          <w:p w14:paraId="04637DD6" w14:textId="77777777" w:rsidR="00CE5277" w:rsidRDefault="00CE5277">
            <w:pPr>
              <w:spacing w:after="0"/>
            </w:pPr>
          </w:p>
        </w:tc>
      </w:tr>
      <w:tr w:rsidR="00CE5277" w14:paraId="3BBBF4ED" w14:textId="77777777">
        <w:trPr>
          <w:jc w:val="center"/>
        </w:trPr>
        <w:tc>
          <w:tcPr>
            <w:tcW w:w="1361" w:type="dxa"/>
          </w:tcPr>
          <w:p w14:paraId="49501CC1" w14:textId="77777777" w:rsidR="00CE5277" w:rsidRDefault="00000000">
            <w:pPr>
              <w:spacing w:after="0"/>
            </w:pPr>
            <w:r>
              <w:rPr>
                <w:sz w:val="17"/>
              </w:rPr>
              <w:t>S17</w:t>
            </w:r>
          </w:p>
          <w:p w14:paraId="216BFDF1" w14:textId="77777777" w:rsidR="00CE5277" w:rsidRDefault="00000000">
            <w:pPr>
              <w:spacing w:after="0"/>
            </w:pPr>
            <w:r>
              <w:rPr>
                <w:sz w:val="17"/>
              </w:rPr>
              <w:t>2 dic – 8 dic</w:t>
            </w:r>
          </w:p>
        </w:tc>
        <w:tc>
          <w:tcPr>
            <w:tcW w:w="2041" w:type="dxa"/>
          </w:tcPr>
          <w:p w14:paraId="46F9DA9F" w14:textId="77777777" w:rsidR="00CE5277" w:rsidRDefault="00000000">
            <w:pPr>
              <w:spacing w:after="0"/>
            </w:pPr>
            <w:r>
              <w:rPr>
                <w:sz w:val="17"/>
              </w:rPr>
              <w:t>Se completa al cierre del sprint.</w:t>
            </w:r>
          </w:p>
        </w:tc>
        <w:tc>
          <w:tcPr>
            <w:tcW w:w="2041" w:type="dxa"/>
          </w:tcPr>
          <w:p w14:paraId="7A44D7F4" w14:textId="77777777" w:rsidR="00CE5277" w:rsidRDefault="00CE5277">
            <w:pPr>
              <w:spacing w:after="0"/>
            </w:pPr>
          </w:p>
        </w:tc>
        <w:tc>
          <w:tcPr>
            <w:tcW w:w="2154" w:type="dxa"/>
          </w:tcPr>
          <w:p w14:paraId="3E1DB5CF" w14:textId="77777777" w:rsidR="00CE5277" w:rsidRDefault="00CE5277">
            <w:pPr>
              <w:spacing w:after="0"/>
            </w:pPr>
          </w:p>
        </w:tc>
        <w:tc>
          <w:tcPr>
            <w:tcW w:w="2041" w:type="dxa"/>
          </w:tcPr>
          <w:p w14:paraId="14D49DF1" w14:textId="77777777" w:rsidR="00CE5277" w:rsidRDefault="00CE5277">
            <w:pPr>
              <w:spacing w:after="0"/>
            </w:pPr>
          </w:p>
        </w:tc>
      </w:tr>
      <w:tr w:rsidR="00CE5277" w14:paraId="7AA98C27" w14:textId="77777777">
        <w:trPr>
          <w:jc w:val="center"/>
        </w:trPr>
        <w:tc>
          <w:tcPr>
            <w:tcW w:w="1361" w:type="dxa"/>
            <w:shd w:val="clear" w:color="auto" w:fill="F6F9F6"/>
          </w:tcPr>
          <w:p w14:paraId="34B001CA" w14:textId="77777777" w:rsidR="00CE5277" w:rsidRDefault="00000000">
            <w:pPr>
              <w:spacing w:after="0"/>
            </w:pPr>
            <w:r>
              <w:rPr>
                <w:sz w:val="17"/>
              </w:rPr>
              <w:t>S18</w:t>
            </w:r>
          </w:p>
          <w:p w14:paraId="5F41661E" w14:textId="77777777" w:rsidR="00CE5277" w:rsidRDefault="00000000">
            <w:pPr>
              <w:spacing w:after="0"/>
            </w:pPr>
            <w:r>
              <w:rPr>
                <w:sz w:val="17"/>
              </w:rPr>
              <w:t>9 dic – 9 dic</w:t>
            </w:r>
          </w:p>
        </w:tc>
        <w:tc>
          <w:tcPr>
            <w:tcW w:w="2041" w:type="dxa"/>
            <w:shd w:val="clear" w:color="auto" w:fill="F6F9F6"/>
          </w:tcPr>
          <w:p w14:paraId="6AF76E87" w14:textId="77777777" w:rsidR="00CE5277" w:rsidRDefault="00000000">
            <w:pPr>
              <w:spacing w:after="0"/>
            </w:pPr>
            <w:r>
              <w:rPr>
                <w:sz w:val="17"/>
              </w:rPr>
              <w:t>Se completa al cierre del sprint.</w:t>
            </w:r>
          </w:p>
        </w:tc>
        <w:tc>
          <w:tcPr>
            <w:tcW w:w="2041" w:type="dxa"/>
            <w:shd w:val="clear" w:color="auto" w:fill="F6F9F6"/>
          </w:tcPr>
          <w:p w14:paraId="315824E2" w14:textId="77777777" w:rsidR="00CE5277" w:rsidRDefault="00CE5277">
            <w:pPr>
              <w:spacing w:after="0"/>
            </w:pPr>
          </w:p>
        </w:tc>
        <w:tc>
          <w:tcPr>
            <w:tcW w:w="2154" w:type="dxa"/>
            <w:shd w:val="clear" w:color="auto" w:fill="F6F9F6"/>
          </w:tcPr>
          <w:p w14:paraId="1D8BC50D" w14:textId="77777777" w:rsidR="00CE5277" w:rsidRDefault="00CE5277">
            <w:pPr>
              <w:spacing w:after="0"/>
            </w:pPr>
          </w:p>
        </w:tc>
        <w:tc>
          <w:tcPr>
            <w:tcW w:w="2041" w:type="dxa"/>
            <w:shd w:val="clear" w:color="auto" w:fill="F6F9F6"/>
          </w:tcPr>
          <w:p w14:paraId="16133A20" w14:textId="77777777" w:rsidR="00CE5277" w:rsidRDefault="00CE5277">
            <w:pPr>
              <w:spacing w:after="0"/>
            </w:pPr>
          </w:p>
        </w:tc>
      </w:tr>
    </w:tbl>
    <w:p w14:paraId="5572ACA7" w14:textId="77777777" w:rsidR="00CE5277" w:rsidRDefault="00CE5277">
      <w:pPr>
        <w:spacing w:after="40"/>
      </w:pPr>
    </w:p>
    <w:sectPr w:rsidR="00CE5277" w:rsidSect="00034616">
      <w:footerReference w:type="default" r:id="rId8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48486" w14:textId="77777777" w:rsidR="00F514F4" w:rsidRDefault="00F514F4">
      <w:pPr>
        <w:spacing w:after="0" w:line="240" w:lineRule="auto"/>
      </w:pPr>
      <w:r>
        <w:separator/>
      </w:r>
    </w:p>
  </w:endnote>
  <w:endnote w:type="continuationSeparator" w:id="0">
    <w:p w14:paraId="05738E69" w14:textId="77777777" w:rsidR="00F514F4" w:rsidRDefault="00F5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BB149" w14:textId="77777777" w:rsidR="00CE5277" w:rsidRDefault="00000000">
    <w:pPr>
      <w:pStyle w:val="Piedepgina"/>
      <w:jc w:val="right"/>
    </w:pPr>
    <w:r>
      <w:rPr>
        <w:color w:val="666666"/>
        <w:sz w:val="17"/>
      </w:rPr>
      <w:t xml:space="preserve">FurgonApp · Evidencia de Retrospectivas · pág. </w:t>
    </w:r>
    <w:r>
      <w:rPr>
        <w:sz w:val="17"/>
      </w:rPr>
      <w:fldChar w:fldCharType="begin"/>
    </w:r>
    <w:r>
      <w:rPr>
        <w:sz w:val="17"/>
      </w:rPr>
      <w:instrText>PAGE</w:instrText>
    </w:r>
    <w:r w:rsidR="00DA1707">
      <w:rPr>
        <w:sz w:val="17"/>
      </w:rPr>
      <w:fldChar w:fldCharType="separate"/>
    </w:r>
    <w:r w:rsidR="00DA1707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9813A" w14:textId="77777777" w:rsidR="00F514F4" w:rsidRDefault="00F514F4">
      <w:pPr>
        <w:spacing w:after="0" w:line="240" w:lineRule="auto"/>
      </w:pPr>
      <w:r>
        <w:separator/>
      </w:r>
    </w:p>
  </w:footnote>
  <w:footnote w:type="continuationSeparator" w:id="0">
    <w:p w14:paraId="6868F4B2" w14:textId="77777777" w:rsidR="00F514F4" w:rsidRDefault="00F5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910884">
    <w:abstractNumId w:val="8"/>
  </w:num>
  <w:num w:numId="2" w16cid:durableId="257324758">
    <w:abstractNumId w:val="6"/>
  </w:num>
  <w:num w:numId="3" w16cid:durableId="479812296">
    <w:abstractNumId w:val="5"/>
  </w:num>
  <w:num w:numId="4" w16cid:durableId="1782341737">
    <w:abstractNumId w:val="4"/>
  </w:num>
  <w:num w:numId="5" w16cid:durableId="393699318">
    <w:abstractNumId w:val="7"/>
  </w:num>
  <w:num w:numId="6" w16cid:durableId="563415246">
    <w:abstractNumId w:val="3"/>
  </w:num>
  <w:num w:numId="7" w16cid:durableId="511991198">
    <w:abstractNumId w:val="2"/>
  </w:num>
  <w:num w:numId="8" w16cid:durableId="1411660853">
    <w:abstractNumId w:val="1"/>
  </w:num>
  <w:num w:numId="9" w16cid:durableId="48702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4E2"/>
    <w:rsid w:val="00AA1D8D"/>
    <w:rsid w:val="00B47730"/>
    <w:rsid w:val="00CB0664"/>
    <w:rsid w:val="00CE5277"/>
    <w:rsid w:val="00DA1707"/>
    <w:rsid w:val="00F514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232CC9F"/>
  <w14:defaultImageDpi w14:val="300"/>
  <w15:docId w15:val="{87D76761-96F6-4459-AFAD-2DF3D149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="Calibri"/>
      <w:b/>
      <w:bCs/>
      <w:color w:val="1F4E3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="Calibri"/>
      <w:b/>
      <w:bCs/>
      <w:color w:val="1F4E3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Calibri"/>
      <w:b/>
      <w:bCs/>
      <w:color w:val="1F4E3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754</Words>
  <Characters>4148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Seba Carozo del Huevo</cp:lastModifiedBy>
  <cp:revision>2</cp:revision>
  <dcterms:created xsi:type="dcterms:W3CDTF">2013-12-23T23:15:00Z</dcterms:created>
  <dcterms:modified xsi:type="dcterms:W3CDTF">2026-10-08T17:04:00Z</dcterms:modified>
  <cp:category/>
</cp:coreProperties>
</file>