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Sebastián Méndez</w:t>
            </w:r>
          </w:p>
          <w:p w:rsidR="00000000" w:rsidDel="00000000" w:rsidP="00000000" w:rsidRDefault="00000000" w:rsidRPr="00000000" w14:paraId="0000000E">
            <w:pPr>
              <w:rPr>
                <w:b w:val="1"/>
                <w:bCs w:val="1"/>
              </w:rPr>
            </w:pPr>
            <w:r w:rsidDel="00000000" w:rsidR="00000000" w:rsidRPr="00000000">
              <w:rPr>
                <w:b w:val="1"/>
                <w:bCs w:val="1"/>
                <w:rtl w:val="0"/>
              </w:rPr>
              <w:t xml:space="preserve">Juan Fuentes</w:t>
            </w:r>
          </w:p>
        </w:tc>
      </w:tr>
      <w:tr>
        <w:trPr>
          <w:cantSplit w:val="0"/>
          <w:trHeight w:val="418"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19845443-5</w:t>
            </w:r>
          </w:p>
          <w:p w:rsidR="00000000" w:rsidDel="00000000" w:rsidP="00000000" w:rsidRDefault="00000000" w:rsidRPr="00000000" w14:paraId="00000011">
            <w:pPr>
              <w:rPr>
                <w:b w:val="1"/>
                <w:bCs w:val="1"/>
              </w:rPr>
            </w:pPr>
            <w:r w:rsidDel="00000000" w:rsidR="00000000" w:rsidRPr="00000000">
              <w:rPr>
                <w:b w:val="1"/>
                <w:bCs w:val="1"/>
                <w:rtl w:val="0"/>
              </w:rPr>
              <w:t xml:space="preserve">20839282-4</w:t>
            </w:r>
          </w:p>
        </w:tc>
      </w:tr>
      <w:tr>
        <w:trPr>
          <w:cantSplit w:val="0"/>
          <w:trHeight w:val="425"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3">
            <w:pPr>
              <w:spacing w:after="60" w:line="240" w:lineRule="auto"/>
              <w:rPr/>
            </w:pPr>
            <w:r w:rsidDel="00000000" w:rsidR="00000000" w:rsidRPr="00000000">
              <w:rPr>
                <w:b w:val="1"/>
                <w:bCs w:val="1"/>
                <w:color w:val="000000"/>
                <w:sz w:val="20"/>
                <w:szCs w:val="20"/>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spacing w:after="60" w:line="240" w:lineRule="auto"/>
              <w:jc w:val="both"/>
              <w:rPr/>
            </w:pPr>
            <w:r w:rsidDel="00000000" w:rsidR="00000000" w:rsidRPr="00000000">
              <w:rPr>
                <w:color w:val="000000"/>
                <w:sz w:val="20"/>
                <w:szCs w:val="20"/>
                <w:rtl w:val="0"/>
              </w:rPr>
              <w:t xml:space="preserve">FURGONAPP es una aplicación web adaptable que busca reunir en un solo lugar la información del transporte escolar. La plataforma permitirá que colegios, furgonistas y apoderados tengan perfiles distintos según sus necesidades. Entre sus funciones se considera el registro de usuarios, la publicación de servicios de transporte, la búsqueda por sectores, la consulta de cupos disponibles y la administración de solicitudes. También se integrará un servicio de mapas para apoyar la ubicación de zonas de cobertura. Con este proyecto se aplicarán conocimientos de desarrollo web, análisis de requerimientos, bases de datos, experiencia de usuario e integración de servicios externos. El resultado que se espera es un prototipo funcional que ayude a ordenar la comunicación y haga más clara la gestión de los cupos.</w:t>
            </w:r>
            <w:r w:rsidDel="00000000" w:rsidR="00000000" w:rsidRPr="00000000">
              <w:rPr>
                <w:rtl w:val="0"/>
              </w:rPr>
            </w:r>
          </w:p>
        </w:tc>
      </w:tr>
    </w:tbl>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D">
            <w:pPr>
              <w:spacing w:after="60" w:line="240" w:lineRule="auto"/>
              <w:rPr/>
            </w:pPr>
            <w:r w:rsidDel="00000000" w:rsidR="00000000" w:rsidRPr="00000000">
              <w:rPr>
                <w:b w:val="1"/>
                <w:bCs w:val="1"/>
                <w:color w:val="000000"/>
                <w:sz w:val="20"/>
                <w:szCs w:val="20"/>
                <w:rtl w:val="0"/>
              </w:rPr>
              <w:t xml:space="preserve">FURGONAPP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F">
            <w:pPr>
              <w:spacing w:after="60" w:line="240" w:lineRule="auto"/>
              <w:rPr/>
            </w:pPr>
            <w:r w:rsidDel="00000000" w:rsidR="00000000" w:rsidRPr="00000000">
              <w:rPr>
                <w:color w:val="000000"/>
                <w:sz w:val="20"/>
                <w:szCs w:val="20"/>
                <w:rtl w:val="0"/>
              </w:rPr>
              <w:t xml:space="preserve">Desarrollo de software web; análisis de requerimientos, diseño y administración de bases de datos, experiencia de usuario e integración de servicios.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Competencias </w:t>
            </w:r>
          </w:p>
          <w:p w:rsidR="00000000" w:rsidDel="00000000" w:rsidP="00000000" w:rsidRDefault="00000000" w:rsidRPr="00000000" w14:paraId="00000021">
            <w:pPr>
              <w:rPr>
                <w:color w:val="1f3864"/>
              </w:rPr>
            </w:pPr>
            <w:r w:rsidDel="00000000" w:rsidR="00000000" w:rsidRPr="00000000">
              <w:rPr>
                <w:rtl w:val="0"/>
              </w:rPr>
            </w:r>
          </w:p>
        </w:tc>
        <w:tc>
          <w:tcPr>
            <w:vAlign w:val="center"/>
          </w:tcPr>
          <w:p w:rsidR="00000000" w:rsidDel="00000000" w:rsidP="00000000" w:rsidRDefault="00000000" w:rsidRPr="00000000" w14:paraId="00000022">
            <w:pPr>
              <w:spacing w:after="60" w:line="240" w:lineRule="auto"/>
              <w:rPr/>
            </w:pPr>
            <w:r w:rsidDel="00000000" w:rsidR="00000000" w:rsidRPr="00000000">
              <w:rPr>
                <w:color w:val="000000"/>
                <w:sz w:val="20"/>
                <w:szCs w:val="20"/>
                <w:rtl w:val="0"/>
              </w:rPr>
              <w:t xml:space="preserve">Analizar requerimientos y proponer una solución informática, desarrollar componentes frontend y backend, diseñar una base de datos, integrar servicios de mapas o geolocalización y realizar pruebas funcionales considerando la seguridad de la información.</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9">
            <w:pPr>
              <w:spacing w:after="60" w:line="240" w:lineRule="auto"/>
              <w:jc w:val="both"/>
              <w:rPr/>
            </w:pPr>
            <w:r w:rsidDel="00000000" w:rsidR="00000000" w:rsidRPr="00000000">
              <w:rPr>
                <w:color w:val="000000"/>
                <w:sz w:val="19"/>
                <w:szCs w:val="19"/>
                <w:rtl w:val="0"/>
              </w:rPr>
              <w:t xml:space="preserve">Actualmente, gran parte de la coordinación del transporte escolar se realiza por llamadas, mensajes o en persona con los furgonistas. Esto puede generar información desactualizada, dudas sobre los cupos disponibles y dificultades para encontrar un servicio que cubra un sector determinado. El problema afecta principalmente a apoderados, furgonistas y colegios que necesitan comunicarse de manera clara y rápida. FURGONAPP entra en el contexto de los servicios de transporte escolar en comunas de Santiago y busca ordenar esa información en una sola plataforma. El tema es relevante para el área de informática porque permite aplicar el desarrollo de software a una necesidad cotidiana y concreta. Su aporte de valor consiste en facilitar la búsqueda de servicios, mejorar la gestión de cupos y reducir errores de comunicación, utilizando datos de prueba durante el desarrollo para resguardar la información.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B">
            <w:pPr>
              <w:spacing w:after="60" w:line="240" w:lineRule="auto"/>
              <w:jc w:val="both"/>
              <w:rPr/>
            </w:pPr>
            <w:r w:rsidDel="00000000" w:rsidR="00000000" w:rsidRPr="00000000">
              <w:rPr>
                <w:color w:val="000000"/>
                <w:sz w:val="19"/>
                <w:szCs w:val="19"/>
                <w:rtl w:val="0"/>
              </w:rPr>
              <w:t xml:space="preserve">El proyecto tiene como propósito desarrollar un prototipo funcional de FURGONAPP. La aplicación contará con perfiles para colegios, furgonistas y apoderados, de modo que cada usuario pueda acceder a las funciones que le correspondan. Se incluirá el registro e inicio de sesión, la publicación y búsqueda de servicios por sector, la consulta de documentos del conductor, la consulta de cupos y la gestión básica de solicitudes. También se incorporará un servicio de mapas para apoyar la ubicación de zonas de cobertura. El problema se abordará mediante una etapa de análisis, diseño de pantallas y base de datos, desarrollo por módulos, integración y pruebas.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D">
            <w:pPr>
              <w:spacing w:after="60" w:line="240" w:lineRule="auto"/>
              <w:jc w:val="both"/>
              <w:rPr/>
            </w:pPr>
            <w:r w:rsidDel="00000000" w:rsidR="00000000" w:rsidRPr="00000000">
              <w:rPr>
                <w:color w:val="000000"/>
                <w:sz w:val="19"/>
                <w:szCs w:val="19"/>
                <w:rtl w:val="0"/>
              </w:rPr>
              <w:t xml:space="preserve">FURGONAPP se relaciona con el perfil de egreso de Ingeniería Informática porque requiere analizar una necesidad, diseñar una solución y construir una aplicación que funcione de manera integrada. Para desarrollar el proyecto será necesario trabajar con frontend y backend, modelar una base de datos, definir perfiles de usuario e integrar un servicio externo de mapas. También se aplicarán pruebas, control de versiones y medidas básicas de seguridad para el manejo de la información. Estas competencias permiten transformar los requerimientos de los usuarios en funciones concretas y comprobar que la solución responde al problema planteado.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2F">
            <w:pPr>
              <w:spacing w:after="60" w:line="240" w:lineRule="auto"/>
              <w:jc w:val="both"/>
              <w:rPr/>
            </w:pPr>
            <w:r w:rsidDel="00000000" w:rsidR="00000000" w:rsidRPr="00000000">
              <w:rPr>
                <w:color w:val="000000"/>
                <w:sz w:val="19"/>
                <w:szCs w:val="19"/>
                <w:rtl w:val="0"/>
              </w:rPr>
              <w:t xml:space="preserve">Nuestros intereses profesionales se relacionan con el desarrollo de aplicaciones web, la creación de interfaces y el trabajo con bases de datos y servicios externos. El proyecto permite participar en tareas de frontend </w:t>
            </w:r>
            <w:r w:rsidDel="00000000" w:rsidR="00000000" w:rsidRPr="00000000">
              <w:rPr>
                <w:sz w:val="19"/>
                <w:szCs w:val="19"/>
                <w:rtl w:val="0"/>
              </w:rPr>
              <w:t xml:space="preserve">y backend</w:t>
            </w:r>
            <w:r w:rsidDel="00000000" w:rsidR="00000000" w:rsidRPr="00000000">
              <w:rPr>
                <w:color w:val="000000"/>
                <w:sz w:val="19"/>
                <w:szCs w:val="19"/>
                <w:rtl w:val="0"/>
              </w:rPr>
              <w:t xml:space="preserve">, por lo que entrega una experiencia cercana a un proyecto real de desarrollo de software. Además, ayuda a fortalecer la organización del trabajo en equipo, la documentación y la solución de problemas. Realizar FURGONAPP aportará experiencia para futuros trabajos en desarrollo full stack, análisis de requerimientos e integración de sistemas.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1">
            <w:pPr>
              <w:spacing w:after="60" w:line="240" w:lineRule="auto"/>
              <w:jc w:val="both"/>
              <w:rPr/>
            </w:pPr>
            <w:r w:rsidDel="00000000" w:rsidR="00000000" w:rsidRPr="00000000">
              <w:rPr>
                <w:color w:val="000000"/>
                <w:sz w:val="19"/>
                <w:szCs w:val="19"/>
                <w:rtl w:val="0"/>
              </w:rPr>
              <w:t xml:space="preserve">El proyecto es posible de desarrollar durante las 18 semanas del semestre porque se trabajará como un prototipo con un alcance acotado. Se dispone de computadores, conexión a internet, herramientas de desarrollo, control de versiones, base de datos y servicios de mapas con opciones de prueba. El trabajo se dividirá entre los dos integrantes y se revisará semanalmente para detectar atrasos. Entre las principales dificultades se encuentran la coordinación de horarios y la protección de datos personales. Para reducir estos riesgos se usarán datos ficticios, se probará la integración desde las primeras semanas y se priorizarán las funciones esenciales antes de agregar mejoras opcionales.</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9">
            <w:pPr>
              <w:spacing w:after="60" w:line="240" w:lineRule="auto"/>
              <w:jc w:val="both"/>
              <w:rPr/>
            </w:pPr>
            <w:r w:rsidDel="00000000" w:rsidR="00000000" w:rsidRPr="00000000">
              <w:rPr>
                <w:color w:val="000000"/>
                <w:sz w:val="20"/>
                <w:szCs w:val="20"/>
                <w:rtl w:val="0"/>
              </w:rPr>
              <w:t xml:space="preserve">Desarrollar un prototipo funcional de una aplicación web responsive que centralice la gestión del transporte escolar entre colegios, furgonistas y apoderados, permitiendo administrar usuarios, servicios, cupos y búsquedas por sector de forma clara y segura.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B">
            <w:pPr>
              <w:spacing w:after="40" w:line="240" w:lineRule="auto"/>
              <w:ind w:left="360" w:firstLine="0"/>
              <w:rPr>
                <w:color w:val="000000"/>
                <w:sz w:val="19"/>
                <w:szCs w:val="19"/>
              </w:rPr>
            </w:pPr>
            <w:r w:rsidDel="00000000" w:rsidR="00000000" w:rsidRPr="00000000">
              <w:rPr>
                <w:color w:val="000000"/>
                <w:sz w:val="19"/>
                <w:szCs w:val="19"/>
                <w:rtl w:val="0"/>
              </w:rPr>
              <w:t xml:space="preserve">Identificar los requerimientos principales de colegios, furgonistas y apoderados.</w:t>
            </w:r>
          </w:p>
          <w:p w:rsidR="00000000" w:rsidDel="00000000" w:rsidP="00000000" w:rsidRDefault="00000000" w:rsidRPr="00000000" w14:paraId="0000003C">
            <w:pPr>
              <w:spacing w:after="40" w:line="240" w:lineRule="auto"/>
              <w:ind w:left="360" w:firstLine="0"/>
              <w:rPr/>
            </w:pPr>
            <w:r w:rsidDel="00000000" w:rsidR="00000000" w:rsidRPr="00000000">
              <w:rPr>
                <w:rtl w:val="0"/>
              </w:rPr>
            </w:r>
          </w:p>
          <w:p w:rsidR="00000000" w:rsidDel="00000000" w:rsidP="00000000" w:rsidRDefault="00000000" w:rsidRPr="00000000" w14:paraId="0000003D">
            <w:pPr>
              <w:spacing w:after="40" w:line="240" w:lineRule="auto"/>
              <w:ind w:left="360" w:firstLine="0"/>
              <w:rPr>
                <w:color w:val="000000"/>
                <w:sz w:val="19"/>
                <w:szCs w:val="19"/>
              </w:rPr>
            </w:pPr>
            <w:r w:rsidDel="00000000" w:rsidR="00000000" w:rsidRPr="00000000">
              <w:rPr>
                <w:color w:val="000000"/>
                <w:sz w:val="19"/>
                <w:szCs w:val="19"/>
                <w:rtl w:val="0"/>
              </w:rPr>
              <w:t xml:space="preserve">Diseñar la interfaz responsive, la arquitectura de la aplicación y el modelo de base de datos.</w:t>
            </w:r>
          </w:p>
          <w:p w:rsidR="00000000" w:rsidDel="00000000" w:rsidP="00000000" w:rsidRDefault="00000000" w:rsidRPr="00000000" w14:paraId="0000003E">
            <w:pPr>
              <w:spacing w:after="40" w:line="240" w:lineRule="auto"/>
              <w:ind w:left="360" w:firstLine="0"/>
              <w:rPr/>
            </w:pPr>
            <w:r w:rsidDel="00000000" w:rsidR="00000000" w:rsidRPr="00000000">
              <w:rPr>
                <w:rtl w:val="0"/>
              </w:rPr>
            </w:r>
          </w:p>
          <w:p w:rsidR="00000000" w:rsidDel="00000000" w:rsidP="00000000" w:rsidRDefault="00000000" w:rsidRPr="00000000" w14:paraId="0000003F">
            <w:pPr>
              <w:spacing w:after="40" w:line="240" w:lineRule="auto"/>
              <w:ind w:left="360" w:firstLine="0"/>
              <w:rPr>
                <w:color w:val="000000"/>
                <w:sz w:val="19"/>
                <w:szCs w:val="19"/>
              </w:rPr>
            </w:pPr>
            <w:r w:rsidDel="00000000" w:rsidR="00000000" w:rsidRPr="00000000">
              <w:rPr>
                <w:color w:val="000000"/>
                <w:sz w:val="19"/>
                <w:szCs w:val="19"/>
                <w:rtl w:val="0"/>
              </w:rPr>
              <w:t xml:space="preserve">Implementar el registro, inicio de sesión y control de acceso según el tipo de usuario.</w:t>
            </w:r>
          </w:p>
          <w:p w:rsidR="00000000" w:rsidDel="00000000" w:rsidP="00000000" w:rsidRDefault="00000000" w:rsidRPr="00000000" w14:paraId="00000040">
            <w:pPr>
              <w:spacing w:after="40" w:line="240" w:lineRule="auto"/>
              <w:ind w:left="360" w:firstLine="0"/>
              <w:rPr/>
            </w:pPr>
            <w:r w:rsidDel="00000000" w:rsidR="00000000" w:rsidRPr="00000000">
              <w:rPr>
                <w:rtl w:val="0"/>
              </w:rPr>
            </w:r>
          </w:p>
          <w:p w:rsidR="00000000" w:rsidDel="00000000" w:rsidP="00000000" w:rsidRDefault="00000000" w:rsidRPr="00000000" w14:paraId="00000041">
            <w:pPr>
              <w:spacing w:after="40" w:line="240" w:lineRule="auto"/>
              <w:ind w:left="360" w:firstLine="0"/>
              <w:rPr>
                <w:color w:val="000000"/>
                <w:sz w:val="19"/>
                <w:szCs w:val="19"/>
              </w:rPr>
            </w:pPr>
            <w:r w:rsidDel="00000000" w:rsidR="00000000" w:rsidRPr="00000000">
              <w:rPr>
                <w:color w:val="000000"/>
                <w:sz w:val="19"/>
                <w:szCs w:val="19"/>
                <w:rtl w:val="0"/>
              </w:rPr>
              <w:t xml:space="preserve">Desarrollar los módulos de publicación de servicios, búsqueda por sector, solicitudes y control de cupos.</w:t>
            </w:r>
          </w:p>
          <w:p w:rsidR="00000000" w:rsidDel="00000000" w:rsidP="00000000" w:rsidRDefault="00000000" w:rsidRPr="00000000" w14:paraId="00000042">
            <w:pPr>
              <w:spacing w:after="40" w:line="240" w:lineRule="auto"/>
              <w:ind w:left="360" w:firstLine="0"/>
              <w:rPr/>
            </w:pPr>
            <w:r w:rsidDel="00000000" w:rsidR="00000000" w:rsidRPr="00000000">
              <w:rPr>
                <w:rtl w:val="0"/>
              </w:rPr>
            </w:r>
          </w:p>
          <w:p w:rsidR="00000000" w:rsidDel="00000000" w:rsidP="00000000" w:rsidRDefault="00000000" w:rsidRPr="00000000" w14:paraId="00000043">
            <w:pPr>
              <w:spacing w:after="40" w:line="240" w:lineRule="auto"/>
              <w:ind w:left="360" w:firstLine="0"/>
              <w:rPr>
                <w:color w:val="000000"/>
                <w:sz w:val="19"/>
                <w:szCs w:val="19"/>
              </w:rPr>
            </w:pPr>
            <w:r w:rsidDel="00000000" w:rsidR="00000000" w:rsidRPr="00000000">
              <w:rPr>
                <w:color w:val="000000"/>
                <w:sz w:val="19"/>
                <w:szCs w:val="19"/>
                <w:rtl w:val="0"/>
              </w:rPr>
              <w:t xml:space="preserve">Integrar un servicio de mapas para apoyar la búsqueda de zonas de cobertura.</w:t>
            </w:r>
          </w:p>
          <w:p w:rsidR="00000000" w:rsidDel="00000000" w:rsidP="00000000" w:rsidRDefault="00000000" w:rsidRPr="00000000" w14:paraId="00000044">
            <w:pPr>
              <w:spacing w:after="40" w:line="240" w:lineRule="auto"/>
              <w:ind w:left="360" w:firstLine="0"/>
              <w:rPr/>
            </w:pPr>
            <w:r w:rsidDel="00000000" w:rsidR="00000000" w:rsidRPr="00000000">
              <w:rPr>
                <w:rtl w:val="0"/>
              </w:rPr>
            </w:r>
          </w:p>
          <w:p w:rsidR="00000000" w:rsidDel="00000000" w:rsidP="00000000" w:rsidRDefault="00000000" w:rsidRPr="00000000" w14:paraId="00000045">
            <w:pPr>
              <w:spacing w:after="40" w:line="240" w:lineRule="auto"/>
              <w:ind w:left="360" w:firstLine="0"/>
              <w:rPr/>
            </w:pPr>
            <w:r w:rsidDel="00000000" w:rsidR="00000000" w:rsidRPr="00000000">
              <w:rPr>
                <w:color w:val="000000"/>
                <w:sz w:val="19"/>
                <w:szCs w:val="19"/>
                <w:rtl w:val="0"/>
              </w:rPr>
              <w:t xml:space="preserve">Validar el prototipo mediante pruebas funcionales y documentar los resultados del proyecto.</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br w:type="page"/>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4C">
            <w:pPr>
              <w:spacing w:after="60" w:line="240" w:lineRule="auto"/>
              <w:jc w:val="both"/>
              <w:rPr/>
            </w:pPr>
            <w:r w:rsidDel="00000000" w:rsidR="00000000" w:rsidRPr="00000000">
              <w:rPr>
                <w:color w:val="000000"/>
                <w:sz w:val="19"/>
                <w:szCs w:val="19"/>
                <w:rtl w:val="0"/>
              </w:rPr>
              <w:t xml:space="preserve">Se utilizará una metodología ágil basada en Scrum, adaptada a un equipo de dos integrantes y a las 18 semanas del semestre. El trabajo se organizará en ciclos cortos, con una planificación semanal, revisión de avances y ajustes según los resultados obtenidos.</w:t>
            </w:r>
            <w:r w:rsidDel="00000000" w:rsidR="00000000" w:rsidRPr="00000000">
              <w:rPr>
                <w:rtl w:val="0"/>
              </w:rPr>
            </w:r>
          </w:p>
          <w:p w:rsidR="00000000" w:rsidDel="00000000" w:rsidP="00000000" w:rsidRDefault="00000000" w:rsidRPr="00000000" w14:paraId="0000004D">
            <w:pPr>
              <w:spacing w:after="60" w:line="240" w:lineRule="auto"/>
              <w:jc w:val="both"/>
              <w:rPr/>
            </w:pPr>
            <w:r w:rsidDel="00000000" w:rsidR="00000000" w:rsidRPr="00000000">
              <w:rPr>
                <w:color w:val="000000"/>
                <w:sz w:val="19"/>
                <w:szCs w:val="19"/>
                <w:rtl w:val="0"/>
              </w:rPr>
              <w:t xml:space="preserve">El proyecto comenzará con la definición del alcance y los requerimientos. Luego se diseñarán los flujos de usuario, las pantallas, la base de datos y la estructura general de la aplicación. El desarrollo se realizará por módulos, comenzando por el acceso de usuarios y continuando con los servicios, cupos, búsquedas por sector e integración del mapa. Cada módulo será probado antes de integrarlo con los demás.</w:t>
            </w:r>
            <w:r w:rsidDel="00000000" w:rsidR="00000000" w:rsidRPr="00000000">
              <w:rPr>
                <w:rtl w:val="0"/>
              </w:rPr>
            </w:r>
          </w:p>
          <w:p w:rsidR="00000000" w:rsidDel="00000000" w:rsidP="00000000" w:rsidRDefault="00000000" w:rsidRPr="00000000" w14:paraId="0000004E">
            <w:pPr>
              <w:spacing w:after="60" w:line="240" w:lineRule="auto"/>
              <w:jc w:val="both"/>
              <w:rPr/>
            </w:pPr>
            <w:r w:rsidDel="00000000" w:rsidR="00000000" w:rsidRPr="00000000">
              <w:rPr>
                <w:color w:val="000000"/>
                <w:sz w:val="19"/>
                <w:szCs w:val="19"/>
                <w:rtl w:val="0"/>
              </w:rPr>
              <w:t xml:space="preserve">Juan Fuentes se enfocará en frontend y UI/UX, mientras Sebastian Mendez se enfocará principalmente en backend, base de datos e integración de servicios. Ambos participarán en el análisis de requerimientos, las pruebas, la documentación y la presentación final. Se utilizará un repositorio Git para controlar los cambios y mantener una versión común del proyecto.</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tcMar>
              <w:top w:w="90.0" w:type="dxa"/>
              <w:left w:w="80.0" w:type="dxa"/>
              <w:bottom w:w="90.0" w:type="dxa"/>
              <w:right w:w="80.0" w:type="dxa"/>
            </w:tcMar>
            <w:vAlign w:val="center"/>
          </w:tcPr>
          <w:p w:rsidR="00000000" w:rsidDel="00000000" w:rsidP="00000000" w:rsidRDefault="00000000" w:rsidRPr="00000000" w14:paraId="00000059">
            <w:pPr>
              <w:spacing w:after="20" w:line="240" w:lineRule="auto"/>
              <w:jc w:val="center"/>
              <w:rPr/>
            </w:pPr>
            <w:r w:rsidDel="00000000" w:rsidR="00000000" w:rsidRPr="00000000">
              <w:rPr>
                <w:color w:val="000000"/>
                <w:sz w:val="17"/>
                <w:szCs w:val="17"/>
                <w:rtl w:val="0"/>
              </w:rPr>
              <w:t xml:space="preserve">Avance</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5A">
            <w:pPr>
              <w:spacing w:after="20" w:line="240" w:lineRule="auto"/>
              <w:rPr/>
            </w:pPr>
            <w:r w:rsidDel="00000000" w:rsidR="00000000" w:rsidRPr="00000000">
              <w:rPr>
                <w:color w:val="000000"/>
                <w:sz w:val="17"/>
                <w:szCs w:val="17"/>
                <w:rtl w:val="0"/>
              </w:rPr>
              <w:t xml:space="preserve">Requerimientos y prototipo</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5B">
            <w:pPr>
              <w:spacing w:after="20" w:line="240" w:lineRule="auto"/>
              <w:rPr/>
            </w:pPr>
            <w:r w:rsidDel="00000000" w:rsidR="00000000" w:rsidRPr="00000000">
              <w:rPr>
                <w:color w:val="000000"/>
                <w:sz w:val="17"/>
                <w:szCs w:val="17"/>
                <w:rtl w:val="0"/>
              </w:rPr>
              <w:t xml:space="preserve">Documento con problema, alcance, usuarios, requerimientos y prototipo de las pantallas principales.</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5C">
            <w:pPr>
              <w:spacing w:after="20" w:line="240" w:lineRule="auto"/>
              <w:rPr/>
            </w:pPr>
            <w:r w:rsidDel="00000000" w:rsidR="00000000" w:rsidRPr="00000000">
              <w:rPr>
                <w:color w:val="000000"/>
                <w:sz w:val="17"/>
                <w:szCs w:val="17"/>
                <w:rtl w:val="0"/>
              </w:rPr>
              <w:t xml:space="preserve">Permite comprobar que la solución fue planificada antes de comenzar el desarrollo.</w:t>
            </w:r>
            <w:r w:rsidDel="00000000" w:rsidR="00000000" w:rsidRPr="00000000">
              <w:rPr>
                <w:rtl w:val="0"/>
              </w:rPr>
            </w:r>
          </w:p>
        </w:tc>
      </w:tr>
      <w:tr>
        <w:trPr>
          <w:cantSplit w:val="0"/>
          <w:trHeight w:val="362" w:hRule="atLeast"/>
          <w:tblHeader w:val="0"/>
        </w:trPr>
        <w:tc>
          <w:tcPr>
            <w:tcMar>
              <w:top w:w="90.0" w:type="dxa"/>
              <w:left w:w="80.0" w:type="dxa"/>
              <w:bottom w:w="90.0" w:type="dxa"/>
              <w:right w:w="80.0" w:type="dxa"/>
            </w:tcMar>
            <w:vAlign w:val="center"/>
          </w:tcPr>
          <w:p w:rsidR="00000000" w:rsidDel="00000000" w:rsidP="00000000" w:rsidRDefault="00000000" w:rsidRPr="00000000" w14:paraId="0000005D">
            <w:pPr>
              <w:spacing w:after="20" w:line="240" w:lineRule="auto"/>
              <w:jc w:val="center"/>
              <w:rPr/>
            </w:pPr>
            <w:r w:rsidDel="00000000" w:rsidR="00000000" w:rsidRPr="00000000">
              <w:rPr>
                <w:color w:val="000000"/>
                <w:sz w:val="17"/>
                <w:szCs w:val="17"/>
                <w:rtl w:val="0"/>
              </w:rPr>
              <w:t xml:space="preserve">Avance</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5E">
            <w:pPr>
              <w:spacing w:after="20" w:line="240" w:lineRule="auto"/>
              <w:rPr/>
            </w:pPr>
            <w:r w:rsidDel="00000000" w:rsidR="00000000" w:rsidRPr="00000000">
              <w:rPr>
                <w:color w:val="000000"/>
                <w:sz w:val="17"/>
                <w:szCs w:val="17"/>
                <w:rtl w:val="0"/>
              </w:rPr>
              <w:t xml:space="preserve">Modelo de datos y diseño técnico</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5F">
            <w:pPr>
              <w:spacing w:after="20" w:line="240" w:lineRule="auto"/>
              <w:rPr/>
            </w:pPr>
            <w:r w:rsidDel="00000000" w:rsidR="00000000" w:rsidRPr="00000000">
              <w:rPr>
                <w:color w:val="000000"/>
                <w:sz w:val="17"/>
                <w:szCs w:val="17"/>
                <w:rtl w:val="0"/>
              </w:rPr>
              <w:t xml:space="preserve">Diagrama de base de datos, relaciones, módulos del sistema y flujo general de la aplicación.</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60">
            <w:pPr>
              <w:spacing w:after="20" w:line="240" w:lineRule="auto"/>
              <w:rPr/>
            </w:pPr>
            <w:r w:rsidDel="00000000" w:rsidR="00000000" w:rsidRPr="00000000">
              <w:rPr>
                <w:color w:val="000000"/>
                <w:sz w:val="17"/>
                <w:szCs w:val="17"/>
                <w:rtl w:val="0"/>
              </w:rPr>
              <w:t xml:space="preserve">Demuestra que existe una base técnica clara para construir e integrar las funciones.</w:t>
            </w:r>
            <w:r w:rsidDel="00000000" w:rsidR="00000000" w:rsidRPr="00000000">
              <w:rPr>
                <w:rtl w:val="0"/>
              </w:rPr>
            </w:r>
          </w:p>
        </w:tc>
      </w:tr>
      <w:tr>
        <w:trPr>
          <w:cantSplit w:val="0"/>
          <w:trHeight w:val="362" w:hRule="atLeast"/>
          <w:tblHeader w:val="0"/>
        </w:trPr>
        <w:tc>
          <w:tcPr>
            <w:tcMar>
              <w:top w:w="90.0" w:type="dxa"/>
              <w:left w:w="80.0" w:type="dxa"/>
              <w:bottom w:w="90.0" w:type="dxa"/>
              <w:right w:w="80.0" w:type="dxa"/>
            </w:tcMar>
            <w:vAlign w:val="center"/>
          </w:tcPr>
          <w:p w:rsidR="00000000" w:rsidDel="00000000" w:rsidP="00000000" w:rsidRDefault="00000000" w:rsidRPr="00000000" w14:paraId="00000061">
            <w:pPr>
              <w:spacing w:after="20" w:line="240" w:lineRule="auto"/>
              <w:jc w:val="center"/>
              <w:rPr/>
            </w:pPr>
            <w:r w:rsidDel="00000000" w:rsidR="00000000" w:rsidRPr="00000000">
              <w:rPr>
                <w:color w:val="000000"/>
                <w:sz w:val="17"/>
                <w:szCs w:val="17"/>
                <w:rtl w:val="0"/>
              </w:rPr>
              <w:t xml:space="preserve">Final</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62">
            <w:pPr>
              <w:spacing w:after="20" w:line="240" w:lineRule="auto"/>
              <w:rPr/>
            </w:pPr>
            <w:r w:rsidDel="00000000" w:rsidR="00000000" w:rsidRPr="00000000">
              <w:rPr>
                <w:color w:val="000000"/>
                <w:sz w:val="17"/>
                <w:szCs w:val="17"/>
                <w:rtl w:val="0"/>
              </w:rPr>
              <w:t xml:space="preserve">Prototipo funcional FURGONAPP</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63">
            <w:pPr>
              <w:spacing w:after="20" w:line="240" w:lineRule="auto"/>
              <w:rPr/>
            </w:pPr>
            <w:r w:rsidDel="00000000" w:rsidR="00000000" w:rsidRPr="00000000">
              <w:rPr>
                <w:color w:val="000000"/>
                <w:sz w:val="17"/>
                <w:szCs w:val="17"/>
                <w:rtl w:val="0"/>
              </w:rPr>
              <w:t xml:space="preserve">Aplicación web con perfiles de usuario, servicios, búsqueda por sector, solicitudes y control de cupos.</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64">
            <w:pPr>
              <w:spacing w:after="20" w:line="240" w:lineRule="auto"/>
              <w:rPr/>
            </w:pPr>
            <w:r w:rsidDel="00000000" w:rsidR="00000000" w:rsidRPr="00000000">
              <w:rPr>
                <w:color w:val="000000"/>
                <w:sz w:val="17"/>
                <w:szCs w:val="17"/>
                <w:rtl w:val="0"/>
              </w:rPr>
              <w:t xml:space="preserve">Evidencia la implementación de las competencias y el cumplimiento del objetivo general.</w:t>
            </w:r>
            <w:r w:rsidDel="00000000" w:rsidR="00000000" w:rsidRPr="00000000">
              <w:rPr>
                <w:rtl w:val="0"/>
              </w:rPr>
            </w:r>
          </w:p>
        </w:tc>
      </w:tr>
      <w:tr>
        <w:trPr>
          <w:cantSplit w:val="0"/>
          <w:trHeight w:val="362" w:hRule="atLeast"/>
          <w:tblHeader w:val="0"/>
        </w:trPr>
        <w:tc>
          <w:tcPr>
            <w:tcMar>
              <w:top w:w="90.0" w:type="dxa"/>
              <w:left w:w="80.0" w:type="dxa"/>
              <w:bottom w:w="90.0" w:type="dxa"/>
              <w:right w:w="80.0" w:type="dxa"/>
            </w:tcMar>
            <w:vAlign w:val="center"/>
          </w:tcPr>
          <w:p w:rsidR="00000000" w:rsidDel="00000000" w:rsidP="00000000" w:rsidRDefault="00000000" w:rsidRPr="00000000" w14:paraId="00000065">
            <w:pPr>
              <w:spacing w:after="20" w:line="240" w:lineRule="auto"/>
              <w:jc w:val="center"/>
              <w:rPr/>
            </w:pPr>
            <w:r w:rsidDel="00000000" w:rsidR="00000000" w:rsidRPr="00000000">
              <w:rPr>
                <w:color w:val="000000"/>
                <w:sz w:val="17"/>
                <w:szCs w:val="17"/>
                <w:rtl w:val="0"/>
              </w:rPr>
              <w:t xml:space="preserve">Final</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66">
            <w:pPr>
              <w:spacing w:after="20" w:line="240" w:lineRule="auto"/>
              <w:rPr/>
            </w:pPr>
            <w:r w:rsidDel="00000000" w:rsidR="00000000" w:rsidRPr="00000000">
              <w:rPr>
                <w:color w:val="000000"/>
                <w:sz w:val="17"/>
                <w:szCs w:val="17"/>
                <w:rtl w:val="0"/>
              </w:rPr>
              <w:t xml:space="preserve">Informe técnico y registro de pruebas</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67">
            <w:pPr>
              <w:spacing w:after="20" w:line="240" w:lineRule="auto"/>
              <w:rPr/>
            </w:pPr>
            <w:r w:rsidDel="00000000" w:rsidR="00000000" w:rsidRPr="00000000">
              <w:rPr>
                <w:color w:val="000000"/>
                <w:sz w:val="17"/>
                <w:szCs w:val="17"/>
                <w:rtl w:val="0"/>
              </w:rPr>
              <w:t xml:space="preserve">Informe del proceso, capturas, casos de prueba, resultados, dificultades, mejoras y conclusiones.</w:t>
            </w:r>
            <w:r w:rsidDel="00000000" w:rsidR="00000000" w:rsidRPr="00000000">
              <w:rPr>
                <w:rtl w:val="0"/>
              </w:rPr>
            </w:r>
          </w:p>
        </w:tc>
        <w:tc>
          <w:tcPr>
            <w:tcMar>
              <w:top w:w="90.0" w:type="dxa"/>
              <w:left w:w="80.0" w:type="dxa"/>
              <w:bottom w:w="90.0" w:type="dxa"/>
              <w:right w:w="80.0" w:type="dxa"/>
            </w:tcMar>
            <w:vAlign w:val="center"/>
          </w:tcPr>
          <w:p w:rsidR="00000000" w:rsidDel="00000000" w:rsidP="00000000" w:rsidRDefault="00000000" w:rsidRPr="00000000" w14:paraId="00000068">
            <w:pPr>
              <w:spacing w:after="20" w:line="240" w:lineRule="auto"/>
              <w:rPr/>
            </w:pPr>
            <w:r w:rsidDel="00000000" w:rsidR="00000000" w:rsidRPr="00000000">
              <w:rPr>
                <w:color w:val="000000"/>
                <w:sz w:val="17"/>
                <w:szCs w:val="17"/>
                <w:rtl w:val="0"/>
              </w:rPr>
              <w:t xml:space="preserve">Respalda el desarrollo realizado y permite revisar la calidad y las limitaciones del prototipo.</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4"/>
        <w:tblW w:w="110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5"/>
        <w:gridCol w:w="1500"/>
        <w:gridCol w:w="2400"/>
        <w:gridCol w:w="1455"/>
        <w:gridCol w:w="1170"/>
        <w:gridCol w:w="975"/>
        <w:gridCol w:w="1860"/>
        <w:tblGridChange w:id="0">
          <w:tblGrid>
            <w:gridCol w:w="1695"/>
            <w:gridCol w:w="1500"/>
            <w:gridCol w:w="2400"/>
            <w:gridCol w:w="1455"/>
            <w:gridCol w:w="1170"/>
            <w:gridCol w:w="975"/>
            <w:gridCol w:w="1860"/>
          </w:tblGrid>
        </w:tblGridChange>
      </w:tblGrid>
      <w:tr>
        <w:trPr>
          <w:cantSplit w:val="0"/>
          <w:tblHeader w:val="0"/>
        </w:trPr>
        <w:tc>
          <w:tcPr>
            <w:gridSpan w:val="7"/>
          </w:tcPr>
          <w:p w:rsidR="00000000" w:rsidDel="00000000" w:rsidP="00000000" w:rsidRDefault="00000000" w:rsidRPr="00000000" w14:paraId="0000006D">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Mar>
              <w:top w:w="75.0" w:type="dxa"/>
              <w:left w:w="65.0" w:type="dxa"/>
              <w:bottom w:w="75.0" w:type="dxa"/>
              <w:right w:w="65.0" w:type="dxa"/>
            </w:tcMar>
          </w:tcPr>
          <w:p w:rsidR="00000000" w:rsidDel="00000000" w:rsidP="00000000" w:rsidRDefault="00000000" w:rsidRPr="00000000" w14:paraId="00000074">
            <w:pPr>
              <w:jc w:val="center"/>
              <w:rPr>
                <w:color w:val="1f3864"/>
                <w:sz w:val="18"/>
                <w:szCs w:val="18"/>
              </w:rPr>
            </w:pPr>
            <w:r w:rsidDel="00000000" w:rsidR="00000000" w:rsidRPr="00000000">
              <w:rPr>
                <w:color w:val="1f3864"/>
                <w:sz w:val="18"/>
                <w:szCs w:val="18"/>
                <w:rtl w:val="0"/>
              </w:rPr>
              <w:t xml:space="preserve">Competencia o unidades de competencias</w:t>
            </w:r>
          </w:p>
        </w:tc>
        <w:tc>
          <w:tcPr>
            <w:tcMar>
              <w:top w:w="75.0" w:type="dxa"/>
              <w:left w:w="65.0" w:type="dxa"/>
              <w:bottom w:w="75.0" w:type="dxa"/>
              <w:right w:w="65.0" w:type="dxa"/>
            </w:tcMar>
            <w:vAlign w:val="center"/>
          </w:tcPr>
          <w:p w:rsidR="00000000" w:rsidDel="00000000" w:rsidP="00000000" w:rsidRDefault="00000000" w:rsidRPr="00000000" w14:paraId="00000075">
            <w:pPr>
              <w:jc w:val="center"/>
              <w:rPr>
                <w:color w:val="1f3864"/>
              </w:rPr>
            </w:pPr>
            <w:r w:rsidDel="00000000" w:rsidR="00000000" w:rsidRPr="00000000">
              <w:rPr>
                <w:color w:val="1f3864"/>
                <w:rtl w:val="0"/>
              </w:rPr>
              <w:t xml:space="preserve">Nombre de Actividades/Tareas</w:t>
            </w:r>
          </w:p>
        </w:tc>
        <w:tc>
          <w:tcPr>
            <w:tcMar>
              <w:top w:w="75.0" w:type="dxa"/>
              <w:left w:w="65.0" w:type="dxa"/>
              <w:bottom w:w="75.0" w:type="dxa"/>
              <w:right w:w="65.0" w:type="dxa"/>
            </w:tcMar>
            <w:vAlign w:val="center"/>
          </w:tcPr>
          <w:p w:rsidR="00000000" w:rsidDel="00000000" w:rsidP="00000000" w:rsidRDefault="00000000" w:rsidRPr="00000000" w14:paraId="00000076">
            <w:pPr>
              <w:jc w:val="center"/>
              <w:rPr>
                <w:color w:val="1f3864"/>
              </w:rPr>
            </w:pPr>
            <w:r w:rsidDel="00000000" w:rsidR="00000000" w:rsidRPr="00000000">
              <w:rPr>
                <w:color w:val="1f3864"/>
                <w:rtl w:val="0"/>
              </w:rPr>
              <w:t xml:space="preserve">Descripción Actividades/Tareas</w:t>
            </w:r>
          </w:p>
        </w:tc>
        <w:tc>
          <w:tcPr>
            <w:tcMar>
              <w:top w:w="75.0" w:type="dxa"/>
              <w:left w:w="65.0" w:type="dxa"/>
              <w:bottom w:w="75.0" w:type="dxa"/>
              <w:right w:w="65.0" w:type="dxa"/>
            </w:tcMar>
            <w:vAlign w:val="center"/>
          </w:tcPr>
          <w:p w:rsidR="00000000" w:rsidDel="00000000" w:rsidP="00000000" w:rsidRDefault="00000000" w:rsidRPr="00000000" w14:paraId="00000077">
            <w:pPr>
              <w:jc w:val="center"/>
              <w:rPr>
                <w:color w:val="1f3864"/>
              </w:rPr>
            </w:pPr>
            <w:r w:rsidDel="00000000" w:rsidR="00000000" w:rsidRPr="00000000">
              <w:rPr>
                <w:color w:val="1f3864"/>
                <w:rtl w:val="0"/>
              </w:rPr>
              <w:t xml:space="preserve">Recursos</w:t>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78">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79">
            <w:pPr>
              <w:jc w:val="center"/>
              <w:rPr>
                <w:color w:val="1f3864"/>
              </w:rPr>
            </w:pP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7A">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7B">
            <w:pPr>
              <w:jc w:val="center"/>
              <w:rPr>
                <w:color w:val="1f3864"/>
              </w:rPr>
            </w:pPr>
            <w:r w:rsidDel="00000000" w:rsidR="00000000" w:rsidRPr="00000000">
              <w:rPr>
                <w:color w:val="1f3864"/>
                <w:rtl w:val="0"/>
              </w:rPr>
              <w:t xml:space="preserve">Observaciones</w:t>
            </w:r>
          </w:p>
        </w:tc>
      </w:tr>
      <w:tr>
        <w:trPr>
          <w:cantSplit w:val="0"/>
          <w:tblHeader w:val="0"/>
        </w:trPr>
        <w:tc>
          <w:tcPr>
            <w:tcMar>
              <w:top w:w="75.0" w:type="dxa"/>
              <w:left w:w="65.0" w:type="dxa"/>
              <w:bottom w:w="75.0" w:type="dxa"/>
              <w:right w:w="65.0" w:type="dxa"/>
            </w:tcMar>
          </w:tcPr>
          <w:p w:rsidR="00000000" w:rsidDel="00000000" w:rsidP="00000000" w:rsidRDefault="00000000" w:rsidRPr="00000000" w14:paraId="0000007C">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tcMar>
              <w:top w:w="75.0" w:type="dxa"/>
              <w:left w:w="65.0" w:type="dxa"/>
              <w:bottom w:w="75.0" w:type="dxa"/>
              <w:right w:w="65.0" w:type="dxa"/>
            </w:tcMar>
          </w:tcPr>
          <w:p w:rsidR="00000000" w:rsidDel="00000000" w:rsidP="00000000" w:rsidRDefault="00000000" w:rsidRPr="00000000" w14:paraId="0000007D">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tcMar>
              <w:top w:w="75.0" w:type="dxa"/>
              <w:left w:w="65.0" w:type="dxa"/>
              <w:bottom w:w="75.0" w:type="dxa"/>
              <w:right w:w="65.0" w:type="dxa"/>
            </w:tcMar>
          </w:tcPr>
          <w:p w:rsidR="00000000" w:rsidDel="00000000" w:rsidP="00000000" w:rsidRDefault="00000000" w:rsidRPr="00000000" w14:paraId="0000007E">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tcMar>
              <w:top w:w="75.0" w:type="dxa"/>
              <w:left w:w="65.0" w:type="dxa"/>
              <w:bottom w:w="75.0" w:type="dxa"/>
              <w:right w:w="65.0" w:type="dxa"/>
            </w:tcMar>
          </w:tcPr>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right w:color="ffffff" w:space="0" w:sz="4" w:val="single"/>
            </w:tcBorders>
            <w:tcMar>
              <w:top w:w="75.0" w:type="dxa"/>
              <w:left w:w="65.0" w:type="dxa"/>
              <w:bottom w:w="75.0" w:type="dxa"/>
              <w:right w:w="65.0" w:type="dxa"/>
            </w:tcMar>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81">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tcPr>
          <w:p w:rsidR="00000000" w:rsidDel="00000000" w:rsidP="00000000" w:rsidRDefault="00000000" w:rsidRPr="00000000" w14:paraId="00000082">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tcMar>
              <w:top w:w="75.0" w:type="dxa"/>
              <w:left w:w="65.0" w:type="dxa"/>
              <w:bottom w:w="75.0" w:type="dxa"/>
              <w:right w:w="65.0" w:type="dxa"/>
            </w:tcMar>
          </w:tcPr>
          <w:p w:rsidR="00000000" w:rsidDel="00000000" w:rsidP="00000000" w:rsidRDefault="00000000" w:rsidRPr="00000000" w14:paraId="00000083">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84">
            <w:pPr>
              <w:spacing w:after="0" w:line="240" w:lineRule="auto"/>
              <w:rPr/>
            </w:pPr>
            <w:r w:rsidDel="00000000" w:rsidR="00000000" w:rsidRPr="00000000">
              <w:rPr>
                <w:color w:val="000000"/>
                <w:sz w:val="15"/>
                <w:szCs w:val="15"/>
                <w:rtl w:val="0"/>
              </w:rPr>
              <w:t xml:space="preserve">Análisis de requerimientos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85">
            <w:pPr>
              <w:spacing w:after="0" w:line="240" w:lineRule="auto"/>
              <w:rPr/>
            </w:pPr>
            <w:r w:rsidDel="00000000" w:rsidR="00000000" w:rsidRPr="00000000">
              <w:rPr>
                <w:color w:val="000000"/>
                <w:sz w:val="15"/>
                <w:szCs w:val="15"/>
                <w:rtl w:val="0"/>
              </w:rPr>
              <w:t xml:space="preserve">Definir alcance y requisitos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86">
            <w:pPr>
              <w:spacing w:after="0" w:line="240" w:lineRule="auto"/>
              <w:rPr/>
            </w:pPr>
            <w:r w:rsidDel="00000000" w:rsidR="00000000" w:rsidRPr="00000000">
              <w:rPr>
                <w:color w:val="000000"/>
                <w:sz w:val="15"/>
                <w:szCs w:val="15"/>
                <w:rtl w:val="0"/>
              </w:rPr>
              <w:t xml:space="preserve">Identificar usuarios, necesidades, funciones principales y límites del prototipo.</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87">
            <w:pPr>
              <w:spacing w:after="0" w:line="240" w:lineRule="auto"/>
              <w:rPr/>
            </w:pPr>
            <w:r w:rsidDel="00000000" w:rsidR="00000000" w:rsidRPr="00000000">
              <w:rPr>
                <w:color w:val="000000"/>
                <w:sz w:val="15"/>
                <w:szCs w:val="15"/>
                <w:rtl w:val="0"/>
              </w:rPr>
              <w:t xml:space="preserve">Guía APT, documentos compartidos y reuniones del equipo.</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88">
            <w:pPr>
              <w:spacing w:after="0" w:line="240" w:lineRule="auto"/>
              <w:jc w:val="center"/>
              <w:rPr/>
            </w:pPr>
            <w:r w:rsidDel="00000000" w:rsidR="00000000" w:rsidRPr="00000000">
              <w:rPr>
                <w:color w:val="000000"/>
                <w:sz w:val="15"/>
                <w:szCs w:val="15"/>
                <w:rtl w:val="0"/>
              </w:rPr>
              <w:t xml:space="preserve">2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89">
            <w:pPr>
              <w:spacing w:after="0" w:line="240" w:lineRule="auto"/>
              <w:jc w:val="center"/>
              <w:rPr/>
            </w:pPr>
            <w:r w:rsidDel="00000000" w:rsidR="00000000" w:rsidRPr="00000000">
              <w:rPr>
                <w:color w:val="000000"/>
                <w:sz w:val="15"/>
                <w:szCs w:val="15"/>
                <w:rtl w:val="0"/>
              </w:rPr>
              <w:t xml:space="preserve">Ambos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8A">
            <w:pPr>
              <w:spacing w:after="0" w:line="240" w:lineRule="auto"/>
              <w:rPr/>
            </w:pPr>
            <w:r w:rsidDel="00000000" w:rsidR="00000000" w:rsidRPr="00000000">
              <w:rPr>
                <w:color w:val="000000"/>
                <w:sz w:val="15"/>
                <w:szCs w:val="15"/>
                <w:rtl w:val="0"/>
              </w:rPr>
              <w:t xml:space="preserve">Validar prioridades para evitar un alcance demasiado amplio.</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8B">
            <w:pPr>
              <w:spacing w:after="0" w:line="240" w:lineRule="auto"/>
              <w:rPr/>
            </w:pPr>
            <w:r w:rsidDel="00000000" w:rsidR="00000000" w:rsidRPr="00000000">
              <w:rPr>
                <w:color w:val="000000"/>
                <w:sz w:val="15"/>
                <w:szCs w:val="15"/>
                <w:rtl w:val="0"/>
              </w:rPr>
              <w:t xml:space="preserve">UI/UX</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8C">
            <w:pPr>
              <w:spacing w:after="0" w:line="240" w:lineRule="auto"/>
              <w:rPr/>
            </w:pPr>
            <w:r w:rsidDel="00000000" w:rsidR="00000000" w:rsidRPr="00000000">
              <w:rPr>
                <w:color w:val="000000"/>
                <w:sz w:val="15"/>
                <w:szCs w:val="15"/>
                <w:rtl w:val="0"/>
              </w:rPr>
              <w:t xml:space="preserve">Diseñar prototipo</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8D">
            <w:pPr>
              <w:spacing w:after="0" w:line="240" w:lineRule="auto"/>
              <w:rPr/>
            </w:pPr>
            <w:r w:rsidDel="00000000" w:rsidR="00000000" w:rsidRPr="00000000">
              <w:rPr>
                <w:color w:val="000000"/>
                <w:sz w:val="15"/>
                <w:szCs w:val="15"/>
                <w:rtl w:val="0"/>
              </w:rPr>
              <w:t xml:space="preserve">Crear flujos de usuario y pantallas adaptables a computador y celular.</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8E">
            <w:pPr>
              <w:spacing w:after="0" w:line="240" w:lineRule="auto"/>
              <w:rPr/>
            </w:pPr>
            <w:r w:rsidDel="00000000" w:rsidR="00000000" w:rsidRPr="00000000">
              <w:rPr>
                <w:color w:val="000000"/>
                <w:sz w:val="15"/>
                <w:szCs w:val="15"/>
                <w:rtl w:val="0"/>
              </w:rPr>
              <w:t xml:space="preserve">Herramienta de prototipado y referencias de diseño web.</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8F">
            <w:pPr>
              <w:spacing w:after="0" w:line="240" w:lineRule="auto"/>
              <w:jc w:val="center"/>
              <w:rPr/>
            </w:pPr>
            <w:r w:rsidDel="00000000" w:rsidR="00000000" w:rsidRPr="00000000">
              <w:rPr>
                <w:color w:val="000000"/>
                <w:sz w:val="15"/>
                <w:szCs w:val="15"/>
                <w:rtl w:val="0"/>
              </w:rPr>
              <w:t xml:space="preserve">2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90">
            <w:pPr>
              <w:spacing w:after="0" w:line="240" w:lineRule="auto"/>
              <w:jc w:val="center"/>
              <w:rPr/>
            </w:pPr>
            <w:r w:rsidDel="00000000" w:rsidR="00000000" w:rsidRPr="00000000">
              <w:rPr>
                <w:sz w:val="15"/>
                <w:szCs w:val="15"/>
                <w:rtl w:val="0"/>
              </w:rPr>
              <w:t xml:space="preserve">Juan Fuentes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1">
            <w:pPr>
              <w:spacing w:after="0" w:line="240" w:lineRule="auto"/>
              <w:rPr/>
            </w:pPr>
            <w:r w:rsidDel="00000000" w:rsidR="00000000" w:rsidRPr="00000000">
              <w:rPr>
                <w:color w:val="000000"/>
                <w:sz w:val="15"/>
                <w:szCs w:val="15"/>
                <w:rtl w:val="0"/>
              </w:rPr>
              <w:t xml:space="preserve">Ajustar las pantallas según la revisión del equipo y del docente.</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92">
            <w:pPr>
              <w:spacing w:after="0" w:line="240" w:lineRule="auto"/>
              <w:rPr/>
            </w:pPr>
            <w:r w:rsidDel="00000000" w:rsidR="00000000" w:rsidRPr="00000000">
              <w:rPr>
                <w:color w:val="000000"/>
                <w:sz w:val="15"/>
                <w:szCs w:val="15"/>
                <w:rtl w:val="0"/>
              </w:rPr>
              <w:t xml:space="preserve">Base de datos y arquitectura</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3">
            <w:pPr>
              <w:spacing w:after="0" w:line="240" w:lineRule="auto"/>
              <w:rPr/>
            </w:pPr>
            <w:r w:rsidDel="00000000" w:rsidR="00000000" w:rsidRPr="00000000">
              <w:rPr>
                <w:color w:val="000000"/>
                <w:sz w:val="15"/>
                <w:szCs w:val="15"/>
                <w:rtl w:val="0"/>
              </w:rPr>
              <w:t xml:space="preserve">Diseñar datos y módulos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4">
            <w:pPr>
              <w:spacing w:after="0" w:line="240" w:lineRule="auto"/>
              <w:rPr/>
            </w:pPr>
            <w:r w:rsidDel="00000000" w:rsidR="00000000" w:rsidRPr="00000000">
              <w:rPr>
                <w:color w:val="000000"/>
                <w:sz w:val="15"/>
                <w:szCs w:val="15"/>
                <w:rtl w:val="0"/>
              </w:rPr>
              <w:t xml:space="preserve">Definir entidades, relaciones, perfiles, permisos y estructura general del sistema.</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5">
            <w:pPr>
              <w:spacing w:after="0" w:line="240" w:lineRule="auto"/>
              <w:rPr/>
            </w:pPr>
            <w:r w:rsidDel="00000000" w:rsidR="00000000" w:rsidRPr="00000000">
              <w:rPr>
                <w:color w:val="000000"/>
                <w:sz w:val="15"/>
                <w:szCs w:val="15"/>
                <w:rtl w:val="0"/>
              </w:rPr>
              <w:t xml:space="preserve">Modelador de datos, diagramas y motor de base de datos.</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96">
            <w:pPr>
              <w:spacing w:after="0" w:line="240" w:lineRule="auto"/>
              <w:jc w:val="center"/>
              <w:rPr/>
            </w:pPr>
            <w:r w:rsidDel="00000000" w:rsidR="00000000" w:rsidRPr="00000000">
              <w:rPr>
                <w:color w:val="000000"/>
                <w:sz w:val="15"/>
                <w:szCs w:val="15"/>
                <w:rtl w:val="0"/>
              </w:rPr>
              <w:t xml:space="preserve">2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97">
            <w:pPr>
              <w:spacing w:after="0" w:line="240" w:lineRule="auto"/>
              <w:jc w:val="center"/>
              <w:rPr/>
            </w:pPr>
            <w:r w:rsidDel="00000000" w:rsidR="00000000" w:rsidRPr="00000000">
              <w:rPr>
                <w:color w:val="000000"/>
                <w:sz w:val="15"/>
                <w:szCs w:val="15"/>
                <w:rtl w:val="0"/>
              </w:rPr>
              <w:t xml:space="preserve">Sebastian Mendez</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8">
            <w:pPr>
              <w:spacing w:after="0" w:line="240" w:lineRule="auto"/>
              <w:rPr/>
            </w:pPr>
            <w:r w:rsidDel="00000000" w:rsidR="00000000" w:rsidRPr="00000000">
              <w:rPr>
                <w:color w:val="000000"/>
                <w:sz w:val="15"/>
                <w:szCs w:val="15"/>
                <w:rtl w:val="0"/>
              </w:rPr>
              <w:t xml:space="preserve">Usar datos ficticios y considerar la protección de información personal.</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99">
            <w:pPr>
              <w:spacing w:after="0" w:line="240" w:lineRule="auto"/>
              <w:rPr/>
            </w:pPr>
            <w:r w:rsidDel="00000000" w:rsidR="00000000" w:rsidRPr="00000000">
              <w:rPr>
                <w:color w:val="000000"/>
                <w:sz w:val="15"/>
                <w:szCs w:val="15"/>
                <w:rtl w:val="0"/>
              </w:rPr>
              <w:t xml:space="preserve">Desarrollo backend</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A">
            <w:pPr>
              <w:spacing w:after="0" w:line="240" w:lineRule="auto"/>
              <w:rPr/>
            </w:pPr>
            <w:r w:rsidDel="00000000" w:rsidR="00000000" w:rsidRPr="00000000">
              <w:rPr>
                <w:color w:val="000000"/>
                <w:sz w:val="15"/>
                <w:szCs w:val="15"/>
                <w:rtl w:val="0"/>
              </w:rPr>
              <w:t xml:space="preserve">Implementar usuarios y acceso</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B">
            <w:pPr>
              <w:spacing w:after="0" w:line="240" w:lineRule="auto"/>
              <w:rPr/>
            </w:pPr>
            <w:r w:rsidDel="00000000" w:rsidR="00000000" w:rsidRPr="00000000">
              <w:rPr>
                <w:color w:val="000000"/>
                <w:sz w:val="15"/>
                <w:szCs w:val="15"/>
                <w:rtl w:val="0"/>
              </w:rPr>
              <w:t xml:space="preserve">Crear API, registro, inicio de sesión, perfiles y validaciones básicas.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C">
            <w:pPr>
              <w:spacing w:after="0" w:line="240" w:lineRule="auto"/>
              <w:rPr/>
            </w:pPr>
            <w:r w:rsidDel="00000000" w:rsidR="00000000" w:rsidRPr="00000000">
              <w:rPr>
                <w:color w:val="000000"/>
                <w:sz w:val="15"/>
                <w:szCs w:val="15"/>
                <w:rtl w:val="0"/>
              </w:rPr>
              <w:t xml:space="preserve">Editor de código, framework backend, base de datos y Git.</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9D">
            <w:pPr>
              <w:spacing w:after="0" w:line="240" w:lineRule="auto"/>
              <w:jc w:val="center"/>
              <w:rPr/>
            </w:pPr>
            <w:r w:rsidDel="00000000" w:rsidR="00000000" w:rsidRPr="00000000">
              <w:rPr>
                <w:color w:val="000000"/>
                <w:sz w:val="15"/>
                <w:szCs w:val="15"/>
                <w:rtl w:val="0"/>
              </w:rPr>
              <w:t xml:space="preserve">4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9E">
            <w:pPr>
              <w:spacing w:after="0" w:line="240" w:lineRule="auto"/>
              <w:jc w:val="center"/>
              <w:rPr/>
            </w:pPr>
            <w:r w:rsidDel="00000000" w:rsidR="00000000" w:rsidRPr="00000000">
              <w:rPr>
                <w:color w:val="000000"/>
                <w:sz w:val="15"/>
                <w:szCs w:val="15"/>
                <w:rtl w:val="0"/>
              </w:rPr>
              <w:t xml:space="preserve">Sebastian Mendez</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9F">
            <w:pPr>
              <w:spacing w:after="0" w:line="240" w:lineRule="auto"/>
              <w:rPr/>
            </w:pPr>
            <w:r w:rsidDel="00000000" w:rsidR="00000000" w:rsidRPr="00000000">
              <w:rPr>
                <w:color w:val="000000"/>
                <w:sz w:val="15"/>
                <w:szCs w:val="15"/>
                <w:rtl w:val="0"/>
              </w:rPr>
              <w:t xml:space="preserve">Probar permisos desde el inicio para reducir errores de acceso.</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A0">
            <w:pPr>
              <w:spacing w:after="0" w:line="240" w:lineRule="auto"/>
              <w:rPr/>
            </w:pPr>
            <w:r w:rsidDel="00000000" w:rsidR="00000000" w:rsidRPr="00000000">
              <w:rPr>
                <w:color w:val="000000"/>
                <w:sz w:val="15"/>
                <w:szCs w:val="15"/>
                <w:rtl w:val="0"/>
              </w:rPr>
              <w:t xml:space="preserve">Desarrollo frontend</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1">
            <w:pPr>
              <w:spacing w:after="0" w:line="240" w:lineRule="auto"/>
              <w:rPr/>
            </w:pPr>
            <w:r w:rsidDel="00000000" w:rsidR="00000000" w:rsidRPr="00000000">
              <w:rPr>
                <w:color w:val="000000"/>
                <w:sz w:val="15"/>
                <w:szCs w:val="15"/>
                <w:rtl w:val="0"/>
              </w:rPr>
              <w:t xml:space="preserve">Construir interfaces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2">
            <w:pPr>
              <w:spacing w:after="0" w:line="240" w:lineRule="auto"/>
              <w:rPr/>
            </w:pPr>
            <w:r w:rsidDel="00000000" w:rsidR="00000000" w:rsidRPr="00000000">
              <w:rPr>
                <w:color w:val="000000"/>
                <w:sz w:val="15"/>
                <w:szCs w:val="15"/>
                <w:rtl w:val="0"/>
              </w:rPr>
              <w:t xml:space="preserve">Implementar formularios, paneles y vistas responsive conectadas al backend.</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3">
            <w:pPr>
              <w:spacing w:after="0" w:line="240" w:lineRule="auto"/>
              <w:rPr/>
            </w:pPr>
            <w:r w:rsidDel="00000000" w:rsidR="00000000" w:rsidRPr="00000000">
              <w:rPr>
                <w:color w:val="000000"/>
                <w:sz w:val="15"/>
                <w:szCs w:val="15"/>
                <w:rtl w:val="0"/>
              </w:rPr>
              <w:t xml:space="preserve">Editor de código, framework frontend, prototipo y Git.</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A4">
            <w:pPr>
              <w:spacing w:after="0" w:line="240" w:lineRule="auto"/>
              <w:jc w:val="center"/>
              <w:rPr/>
            </w:pPr>
            <w:r w:rsidDel="00000000" w:rsidR="00000000" w:rsidRPr="00000000">
              <w:rPr>
                <w:color w:val="000000"/>
                <w:sz w:val="15"/>
                <w:szCs w:val="15"/>
                <w:rtl w:val="0"/>
              </w:rPr>
              <w:t xml:space="preserve">5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A5">
            <w:pPr>
              <w:spacing w:after="0" w:line="240" w:lineRule="auto"/>
              <w:jc w:val="center"/>
              <w:rPr/>
            </w:pPr>
            <w:r w:rsidDel="00000000" w:rsidR="00000000" w:rsidRPr="00000000">
              <w:rPr>
                <w:color w:val="000000"/>
                <w:sz w:val="15"/>
                <w:szCs w:val="15"/>
                <w:rtl w:val="0"/>
              </w:rPr>
              <w:t xml:space="preserve">Juan Fuentes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6">
            <w:pPr>
              <w:spacing w:after="0" w:line="240" w:lineRule="auto"/>
              <w:rPr/>
            </w:pPr>
            <w:r w:rsidDel="00000000" w:rsidR="00000000" w:rsidRPr="00000000">
              <w:rPr>
                <w:color w:val="000000"/>
                <w:sz w:val="15"/>
                <w:szCs w:val="15"/>
                <w:rtl w:val="0"/>
              </w:rPr>
              <w:t xml:space="preserve">Revisar funcionamiento en distintos tamaños de pantalla.</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A7">
            <w:pPr>
              <w:spacing w:after="0" w:line="240" w:lineRule="auto"/>
              <w:rPr/>
            </w:pPr>
            <w:r w:rsidDel="00000000" w:rsidR="00000000" w:rsidRPr="00000000">
              <w:rPr>
                <w:color w:val="000000"/>
                <w:sz w:val="15"/>
                <w:szCs w:val="15"/>
                <w:rtl w:val="0"/>
              </w:rPr>
              <w:t xml:space="preserve">Integración de servicios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8">
            <w:pPr>
              <w:spacing w:after="0" w:line="240" w:lineRule="auto"/>
              <w:rPr/>
            </w:pPr>
            <w:r w:rsidDel="00000000" w:rsidR="00000000" w:rsidRPr="00000000">
              <w:rPr>
                <w:color w:val="000000"/>
                <w:sz w:val="15"/>
                <w:szCs w:val="15"/>
                <w:rtl w:val="0"/>
              </w:rPr>
              <w:t xml:space="preserve">Desarrollar cupos, búsqueda y mapas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9">
            <w:pPr>
              <w:spacing w:after="0" w:line="240" w:lineRule="auto"/>
              <w:rPr/>
            </w:pPr>
            <w:r w:rsidDel="00000000" w:rsidR="00000000" w:rsidRPr="00000000">
              <w:rPr>
                <w:color w:val="000000"/>
                <w:sz w:val="15"/>
                <w:szCs w:val="15"/>
                <w:rtl w:val="0"/>
              </w:rPr>
              <w:t xml:space="preserve">Implementar servicios publicados, solicitudes, cupos y búsqueda por zona de cobertura.</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A">
            <w:pPr>
              <w:spacing w:after="0" w:line="240" w:lineRule="auto"/>
              <w:rPr/>
            </w:pPr>
            <w:r w:rsidDel="00000000" w:rsidR="00000000" w:rsidRPr="00000000">
              <w:rPr>
                <w:color w:val="000000"/>
                <w:sz w:val="15"/>
                <w:szCs w:val="15"/>
                <w:rtl w:val="0"/>
              </w:rPr>
              <w:t xml:space="preserve">API de mapas, base de datos, frontend y backend.</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AB">
            <w:pPr>
              <w:spacing w:after="0" w:line="240" w:lineRule="auto"/>
              <w:jc w:val="center"/>
              <w:rPr/>
            </w:pPr>
            <w:r w:rsidDel="00000000" w:rsidR="00000000" w:rsidRPr="00000000">
              <w:rPr>
                <w:color w:val="000000"/>
                <w:sz w:val="15"/>
                <w:szCs w:val="15"/>
                <w:rtl w:val="0"/>
              </w:rPr>
              <w:t xml:space="preserve">4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AC">
            <w:pPr>
              <w:spacing w:after="0" w:line="240" w:lineRule="auto"/>
              <w:jc w:val="center"/>
              <w:rPr/>
            </w:pPr>
            <w:r w:rsidDel="00000000" w:rsidR="00000000" w:rsidRPr="00000000">
              <w:rPr>
                <w:color w:val="000000"/>
                <w:sz w:val="15"/>
                <w:szCs w:val="15"/>
                <w:rtl w:val="0"/>
              </w:rPr>
              <w:t xml:space="preserve">Ambos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D">
            <w:pPr>
              <w:spacing w:after="0" w:line="240" w:lineRule="auto"/>
              <w:rPr/>
            </w:pPr>
            <w:r w:rsidDel="00000000" w:rsidR="00000000" w:rsidRPr="00000000">
              <w:rPr>
                <w:color w:val="000000"/>
                <w:sz w:val="15"/>
                <w:szCs w:val="15"/>
                <w:rtl w:val="0"/>
              </w:rPr>
              <w:t xml:space="preserve">La API puede tener límites; se mantendrá una opción de prueba.</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AE">
            <w:pPr>
              <w:spacing w:after="0" w:line="240" w:lineRule="auto"/>
              <w:rPr/>
            </w:pPr>
            <w:r w:rsidDel="00000000" w:rsidR="00000000" w:rsidRPr="00000000">
              <w:rPr>
                <w:color w:val="000000"/>
                <w:sz w:val="15"/>
                <w:szCs w:val="15"/>
                <w:rtl w:val="0"/>
              </w:rPr>
              <w:t xml:space="preserve">Pruebas y seguridad</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AF">
            <w:pPr>
              <w:spacing w:after="0" w:line="240" w:lineRule="auto"/>
              <w:rPr/>
            </w:pPr>
            <w:r w:rsidDel="00000000" w:rsidR="00000000" w:rsidRPr="00000000">
              <w:rPr>
                <w:color w:val="000000"/>
                <w:sz w:val="15"/>
                <w:szCs w:val="15"/>
                <w:rtl w:val="0"/>
              </w:rPr>
              <w:t xml:space="preserve">Integrar y probar</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B0">
            <w:pPr>
              <w:spacing w:after="0" w:line="240" w:lineRule="auto"/>
              <w:rPr/>
            </w:pPr>
            <w:r w:rsidDel="00000000" w:rsidR="00000000" w:rsidRPr="00000000">
              <w:rPr>
                <w:color w:val="000000"/>
                <w:sz w:val="15"/>
                <w:szCs w:val="15"/>
                <w:rtl w:val="0"/>
              </w:rPr>
              <w:t xml:space="preserve">Ejecutar casos de prueba, revisar roles, validaciones, errores y funciones principales.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B1">
            <w:pPr>
              <w:spacing w:after="0" w:line="240" w:lineRule="auto"/>
              <w:rPr/>
            </w:pPr>
            <w:r w:rsidDel="00000000" w:rsidR="00000000" w:rsidRPr="00000000">
              <w:rPr>
                <w:color w:val="000000"/>
                <w:sz w:val="15"/>
                <w:szCs w:val="15"/>
                <w:rtl w:val="0"/>
              </w:rPr>
              <w:t xml:space="preserve">Matriz de pruebas, navegadores, repositorio y datos ficticios.</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B2">
            <w:pPr>
              <w:spacing w:after="0" w:line="240" w:lineRule="auto"/>
              <w:jc w:val="center"/>
              <w:rPr/>
            </w:pPr>
            <w:r w:rsidDel="00000000" w:rsidR="00000000" w:rsidRPr="00000000">
              <w:rPr>
                <w:color w:val="000000"/>
                <w:sz w:val="15"/>
                <w:szCs w:val="15"/>
                <w:rtl w:val="0"/>
              </w:rPr>
              <w:t xml:space="preserve">3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B3">
            <w:pPr>
              <w:spacing w:after="0" w:line="240" w:lineRule="auto"/>
              <w:jc w:val="center"/>
              <w:rPr/>
            </w:pPr>
            <w:r w:rsidDel="00000000" w:rsidR="00000000" w:rsidRPr="00000000">
              <w:rPr>
                <w:color w:val="000000"/>
                <w:sz w:val="15"/>
                <w:szCs w:val="15"/>
                <w:rtl w:val="0"/>
              </w:rPr>
              <w:t xml:space="preserve">Ambos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B4">
            <w:pPr>
              <w:spacing w:after="0" w:line="240" w:lineRule="auto"/>
              <w:rPr/>
            </w:pPr>
            <w:r w:rsidDel="00000000" w:rsidR="00000000" w:rsidRPr="00000000">
              <w:rPr>
                <w:color w:val="000000"/>
                <w:sz w:val="15"/>
                <w:szCs w:val="15"/>
                <w:rtl w:val="0"/>
              </w:rPr>
              <w:t xml:space="preserve">Priorizar errores que impidan usar el flujo principal.</w:t>
            </w:r>
            <w:r w:rsidDel="00000000" w:rsidR="00000000" w:rsidRPr="00000000">
              <w:rPr>
                <w:rtl w:val="0"/>
              </w:rPr>
            </w:r>
          </w:p>
        </w:tc>
      </w:tr>
      <w:tr>
        <w:trPr>
          <w:cantSplit w:val="0"/>
          <w:tblHeader w:val="0"/>
        </w:trPr>
        <w:tc>
          <w:tcPr>
            <w:tcMar>
              <w:top w:w="75.0" w:type="dxa"/>
              <w:left w:w="65.0" w:type="dxa"/>
              <w:bottom w:w="75.0" w:type="dxa"/>
              <w:right w:w="65.0" w:type="dxa"/>
            </w:tcMar>
            <w:vAlign w:val="center"/>
          </w:tcPr>
          <w:p w:rsidR="00000000" w:rsidDel="00000000" w:rsidP="00000000" w:rsidRDefault="00000000" w:rsidRPr="00000000" w14:paraId="000000B5">
            <w:pPr>
              <w:spacing w:after="0" w:line="240" w:lineRule="auto"/>
              <w:rPr/>
            </w:pPr>
            <w:r w:rsidDel="00000000" w:rsidR="00000000" w:rsidRPr="00000000">
              <w:rPr>
                <w:color w:val="000000"/>
                <w:sz w:val="15"/>
                <w:szCs w:val="15"/>
                <w:rtl w:val="0"/>
              </w:rPr>
              <w:t xml:space="preserve">Documentación del proyecto</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B6">
            <w:pPr>
              <w:spacing w:after="0" w:line="240" w:lineRule="auto"/>
              <w:rPr/>
            </w:pPr>
            <w:r w:rsidDel="00000000" w:rsidR="00000000" w:rsidRPr="00000000">
              <w:rPr>
                <w:color w:val="000000"/>
                <w:sz w:val="15"/>
                <w:szCs w:val="15"/>
                <w:rtl w:val="0"/>
              </w:rPr>
              <w:t xml:space="preserve">Preparar informe y entrega</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B7">
            <w:pPr>
              <w:spacing w:after="0" w:line="240" w:lineRule="auto"/>
              <w:rPr/>
            </w:pPr>
            <w:r w:rsidDel="00000000" w:rsidR="00000000" w:rsidRPr="00000000">
              <w:rPr>
                <w:color w:val="000000"/>
                <w:sz w:val="15"/>
                <w:szCs w:val="15"/>
                <w:rtl w:val="0"/>
              </w:rPr>
              <w:t xml:space="preserve">Registrar evidencias, resultados, manual breve, conclusiones y presentación final.</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B8">
            <w:pPr>
              <w:spacing w:after="0" w:line="240" w:lineRule="auto"/>
              <w:rPr/>
            </w:pPr>
            <w:r w:rsidDel="00000000" w:rsidR="00000000" w:rsidRPr="00000000">
              <w:rPr>
                <w:color w:val="000000"/>
                <w:sz w:val="15"/>
                <w:szCs w:val="15"/>
                <w:rtl w:val="0"/>
              </w:rPr>
              <w:t xml:space="preserve">Procesador de texto, capturas, repositorio y presentación.</w:t>
            </w:r>
            <w:r w:rsidDel="00000000" w:rsidR="00000000" w:rsidRPr="00000000">
              <w:rPr>
                <w:rtl w:val="0"/>
              </w:rPr>
            </w:r>
          </w:p>
        </w:tc>
        <w:tc>
          <w:tcPr>
            <w:tcBorders>
              <w:right w:color="ffffff" w:space="0" w:sz="4" w:val="single"/>
            </w:tcBorders>
            <w:tcMar>
              <w:top w:w="75.0" w:type="dxa"/>
              <w:left w:w="65.0" w:type="dxa"/>
              <w:bottom w:w="75.0" w:type="dxa"/>
              <w:right w:w="65.0" w:type="dxa"/>
            </w:tcMar>
            <w:vAlign w:val="center"/>
          </w:tcPr>
          <w:p w:rsidR="00000000" w:rsidDel="00000000" w:rsidP="00000000" w:rsidRDefault="00000000" w:rsidRPr="00000000" w14:paraId="000000B9">
            <w:pPr>
              <w:spacing w:after="0" w:line="240" w:lineRule="auto"/>
              <w:jc w:val="center"/>
              <w:rPr/>
            </w:pPr>
            <w:r w:rsidDel="00000000" w:rsidR="00000000" w:rsidRPr="00000000">
              <w:rPr>
                <w:color w:val="000000"/>
                <w:sz w:val="15"/>
                <w:szCs w:val="15"/>
                <w:rtl w:val="0"/>
              </w:rPr>
              <w:t xml:space="preserve">3 semanas</w:t>
            </w:r>
            <w:r w:rsidDel="00000000" w:rsidR="00000000" w:rsidRPr="00000000">
              <w:rPr>
                <w:rtl w:val="0"/>
              </w:rPr>
            </w:r>
          </w:p>
        </w:tc>
        <w:tc>
          <w:tcPr>
            <w:tcBorders>
              <w:left w:color="ffffff" w:space="0" w:sz="4" w:val="single"/>
            </w:tcBorders>
            <w:shd w:fill="d9d9d9" w:val="clear"/>
            <w:tcMar>
              <w:top w:w="75.0" w:type="dxa"/>
              <w:left w:w="65.0" w:type="dxa"/>
              <w:bottom w:w="75.0" w:type="dxa"/>
              <w:right w:w="65.0" w:type="dxa"/>
            </w:tcMar>
            <w:vAlign w:val="center"/>
          </w:tcPr>
          <w:p w:rsidR="00000000" w:rsidDel="00000000" w:rsidP="00000000" w:rsidRDefault="00000000" w:rsidRPr="00000000" w14:paraId="000000BA">
            <w:pPr>
              <w:spacing w:after="0" w:line="240" w:lineRule="auto"/>
              <w:jc w:val="center"/>
              <w:rPr/>
            </w:pPr>
            <w:r w:rsidDel="00000000" w:rsidR="00000000" w:rsidRPr="00000000">
              <w:rPr>
                <w:color w:val="000000"/>
                <w:sz w:val="15"/>
                <w:szCs w:val="15"/>
                <w:rtl w:val="0"/>
              </w:rPr>
              <w:t xml:space="preserve">Ambos</w:t>
            </w:r>
            <w:r w:rsidDel="00000000" w:rsidR="00000000" w:rsidRPr="00000000">
              <w:rPr>
                <w:rtl w:val="0"/>
              </w:rPr>
            </w:r>
          </w:p>
        </w:tc>
        <w:tc>
          <w:tcPr>
            <w:tcMar>
              <w:top w:w="75.0" w:type="dxa"/>
              <w:left w:w="65.0" w:type="dxa"/>
              <w:bottom w:w="75.0" w:type="dxa"/>
              <w:right w:w="65.0" w:type="dxa"/>
            </w:tcMar>
            <w:vAlign w:val="center"/>
          </w:tcPr>
          <w:p w:rsidR="00000000" w:rsidDel="00000000" w:rsidP="00000000" w:rsidRDefault="00000000" w:rsidRPr="00000000" w14:paraId="000000BB">
            <w:pPr>
              <w:spacing w:after="0" w:line="240" w:lineRule="auto"/>
              <w:rPr/>
            </w:pPr>
            <w:r w:rsidDel="00000000" w:rsidR="00000000" w:rsidRPr="00000000">
              <w:rPr>
                <w:color w:val="000000"/>
                <w:sz w:val="15"/>
                <w:szCs w:val="15"/>
                <w:rtl w:val="0"/>
              </w:rPr>
              <w:t xml:space="preserve">Actualizar la documentación durante el desarrollo y no solo al final.</w:t>
            </w:r>
            <w:r w:rsidDel="00000000" w:rsidR="00000000" w:rsidRPr="00000000">
              <w:rPr>
                <w:rtl w:val="0"/>
              </w:rPr>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Mar>
              <w:top w:w="60.0" w:type="dxa"/>
              <w:left w:w="60.0" w:type="dxa"/>
              <w:bottom w:w="60.0" w:type="dxa"/>
              <w:right w:w="40.0" w:type="dxa"/>
            </w:tcMar>
            <w:vAlign w:val="center"/>
          </w:tcPr>
          <w:p w:rsidR="00000000" w:rsidDel="00000000" w:rsidP="00000000" w:rsidRDefault="00000000" w:rsidRPr="00000000" w14:paraId="000000EA">
            <w:pPr>
              <w:spacing w:after="0" w:line="240" w:lineRule="auto"/>
              <w:rPr/>
            </w:pPr>
            <w:r w:rsidDel="00000000" w:rsidR="00000000" w:rsidRPr="00000000">
              <w:rPr>
                <w:b w:val="1"/>
                <w:bCs w:val="1"/>
                <w:color w:val="000000"/>
                <w:sz w:val="14"/>
                <w:szCs w:val="14"/>
                <w:rtl w:val="0"/>
              </w:rPr>
              <w:t xml:space="preserve">Requisitos y</w:t>
              <w:br w:type="textWrapping"/>
              <w:t xml:space="preserve">alcance</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0EB">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0EC">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ED">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EE">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EF">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1">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2">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3">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5">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6">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7">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9">
            <w:pPr>
              <w:spacing w:after="0" w:line="240" w:lineRule="auto"/>
              <w:jc w:val="center"/>
              <w:rPr/>
            </w:pPr>
            <w:r w:rsidDel="00000000" w:rsidR="00000000" w:rsidRPr="00000000">
              <w:rPr>
                <w:rtl w:val="0"/>
              </w:rPr>
            </w:r>
          </w:p>
        </w:tc>
        <w:tc>
          <w:tcPr>
            <w:gridSpan w:val="2"/>
            <w:shd w:fill="ffffff" w:val="clear"/>
            <w:tcMar>
              <w:top w:w="45.0" w:type="dxa"/>
              <w:left w:w="20.0" w:type="dxa"/>
              <w:bottom w:w="45.0" w:type="dxa"/>
              <w:right w:w="20.0" w:type="dxa"/>
            </w:tcMar>
            <w:vAlign w:val="center"/>
          </w:tcPr>
          <w:p w:rsidR="00000000" w:rsidDel="00000000" w:rsidP="00000000" w:rsidRDefault="00000000" w:rsidRPr="00000000" w14:paraId="000000FA">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D">
            <w:pPr>
              <w:spacing w:after="0" w:line="240" w:lineRule="auto"/>
              <w:jc w:val="center"/>
              <w:rPr/>
            </w:pPr>
            <w:r w:rsidDel="00000000" w:rsidR="00000000" w:rsidRPr="00000000">
              <w:rPr>
                <w:rtl w:val="0"/>
              </w:rPr>
            </w:r>
          </w:p>
        </w:tc>
      </w:tr>
      <w:tr>
        <w:trPr>
          <w:cantSplit w:val="0"/>
          <w:trHeight w:val="303" w:hRule="atLeast"/>
          <w:tblHeader w:val="0"/>
        </w:trPr>
        <w:tc>
          <w:tcPr>
            <w:tcMar>
              <w:top w:w="60.0" w:type="dxa"/>
              <w:left w:w="60.0" w:type="dxa"/>
              <w:bottom w:w="60.0" w:type="dxa"/>
              <w:right w:w="40.0" w:type="dxa"/>
            </w:tcMar>
            <w:vAlign w:val="center"/>
          </w:tcPr>
          <w:p w:rsidR="00000000" w:rsidDel="00000000" w:rsidP="00000000" w:rsidRDefault="00000000" w:rsidRPr="00000000" w14:paraId="000000FE">
            <w:pPr>
              <w:spacing w:after="0" w:line="240" w:lineRule="auto"/>
              <w:rPr/>
            </w:pPr>
            <w:r w:rsidDel="00000000" w:rsidR="00000000" w:rsidRPr="00000000">
              <w:rPr>
                <w:b w:val="1"/>
                <w:bCs w:val="1"/>
                <w:color w:val="000000"/>
                <w:sz w:val="14"/>
                <w:szCs w:val="14"/>
                <w:rtl w:val="0"/>
              </w:rPr>
              <w:t xml:space="preserve">Prototipo</w:t>
              <w:br w:type="textWrapping"/>
              <w:t xml:space="preserve">UI/UX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0FF">
            <w:pPr>
              <w:spacing w:after="0" w:line="240" w:lineRule="auto"/>
              <w:jc w:val="center"/>
              <w:rPr/>
            </w:pP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00">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01">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02">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3">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5">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6">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7">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9">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A">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B">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0D">
            <w:pPr>
              <w:spacing w:after="0" w:line="240" w:lineRule="auto"/>
              <w:jc w:val="center"/>
              <w:rPr/>
            </w:pPr>
            <w:r w:rsidDel="00000000" w:rsidR="00000000" w:rsidRPr="00000000">
              <w:rPr>
                <w:rtl w:val="0"/>
              </w:rPr>
            </w:r>
          </w:p>
        </w:tc>
        <w:tc>
          <w:tcPr>
            <w:gridSpan w:val="2"/>
            <w:shd w:fill="ffffff" w:val="clear"/>
            <w:tcMar>
              <w:top w:w="45.0" w:type="dxa"/>
              <w:left w:w="20.0" w:type="dxa"/>
              <w:bottom w:w="45.0" w:type="dxa"/>
              <w:right w:w="20.0" w:type="dxa"/>
            </w:tcMar>
            <w:vAlign w:val="center"/>
          </w:tcPr>
          <w:p w:rsidR="00000000" w:rsidDel="00000000" w:rsidP="00000000" w:rsidRDefault="00000000" w:rsidRPr="00000000" w14:paraId="0000010E">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0">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1">
            <w:pPr>
              <w:spacing w:after="0" w:line="240" w:lineRule="auto"/>
              <w:jc w:val="center"/>
              <w:rPr/>
            </w:pPr>
            <w:r w:rsidDel="00000000" w:rsidR="00000000" w:rsidRPr="00000000">
              <w:rPr>
                <w:rtl w:val="0"/>
              </w:rPr>
            </w:r>
          </w:p>
        </w:tc>
      </w:tr>
      <w:tr>
        <w:trPr>
          <w:cantSplit w:val="0"/>
          <w:trHeight w:val="294" w:hRule="atLeast"/>
          <w:tblHeader w:val="0"/>
        </w:trPr>
        <w:tc>
          <w:tcPr>
            <w:tcMar>
              <w:top w:w="60.0" w:type="dxa"/>
              <w:left w:w="60.0" w:type="dxa"/>
              <w:bottom w:w="60.0" w:type="dxa"/>
              <w:right w:w="40.0" w:type="dxa"/>
            </w:tcMar>
            <w:vAlign w:val="center"/>
          </w:tcPr>
          <w:p w:rsidR="00000000" w:rsidDel="00000000" w:rsidP="00000000" w:rsidRDefault="00000000" w:rsidRPr="00000000" w14:paraId="00000112">
            <w:pPr>
              <w:spacing w:after="0" w:line="240" w:lineRule="auto"/>
              <w:rPr/>
            </w:pPr>
            <w:r w:rsidDel="00000000" w:rsidR="00000000" w:rsidRPr="00000000">
              <w:rPr>
                <w:b w:val="1"/>
                <w:bCs w:val="1"/>
                <w:color w:val="000000"/>
                <w:sz w:val="14"/>
                <w:szCs w:val="14"/>
                <w:rtl w:val="0"/>
              </w:rPr>
              <w:t xml:space="preserve">Datos y</w:t>
              <w:br w:type="textWrapping"/>
              <w:t xml:space="preserve">arquitectura</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3">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4">
            <w:pPr>
              <w:spacing w:after="0" w:line="240" w:lineRule="auto"/>
              <w:jc w:val="center"/>
              <w:rPr/>
            </w:pP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15">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16">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17">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9">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A">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B">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D">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E">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1F">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0">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1">
            <w:pPr>
              <w:spacing w:after="0" w:line="240" w:lineRule="auto"/>
              <w:jc w:val="center"/>
              <w:rPr/>
            </w:pPr>
            <w:r w:rsidDel="00000000" w:rsidR="00000000" w:rsidRPr="00000000">
              <w:rPr>
                <w:rtl w:val="0"/>
              </w:rPr>
            </w:r>
          </w:p>
        </w:tc>
        <w:tc>
          <w:tcPr>
            <w:gridSpan w:val="2"/>
            <w:shd w:fill="ffffff" w:val="clear"/>
            <w:tcMar>
              <w:top w:w="45.0" w:type="dxa"/>
              <w:left w:w="20.0" w:type="dxa"/>
              <w:bottom w:w="45.0" w:type="dxa"/>
              <w:right w:w="20.0" w:type="dxa"/>
            </w:tcMar>
            <w:vAlign w:val="center"/>
          </w:tcPr>
          <w:p w:rsidR="00000000" w:rsidDel="00000000" w:rsidP="00000000" w:rsidRDefault="00000000" w:rsidRPr="00000000" w14:paraId="00000122">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5">
            <w:pPr>
              <w:spacing w:after="0" w:line="240" w:lineRule="auto"/>
              <w:jc w:val="center"/>
              <w:rPr/>
            </w:pPr>
            <w:r w:rsidDel="00000000" w:rsidR="00000000" w:rsidRPr="00000000">
              <w:rPr>
                <w:rtl w:val="0"/>
              </w:rPr>
            </w:r>
          </w:p>
        </w:tc>
      </w:tr>
      <w:tr>
        <w:trPr>
          <w:cantSplit w:val="0"/>
          <w:trHeight w:val="294" w:hRule="atLeast"/>
          <w:tblHeader w:val="0"/>
        </w:trPr>
        <w:tc>
          <w:tcPr>
            <w:tcMar>
              <w:top w:w="60.0" w:type="dxa"/>
              <w:left w:w="60.0" w:type="dxa"/>
              <w:bottom w:w="60.0" w:type="dxa"/>
              <w:right w:w="40.0" w:type="dxa"/>
            </w:tcMar>
            <w:vAlign w:val="center"/>
          </w:tcPr>
          <w:p w:rsidR="00000000" w:rsidDel="00000000" w:rsidP="00000000" w:rsidRDefault="00000000" w:rsidRPr="00000000" w14:paraId="00000126">
            <w:pPr>
              <w:spacing w:after="0" w:line="240" w:lineRule="auto"/>
              <w:rPr/>
            </w:pPr>
            <w:r w:rsidDel="00000000" w:rsidR="00000000" w:rsidRPr="00000000">
              <w:rPr>
                <w:b w:val="1"/>
                <w:bCs w:val="1"/>
                <w:color w:val="000000"/>
                <w:sz w:val="14"/>
                <w:szCs w:val="14"/>
                <w:rtl w:val="0"/>
              </w:rPr>
              <w:t xml:space="preserve">Backend y</w:t>
              <w:br w:type="textWrapping"/>
              <w:t xml:space="preserve">usuarios</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7">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9">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A">
            <w:pPr>
              <w:spacing w:after="0" w:line="240" w:lineRule="auto"/>
              <w:jc w:val="center"/>
              <w:rPr/>
            </w:pP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2B">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2C">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2D">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2E">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2F">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0">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1">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2">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3">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5">
            <w:pPr>
              <w:spacing w:after="0" w:line="240" w:lineRule="auto"/>
              <w:jc w:val="center"/>
              <w:rPr/>
            </w:pPr>
            <w:r w:rsidDel="00000000" w:rsidR="00000000" w:rsidRPr="00000000">
              <w:rPr>
                <w:rtl w:val="0"/>
              </w:rPr>
            </w:r>
          </w:p>
        </w:tc>
        <w:tc>
          <w:tcPr>
            <w:gridSpan w:val="2"/>
            <w:shd w:fill="ffffff" w:val="clear"/>
            <w:tcMar>
              <w:top w:w="45.0" w:type="dxa"/>
              <w:left w:w="20.0" w:type="dxa"/>
              <w:bottom w:w="45.0" w:type="dxa"/>
              <w:right w:w="20.0" w:type="dxa"/>
            </w:tcMar>
            <w:vAlign w:val="center"/>
          </w:tcPr>
          <w:p w:rsidR="00000000" w:rsidDel="00000000" w:rsidP="00000000" w:rsidRDefault="00000000" w:rsidRPr="00000000" w14:paraId="00000136">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9">
            <w:pPr>
              <w:spacing w:after="0" w:line="240" w:lineRule="auto"/>
              <w:jc w:val="center"/>
              <w:rPr/>
            </w:pPr>
            <w:r w:rsidDel="00000000" w:rsidR="00000000" w:rsidRPr="00000000">
              <w:rPr>
                <w:rtl w:val="0"/>
              </w:rPr>
            </w:r>
          </w:p>
        </w:tc>
      </w:tr>
      <w:tr>
        <w:trPr>
          <w:cantSplit w:val="0"/>
          <w:trHeight w:val="294" w:hRule="atLeast"/>
          <w:tblHeader w:val="0"/>
        </w:trPr>
        <w:tc>
          <w:tcPr>
            <w:tcMar>
              <w:top w:w="60.0" w:type="dxa"/>
              <w:left w:w="60.0" w:type="dxa"/>
              <w:bottom w:w="60.0" w:type="dxa"/>
              <w:right w:w="40.0" w:type="dxa"/>
            </w:tcMar>
            <w:vAlign w:val="center"/>
          </w:tcPr>
          <w:p w:rsidR="00000000" w:rsidDel="00000000" w:rsidP="00000000" w:rsidRDefault="00000000" w:rsidRPr="00000000" w14:paraId="0000013A">
            <w:pPr>
              <w:spacing w:after="0" w:line="240" w:lineRule="auto"/>
              <w:rPr/>
            </w:pPr>
            <w:r w:rsidDel="00000000" w:rsidR="00000000" w:rsidRPr="00000000">
              <w:rPr>
                <w:b w:val="1"/>
                <w:bCs w:val="1"/>
                <w:color w:val="000000"/>
                <w:sz w:val="14"/>
                <w:szCs w:val="14"/>
                <w:rtl w:val="0"/>
              </w:rPr>
              <w:t xml:space="preserve">Frontend</w:t>
              <w:br w:type="textWrapping"/>
              <w:t xml:space="preserve">responsive</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B">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D">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E">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3F">
            <w:pPr>
              <w:spacing w:after="0" w:line="240" w:lineRule="auto"/>
              <w:jc w:val="center"/>
              <w:rPr/>
            </w:pP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40">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41">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42">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43">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44">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5">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6">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7">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9">
            <w:pPr>
              <w:spacing w:after="0" w:line="240" w:lineRule="auto"/>
              <w:jc w:val="center"/>
              <w:rPr/>
            </w:pPr>
            <w:r w:rsidDel="00000000" w:rsidR="00000000" w:rsidRPr="00000000">
              <w:rPr>
                <w:rtl w:val="0"/>
              </w:rPr>
            </w:r>
          </w:p>
        </w:tc>
        <w:tc>
          <w:tcPr>
            <w:gridSpan w:val="2"/>
            <w:shd w:fill="ffffff" w:val="clear"/>
            <w:tcMar>
              <w:top w:w="45.0" w:type="dxa"/>
              <w:left w:w="20.0" w:type="dxa"/>
              <w:bottom w:w="45.0" w:type="dxa"/>
              <w:right w:w="20.0" w:type="dxa"/>
            </w:tcMar>
            <w:vAlign w:val="center"/>
          </w:tcPr>
          <w:p w:rsidR="00000000" w:rsidDel="00000000" w:rsidP="00000000" w:rsidRDefault="00000000" w:rsidRPr="00000000" w14:paraId="0000014A">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D">
            <w:pPr>
              <w:spacing w:after="0" w:line="240" w:lineRule="auto"/>
              <w:jc w:val="center"/>
              <w:rPr/>
            </w:pPr>
            <w:r w:rsidDel="00000000" w:rsidR="00000000" w:rsidRPr="00000000">
              <w:rPr>
                <w:rtl w:val="0"/>
              </w:rPr>
            </w:r>
          </w:p>
        </w:tc>
      </w:tr>
      <w:tr>
        <w:trPr>
          <w:cantSplit w:val="0"/>
          <w:trHeight w:val="294" w:hRule="atLeast"/>
          <w:tblHeader w:val="0"/>
        </w:trPr>
        <w:tc>
          <w:tcPr>
            <w:tcMar>
              <w:top w:w="60.0" w:type="dxa"/>
              <w:left w:w="60.0" w:type="dxa"/>
              <w:bottom w:w="60.0" w:type="dxa"/>
              <w:right w:w="40.0" w:type="dxa"/>
            </w:tcMar>
            <w:vAlign w:val="center"/>
          </w:tcPr>
          <w:p w:rsidR="00000000" w:rsidDel="00000000" w:rsidP="00000000" w:rsidRDefault="00000000" w:rsidRPr="00000000" w14:paraId="0000014E">
            <w:pPr>
              <w:spacing w:after="0" w:line="240" w:lineRule="auto"/>
              <w:rPr/>
            </w:pPr>
            <w:r w:rsidDel="00000000" w:rsidR="00000000" w:rsidRPr="00000000">
              <w:rPr>
                <w:b w:val="1"/>
                <w:bCs w:val="1"/>
                <w:color w:val="000000"/>
                <w:sz w:val="14"/>
                <w:szCs w:val="14"/>
                <w:rtl w:val="0"/>
              </w:rPr>
              <w:t xml:space="preserve">Cupos, búsqueda</w:t>
              <w:br w:type="textWrapping"/>
              <w:t xml:space="preserve">y mapas</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4F">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0">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1">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2">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3">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5">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6">
            <w:pPr>
              <w:spacing w:after="0" w:line="240" w:lineRule="auto"/>
              <w:jc w:val="center"/>
              <w:rPr/>
            </w:pP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57">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58">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59">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5A">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B">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tl w:val="0"/>
              </w:rPr>
            </w:r>
          </w:p>
        </w:tc>
        <w:tc>
          <w:tcPr>
            <w:gridSpan w:val="2"/>
            <w:shd w:fill="ffffff" w:val="clear"/>
            <w:tcMar>
              <w:top w:w="45.0" w:type="dxa"/>
              <w:left w:w="20.0" w:type="dxa"/>
              <w:bottom w:w="45.0" w:type="dxa"/>
              <w:right w:w="2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tl w:val="0"/>
              </w:rPr>
            </w:r>
          </w:p>
        </w:tc>
      </w:tr>
      <w:tr>
        <w:trPr>
          <w:cantSplit w:val="0"/>
          <w:trHeight w:val="294" w:hRule="atLeast"/>
          <w:tblHeader w:val="0"/>
        </w:trPr>
        <w:tc>
          <w:tcPr>
            <w:tcMar>
              <w:top w:w="60.0" w:type="dxa"/>
              <w:left w:w="60.0" w:type="dxa"/>
              <w:bottom w:w="60.0" w:type="dxa"/>
              <w:right w:w="40.0" w:type="dxa"/>
            </w:tcMar>
            <w:vAlign w:val="center"/>
          </w:tcPr>
          <w:p w:rsidR="00000000" w:rsidDel="00000000" w:rsidP="00000000" w:rsidRDefault="00000000" w:rsidRPr="00000000" w14:paraId="00000162">
            <w:pPr>
              <w:spacing w:after="0" w:line="240" w:lineRule="auto"/>
              <w:rPr/>
            </w:pPr>
            <w:r w:rsidDel="00000000" w:rsidR="00000000" w:rsidRPr="00000000">
              <w:rPr>
                <w:b w:val="1"/>
                <w:bCs w:val="1"/>
                <w:color w:val="000000"/>
                <w:sz w:val="14"/>
                <w:szCs w:val="14"/>
                <w:rtl w:val="0"/>
              </w:rPr>
              <w:t xml:space="preserve">Integración y</w:t>
              <w:br w:type="textWrapping"/>
              <w:t xml:space="preserve">pruebas</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5">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B">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6E">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6F">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70">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71">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gridSpan w:val="2"/>
            <w:shd w:fill="4472c4" w:val="clear"/>
            <w:tcMar>
              <w:top w:w="45.0" w:type="dxa"/>
              <w:left w:w="20.0" w:type="dxa"/>
              <w:bottom w:w="45.0" w:type="dxa"/>
              <w:right w:w="20.0" w:type="dxa"/>
            </w:tcMar>
            <w:vAlign w:val="center"/>
          </w:tcPr>
          <w:p w:rsidR="00000000" w:rsidDel="00000000" w:rsidP="00000000" w:rsidRDefault="00000000" w:rsidRPr="00000000" w14:paraId="00000172">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tl w:val="0"/>
              </w:rPr>
            </w:r>
          </w:p>
        </w:tc>
      </w:tr>
      <w:tr>
        <w:trPr>
          <w:cantSplit w:val="0"/>
          <w:trHeight w:val="294" w:hRule="atLeast"/>
          <w:tblHeader w:val="0"/>
        </w:trPr>
        <w:tc>
          <w:tcPr>
            <w:tcMar>
              <w:top w:w="60.0" w:type="dxa"/>
              <w:left w:w="60.0" w:type="dxa"/>
              <w:bottom w:w="60.0" w:type="dxa"/>
              <w:right w:w="40.0" w:type="dxa"/>
            </w:tcMar>
            <w:vAlign w:val="center"/>
          </w:tcPr>
          <w:p w:rsidR="00000000" w:rsidDel="00000000" w:rsidP="00000000" w:rsidRDefault="00000000" w:rsidRPr="00000000" w14:paraId="00000176">
            <w:pPr>
              <w:spacing w:after="0" w:line="240" w:lineRule="auto"/>
              <w:rPr/>
            </w:pPr>
            <w:r w:rsidDel="00000000" w:rsidR="00000000" w:rsidRPr="00000000">
              <w:rPr>
                <w:b w:val="1"/>
                <w:bCs w:val="1"/>
                <w:color w:val="000000"/>
                <w:sz w:val="14"/>
                <w:szCs w:val="14"/>
                <w:rtl w:val="0"/>
              </w:rPr>
              <w:t xml:space="preserve">Informe y</w:t>
              <w:br w:type="textWrapping"/>
              <w:t xml:space="preserve">entrega final</w:t>
            </w: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8">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9">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A">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B">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C">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D">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E">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7F">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80">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tl w:val="0"/>
              </w:rPr>
            </w:r>
          </w:p>
        </w:tc>
        <w:tc>
          <w:tcPr>
            <w:shd w:fill="ffffff" w:val="clear"/>
            <w:tcMar>
              <w:top w:w="45.0" w:type="dxa"/>
              <w:left w:w="20.0" w:type="dxa"/>
              <w:bottom w:w="45.0" w:type="dxa"/>
              <w:right w:w="2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tl w:val="0"/>
              </w:rPr>
            </w:r>
          </w:p>
        </w:tc>
        <w:tc>
          <w:tcPr>
            <w:gridSpan w:val="2"/>
            <w:shd w:fill="4472c4" w:val="clear"/>
            <w:tcMar>
              <w:top w:w="45.0" w:type="dxa"/>
              <w:left w:w="20.0" w:type="dxa"/>
              <w:bottom w:w="45.0" w:type="dxa"/>
              <w:right w:w="20.0" w:type="dxa"/>
            </w:tcMar>
            <w:vAlign w:val="center"/>
          </w:tcPr>
          <w:p w:rsidR="00000000" w:rsidDel="00000000" w:rsidP="00000000" w:rsidRDefault="00000000" w:rsidRPr="00000000" w14:paraId="00000186">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88">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c>
          <w:tcPr>
            <w:shd w:fill="4472c4" w:val="clear"/>
            <w:tcMar>
              <w:top w:w="45.0" w:type="dxa"/>
              <w:left w:w="20.0" w:type="dxa"/>
              <w:bottom w:w="45.0" w:type="dxa"/>
              <w:right w:w="20.0" w:type="dxa"/>
            </w:tcMar>
            <w:vAlign w:val="center"/>
          </w:tcPr>
          <w:p w:rsidR="00000000" w:rsidDel="00000000" w:rsidP="00000000" w:rsidRDefault="00000000" w:rsidRPr="00000000" w14:paraId="00000189">
            <w:pPr>
              <w:spacing w:after="0" w:line="240" w:lineRule="auto"/>
              <w:jc w:val="center"/>
              <w:rPr/>
            </w:pPr>
            <w:r w:rsidDel="00000000" w:rsidR="00000000" w:rsidRPr="00000000">
              <w:rPr>
                <w:b w:val="1"/>
                <w:bCs w:val="1"/>
                <w:color w:val="000000"/>
                <w:sz w:val="14"/>
                <w:szCs w:val="14"/>
                <w:rtl w:val="0"/>
              </w:rPr>
              <w:t xml:space="preserve">X</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asW+FJ6joSv/rmhJwo2oo8UDA==">CgMxLjA4AHIhMVFOOWZseVRRV2JrVEM2c0ZFVVl4M2c5YW9OX3J1NzRL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