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FF6B0" w14:textId="09C8B903" w:rsidR="00184CD1" w:rsidRPr="002F1EF8" w:rsidRDefault="00221CB3">
      <w:pPr>
        <w:pStyle w:val="NoSpacing"/>
        <w:rPr>
          <w:sz w:val="22"/>
          <w:szCs w:val="22"/>
          <w:lang w:val="hr-HR"/>
        </w:rPr>
      </w:pPr>
      <w:r>
        <w:rPr>
          <w:sz w:val="22"/>
          <w:szCs w:val="22"/>
        </w:rPr>
        <w:t xml:space="preserve"> Name surname </w:t>
      </w:r>
    </w:p>
    <w:p w14:paraId="4A7D6D60" w14:textId="138414B0" w:rsidR="00184CD1" w:rsidRPr="002F1EF8" w:rsidRDefault="009F3EC8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Final</w:t>
      </w:r>
      <w:r w:rsidR="009A4394">
        <w:rPr>
          <w:sz w:val="22"/>
          <w:szCs w:val="22"/>
        </w:rPr>
        <w:t xml:space="preserve"> </w:t>
      </w:r>
      <w:r w:rsidR="00327202" w:rsidRPr="002F1EF8">
        <w:rPr>
          <w:sz w:val="22"/>
          <w:szCs w:val="22"/>
        </w:rPr>
        <w:t>Report</w:t>
      </w:r>
      <w:r w:rsidR="009A4394">
        <w:rPr>
          <w:sz w:val="22"/>
          <w:szCs w:val="22"/>
        </w:rPr>
        <w:t xml:space="preserve"> – Personal Project </w:t>
      </w:r>
    </w:p>
    <w:p w14:paraId="48D9E440" w14:textId="0F2607DF" w:rsidR="00184CD1" w:rsidRPr="002F1EF8" w:rsidRDefault="00221CB3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Date : </w:t>
      </w:r>
    </w:p>
    <w:p w14:paraId="5681B179" w14:textId="05BDD745" w:rsidR="00184CD1" w:rsidRDefault="00D12098" w:rsidP="00E40209">
      <w:pPr>
        <w:pStyle w:val="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PERSONAL PROJECT TOPIC </w:t>
      </w:r>
    </w:p>
    <w:p w14:paraId="18AF0717" w14:textId="7CB9B199" w:rsidR="00777E1D" w:rsidRPr="00763735" w:rsidRDefault="00D12098" w:rsidP="00D12098">
      <w:r>
        <w:t>Introduction- personal interest</w:t>
      </w:r>
    </w:p>
    <w:p w14:paraId="6CB835D1" w14:textId="77777777" w:rsidR="00CD77EF" w:rsidRPr="00CD77EF" w:rsidRDefault="00CD77EF" w:rsidP="00CD77EF">
      <w:pPr>
        <w:pStyle w:val="NoSpacing"/>
        <w:spacing w:line="240" w:lineRule="auto"/>
      </w:pPr>
    </w:p>
    <w:p w14:paraId="2519DF30" w14:textId="4F53F285" w:rsidR="00E40209" w:rsidRPr="0050241D" w:rsidRDefault="00763735" w:rsidP="00E40209">
      <w:pPr>
        <w:pStyle w:val="Heading1"/>
        <w:rPr>
          <w:szCs w:val="28"/>
        </w:rPr>
      </w:pPr>
      <w:r w:rsidRPr="0050241D">
        <w:rPr>
          <w:szCs w:val="28"/>
        </w:rPr>
        <w:t>Planning</w:t>
      </w:r>
    </w:p>
    <w:p w14:paraId="268BBFB1" w14:textId="10E5DFA2" w:rsidR="00763735" w:rsidRPr="0050241D" w:rsidRDefault="00763735" w:rsidP="00763735">
      <w:pPr>
        <w:pStyle w:val="Heading2"/>
      </w:pPr>
      <w:r w:rsidRPr="0050241D">
        <w:t>Identifying a Learning Goal</w:t>
      </w:r>
    </w:p>
    <w:p w14:paraId="28D09429" w14:textId="0612EEF0" w:rsidR="00667DC0" w:rsidRPr="00F05AE0" w:rsidRDefault="00221CB3" w:rsidP="0050241D">
      <w:r>
        <w:t xml:space="preserve"> </w:t>
      </w:r>
    </w:p>
    <w:p w14:paraId="54B5F519" w14:textId="53C4D9D7" w:rsidR="007F0C02" w:rsidRDefault="007F0C02" w:rsidP="007F0C02">
      <w:pPr>
        <w:pStyle w:val="Heading2"/>
      </w:pPr>
      <w:r>
        <w:t>Personal Interests</w:t>
      </w:r>
      <w:r w:rsidR="00B81776">
        <w:t xml:space="preserve">   (experience, subject-specific knowledge…)</w:t>
      </w:r>
    </w:p>
    <w:p w14:paraId="41ABFF93" w14:textId="253088D4" w:rsidR="00801437" w:rsidRPr="00F50956" w:rsidRDefault="00F50956" w:rsidP="005F0235">
      <w:pPr>
        <w:pStyle w:val="NoSpacing"/>
        <w:spacing w:before="240" w:after="120"/>
        <w:jc w:val="center"/>
      </w:pPr>
      <w:r w:rsidRPr="000A278E">
        <w:rPr>
          <w:i/>
          <w:iCs/>
        </w:rPr>
        <w:t>Table 1:</w:t>
      </w:r>
      <w:r w:rsidRPr="00F50956">
        <w:t xml:space="preserve"> Personal Interests Related to my Learning</w:t>
      </w:r>
      <w:r w:rsidR="00E11F4A">
        <w:t xml:space="preserve"> and Product</w:t>
      </w:r>
      <w:r w:rsidRPr="00F50956">
        <w:t xml:space="preserve"> Goal</w:t>
      </w:r>
    </w:p>
    <w:p w14:paraId="11DE915D" w14:textId="35A4C71C" w:rsidR="005F0235" w:rsidRPr="00752E07" w:rsidRDefault="00763735" w:rsidP="00221CB3">
      <w:pPr>
        <w:pStyle w:val="Heading2"/>
      </w:pPr>
      <w:r>
        <w:t>Identifying a Product Goal</w:t>
      </w:r>
    </w:p>
    <w:p w14:paraId="4D55BBA5" w14:textId="7BD4ACF4" w:rsidR="00514C1A" w:rsidRPr="00214429" w:rsidRDefault="007F0C02" w:rsidP="00B81776">
      <w:pPr>
        <w:pStyle w:val="Heading2"/>
      </w:pPr>
      <w:r>
        <w:t>Success Criteria</w:t>
      </w:r>
      <w:r w:rsidR="00B81776" w:rsidRPr="00B81776">
        <w:rPr>
          <w:iCs/>
        </w:rPr>
        <w:t xml:space="preserve"> </w:t>
      </w:r>
    </w:p>
    <w:p w14:paraId="6322F41C" w14:textId="3A2EC7EF" w:rsidR="007F0C02" w:rsidRDefault="007F0C02" w:rsidP="00B81776">
      <w:pPr>
        <w:pStyle w:val="Heading2"/>
      </w:pPr>
      <w:r>
        <w:t xml:space="preserve">Action </w:t>
      </w:r>
      <w:r w:rsidR="00B81776">
        <w:t>and research p</w:t>
      </w:r>
      <w:r>
        <w:t>lan</w:t>
      </w:r>
    </w:p>
    <w:p w14:paraId="068A7407" w14:textId="0D68F126" w:rsidR="00752E07" w:rsidRPr="00752E07" w:rsidRDefault="00B81776" w:rsidP="005F0235">
      <w:pPr>
        <w:spacing w:before="240"/>
        <w:jc w:val="center"/>
      </w:pPr>
      <w:r>
        <w:rPr>
          <w:i/>
          <w:iCs/>
        </w:rPr>
        <w:t xml:space="preserve"> </w:t>
      </w:r>
    </w:p>
    <w:p w14:paraId="39C03B06" w14:textId="79E3601B" w:rsidR="00D20206" w:rsidRDefault="00752E07" w:rsidP="00752E07">
      <w:pPr>
        <w:pStyle w:val="Heading1"/>
      </w:pPr>
      <w:r>
        <w:t>Research</w:t>
      </w:r>
    </w:p>
    <w:p w14:paraId="083DE3E3" w14:textId="50C071E2" w:rsidR="005F0235" w:rsidRPr="00836D35" w:rsidRDefault="00752E07" w:rsidP="00B81776">
      <w:pPr>
        <w:pStyle w:val="Heading2"/>
      </w:pPr>
      <w:r>
        <w:t>Prior Knowledge</w:t>
      </w:r>
      <w:r w:rsidR="00B81776">
        <w:t xml:space="preserve"> </w:t>
      </w:r>
    </w:p>
    <w:p w14:paraId="3184F796" w14:textId="5CD1DF93" w:rsidR="00D20206" w:rsidRDefault="00D20206" w:rsidP="00D20206">
      <w:pPr>
        <w:pStyle w:val="Heading2"/>
      </w:pPr>
      <w:r>
        <w:t xml:space="preserve"> </w:t>
      </w:r>
      <w:r w:rsidR="00B81776">
        <w:t>Research (resources, interviews, questionnaires…)</w:t>
      </w:r>
    </w:p>
    <w:p w14:paraId="7A7AE4B0" w14:textId="2B20C403" w:rsidR="00B81776" w:rsidRPr="00B81776" w:rsidRDefault="00B81776" w:rsidP="00B81776">
      <w:r>
        <w:t xml:space="preserve">2.3. AtL skills  </w:t>
      </w:r>
    </w:p>
    <w:p w14:paraId="39BDF2D7" w14:textId="31BFB447" w:rsidR="00EA684C" w:rsidRDefault="00B81776" w:rsidP="005F0235">
      <w:r>
        <w:t xml:space="preserve"> </w:t>
      </w:r>
      <w:r w:rsidR="00FD177E">
        <w:t xml:space="preserve"> </w:t>
      </w:r>
      <w:r>
        <w:t xml:space="preserve"> </w:t>
      </w:r>
    </w:p>
    <w:p w14:paraId="195A0E19" w14:textId="47D623B7" w:rsidR="0038137F" w:rsidRPr="00B81776" w:rsidRDefault="00B81776" w:rsidP="00B81776">
      <w:pPr>
        <w:spacing w:before="240"/>
        <w:jc w:val="center"/>
      </w:pPr>
      <w:r>
        <w:rPr>
          <w:i/>
          <w:iCs/>
        </w:rPr>
        <w:t xml:space="preserve"> </w:t>
      </w:r>
    </w:p>
    <w:p w14:paraId="377FF21C" w14:textId="33B961E0" w:rsidR="00E750CB" w:rsidRPr="00E750CB" w:rsidRDefault="00C011FD" w:rsidP="00E750CB">
      <w:pPr>
        <w:pStyle w:val="Heading1"/>
      </w:pPr>
      <w:r w:rsidRPr="0050241D">
        <w:lastRenderedPageBreak/>
        <w:t>Applying Skills</w:t>
      </w:r>
    </w:p>
    <w:p w14:paraId="1A2F714E" w14:textId="046E2BFE" w:rsidR="00C011FD" w:rsidRDefault="00C011FD" w:rsidP="00C011FD">
      <w:pPr>
        <w:pStyle w:val="Heading2"/>
      </w:pPr>
      <w:r>
        <w:t>ATL Skills – Product Goal</w:t>
      </w:r>
    </w:p>
    <w:p w14:paraId="04421779" w14:textId="7E2B3F8E" w:rsidR="00836D35" w:rsidRDefault="00B81776" w:rsidP="00B81776">
      <w:pPr>
        <w:pStyle w:val="Heading3"/>
        <w:numPr>
          <w:ilvl w:val="0"/>
          <w:numId w:val="0"/>
        </w:numPr>
        <w:ind w:left="1440"/>
      </w:pPr>
      <w:r>
        <w:t>3.</w:t>
      </w:r>
      <w:r w:rsidR="00D12098">
        <w:t>1.1</w:t>
      </w:r>
      <w:bookmarkStart w:id="0" w:name="_GoBack"/>
      <w:bookmarkEnd w:id="0"/>
      <w:r>
        <w:t xml:space="preserve">.  AtL skills – explanation and evidences  </w:t>
      </w:r>
    </w:p>
    <w:p w14:paraId="1E194894" w14:textId="5CADC748" w:rsidR="00E750CB" w:rsidRPr="00E750CB" w:rsidRDefault="00B81776" w:rsidP="00CB2229">
      <w:r>
        <w:t xml:space="preserve"> </w:t>
      </w:r>
    </w:p>
    <w:p w14:paraId="689307AC" w14:textId="77777777" w:rsidR="00E750CB" w:rsidRDefault="00E750CB" w:rsidP="00CB2229">
      <w:pPr>
        <w:pStyle w:val="Heading2"/>
        <w:spacing w:before="120"/>
        <w:ind w:left="578" w:hanging="578"/>
      </w:pPr>
      <w:r>
        <w:t>ATL Skills – Learning Goal</w:t>
      </w:r>
    </w:p>
    <w:p w14:paraId="28E7718A" w14:textId="05D91AE3" w:rsidR="00836D35" w:rsidRPr="00836D35" w:rsidRDefault="00B81776" w:rsidP="00B81776">
      <w:pPr>
        <w:pStyle w:val="Heading3"/>
      </w:pPr>
      <w:r>
        <w:t xml:space="preserve">AtL skills examples and evidences  </w:t>
      </w:r>
    </w:p>
    <w:p w14:paraId="6ABD0037" w14:textId="1A7929A0" w:rsidR="00C011FD" w:rsidRDefault="0069528F" w:rsidP="0069528F">
      <w:pPr>
        <w:pStyle w:val="Heading2"/>
      </w:pPr>
      <w:r>
        <w:t>Taking Action – Product</w:t>
      </w:r>
      <w:r w:rsidR="00B81776">
        <w:t xml:space="preserve"> (skills)</w:t>
      </w:r>
    </w:p>
    <w:p w14:paraId="5EA6CFBC" w14:textId="0D263575" w:rsidR="009779A3" w:rsidRDefault="00B81776" w:rsidP="009779A3">
      <w:r>
        <w:t xml:space="preserve"> </w:t>
      </w:r>
    </w:p>
    <w:p w14:paraId="38FA6D22" w14:textId="4D39A5C2" w:rsidR="0069528F" w:rsidRPr="0050241D" w:rsidRDefault="0069528F" w:rsidP="0069528F">
      <w:pPr>
        <w:pStyle w:val="Heading1"/>
      </w:pPr>
      <w:r w:rsidRPr="0050241D">
        <w:t>Reflecting</w:t>
      </w:r>
    </w:p>
    <w:p w14:paraId="4A43A612" w14:textId="729F512D" w:rsidR="003714FA" w:rsidRPr="00836D35" w:rsidRDefault="0069528F" w:rsidP="00B81776">
      <w:pPr>
        <w:pStyle w:val="Heading2"/>
      </w:pPr>
      <w:r>
        <w:t>Learning Impact</w:t>
      </w:r>
    </w:p>
    <w:p w14:paraId="56AE679D" w14:textId="2AB30BEA" w:rsidR="002E2A9A" w:rsidRDefault="00B2493E" w:rsidP="00B81776">
      <w:pPr>
        <w:pStyle w:val="Heading2"/>
      </w:pPr>
      <w:r>
        <w:t>Product Evaluation</w:t>
      </w:r>
    </w:p>
    <w:p w14:paraId="6C94D21E" w14:textId="3757D6C2" w:rsidR="00836D35" w:rsidRPr="00836D35" w:rsidRDefault="00B2493E" w:rsidP="00D12098">
      <w:pPr>
        <w:pStyle w:val="Heading2"/>
      </w:pPr>
      <w:r>
        <w:t>Success Criteria</w:t>
      </w:r>
      <w:r w:rsidR="00D12098" w:rsidRPr="00D12098">
        <w:rPr>
          <w:iCs/>
        </w:rPr>
        <w:t xml:space="preserve"> </w:t>
      </w:r>
    </w:p>
    <w:p w14:paraId="48824892" w14:textId="4DE94556" w:rsidR="00184CD1" w:rsidRDefault="00B2493E" w:rsidP="00B2493E">
      <w:pPr>
        <w:pStyle w:val="Heading2"/>
      </w:pPr>
      <w:r>
        <w:t xml:space="preserve">Self-Assessment </w:t>
      </w:r>
    </w:p>
    <w:p w14:paraId="0915D787" w14:textId="3A93268D" w:rsidR="001A64DD" w:rsidRPr="001A64DD" w:rsidRDefault="00D12098" w:rsidP="004760FD">
      <w:r>
        <w:t xml:space="preserve"> </w:t>
      </w:r>
      <w:r w:rsidR="001A64DD">
        <w:t xml:space="preserve"> </w:t>
      </w:r>
    </w:p>
    <w:sectPr w:rsidR="001A64DD" w:rsidRPr="001A64DD" w:rsidSect="009A4394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9D199" w14:textId="77777777" w:rsidR="00D60130" w:rsidRDefault="00D60130">
      <w:pPr>
        <w:spacing w:line="240" w:lineRule="auto"/>
      </w:pPr>
      <w:r>
        <w:separator/>
      </w:r>
    </w:p>
  </w:endnote>
  <w:endnote w:type="continuationSeparator" w:id="0">
    <w:p w14:paraId="5DAA0FF4" w14:textId="77777777" w:rsidR="00D60130" w:rsidRDefault="00D60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322BB" w14:textId="48B04274" w:rsidR="009A4394" w:rsidRPr="009A4394" w:rsidRDefault="009A4394">
    <w:pPr>
      <w:pStyle w:val="Footer"/>
      <w:jc w:val="center"/>
      <w:rPr>
        <w:color w:val="4D4D4D" w:themeColor="accent6"/>
      </w:rPr>
    </w:pPr>
    <w:r w:rsidRPr="009A4394">
      <w:rPr>
        <w:color w:val="4D4D4D" w:themeColor="accent6"/>
      </w:rPr>
      <w:t xml:space="preserve">Page </w:t>
    </w:r>
    <w:r w:rsidRPr="009A4394">
      <w:rPr>
        <w:color w:val="4D4D4D" w:themeColor="accent6"/>
      </w:rPr>
      <w:fldChar w:fldCharType="begin"/>
    </w:r>
    <w:r w:rsidRPr="009A4394">
      <w:rPr>
        <w:color w:val="4D4D4D" w:themeColor="accent6"/>
      </w:rPr>
      <w:instrText xml:space="preserve"> PAGE  \* Arabic  \* MERGEFORMAT </w:instrText>
    </w:r>
    <w:r w:rsidRPr="009A4394">
      <w:rPr>
        <w:color w:val="4D4D4D" w:themeColor="accent6"/>
      </w:rPr>
      <w:fldChar w:fldCharType="separate"/>
    </w:r>
    <w:r w:rsidR="00D12098">
      <w:rPr>
        <w:noProof/>
        <w:color w:val="4D4D4D" w:themeColor="accent6"/>
      </w:rPr>
      <w:t>2</w:t>
    </w:r>
    <w:r w:rsidRPr="009A4394">
      <w:rPr>
        <w:color w:val="4D4D4D" w:themeColor="accent6"/>
      </w:rPr>
      <w:fldChar w:fldCharType="end"/>
    </w:r>
    <w:r w:rsidRPr="009A4394">
      <w:rPr>
        <w:color w:val="4D4D4D" w:themeColor="accent6"/>
      </w:rPr>
      <w:t xml:space="preserve"> of </w:t>
    </w:r>
    <w:r w:rsidRPr="009A4394">
      <w:rPr>
        <w:color w:val="4D4D4D" w:themeColor="accent6"/>
      </w:rPr>
      <w:fldChar w:fldCharType="begin"/>
    </w:r>
    <w:r w:rsidRPr="009A4394">
      <w:rPr>
        <w:color w:val="4D4D4D" w:themeColor="accent6"/>
      </w:rPr>
      <w:instrText xml:space="preserve"> NUMPAGES  \* Arabic  \* MERGEFORMAT </w:instrText>
    </w:r>
    <w:r w:rsidRPr="009A4394">
      <w:rPr>
        <w:color w:val="4D4D4D" w:themeColor="accent6"/>
      </w:rPr>
      <w:fldChar w:fldCharType="separate"/>
    </w:r>
    <w:r w:rsidR="00D12098">
      <w:rPr>
        <w:noProof/>
        <w:color w:val="4D4D4D" w:themeColor="accent6"/>
      </w:rPr>
      <w:t>2</w:t>
    </w:r>
    <w:r w:rsidRPr="009A4394">
      <w:rPr>
        <w:color w:val="4D4D4D" w:themeColor="accent6"/>
      </w:rPr>
      <w:fldChar w:fldCharType="end"/>
    </w:r>
  </w:p>
  <w:p w14:paraId="63AE4101" w14:textId="77777777" w:rsidR="009A4394" w:rsidRDefault="009A43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F7906" w14:textId="77777777" w:rsidR="00574009" w:rsidRPr="00574009" w:rsidRDefault="00574009">
    <w:pPr>
      <w:pStyle w:val="Footer"/>
      <w:jc w:val="center"/>
      <w:rPr>
        <w:color w:val="4D4D4D" w:themeColor="accent6"/>
      </w:rPr>
    </w:pPr>
    <w:r w:rsidRPr="00574009">
      <w:rPr>
        <w:color w:val="4D4D4D" w:themeColor="accent6"/>
      </w:rPr>
      <w:t xml:space="preserve">Page </w:t>
    </w:r>
    <w:r w:rsidRPr="00574009">
      <w:rPr>
        <w:color w:val="4D4D4D" w:themeColor="accent6"/>
      </w:rPr>
      <w:fldChar w:fldCharType="begin"/>
    </w:r>
    <w:r w:rsidRPr="00574009">
      <w:rPr>
        <w:color w:val="4D4D4D" w:themeColor="accent6"/>
      </w:rPr>
      <w:instrText xml:space="preserve"> PAGE  \* Arabic  \* MERGEFORMAT </w:instrText>
    </w:r>
    <w:r w:rsidRPr="00574009">
      <w:rPr>
        <w:color w:val="4D4D4D" w:themeColor="accent6"/>
      </w:rPr>
      <w:fldChar w:fldCharType="separate"/>
    </w:r>
    <w:r w:rsidRPr="00574009">
      <w:rPr>
        <w:noProof/>
        <w:color w:val="4D4D4D" w:themeColor="accent6"/>
      </w:rPr>
      <w:t>2</w:t>
    </w:r>
    <w:r w:rsidRPr="00574009">
      <w:rPr>
        <w:color w:val="4D4D4D" w:themeColor="accent6"/>
      </w:rPr>
      <w:fldChar w:fldCharType="end"/>
    </w:r>
    <w:r w:rsidRPr="00574009">
      <w:rPr>
        <w:color w:val="4D4D4D" w:themeColor="accent6"/>
      </w:rPr>
      <w:t xml:space="preserve"> of </w:t>
    </w:r>
    <w:r w:rsidRPr="00574009">
      <w:rPr>
        <w:color w:val="4D4D4D" w:themeColor="accent6"/>
      </w:rPr>
      <w:fldChar w:fldCharType="begin"/>
    </w:r>
    <w:r w:rsidRPr="00574009">
      <w:rPr>
        <w:color w:val="4D4D4D" w:themeColor="accent6"/>
      </w:rPr>
      <w:instrText xml:space="preserve"> NUMPAGES  \* Arabic  \* MERGEFORMAT </w:instrText>
    </w:r>
    <w:r w:rsidRPr="00574009">
      <w:rPr>
        <w:color w:val="4D4D4D" w:themeColor="accent6"/>
      </w:rPr>
      <w:fldChar w:fldCharType="separate"/>
    </w:r>
    <w:r w:rsidRPr="00574009">
      <w:rPr>
        <w:noProof/>
        <w:color w:val="4D4D4D" w:themeColor="accent6"/>
      </w:rPr>
      <w:t>2</w:t>
    </w:r>
    <w:r w:rsidRPr="00574009">
      <w:rPr>
        <w:color w:val="4D4D4D" w:themeColor="accent6"/>
      </w:rPr>
      <w:fldChar w:fldCharType="end"/>
    </w:r>
  </w:p>
  <w:p w14:paraId="7D1CA2E7" w14:textId="77777777" w:rsidR="00574009" w:rsidRDefault="005740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D8BD1" w14:textId="77777777" w:rsidR="00D60130" w:rsidRDefault="00D60130">
      <w:pPr>
        <w:spacing w:line="240" w:lineRule="auto"/>
      </w:pPr>
      <w:r>
        <w:separator/>
      </w:r>
    </w:p>
  </w:footnote>
  <w:footnote w:type="continuationSeparator" w:id="0">
    <w:p w14:paraId="62333A62" w14:textId="77777777" w:rsidR="00D60130" w:rsidRDefault="00D601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8238F" w14:textId="77777777" w:rsidR="009A4394" w:rsidRDefault="009A4394" w:rsidP="009A4394">
    <w:pPr>
      <w:pStyle w:val="Header"/>
    </w:pPr>
    <w:r>
      <w:t>MYP Personal Project</w:t>
    </w:r>
  </w:p>
  <w:p w14:paraId="2211564A" w14:textId="5CE454DA" w:rsidR="00184CD1" w:rsidRPr="009A4394" w:rsidRDefault="00184CD1" w:rsidP="009A43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54708" w14:textId="68819969" w:rsidR="00184CD1" w:rsidRDefault="00327202">
    <w:pPr>
      <w:pStyle w:val="Header"/>
    </w:pPr>
    <w:r>
      <w:t>MYP Personal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663B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0648E4"/>
    <w:multiLevelType w:val="hybridMultilevel"/>
    <w:tmpl w:val="8974B684"/>
    <w:lvl w:ilvl="0" w:tplc="A3486A76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4C6B68EF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abstractNum w:abstractNumId="15" w15:restartNumberingAfterBreak="0">
    <w:nsid w:val="6E8A026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4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02"/>
    <w:rsid w:val="000616FF"/>
    <w:rsid w:val="000A1560"/>
    <w:rsid w:val="000A1A5D"/>
    <w:rsid w:val="000A278E"/>
    <w:rsid w:val="000B6591"/>
    <w:rsid w:val="000D6B0E"/>
    <w:rsid w:val="00104584"/>
    <w:rsid w:val="0011559A"/>
    <w:rsid w:val="00124116"/>
    <w:rsid w:val="00142F55"/>
    <w:rsid w:val="0014765A"/>
    <w:rsid w:val="001602B5"/>
    <w:rsid w:val="001778BC"/>
    <w:rsid w:val="00184CD1"/>
    <w:rsid w:val="001A64DD"/>
    <w:rsid w:val="001E17F9"/>
    <w:rsid w:val="00212E8E"/>
    <w:rsid w:val="00214429"/>
    <w:rsid w:val="00221CB3"/>
    <w:rsid w:val="002633C9"/>
    <w:rsid w:val="002A4A3C"/>
    <w:rsid w:val="002C1DB1"/>
    <w:rsid w:val="002D15EC"/>
    <w:rsid w:val="002D50CF"/>
    <w:rsid w:val="002E2A9A"/>
    <w:rsid w:val="002F1EF8"/>
    <w:rsid w:val="00310E96"/>
    <w:rsid w:val="00327202"/>
    <w:rsid w:val="003714FA"/>
    <w:rsid w:val="0038137F"/>
    <w:rsid w:val="00384097"/>
    <w:rsid w:val="00384FF1"/>
    <w:rsid w:val="00470924"/>
    <w:rsid w:val="004760FD"/>
    <w:rsid w:val="00482094"/>
    <w:rsid w:val="00494EB5"/>
    <w:rsid w:val="004F249C"/>
    <w:rsid w:val="0050241D"/>
    <w:rsid w:val="005112FA"/>
    <w:rsid w:val="00514C1A"/>
    <w:rsid w:val="00560868"/>
    <w:rsid w:val="00572194"/>
    <w:rsid w:val="00574009"/>
    <w:rsid w:val="005C4D3D"/>
    <w:rsid w:val="005F0235"/>
    <w:rsid w:val="00664ED8"/>
    <w:rsid w:val="00667DC0"/>
    <w:rsid w:val="0069528F"/>
    <w:rsid w:val="006F7719"/>
    <w:rsid w:val="00704E5C"/>
    <w:rsid w:val="0070671B"/>
    <w:rsid w:val="00752E07"/>
    <w:rsid w:val="00760120"/>
    <w:rsid w:val="00763735"/>
    <w:rsid w:val="00777E1D"/>
    <w:rsid w:val="007A15FF"/>
    <w:rsid w:val="007B1525"/>
    <w:rsid w:val="007F0C02"/>
    <w:rsid w:val="00801437"/>
    <w:rsid w:val="00836D35"/>
    <w:rsid w:val="008951F2"/>
    <w:rsid w:val="008D4848"/>
    <w:rsid w:val="009129DA"/>
    <w:rsid w:val="00945F22"/>
    <w:rsid w:val="00960079"/>
    <w:rsid w:val="0096181C"/>
    <w:rsid w:val="0097178B"/>
    <w:rsid w:val="009779A3"/>
    <w:rsid w:val="009A4394"/>
    <w:rsid w:val="009F30AF"/>
    <w:rsid w:val="009F3EC8"/>
    <w:rsid w:val="00A858EC"/>
    <w:rsid w:val="00A944D9"/>
    <w:rsid w:val="00B2493E"/>
    <w:rsid w:val="00B81776"/>
    <w:rsid w:val="00B84A7D"/>
    <w:rsid w:val="00B90BB4"/>
    <w:rsid w:val="00BB0170"/>
    <w:rsid w:val="00C011FD"/>
    <w:rsid w:val="00C224E5"/>
    <w:rsid w:val="00C50723"/>
    <w:rsid w:val="00C64127"/>
    <w:rsid w:val="00C67255"/>
    <w:rsid w:val="00C83A66"/>
    <w:rsid w:val="00C876BB"/>
    <w:rsid w:val="00CB2229"/>
    <w:rsid w:val="00CD77EF"/>
    <w:rsid w:val="00CE63E6"/>
    <w:rsid w:val="00D12098"/>
    <w:rsid w:val="00D20206"/>
    <w:rsid w:val="00D53D48"/>
    <w:rsid w:val="00D60130"/>
    <w:rsid w:val="00D80652"/>
    <w:rsid w:val="00DB5045"/>
    <w:rsid w:val="00DB5779"/>
    <w:rsid w:val="00DC24A1"/>
    <w:rsid w:val="00DE2212"/>
    <w:rsid w:val="00E11F4A"/>
    <w:rsid w:val="00E14BF1"/>
    <w:rsid w:val="00E24373"/>
    <w:rsid w:val="00E40209"/>
    <w:rsid w:val="00E750CB"/>
    <w:rsid w:val="00E8442F"/>
    <w:rsid w:val="00E9467A"/>
    <w:rsid w:val="00EA684C"/>
    <w:rsid w:val="00EB3DFA"/>
    <w:rsid w:val="00EF3340"/>
    <w:rsid w:val="00EF5887"/>
    <w:rsid w:val="00F05AE0"/>
    <w:rsid w:val="00F333AB"/>
    <w:rsid w:val="00F3708C"/>
    <w:rsid w:val="00F50956"/>
    <w:rsid w:val="00F513AF"/>
    <w:rsid w:val="00F84127"/>
    <w:rsid w:val="00F85B05"/>
    <w:rsid w:val="00F95A87"/>
    <w:rsid w:val="00FA515D"/>
    <w:rsid w:val="00FD177E"/>
    <w:rsid w:val="00FD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5F8E0"/>
  <w15:chartTrackingRefBased/>
  <w15:docId w15:val="{9252786B-ADE9-234B-A42D-51FC2EB4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AE0"/>
    <w:pPr>
      <w:suppressAutoHyphens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241D"/>
    <w:pPr>
      <w:keepNext/>
      <w:keepLines/>
      <w:numPr>
        <w:numId w:val="15"/>
      </w:numPr>
      <w:outlineLvl w:val="0"/>
    </w:pPr>
    <w:rPr>
      <w:rFonts w:asciiTheme="majorHAnsi" w:eastAsiaTheme="majorEastAsia" w:hAnsiTheme="majorHAnsi" w:cstheme="majorBidi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41D"/>
    <w:pPr>
      <w:keepNext/>
      <w:keepLines/>
      <w:numPr>
        <w:ilvl w:val="1"/>
        <w:numId w:val="15"/>
      </w:numPr>
      <w:outlineLvl w:val="1"/>
    </w:pPr>
    <w:rPr>
      <w:rFonts w:asciiTheme="majorHAnsi" w:eastAsiaTheme="majorEastAsia" w:hAnsiTheme="majorHAnsi" w:cstheme="majorBidi"/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591"/>
    <w:pPr>
      <w:keepNext/>
      <w:keepLines/>
      <w:numPr>
        <w:ilvl w:val="2"/>
        <w:numId w:val="15"/>
      </w:numPr>
      <w:ind w:left="14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5"/>
      </w:num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5"/>
      </w:numPr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5"/>
      </w:numPr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5"/>
      </w:numPr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5"/>
      </w:numPr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5"/>
      </w:numPr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sid w:val="0050241D"/>
    <w:rPr>
      <w:rFonts w:asciiTheme="majorHAnsi" w:eastAsiaTheme="majorEastAsia" w:hAnsiTheme="majorHAnsi" w:cstheme="majorBidi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241D"/>
    <w:rPr>
      <w:rFonts w:asciiTheme="majorHAnsi" w:eastAsiaTheme="majorEastAsia" w:hAnsiTheme="majorHAnsi" w:cstheme="majorBidi"/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0B6591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GridTable1Light-Accent1">
    <w:name w:val="Grid Table 1 Light Accent 1"/>
    <w:basedOn w:val="TableNormal"/>
    <w:uiPriority w:val="46"/>
    <w:rsid w:val="0050241D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41D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22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Erna Elezović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DAD901-3A54-44DA-9E64-A133F5E8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Korisnik</cp:lastModifiedBy>
  <cp:revision>3</cp:revision>
  <dcterms:created xsi:type="dcterms:W3CDTF">2024-12-25T08:30:00Z</dcterms:created>
  <dcterms:modified xsi:type="dcterms:W3CDTF">2024-12-31T08:16:00Z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