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Capstone Project - The Battle of Neighbourhoods (Part-1)</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rPr/>
      </w:pPr>
      <w:r w:rsidDel="00000000" w:rsidR="00000000" w:rsidRPr="00000000">
        <w:rPr>
          <w:rtl w:val="0"/>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w:t>
      </w:r>
    </w:p>
    <w:p w:rsidR="00000000" w:rsidDel="00000000" w:rsidP="00000000" w:rsidRDefault="00000000" w:rsidRPr="00000000" w14:paraId="00000004">
      <w:pPr>
        <w:rPr/>
      </w:pPr>
      <w:r w:rsidDel="00000000" w:rsidR="00000000" w:rsidRPr="00000000">
        <w:rPr>
          <w:rtl w:val="0"/>
        </w:rPr>
        <w:t xml:space="preserve">immigrants admitted into the United States. New York City has also been a major point of entry for immigrants; the term "melting pot" was coined to describe densely populated immigrant neighbourhoods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neighbourhoods such as Flushing, Sunset Park, and Corona.</w:t>
      </w:r>
    </w:p>
    <w:p w:rsidR="00000000" w:rsidDel="00000000" w:rsidP="00000000" w:rsidRDefault="00000000" w:rsidRPr="00000000" w14:paraId="00000005">
      <w:pPr>
        <w:rPr/>
      </w:pPr>
      <w:r w:rsidDel="00000000" w:rsidR="00000000" w:rsidRPr="00000000">
        <w:rPr>
          <w:rtl w:val="0"/>
        </w:rPr>
        <w:t xml:space="preserve">With its diverse culture, comes diverse food items. There are many restaurants in New York City, each belonging to different categories like Chinese, Indian, and French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Problem:</w:t>
      </w:r>
    </w:p>
    <w:p w:rsidR="00000000" w:rsidDel="00000000" w:rsidP="00000000" w:rsidRDefault="00000000" w:rsidRPr="00000000" w14:paraId="00000008">
      <w:pPr>
        <w:rPr/>
      </w:pPr>
      <w:r w:rsidDel="00000000" w:rsidR="00000000" w:rsidRPr="00000000">
        <w:rPr>
          <w:rtl w:val="0"/>
        </w:rPr>
        <w:t xml:space="preserve">To find the answers to the following questions:</w:t>
      </w:r>
    </w:p>
    <w:p w:rsidR="00000000" w:rsidDel="00000000" w:rsidP="00000000" w:rsidRDefault="00000000" w:rsidRPr="00000000" w14:paraId="00000009">
      <w:pPr>
        <w:rPr/>
      </w:pPr>
      <w:r w:rsidDel="00000000" w:rsidR="00000000" w:rsidRPr="00000000">
        <w:rPr>
          <w:rtl w:val="0"/>
        </w:rPr>
        <w:t xml:space="preserve">Q1) List and visualize all major parts of New York City that has great Indian restaurants.</w:t>
      </w:r>
    </w:p>
    <w:p w:rsidR="00000000" w:rsidDel="00000000" w:rsidP="00000000" w:rsidRDefault="00000000" w:rsidRPr="00000000" w14:paraId="0000000A">
      <w:pPr>
        <w:rPr/>
      </w:pPr>
      <w:r w:rsidDel="00000000" w:rsidR="00000000" w:rsidRPr="00000000">
        <w:rPr>
          <w:rtl w:val="0"/>
        </w:rPr>
        <w:t xml:space="preserve">Q2) What is the best location in New York City for Indian Cuisine?</w:t>
      </w:r>
    </w:p>
    <w:p w:rsidR="00000000" w:rsidDel="00000000" w:rsidP="00000000" w:rsidRDefault="00000000" w:rsidRPr="00000000" w14:paraId="0000000B">
      <w:pPr>
        <w:rPr/>
      </w:pPr>
      <w:r w:rsidDel="00000000" w:rsidR="00000000" w:rsidRPr="00000000">
        <w:rPr>
          <w:rtl w:val="0"/>
        </w:rPr>
        <w:t xml:space="preserve">Q3) Which areas have potential Indian Restaurant Market?</w:t>
      </w:r>
    </w:p>
    <w:p w:rsidR="00000000" w:rsidDel="00000000" w:rsidP="00000000" w:rsidRDefault="00000000" w:rsidRPr="00000000" w14:paraId="0000000C">
      <w:pPr>
        <w:rPr/>
      </w:pPr>
      <w:r w:rsidDel="00000000" w:rsidR="00000000" w:rsidRPr="00000000">
        <w:rPr>
          <w:rtl w:val="0"/>
        </w:rPr>
        <w:t xml:space="preserve">Q4) Which all areas lack Indian Restaurants?</w:t>
      </w:r>
    </w:p>
    <w:p w:rsidR="00000000" w:rsidDel="00000000" w:rsidP="00000000" w:rsidRDefault="00000000" w:rsidRPr="00000000" w14:paraId="0000000D">
      <w:pPr>
        <w:rPr/>
      </w:pPr>
      <w:r w:rsidDel="00000000" w:rsidR="00000000" w:rsidRPr="00000000">
        <w:rPr>
          <w:rtl w:val="0"/>
        </w:rPr>
        <w:t xml:space="preserve">Q5) Which is the best place to stay if you prefer Indian Cuisine?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