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8A44B" w14:textId="2F1997B7" w:rsidR="008A64A1" w:rsidRDefault="008A64A1" w:rsidP="002527FA">
      <w:pPr>
        <w:shd w:val="clear" w:color="auto" w:fill="FFFFFF"/>
        <w:tabs>
          <w:tab w:val="num" w:pos="720"/>
        </w:tabs>
        <w:spacing w:before="100" w:beforeAutospacing="1" w:after="100" w:afterAutospacing="1" w:line="240" w:lineRule="auto"/>
        <w:ind w:left="720" w:hanging="360"/>
      </w:pPr>
      <w:r>
        <w:rPr>
          <w:rFonts w:ascii="Lato" w:hAnsi="Lato" w:cs="Lato"/>
          <w:color w:val="2D3B45"/>
          <w:shd w:val="clear" w:color="auto" w:fill="FFFFFF"/>
        </w:rPr>
        <w:t>The final report should be roughly 3-5 pages including the following 6 aspects:</w:t>
      </w:r>
    </w:p>
    <w:p w14:paraId="33637BCF" w14:textId="77777777" w:rsidR="000E0B54" w:rsidRDefault="002527FA" w:rsidP="002527FA">
      <w:pPr>
        <w:numPr>
          <w:ilvl w:val="0"/>
          <w:numId w:val="1"/>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sidRPr="002527FA">
        <w:rPr>
          <w:rFonts w:ascii="Lato" w:eastAsia="Times New Roman" w:hAnsi="Lato" w:cs="Lato"/>
          <w:color w:val="2D3B45"/>
          <w:kern w:val="0"/>
          <w:sz w:val="24"/>
          <w:szCs w:val="24"/>
          <w14:ligatures w14:val="none"/>
        </w:rPr>
        <w:t>Introduction/Executive Summary</w:t>
      </w:r>
    </w:p>
    <w:p w14:paraId="4F23B7E3" w14:textId="77777777" w:rsidR="000E0B54" w:rsidRDefault="002527FA" w:rsidP="000E0B54">
      <w:pPr>
        <w:numPr>
          <w:ilvl w:val="1"/>
          <w:numId w:val="1"/>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sidRPr="002527FA">
        <w:rPr>
          <w:rFonts w:ascii="Lato" w:eastAsia="Times New Roman" w:hAnsi="Lato" w:cs="Lato"/>
          <w:color w:val="2D3B45"/>
          <w:kern w:val="0"/>
          <w:sz w:val="24"/>
          <w:szCs w:val="24"/>
          <w14:ligatures w14:val="none"/>
        </w:rPr>
        <w:t>synopsis of problem statement</w:t>
      </w:r>
    </w:p>
    <w:p w14:paraId="57BFC752" w14:textId="1AB0180C" w:rsidR="00947420" w:rsidRPr="00947420" w:rsidRDefault="00947420" w:rsidP="00947420">
      <w:pPr>
        <w:numPr>
          <w:ilvl w:val="2"/>
          <w:numId w:val="1"/>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sidRPr="00637976">
        <w:rPr>
          <w:sz w:val="24"/>
          <w:szCs w:val="24"/>
        </w:rPr>
        <w:t xml:space="preserve">The goal of our project is to predict the genre and popularity of a song based on its audio features. </w:t>
      </w:r>
      <w:r w:rsidR="002631D4" w:rsidRPr="00637976">
        <w:rPr>
          <w:sz w:val="24"/>
          <w:szCs w:val="24"/>
        </w:rPr>
        <w:t>Popularity prediction could help an artist select songs for an album, event, or a marketing campaign. By knowing which songs are likely to be popular, an artist can focus their attention and resources on the likely popular songs. Genre prediction can also assist musical artists by simply providing the genre classification information. A new artist may not be sure which genre they themselves belong to and could therefore use genre prediction to learn about themselves. On the other hand, an artist may be confident in their genre, but produce a song that is likely to be popular and in another genre. With that information, an artist could market a single song to a new audience.</w:t>
      </w:r>
    </w:p>
    <w:p w14:paraId="26234023" w14:textId="6E69466D" w:rsidR="000E0B54" w:rsidRDefault="002527FA" w:rsidP="000E0B54">
      <w:pPr>
        <w:numPr>
          <w:ilvl w:val="1"/>
          <w:numId w:val="1"/>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sidRPr="002527FA">
        <w:rPr>
          <w:rFonts w:ascii="Lato" w:eastAsia="Times New Roman" w:hAnsi="Lato" w:cs="Lato"/>
          <w:color w:val="2D3B45"/>
          <w:kern w:val="0"/>
          <w:sz w:val="24"/>
          <w:szCs w:val="24"/>
          <w14:ligatures w14:val="none"/>
        </w:rPr>
        <w:t>data/benchmark description</w:t>
      </w:r>
    </w:p>
    <w:p w14:paraId="112B8038" w14:textId="46B3959E" w:rsidR="002527FA" w:rsidRDefault="002527FA" w:rsidP="002E108B">
      <w:pPr>
        <w:numPr>
          <w:ilvl w:val="1"/>
          <w:numId w:val="1"/>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sidRPr="002527FA">
        <w:rPr>
          <w:rFonts w:ascii="Lato" w:eastAsia="Times New Roman" w:hAnsi="Lato" w:cs="Lato"/>
          <w:color w:val="2D3B45"/>
          <w:kern w:val="0"/>
          <w:sz w:val="24"/>
          <w:szCs w:val="24"/>
          <w14:ligatures w14:val="none"/>
        </w:rPr>
        <w:t>main approach/algorithms used and result highlight on both accuracy and scalability/runtime</w:t>
      </w:r>
    </w:p>
    <w:p w14:paraId="1AD5229F" w14:textId="378535FF" w:rsidR="00A5119C" w:rsidRDefault="00A47264" w:rsidP="00A47264">
      <w:pPr>
        <w:numPr>
          <w:ilvl w:val="2"/>
          <w:numId w:val="1"/>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Trained various models</w:t>
      </w:r>
    </w:p>
    <w:p w14:paraId="0D0E1820" w14:textId="50831E13" w:rsidR="00A47264" w:rsidRDefault="00801F29" w:rsidP="00A47264">
      <w:pPr>
        <w:numPr>
          <w:ilvl w:val="3"/>
          <w:numId w:val="1"/>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Brief preprocessing description</w:t>
      </w:r>
    </w:p>
    <w:p w14:paraId="1B36CF9A" w14:textId="6DE00D44" w:rsidR="00027C3C" w:rsidRDefault="00801F29" w:rsidP="00A47264">
      <w:pPr>
        <w:numPr>
          <w:ilvl w:val="3"/>
          <w:numId w:val="1"/>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Brief p</w:t>
      </w:r>
      <w:r w:rsidR="00027C3C">
        <w:rPr>
          <w:rFonts w:ascii="Lato" w:eastAsia="Times New Roman" w:hAnsi="Lato" w:cs="Lato"/>
          <w:color w:val="2D3B45"/>
          <w:kern w:val="0"/>
          <w:sz w:val="24"/>
          <w:szCs w:val="24"/>
          <w14:ligatures w14:val="none"/>
        </w:rPr>
        <w:t>arameter tuning</w:t>
      </w:r>
      <w:r>
        <w:rPr>
          <w:rFonts w:ascii="Lato" w:eastAsia="Times New Roman" w:hAnsi="Lato" w:cs="Lato"/>
          <w:color w:val="2D3B45"/>
          <w:kern w:val="0"/>
          <w:sz w:val="24"/>
          <w:szCs w:val="24"/>
          <w14:ligatures w14:val="none"/>
        </w:rPr>
        <w:t xml:space="preserve"> description</w:t>
      </w:r>
    </w:p>
    <w:p w14:paraId="6528C0B1" w14:textId="2D7EBC9B" w:rsidR="00A47264" w:rsidRPr="002E108B" w:rsidRDefault="009C44EC" w:rsidP="00A47264">
      <w:pPr>
        <w:numPr>
          <w:ilvl w:val="3"/>
          <w:numId w:val="1"/>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 xml:space="preserve">Highlight the </w:t>
      </w:r>
      <w:r w:rsidR="006C346F">
        <w:rPr>
          <w:rFonts w:ascii="Lato" w:eastAsia="Times New Roman" w:hAnsi="Lato" w:cs="Lato"/>
          <w:color w:val="2D3B45"/>
          <w:kern w:val="0"/>
          <w:sz w:val="24"/>
          <w:szCs w:val="24"/>
          <w14:ligatures w14:val="none"/>
        </w:rPr>
        <w:t>accuracy/RMSE and runtime</w:t>
      </w:r>
      <w:r>
        <w:rPr>
          <w:rFonts w:ascii="Lato" w:eastAsia="Times New Roman" w:hAnsi="Lato" w:cs="Lato"/>
          <w:color w:val="2D3B45"/>
          <w:kern w:val="0"/>
          <w:sz w:val="24"/>
          <w:szCs w:val="24"/>
          <w14:ligatures w14:val="none"/>
        </w:rPr>
        <w:t xml:space="preserve"> of the best performing models</w:t>
      </w:r>
    </w:p>
    <w:p w14:paraId="4CE2ABC0" w14:textId="77777777" w:rsidR="002527FA" w:rsidRPr="00801F29" w:rsidRDefault="002527FA" w:rsidP="002E108B">
      <w:pPr>
        <w:numPr>
          <w:ilvl w:val="1"/>
          <w:numId w:val="1"/>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sidRPr="002527FA">
        <w:rPr>
          <w:rFonts w:ascii="Lato" w:eastAsia="Times New Roman" w:hAnsi="Lato" w:cs="Lato"/>
          <w:color w:val="2D3B45"/>
          <w:kern w:val="0"/>
          <w:sz w:val="24"/>
          <w:szCs w:val="24"/>
          <w14:ligatures w14:val="none"/>
        </w:rPr>
        <w:t>Include a subsection entitled: </w:t>
      </w:r>
      <w:r w:rsidRPr="002527FA">
        <w:rPr>
          <w:rFonts w:ascii="Lato" w:eastAsia="Times New Roman" w:hAnsi="Lato" w:cs="Lato"/>
          <w:i/>
          <w:iCs/>
          <w:color w:val="2D3B45"/>
          <w:kern w:val="0"/>
          <w:sz w:val="24"/>
          <w:szCs w:val="24"/>
          <w14:ligatures w14:val="none"/>
        </w:rPr>
        <w:t>Improvements after the last presentation</w:t>
      </w:r>
    </w:p>
    <w:p w14:paraId="44C96068" w14:textId="4B1DC0F0" w:rsidR="00801F29" w:rsidRDefault="001C5788" w:rsidP="00801F29">
      <w:pPr>
        <w:numPr>
          <w:ilvl w:val="2"/>
          <w:numId w:val="1"/>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Popularity RMSE improvement</w:t>
      </w:r>
    </w:p>
    <w:p w14:paraId="6A7B9BC4" w14:textId="20F1C69D" w:rsidR="001C5788" w:rsidRPr="002527FA" w:rsidRDefault="009E5F2A" w:rsidP="00801F29">
      <w:pPr>
        <w:numPr>
          <w:ilvl w:val="2"/>
          <w:numId w:val="1"/>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Genre accuracy improvement</w:t>
      </w:r>
    </w:p>
    <w:p w14:paraId="2EE3C290" w14:textId="77777777" w:rsidR="002527FA" w:rsidRDefault="002527FA" w:rsidP="002527FA">
      <w:pPr>
        <w:numPr>
          <w:ilvl w:val="0"/>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sidRPr="002527FA">
        <w:rPr>
          <w:rFonts w:ascii="Lato" w:eastAsia="Times New Roman" w:hAnsi="Lato" w:cs="Lato"/>
          <w:color w:val="2D3B45"/>
          <w:kern w:val="0"/>
          <w:sz w:val="24"/>
          <w:szCs w:val="24"/>
          <w14:ligatures w14:val="none"/>
        </w:rPr>
        <w:t>Details on problem statement and data/benchmark description, include references to kaggle problem and open datasets</w:t>
      </w:r>
    </w:p>
    <w:p w14:paraId="2B468893" w14:textId="112398FB" w:rsidR="009E5F2A" w:rsidRDefault="00C2576E" w:rsidP="009E5F2A">
      <w:pPr>
        <w:numPr>
          <w:ilvl w:val="1"/>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Problem statement details</w:t>
      </w:r>
    </w:p>
    <w:p w14:paraId="56D2CB68" w14:textId="6394A354" w:rsidR="00A962D7" w:rsidRPr="002527FA" w:rsidRDefault="00A962D7" w:rsidP="009E5F2A">
      <w:pPr>
        <w:numPr>
          <w:ilvl w:val="1"/>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Data description</w:t>
      </w:r>
    </w:p>
    <w:p w14:paraId="72ABD1AC" w14:textId="77777777" w:rsidR="002527FA" w:rsidRDefault="002527FA" w:rsidP="002527FA">
      <w:pPr>
        <w:numPr>
          <w:ilvl w:val="0"/>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sidRPr="002527FA">
        <w:rPr>
          <w:rFonts w:ascii="Lato" w:eastAsia="Times New Roman" w:hAnsi="Lato" w:cs="Lato"/>
          <w:color w:val="2D3B45"/>
          <w:kern w:val="0"/>
          <w:sz w:val="24"/>
          <w:szCs w:val="24"/>
          <w14:ligatures w14:val="none"/>
        </w:rPr>
        <w:t>Details on the approaches, algorithms and programming tools used, include a description of the source code structure with end-to-end system diagram</w:t>
      </w:r>
    </w:p>
    <w:p w14:paraId="050C7ECD" w14:textId="3982071F" w:rsidR="00A7425F" w:rsidRDefault="00D4328C" w:rsidP="00A7425F">
      <w:pPr>
        <w:numPr>
          <w:ilvl w:val="1"/>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 xml:space="preserve">Programming </w:t>
      </w:r>
      <w:r w:rsidR="00A7425F">
        <w:rPr>
          <w:rFonts w:ascii="Lato" w:eastAsia="Times New Roman" w:hAnsi="Lato" w:cs="Lato"/>
          <w:color w:val="2D3B45"/>
          <w:kern w:val="0"/>
          <w:sz w:val="24"/>
          <w:szCs w:val="24"/>
          <w14:ligatures w14:val="none"/>
        </w:rPr>
        <w:t>Tools</w:t>
      </w:r>
    </w:p>
    <w:p w14:paraId="69474957" w14:textId="21B98C76" w:rsidR="00D4328C" w:rsidRDefault="00682934" w:rsidP="00A7425F">
      <w:pPr>
        <w:numPr>
          <w:ilvl w:val="1"/>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Models used</w:t>
      </w:r>
    </w:p>
    <w:p w14:paraId="64CE4FB7" w14:textId="7524A30C" w:rsidR="00682934" w:rsidRDefault="009308F5" w:rsidP="00A7425F">
      <w:pPr>
        <w:numPr>
          <w:ilvl w:val="1"/>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Approach</w:t>
      </w:r>
    </w:p>
    <w:p w14:paraId="45D6F232" w14:textId="2A2DC0B2" w:rsidR="009308F5" w:rsidRDefault="009308F5" w:rsidP="009308F5">
      <w:pPr>
        <w:numPr>
          <w:ilvl w:val="2"/>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Data Exploration</w:t>
      </w:r>
    </w:p>
    <w:p w14:paraId="7ACC5761" w14:textId="675903B9" w:rsidR="009308F5" w:rsidRDefault="00465B59" w:rsidP="009308F5">
      <w:pPr>
        <w:numPr>
          <w:ilvl w:val="2"/>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Preprocessing</w:t>
      </w:r>
    </w:p>
    <w:p w14:paraId="12A59138" w14:textId="49C9ED60" w:rsidR="00895CA6" w:rsidRDefault="00895CA6" w:rsidP="00895CA6">
      <w:pPr>
        <w:numPr>
          <w:ilvl w:val="2"/>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Tra</w:t>
      </w:r>
      <w:r w:rsidR="00300988">
        <w:rPr>
          <w:rFonts w:ascii="Lato" w:eastAsia="Times New Roman" w:hAnsi="Lato" w:cs="Lato"/>
          <w:color w:val="2D3B45"/>
          <w:kern w:val="0"/>
          <w:sz w:val="24"/>
          <w:szCs w:val="24"/>
          <w14:ligatures w14:val="none"/>
        </w:rPr>
        <w:t xml:space="preserve">in </w:t>
      </w:r>
      <w:r>
        <w:rPr>
          <w:rFonts w:ascii="Lato" w:eastAsia="Times New Roman" w:hAnsi="Lato" w:cs="Lato"/>
          <w:color w:val="2D3B45"/>
          <w:kern w:val="0"/>
          <w:sz w:val="24"/>
          <w:szCs w:val="24"/>
          <w14:ligatures w14:val="none"/>
        </w:rPr>
        <w:t>and Tune Models</w:t>
      </w:r>
    </w:p>
    <w:p w14:paraId="437DEC32" w14:textId="61EB0B28" w:rsidR="008535CE" w:rsidRPr="00895CA6" w:rsidRDefault="00105F24" w:rsidP="008535CE">
      <w:pPr>
        <w:numPr>
          <w:ilvl w:val="3"/>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 xml:space="preserve">After the data has been preprocessed, model training can begin. Various models were selected and </w:t>
      </w:r>
      <w:r w:rsidR="00150592">
        <w:rPr>
          <w:rFonts w:ascii="Lato" w:eastAsia="Times New Roman" w:hAnsi="Lato" w:cs="Lato"/>
          <w:color w:val="2D3B45"/>
          <w:kern w:val="0"/>
          <w:sz w:val="24"/>
          <w:szCs w:val="24"/>
          <w14:ligatures w14:val="none"/>
        </w:rPr>
        <w:t xml:space="preserve">tested. Once the model is selected, </w:t>
      </w:r>
      <w:r w:rsidR="00997351">
        <w:rPr>
          <w:rFonts w:ascii="Lato" w:eastAsia="Times New Roman" w:hAnsi="Lato" w:cs="Lato"/>
          <w:color w:val="2D3B45"/>
          <w:kern w:val="0"/>
          <w:sz w:val="24"/>
          <w:szCs w:val="24"/>
          <w14:ligatures w14:val="none"/>
        </w:rPr>
        <w:t xml:space="preserve">it is improved through tuning. </w:t>
      </w:r>
      <w:r w:rsidR="00AB1E4E">
        <w:rPr>
          <w:rFonts w:ascii="Lato" w:eastAsia="Times New Roman" w:hAnsi="Lato" w:cs="Lato"/>
          <w:color w:val="2D3B45"/>
          <w:kern w:val="0"/>
          <w:sz w:val="24"/>
          <w:szCs w:val="24"/>
          <w14:ligatures w14:val="none"/>
        </w:rPr>
        <w:t>Parameters are selected based on our knowledge of the data.</w:t>
      </w:r>
      <w:r w:rsidR="00AF7141">
        <w:rPr>
          <w:rFonts w:ascii="Lato" w:eastAsia="Times New Roman" w:hAnsi="Lato" w:cs="Lato"/>
          <w:color w:val="2D3B45"/>
          <w:kern w:val="0"/>
          <w:sz w:val="24"/>
          <w:szCs w:val="24"/>
          <w14:ligatures w14:val="none"/>
        </w:rPr>
        <w:t xml:space="preserve"> </w:t>
      </w:r>
      <w:r w:rsidR="009A119D">
        <w:rPr>
          <w:rFonts w:ascii="Lato" w:eastAsia="Times New Roman" w:hAnsi="Lato" w:cs="Lato"/>
          <w:color w:val="2D3B45"/>
          <w:kern w:val="0"/>
          <w:sz w:val="24"/>
          <w:szCs w:val="24"/>
          <w14:ligatures w14:val="none"/>
        </w:rPr>
        <w:t xml:space="preserve">Parameters </w:t>
      </w:r>
      <w:r w:rsidR="009A119D">
        <w:rPr>
          <w:rFonts w:ascii="Lato" w:eastAsia="Times New Roman" w:hAnsi="Lato" w:cs="Lato"/>
          <w:color w:val="2D3B45"/>
          <w:kern w:val="0"/>
          <w:sz w:val="24"/>
          <w:szCs w:val="24"/>
          <w14:ligatures w14:val="none"/>
        </w:rPr>
        <w:lastRenderedPageBreak/>
        <w:t>are hyper tuned with sklearns  Grid Search and Random Search.</w:t>
      </w:r>
    </w:p>
    <w:p w14:paraId="449798A3" w14:textId="77777777" w:rsidR="002527FA" w:rsidRDefault="002527FA" w:rsidP="002527FA">
      <w:pPr>
        <w:numPr>
          <w:ilvl w:val="0"/>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sidRPr="002527FA">
        <w:rPr>
          <w:rFonts w:ascii="Lato" w:eastAsia="Times New Roman" w:hAnsi="Lato" w:cs="Lato"/>
          <w:color w:val="2D3B45"/>
          <w:kern w:val="0"/>
          <w:sz w:val="24"/>
          <w:szCs w:val="24"/>
          <w14:ligatures w14:val="none"/>
        </w:rPr>
        <w:t>Details on the metrics and evaluation setup</w:t>
      </w:r>
    </w:p>
    <w:p w14:paraId="5317BA92" w14:textId="3F8A20A2" w:rsidR="00300988" w:rsidRDefault="00667057" w:rsidP="00300988">
      <w:pPr>
        <w:numPr>
          <w:ilvl w:val="1"/>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Popularity</w:t>
      </w:r>
    </w:p>
    <w:p w14:paraId="29ADB006" w14:textId="02F123E3" w:rsidR="00693FD5" w:rsidRDefault="00693FD5" w:rsidP="00693FD5">
      <w:pPr>
        <w:numPr>
          <w:ilvl w:val="2"/>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RMSE</w:t>
      </w:r>
    </w:p>
    <w:p w14:paraId="5C4E32EF" w14:textId="078F7E0C" w:rsidR="00693FD5" w:rsidRDefault="00693FD5" w:rsidP="00693FD5">
      <w:pPr>
        <w:numPr>
          <w:ilvl w:val="2"/>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Baselines</w:t>
      </w:r>
    </w:p>
    <w:p w14:paraId="37D5F3B5" w14:textId="38D96EA1" w:rsidR="00667057" w:rsidRDefault="00667057" w:rsidP="00300988">
      <w:pPr>
        <w:numPr>
          <w:ilvl w:val="1"/>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Genre</w:t>
      </w:r>
    </w:p>
    <w:p w14:paraId="76B34327" w14:textId="3D5B21C5" w:rsidR="00693FD5" w:rsidRDefault="00693FD5" w:rsidP="00693FD5">
      <w:pPr>
        <w:numPr>
          <w:ilvl w:val="2"/>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Accuracy</w:t>
      </w:r>
    </w:p>
    <w:p w14:paraId="43EE026A" w14:textId="6F669E7F" w:rsidR="00D55FDE" w:rsidRDefault="00724CC9" w:rsidP="00D55FDE">
      <w:pPr>
        <w:numPr>
          <w:ilvl w:val="3"/>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 xml:space="preserve">The accuracy is a ratio of correctly predicted </w:t>
      </w:r>
      <w:r w:rsidR="007A7609">
        <w:rPr>
          <w:rFonts w:ascii="Lato" w:eastAsia="Times New Roman" w:hAnsi="Lato" w:cs="Lato"/>
          <w:color w:val="2D3B45"/>
          <w:kern w:val="0"/>
          <w:sz w:val="24"/>
          <w:szCs w:val="24"/>
          <w14:ligatures w14:val="none"/>
        </w:rPr>
        <w:t xml:space="preserve">observations. It is a straightforward metric. </w:t>
      </w:r>
      <w:r w:rsidR="005C42C0">
        <w:rPr>
          <w:rFonts w:ascii="Lato" w:eastAsia="Times New Roman" w:hAnsi="Lato" w:cs="Lato"/>
          <w:color w:val="2D3B45"/>
          <w:kern w:val="0"/>
          <w:sz w:val="24"/>
          <w:szCs w:val="24"/>
          <w14:ligatures w14:val="none"/>
        </w:rPr>
        <w:t xml:space="preserve">Accuracy score is </w:t>
      </w:r>
      <w:r w:rsidR="005D7B15">
        <w:rPr>
          <w:rFonts w:ascii="Lato" w:eastAsia="Times New Roman" w:hAnsi="Lato" w:cs="Lato"/>
          <w:color w:val="2D3B45"/>
          <w:kern w:val="0"/>
          <w:sz w:val="24"/>
          <w:szCs w:val="24"/>
          <w14:ligatures w14:val="none"/>
        </w:rPr>
        <w:t xml:space="preserve">easy to interpret but is </w:t>
      </w:r>
      <w:r w:rsidR="005C42C0">
        <w:rPr>
          <w:rFonts w:ascii="Lato" w:eastAsia="Times New Roman" w:hAnsi="Lato" w:cs="Lato"/>
          <w:color w:val="2D3B45"/>
          <w:kern w:val="0"/>
          <w:sz w:val="24"/>
          <w:szCs w:val="24"/>
          <w14:ligatures w14:val="none"/>
        </w:rPr>
        <w:t xml:space="preserve">not a good fit if there is class </w:t>
      </w:r>
      <w:r w:rsidR="001F0AF1">
        <w:rPr>
          <w:rFonts w:ascii="Lato" w:eastAsia="Times New Roman" w:hAnsi="Lato" w:cs="Lato"/>
          <w:color w:val="2D3B45"/>
          <w:kern w:val="0"/>
          <w:sz w:val="24"/>
          <w:szCs w:val="24"/>
          <w14:ligatures w14:val="none"/>
        </w:rPr>
        <w:t>imbalance. However, o</w:t>
      </w:r>
      <w:r w:rsidR="005C42C0">
        <w:rPr>
          <w:rFonts w:ascii="Lato" w:eastAsia="Times New Roman" w:hAnsi="Lato" w:cs="Lato"/>
          <w:color w:val="2D3B45"/>
          <w:kern w:val="0"/>
          <w:sz w:val="24"/>
          <w:szCs w:val="24"/>
          <w14:ligatures w14:val="none"/>
        </w:rPr>
        <w:t xml:space="preserve">ur dataset </w:t>
      </w:r>
      <w:r w:rsidR="001F0AF1">
        <w:rPr>
          <w:rFonts w:ascii="Lato" w:eastAsia="Times New Roman" w:hAnsi="Lato" w:cs="Lato"/>
          <w:color w:val="2D3B45"/>
          <w:kern w:val="0"/>
          <w:sz w:val="24"/>
          <w:szCs w:val="24"/>
          <w14:ligatures w14:val="none"/>
        </w:rPr>
        <w:t>has evenly distributed genres.</w:t>
      </w:r>
    </w:p>
    <w:p w14:paraId="1E600B6C" w14:textId="0A13242D" w:rsidR="00693FD5" w:rsidRDefault="00693FD5" w:rsidP="00693FD5">
      <w:pPr>
        <w:numPr>
          <w:ilvl w:val="2"/>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Baselines</w:t>
      </w:r>
    </w:p>
    <w:p w14:paraId="271282EA" w14:textId="27264E98" w:rsidR="00665F57" w:rsidRDefault="00B10C5B" w:rsidP="00665F57">
      <w:pPr>
        <w:numPr>
          <w:ilvl w:val="3"/>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The first baseline is a random guess</w:t>
      </w:r>
      <w:r w:rsidR="005E6445">
        <w:rPr>
          <w:rFonts w:ascii="Lato" w:eastAsia="Times New Roman" w:hAnsi="Lato" w:cs="Lato"/>
          <w:color w:val="2D3B45"/>
          <w:kern w:val="0"/>
          <w:sz w:val="24"/>
          <w:szCs w:val="24"/>
          <w14:ligatures w14:val="none"/>
        </w:rPr>
        <w:t>. With 114 genres, the accuracy of a random guess is 0.88%</w:t>
      </w:r>
      <w:r w:rsidR="00BD2A41">
        <w:rPr>
          <w:rFonts w:ascii="Lato" w:eastAsia="Times New Roman" w:hAnsi="Lato" w:cs="Lato"/>
          <w:color w:val="2D3B45"/>
          <w:kern w:val="0"/>
          <w:sz w:val="24"/>
          <w:szCs w:val="24"/>
          <w14:ligatures w14:val="none"/>
        </w:rPr>
        <w:t>. This is quite low as a baseline. Practically any chance of guessing the correct genre will outperform a random guess.</w:t>
      </w:r>
      <w:r w:rsidR="00BF75A6">
        <w:rPr>
          <w:rFonts w:ascii="Lato" w:eastAsia="Times New Roman" w:hAnsi="Lato" w:cs="Lato"/>
          <w:color w:val="2D3B45"/>
          <w:kern w:val="0"/>
          <w:sz w:val="24"/>
          <w:szCs w:val="24"/>
          <w14:ligatures w14:val="none"/>
        </w:rPr>
        <w:t xml:space="preserve"> </w:t>
      </w:r>
    </w:p>
    <w:p w14:paraId="7636DBA3" w14:textId="63B4AD43" w:rsidR="00BF75A6" w:rsidRDefault="00BF75A6" w:rsidP="00665F57">
      <w:pPr>
        <w:numPr>
          <w:ilvl w:val="3"/>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 xml:space="preserve">In addition to the random guess sklearn’s Dummy Classifier was used. It </w:t>
      </w:r>
      <w:r w:rsidR="00F8021A">
        <w:rPr>
          <w:rFonts w:ascii="Lato" w:eastAsia="Times New Roman" w:hAnsi="Lato" w:cs="Lato"/>
          <w:color w:val="2D3B45"/>
          <w:kern w:val="0"/>
          <w:sz w:val="24"/>
          <w:szCs w:val="24"/>
          <w14:ligatures w14:val="none"/>
        </w:rPr>
        <w:t>also provided a low accuracy of 0.86%.</w:t>
      </w:r>
    </w:p>
    <w:p w14:paraId="54409825" w14:textId="21009DD2" w:rsidR="00595766" w:rsidRPr="002527FA" w:rsidRDefault="00595766" w:rsidP="00665F57">
      <w:pPr>
        <w:numPr>
          <w:ilvl w:val="3"/>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 xml:space="preserve">The final baseline model is a Decision Tree Classifier </w:t>
      </w:r>
      <w:r w:rsidR="001F6867">
        <w:rPr>
          <w:rFonts w:ascii="Lato" w:eastAsia="Times New Roman" w:hAnsi="Lato" w:cs="Lato"/>
          <w:color w:val="2D3B45"/>
          <w:kern w:val="0"/>
          <w:sz w:val="24"/>
          <w:szCs w:val="24"/>
          <w14:ligatures w14:val="none"/>
        </w:rPr>
        <w:t xml:space="preserve">with the default parameters. This yielded </w:t>
      </w:r>
      <w:r w:rsidR="00C604E2">
        <w:rPr>
          <w:rFonts w:ascii="Lato" w:eastAsia="Times New Roman" w:hAnsi="Lato" w:cs="Lato"/>
          <w:color w:val="2D3B45"/>
          <w:kern w:val="0"/>
          <w:sz w:val="24"/>
          <w:szCs w:val="24"/>
          <w14:ligatures w14:val="none"/>
        </w:rPr>
        <w:t xml:space="preserve">a more practical baseline with an </w:t>
      </w:r>
      <w:r w:rsidR="001F6867">
        <w:rPr>
          <w:rFonts w:ascii="Lato" w:eastAsia="Times New Roman" w:hAnsi="Lato" w:cs="Lato"/>
          <w:color w:val="2D3B45"/>
          <w:kern w:val="0"/>
          <w:sz w:val="24"/>
          <w:szCs w:val="24"/>
          <w14:ligatures w14:val="none"/>
        </w:rPr>
        <w:t xml:space="preserve">accuracy of 16.8%. </w:t>
      </w:r>
      <w:r w:rsidR="00CB16EC">
        <w:rPr>
          <w:rFonts w:ascii="Lato" w:eastAsia="Times New Roman" w:hAnsi="Lato" w:cs="Lato"/>
          <w:color w:val="2D3B45"/>
          <w:kern w:val="0"/>
          <w:sz w:val="24"/>
          <w:szCs w:val="24"/>
          <w14:ligatures w14:val="none"/>
        </w:rPr>
        <w:t>The baseline accuracy that we expect to improve upon is 16.8%</w:t>
      </w:r>
    </w:p>
    <w:p w14:paraId="06C78773" w14:textId="77777777" w:rsidR="002527FA" w:rsidRDefault="002527FA" w:rsidP="002527FA">
      <w:pPr>
        <w:numPr>
          <w:ilvl w:val="0"/>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sidRPr="002527FA">
        <w:rPr>
          <w:rFonts w:ascii="Lato" w:eastAsia="Times New Roman" w:hAnsi="Lato" w:cs="Lato"/>
          <w:color w:val="2D3B45"/>
          <w:kern w:val="0"/>
          <w:sz w:val="24"/>
          <w:szCs w:val="24"/>
          <w14:ligatures w14:val="none"/>
        </w:rPr>
        <w:t>Detailed analysis on results, comparisons of different approaches</w:t>
      </w:r>
    </w:p>
    <w:p w14:paraId="553D2232" w14:textId="7979B036" w:rsidR="00693FD5" w:rsidRDefault="00693FD5" w:rsidP="00693FD5">
      <w:pPr>
        <w:numPr>
          <w:ilvl w:val="1"/>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Popularity</w:t>
      </w:r>
    </w:p>
    <w:p w14:paraId="1881AEA5" w14:textId="7C6BD7F6" w:rsidR="00693FD5" w:rsidRPr="002527FA" w:rsidRDefault="008A446B" w:rsidP="00693FD5">
      <w:pPr>
        <w:numPr>
          <w:ilvl w:val="1"/>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Genre</w:t>
      </w:r>
    </w:p>
    <w:p w14:paraId="2FA3FF46" w14:textId="77777777" w:rsidR="002527FA" w:rsidRDefault="002527FA" w:rsidP="002527FA">
      <w:pPr>
        <w:numPr>
          <w:ilvl w:val="0"/>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sidRPr="002527FA">
        <w:rPr>
          <w:rFonts w:ascii="Lato" w:eastAsia="Times New Roman" w:hAnsi="Lato" w:cs="Lato"/>
          <w:color w:val="2D3B45"/>
          <w:kern w:val="0"/>
          <w:sz w:val="24"/>
          <w:szCs w:val="24"/>
          <w14:ligatures w14:val="none"/>
        </w:rPr>
        <w:t>Conclusion on challenges and lessons learned</w:t>
      </w:r>
    </w:p>
    <w:p w14:paraId="1C3256D1" w14:textId="7F050482" w:rsidR="008A446B" w:rsidRDefault="008A446B" w:rsidP="008A446B">
      <w:pPr>
        <w:numPr>
          <w:ilvl w:val="1"/>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Challenges</w:t>
      </w:r>
    </w:p>
    <w:p w14:paraId="332CDF6A" w14:textId="7901B06F" w:rsidR="008A446B" w:rsidRPr="002527FA" w:rsidRDefault="008A446B" w:rsidP="008A446B">
      <w:pPr>
        <w:numPr>
          <w:ilvl w:val="1"/>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Lessons learned</w:t>
      </w:r>
    </w:p>
    <w:p w14:paraId="5A41B868" w14:textId="77777777" w:rsidR="007940E7" w:rsidRDefault="007940E7"/>
    <w:sectPr w:rsidR="00794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C217C"/>
    <w:multiLevelType w:val="multilevel"/>
    <w:tmpl w:val="8CA88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FC4EAE"/>
    <w:multiLevelType w:val="multilevel"/>
    <w:tmpl w:val="750E332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9179330">
    <w:abstractNumId w:val="0"/>
  </w:num>
  <w:num w:numId="2" w16cid:durableId="208616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A26"/>
    <w:rsid w:val="00027C3C"/>
    <w:rsid w:val="000E0B54"/>
    <w:rsid w:val="00105F24"/>
    <w:rsid w:val="00150592"/>
    <w:rsid w:val="001C5788"/>
    <w:rsid w:val="001F0AF1"/>
    <w:rsid w:val="001F6867"/>
    <w:rsid w:val="002527FA"/>
    <w:rsid w:val="002631D4"/>
    <w:rsid w:val="002E108B"/>
    <w:rsid w:val="00300988"/>
    <w:rsid w:val="00465B59"/>
    <w:rsid w:val="004C5A26"/>
    <w:rsid w:val="00550A99"/>
    <w:rsid w:val="00595766"/>
    <w:rsid w:val="005C42C0"/>
    <w:rsid w:val="005D7B15"/>
    <w:rsid w:val="005E6445"/>
    <w:rsid w:val="00665F57"/>
    <w:rsid w:val="00667057"/>
    <w:rsid w:val="00682934"/>
    <w:rsid w:val="00693FD5"/>
    <w:rsid w:val="006C346F"/>
    <w:rsid w:val="00724CC9"/>
    <w:rsid w:val="007940E7"/>
    <w:rsid w:val="007A7609"/>
    <w:rsid w:val="00801F29"/>
    <w:rsid w:val="008535CE"/>
    <w:rsid w:val="00895CA6"/>
    <w:rsid w:val="008A446B"/>
    <w:rsid w:val="008A64A1"/>
    <w:rsid w:val="009308F5"/>
    <w:rsid w:val="00947420"/>
    <w:rsid w:val="00997351"/>
    <w:rsid w:val="009A119D"/>
    <w:rsid w:val="009C44EC"/>
    <w:rsid w:val="009E2AF9"/>
    <w:rsid w:val="009E5F2A"/>
    <w:rsid w:val="00A47264"/>
    <w:rsid w:val="00A5119C"/>
    <w:rsid w:val="00A7425F"/>
    <w:rsid w:val="00A962D7"/>
    <w:rsid w:val="00AB1E4E"/>
    <w:rsid w:val="00AF7141"/>
    <w:rsid w:val="00B10C5B"/>
    <w:rsid w:val="00BD2A41"/>
    <w:rsid w:val="00BF75A6"/>
    <w:rsid w:val="00C2576E"/>
    <w:rsid w:val="00C604E2"/>
    <w:rsid w:val="00CB16EC"/>
    <w:rsid w:val="00D4328C"/>
    <w:rsid w:val="00D55FDE"/>
    <w:rsid w:val="00E35500"/>
    <w:rsid w:val="00E96AE9"/>
    <w:rsid w:val="00F8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B548"/>
  <w15:chartTrackingRefBased/>
  <w15:docId w15:val="{525D101D-AAC9-427F-B4C1-8D1C00D6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527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27525">
      <w:bodyDiv w:val="1"/>
      <w:marLeft w:val="0"/>
      <w:marRight w:val="0"/>
      <w:marTop w:val="0"/>
      <w:marBottom w:val="0"/>
      <w:divBdr>
        <w:top w:val="none" w:sz="0" w:space="0" w:color="auto"/>
        <w:left w:val="none" w:sz="0" w:space="0" w:color="auto"/>
        <w:bottom w:val="none" w:sz="0" w:space="0" w:color="auto"/>
        <w:right w:val="none" w:sz="0" w:space="0" w:color="auto"/>
      </w:divBdr>
    </w:div>
    <w:div w:id="87546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Patterson, Alec</dc:creator>
  <cp:keywords/>
  <dc:description/>
  <cp:lastModifiedBy>Patterson, Alec</cp:lastModifiedBy>
  <cp:revision>53</cp:revision>
  <dcterms:created xsi:type="dcterms:W3CDTF">2023-08-07T13:55:00Z</dcterms:created>
  <dcterms:modified xsi:type="dcterms:W3CDTF">2023-08-07T22:05:00Z</dcterms:modified>
</cp:coreProperties>
</file>