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0646CC1F" w:rsidR="001B73D4" w:rsidRPr="007E6BC9" w:rsidRDefault="009C322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7E6BC9">
        <w:rPr>
          <w:rFonts w:ascii="黑体" w:eastAsia="黑体" w:hAnsi="黑体" w:hint="eastAsia"/>
          <w:b/>
          <w:bCs/>
          <w:sz w:val="40"/>
          <w:szCs w:val="44"/>
        </w:rPr>
        <w:t>Product</w:t>
      </w:r>
      <w:r w:rsidRPr="007E6BC9">
        <w:rPr>
          <w:rFonts w:ascii="黑体" w:eastAsia="黑体" w:hAnsi="黑体"/>
          <w:b/>
          <w:bCs/>
          <w:sz w:val="40"/>
          <w:szCs w:val="44"/>
        </w:rPr>
        <w:t xml:space="preserve"> Quotation Sheet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30"/>
        <w:gridCol w:w="1858"/>
        <w:gridCol w:w="4587"/>
        <w:gridCol w:w="6439"/>
      </w:tblGrid>
      <w:tr w:rsidR="005343B0" w14:paraId="1EEEAE91" w14:textId="77777777" w:rsidTr="005343B0">
        <w:tc>
          <w:tcPr>
            <w:tcW w:w="1469" w:type="pct"/>
            <w:gridSpan w:val="2"/>
            <w:vAlign w:val="center"/>
          </w:tcPr>
          <w:p w14:paraId="670E390F" w14:textId="24B33FE2" w:rsidR="005343B0" w:rsidRDefault="005343B0" w:rsidP="003E1E3B">
            <w:r>
              <w:rPr>
                <w:rFonts w:hint="eastAsia"/>
              </w:rPr>
              <w:t>C</w:t>
            </w:r>
            <w:r>
              <w:t>reat</w:t>
            </w:r>
            <w:r w:rsidR="00617F93">
              <w:rPr>
                <w:rFonts w:hint="eastAsia"/>
              </w:rPr>
              <w:t>ion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[CreateTime]</w:t>
            </w:r>
          </w:p>
        </w:tc>
        <w:tc>
          <w:tcPr>
            <w:tcW w:w="1469" w:type="pct"/>
            <w:vAlign w:val="center"/>
          </w:tcPr>
          <w:p w14:paraId="27B84E0F" w14:textId="39C66E06" w:rsidR="005343B0" w:rsidRDefault="005343B0" w:rsidP="003E1E3B">
            <w:r>
              <w:rPr>
                <w:rFonts w:hint="eastAsia"/>
              </w:rPr>
              <w:t>E</w:t>
            </w:r>
            <w:r>
              <w:t>xpiration Date</w:t>
            </w:r>
            <w:r>
              <w:rPr>
                <w:rFonts w:hint="eastAsia"/>
              </w:rPr>
              <w:t>:</w:t>
            </w:r>
            <w:r>
              <w:t>[Expir</w:t>
            </w:r>
            <w:r>
              <w:rPr>
                <w:rFonts w:hint="eastAsia"/>
              </w:rPr>
              <w:t>ation</w:t>
            </w:r>
            <w:r>
              <w:t>Time]</w:t>
            </w:r>
          </w:p>
        </w:tc>
        <w:tc>
          <w:tcPr>
            <w:tcW w:w="2062" w:type="pct"/>
            <w:vAlign w:val="center"/>
          </w:tcPr>
          <w:p w14:paraId="64976446" w14:textId="6C21D273" w:rsidR="005343B0" w:rsidRDefault="005343B0" w:rsidP="00687BEC">
            <w:pPr>
              <w:jc w:val="right"/>
            </w:pP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:</w:t>
            </w:r>
            <w:r>
              <w:t>[Lot]</w:t>
            </w:r>
          </w:p>
        </w:tc>
      </w:tr>
      <w:tr w:rsidR="00086759" w14:paraId="5C547D9F" w14:textId="77777777" w:rsidTr="005343B0">
        <w:tc>
          <w:tcPr>
            <w:tcW w:w="874" w:type="pct"/>
            <w:vAlign w:val="center"/>
          </w:tcPr>
          <w:p w14:paraId="09DCD68A" w14:textId="4AB96914" w:rsidR="00086759" w:rsidRDefault="00086759" w:rsidP="00086759">
            <w:pPr>
              <w:jc w:val="center"/>
            </w:pPr>
          </w:p>
        </w:tc>
        <w:tc>
          <w:tcPr>
            <w:tcW w:w="2064" w:type="pct"/>
            <w:gridSpan w:val="2"/>
            <w:vAlign w:val="center"/>
          </w:tcPr>
          <w:p w14:paraId="12CDC01D" w14:textId="77777777" w:rsidR="00086759" w:rsidRDefault="00086759" w:rsidP="00A624A9">
            <w:pPr>
              <w:jc w:val="center"/>
            </w:pPr>
            <w:r>
              <w:t>I</w:t>
            </w:r>
            <w:r w:rsidRPr="00A624A9">
              <w:t>nquirer</w:t>
            </w:r>
          </w:p>
        </w:tc>
        <w:tc>
          <w:tcPr>
            <w:tcW w:w="2062" w:type="pct"/>
            <w:vAlign w:val="center"/>
          </w:tcPr>
          <w:p w14:paraId="781F1ACF" w14:textId="06C01AB8" w:rsidR="00086759" w:rsidRDefault="00086759" w:rsidP="00E82B1B">
            <w:pPr>
              <w:jc w:val="center"/>
            </w:pPr>
            <w:r>
              <w:rPr>
                <w:rFonts w:hint="eastAsia"/>
              </w:rPr>
              <w:t>S</w:t>
            </w:r>
            <w:r>
              <w:t>upplier</w:t>
            </w:r>
          </w:p>
        </w:tc>
      </w:tr>
      <w:tr w:rsidR="00086759" w14:paraId="4D4BDD39" w14:textId="77777777" w:rsidTr="004643DE">
        <w:tc>
          <w:tcPr>
            <w:tcW w:w="874" w:type="pct"/>
            <w:vAlign w:val="center"/>
          </w:tcPr>
          <w:p w14:paraId="30641182" w14:textId="269FE463" w:rsidR="00086759" w:rsidRDefault="006C192A" w:rsidP="004643DE">
            <w:r>
              <w:rPr>
                <w:rFonts w:hint="eastAsia"/>
              </w:rPr>
              <w:t>Company</w:t>
            </w:r>
          </w:p>
        </w:tc>
        <w:tc>
          <w:tcPr>
            <w:tcW w:w="2064" w:type="pct"/>
            <w:gridSpan w:val="2"/>
            <w:vAlign w:val="center"/>
          </w:tcPr>
          <w:p w14:paraId="2CB2DE18" w14:textId="7316CFCD" w:rsidR="00086759" w:rsidRDefault="00086759" w:rsidP="00086759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0A006C6A" w14:textId="47C35C25" w:rsidR="00086759" w:rsidRDefault="00086759" w:rsidP="00086759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086759" w14:paraId="66203403" w14:textId="77777777" w:rsidTr="004643DE">
        <w:tc>
          <w:tcPr>
            <w:tcW w:w="874" w:type="pct"/>
            <w:vAlign w:val="center"/>
          </w:tcPr>
          <w:p w14:paraId="7272AED1" w14:textId="1B4A6D48" w:rsidR="00086759" w:rsidRDefault="006C192A" w:rsidP="004643DE">
            <w:r>
              <w:rPr>
                <w:rFonts w:hint="eastAsia"/>
              </w:rPr>
              <w:t>Contact</w:t>
            </w:r>
            <w:r w:rsidR="00A12496">
              <w:t xml:space="preserve"> </w:t>
            </w:r>
            <w:r w:rsidR="00A12496">
              <w:rPr>
                <w:rFonts w:hint="eastAsia"/>
              </w:rPr>
              <w:t>Person</w:t>
            </w:r>
          </w:p>
        </w:tc>
        <w:tc>
          <w:tcPr>
            <w:tcW w:w="2064" w:type="pct"/>
            <w:gridSpan w:val="2"/>
            <w:vAlign w:val="center"/>
          </w:tcPr>
          <w:p w14:paraId="249E126F" w14:textId="4D2ED366" w:rsidR="00086759" w:rsidRDefault="00086759" w:rsidP="00086759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34A98355" w14:textId="73D745CF" w:rsidR="00086759" w:rsidRDefault="00086759" w:rsidP="00086759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086759" w14:paraId="5C38314D" w14:textId="77777777" w:rsidTr="004643DE">
        <w:tc>
          <w:tcPr>
            <w:tcW w:w="874" w:type="pct"/>
            <w:vAlign w:val="center"/>
          </w:tcPr>
          <w:p w14:paraId="7C7832A6" w14:textId="0A0133CC" w:rsidR="00086759" w:rsidRDefault="006C192A" w:rsidP="004643DE">
            <w:r>
              <w:rPr>
                <w:rFonts w:hint="eastAsia"/>
              </w:rPr>
              <w:t>Phone</w:t>
            </w:r>
          </w:p>
        </w:tc>
        <w:tc>
          <w:tcPr>
            <w:tcW w:w="2064" w:type="pct"/>
            <w:gridSpan w:val="2"/>
            <w:vAlign w:val="center"/>
          </w:tcPr>
          <w:p w14:paraId="7E7AA601" w14:textId="1870C780" w:rsidR="00086759" w:rsidRDefault="00086759" w:rsidP="00086759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62" w:type="pct"/>
            <w:vAlign w:val="center"/>
          </w:tcPr>
          <w:p w14:paraId="2A3C0929" w14:textId="4D422B0E" w:rsidR="00086759" w:rsidRDefault="00086759" w:rsidP="00086759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086759" w14:paraId="10D05C78" w14:textId="77777777" w:rsidTr="004643DE">
        <w:tc>
          <w:tcPr>
            <w:tcW w:w="874" w:type="pct"/>
            <w:vAlign w:val="center"/>
          </w:tcPr>
          <w:p w14:paraId="72C834C8" w14:textId="6B2CD400" w:rsidR="00086759" w:rsidRDefault="006C192A" w:rsidP="004643DE">
            <w:r>
              <w:rPr>
                <w:rFonts w:hint="eastAsia"/>
              </w:rPr>
              <w:t>Email</w:t>
            </w:r>
          </w:p>
        </w:tc>
        <w:tc>
          <w:tcPr>
            <w:tcW w:w="2064" w:type="pct"/>
            <w:gridSpan w:val="2"/>
            <w:vAlign w:val="center"/>
          </w:tcPr>
          <w:p w14:paraId="2F77B086" w14:textId="39A22C01" w:rsidR="00086759" w:rsidRDefault="00086759" w:rsidP="00086759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62" w:type="pct"/>
            <w:vAlign w:val="center"/>
          </w:tcPr>
          <w:p w14:paraId="059DC662" w14:textId="25BBC4C0" w:rsidR="00086759" w:rsidRDefault="00086759" w:rsidP="00086759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086759" w14:paraId="686C142F" w14:textId="77777777" w:rsidTr="004643DE">
        <w:tc>
          <w:tcPr>
            <w:tcW w:w="874" w:type="pct"/>
            <w:vAlign w:val="center"/>
          </w:tcPr>
          <w:p w14:paraId="6E36FC6B" w14:textId="31CDFB5D" w:rsidR="00086759" w:rsidRDefault="006C192A" w:rsidP="004643DE">
            <w:r>
              <w:rPr>
                <w:rFonts w:hint="eastAsia"/>
              </w:rPr>
              <w:t>Address</w:t>
            </w:r>
          </w:p>
        </w:tc>
        <w:tc>
          <w:tcPr>
            <w:tcW w:w="2064" w:type="pct"/>
            <w:gridSpan w:val="2"/>
            <w:vAlign w:val="center"/>
          </w:tcPr>
          <w:p w14:paraId="69F519B4" w14:textId="1D7EE62D" w:rsidR="00086759" w:rsidRDefault="00086759" w:rsidP="00086759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62" w:type="pct"/>
            <w:vAlign w:val="center"/>
          </w:tcPr>
          <w:p w14:paraId="4E7E9021" w14:textId="1B5D6B96" w:rsidR="00086759" w:rsidRDefault="00086759" w:rsidP="00086759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1312CD0A" w14:textId="7152B206" w:rsidR="004304FA" w:rsidRDefault="004304FA" w:rsidP="00812C7F">
      <w:pPr>
        <w:jc w:val="center"/>
      </w:pPr>
    </w:p>
    <w:p w14:paraId="0C848FB6" w14:textId="1F764403" w:rsidR="003E1E3B" w:rsidRPr="00E13E63" w:rsidRDefault="008E3B0B" w:rsidP="00812C7F">
      <w:pPr>
        <w:jc w:val="center"/>
        <w:rPr>
          <w:sz w:val="24"/>
          <w:szCs w:val="28"/>
        </w:rPr>
      </w:pPr>
      <w:r w:rsidRPr="00E13E63">
        <w:rPr>
          <w:sz w:val="24"/>
          <w:szCs w:val="28"/>
        </w:rPr>
        <w:t>Items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3716"/>
        <w:gridCol w:w="1168"/>
        <w:gridCol w:w="2901"/>
        <w:gridCol w:w="712"/>
        <w:gridCol w:w="706"/>
        <w:gridCol w:w="706"/>
        <w:gridCol w:w="1724"/>
        <w:gridCol w:w="1721"/>
        <w:gridCol w:w="1718"/>
      </w:tblGrid>
      <w:tr w:rsidR="00D24175" w14:paraId="686E9688" w14:textId="77777777" w:rsidTr="008F654A">
        <w:tc>
          <w:tcPr>
            <w:tcW w:w="174" w:type="pct"/>
          </w:tcPr>
          <w:p w14:paraId="357F7904" w14:textId="582F4E9D" w:rsidR="00D24175" w:rsidRDefault="00D24175" w:rsidP="00812C7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.</w:t>
            </w:r>
          </w:p>
        </w:tc>
        <w:tc>
          <w:tcPr>
            <w:tcW w:w="1190" w:type="pct"/>
          </w:tcPr>
          <w:p w14:paraId="76524CF1" w14:textId="5329A204" w:rsidR="00D24175" w:rsidRDefault="00D24175" w:rsidP="00812C7F">
            <w:pPr>
              <w:jc w:val="center"/>
            </w:pPr>
            <w:r>
              <w:rPr>
                <w:rFonts w:hint="eastAsia"/>
              </w:rPr>
              <w:t>P</w:t>
            </w:r>
            <w:r>
              <w:t>roduct Name</w:t>
            </w:r>
          </w:p>
        </w:tc>
        <w:tc>
          <w:tcPr>
            <w:tcW w:w="374" w:type="pct"/>
          </w:tcPr>
          <w:p w14:paraId="4E5EA61F" w14:textId="2CE4EF61" w:rsidR="00D24175" w:rsidRDefault="00D24175" w:rsidP="00812C7F">
            <w:pPr>
              <w:jc w:val="center"/>
            </w:pPr>
            <w:r>
              <w:rPr>
                <w:rFonts w:hint="eastAsia"/>
              </w:rPr>
              <w:t>P</w:t>
            </w:r>
            <w:r>
              <w:t>urity</w:t>
            </w:r>
          </w:p>
        </w:tc>
        <w:tc>
          <w:tcPr>
            <w:tcW w:w="929" w:type="pct"/>
          </w:tcPr>
          <w:p w14:paraId="2017D4BF" w14:textId="1BB5D759" w:rsidR="00D24175" w:rsidRDefault="00D24175" w:rsidP="00812C7F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</w:t>
            </w:r>
          </w:p>
        </w:tc>
        <w:tc>
          <w:tcPr>
            <w:tcW w:w="228" w:type="pct"/>
          </w:tcPr>
          <w:p w14:paraId="6AEA8530" w14:textId="07BC2388" w:rsidR="00D24175" w:rsidRDefault="00381593" w:rsidP="00812C7F">
            <w:pPr>
              <w:jc w:val="center"/>
            </w:pPr>
            <w:r>
              <w:rPr>
                <w:rFonts w:hint="eastAsia"/>
              </w:rPr>
              <w:t>Plate</w:t>
            </w:r>
          </w:p>
        </w:tc>
        <w:tc>
          <w:tcPr>
            <w:tcW w:w="226" w:type="pct"/>
          </w:tcPr>
          <w:p w14:paraId="1593292E" w14:textId="57ABD52C" w:rsidR="00D24175" w:rsidRDefault="00381593" w:rsidP="00812C7F">
            <w:pPr>
              <w:jc w:val="center"/>
            </w:pPr>
            <w:r>
              <w:rPr>
                <w:rFonts w:hint="eastAsia"/>
              </w:rPr>
              <w:t>Bond</w:t>
            </w:r>
          </w:p>
        </w:tc>
        <w:tc>
          <w:tcPr>
            <w:tcW w:w="226" w:type="pct"/>
          </w:tcPr>
          <w:p w14:paraId="4D4962ED" w14:textId="367DDCFA" w:rsidR="00D24175" w:rsidRDefault="00D24175" w:rsidP="00812C7F">
            <w:pPr>
              <w:jc w:val="center"/>
            </w:pPr>
            <w:r>
              <w:rPr>
                <w:rFonts w:hint="eastAsia"/>
              </w:rPr>
              <w:t>Qty</w:t>
            </w:r>
          </w:p>
        </w:tc>
        <w:tc>
          <w:tcPr>
            <w:tcW w:w="552" w:type="pct"/>
          </w:tcPr>
          <w:p w14:paraId="1364F923" w14:textId="22A903E6" w:rsidR="00D24175" w:rsidRDefault="00D24175" w:rsidP="00812C7F">
            <w:pPr>
              <w:jc w:val="center"/>
            </w:pPr>
            <w:r>
              <w:rPr>
                <w:rFonts w:hint="eastAsia"/>
              </w:rPr>
              <w:t>U</w:t>
            </w:r>
            <w:r>
              <w:t>nit Price</w:t>
            </w:r>
          </w:p>
        </w:tc>
        <w:tc>
          <w:tcPr>
            <w:tcW w:w="551" w:type="pct"/>
          </w:tcPr>
          <w:p w14:paraId="23B681CB" w14:textId="76D7BEAD" w:rsidR="00D24175" w:rsidRDefault="00D24175" w:rsidP="00812C7F">
            <w:pPr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50" w:type="pct"/>
          </w:tcPr>
          <w:p w14:paraId="2B9E0690" w14:textId="6D15ED00" w:rsidR="00D24175" w:rsidRDefault="00D24175" w:rsidP="00812C7F">
            <w:pPr>
              <w:jc w:val="center"/>
            </w:pPr>
            <w:r>
              <w:rPr>
                <w:rFonts w:hint="eastAsia"/>
              </w:rPr>
              <w:t>D</w:t>
            </w:r>
            <w:r>
              <w:t>elivery Time</w:t>
            </w:r>
          </w:p>
        </w:tc>
      </w:tr>
      <w:tr w:rsidR="00D24175" w14:paraId="6AD3EE75" w14:textId="77777777" w:rsidTr="008F654A">
        <w:tc>
          <w:tcPr>
            <w:tcW w:w="174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  <w:tr w:rsidR="00D24175" w14:paraId="49BA38DC" w14:textId="77777777" w:rsidTr="008F654A">
        <w:tc>
          <w:tcPr>
            <w:tcW w:w="174" w:type="pct"/>
          </w:tcPr>
          <w:p w14:paraId="2CD4722C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6D2CC44B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697367EE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0B670AE1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8F22072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13617BC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0B18FF0E" w14:textId="5B3AFE2E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58FD8118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104E5ABA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28FB3F5A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133945CA" w:rsidR="00203462" w:rsidRDefault="00203462" w:rsidP="00CD47D1">
            <w:pPr>
              <w:jc w:val="right"/>
            </w:pP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3850B9C4" w:rsidR="00203462" w:rsidRDefault="00203462" w:rsidP="00CD47D1">
            <w:pPr>
              <w:jc w:val="right"/>
            </w:pPr>
            <w:r>
              <w:rPr>
                <w:rFonts w:hint="eastAsia"/>
              </w:rPr>
              <w:t>Package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Shipping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Custom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2071DD9" w:rsidR="00203462" w:rsidRDefault="00203462" w:rsidP="00CD47D1">
            <w:pPr>
              <w:jc w:val="right"/>
            </w:pPr>
            <w:r>
              <w:rPr>
                <w:rFonts w:hint="eastAsia"/>
              </w:rPr>
              <w:t>Tax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B46DA">
        <w:tc>
          <w:tcPr>
            <w:tcW w:w="1747" w:type="pct"/>
          </w:tcPr>
          <w:p w14:paraId="74BCAB95" w14:textId="4430A173" w:rsidR="00203462" w:rsidRDefault="00203462" w:rsidP="00EE0D63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51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1C52CD10" w14:textId="77777777" w:rsidTr="008B46DA">
        <w:tc>
          <w:tcPr>
            <w:tcW w:w="1747" w:type="pct"/>
          </w:tcPr>
          <w:p w14:paraId="3A475264" w14:textId="5447A10B" w:rsidR="00203462" w:rsidRDefault="00203462" w:rsidP="00EE0D63">
            <w:pPr>
              <w:jc w:val="right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050F62A0" w:rsidR="00203462" w:rsidRDefault="00203462" w:rsidP="008E130E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0BAA" w14:textId="77777777" w:rsidR="001010F9" w:rsidRDefault="001010F9" w:rsidP="003E0F59">
      <w:r>
        <w:separator/>
      </w:r>
    </w:p>
  </w:endnote>
  <w:endnote w:type="continuationSeparator" w:id="0">
    <w:p w14:paraId="10CE5CB6" w14:textId="77777777" w:rsidR="001010F9" w:rsidRDefault="001010F9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051C" w14:textId="77777777" w:rsidR="001010F9" w:rsidRDefault="001010F9" w:rsidP="003E0F59">
      <w:r>
        <w:separator/>
      </w:r>
    </w:p>
  </w:footnote>
  <w:footnote w:type="continuationSeparator" w:id="0">
    <w:p w14:paraId="6D9874EE" w14:textId="77777777" w:rsidR="001010F9" w:rsidRDefault="001010F9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66C0"/>
    <w:rsid w:val="001B73D4"/>
    <w:rsid w:val="00203462"/>
    <w:rsid w:val="002B0F98"/>
    <w:rsid w:val="002F3BE8"/>
    <w:rsid w:val="003304F3"/>
    <w:rsid w:val="00355116"/>
    <w:rsid w:val="003572BC"/>
    <w:rsid w:val="003752E1"/>
    <w:rsid w:val="00381593"/>
    <w:rsid w:val="003A0FDD"/>
    <w:rsid w:val="003E0F59"/>
    <w:rsid w:val="003E1E3B"/>
    <w:rsid w:val="004304FA"/>
    <w:rsid w:val="00455E94"/>
    <w:rsid w:val="004643DE"/>
    <w:rsid w:val="004A4370"/>
    <w:rsid w:val="004A755C"/>
    <w:rsid w:val="004D2273"/>
    <w:rsid w:val="00500AE7"/>
    <w:rsid w:val="00503229"/>
    <w:rsid w:val="00520103"/>
    <w:rsid w:val="005343B0"/>
    <w:rsid w:val="005610B1"/>
    <w:rsid w:val="005A0033"/>
    <w:rsid w:val="005A38A7"/>
    <w:rsid w:val="00617F93"/>
    <w:rsid w:val="00643C05"/>
    <w:rsid w:val="00687BEC"/>
    <w:rsid w:val="006A7631"/>
    <w:rsid w:val="006C1396"/>
    <w:rsid w:val="006C192A"/>
    <w:rsid w:val="00702990"/>
    <w:rsid w:val="007201BC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50535"/>
    <w:rsid w:val="008816AD"/>
    <w:rsid w:val="008B46DA"/>
    <w:rsid w:val="008C19EB"/>
    <w:rsid w:val="008E130E"/>
    <w:rsid w:val="008E3B0B"/>
    <w:rsid w:val="008F654A"/>
    <w:rsid w:val="0093561C"/>
    <w:rsid w:val="00973B18"/>
    <w:rsid w:val="0099380A"/>
    <w:rsid w:val="00996CFA"/>
    <w:rsid w:val="009B2FA5"/>
    <w:rsid w:val="009C3228"/>
    <w:rsid w:val="00A12496"/>
    <w:rsid w:val="00A4731D"/>
    <w:rsid w:val="00A624A9"/>
    <w:rsid w:val="00A66FAD"/>
    <w:rsid w:val="00AE211B"/>
    <w:rsid w:val="00B44E7E"/>
    <w:rsid w:val="00BD0B95"/>
    <w:rsid w:val="00BD4B03"/>
    <w:rsid w:val="00BE0E7B"/>
    <w:rsid w:val="00C24025"/>
    <w:rsid w:val="00C3329F"/>
    <w:rsid w:val="00C543B3"/>
    <w:rsid w:val="00C71D07"/>
    <w:rsid w:val="00C73099"/>
    <w:rsid w:val="00C77E24"/>
    <w:rsid w:val="00C85E10"/>
    <w:rsid w:val="00CC238D"/>
    <w:rsid w:val="00CD47D1"/>
    <w:rsid w:val="00CD77C0"/>
    <w:rsid w:val="00D226F1"/>
    <w:rsid w:val="00D24175"/>
    <w:rsid w:val="00D5568D"/>
    <w:rsid w:val="00D60174"/>
    <w:rsid w:val="00D77760"/>
    <w:rsid w:val="00DD012B"/>
    <w:rsid w:val="00E13E63"/>
    <w:rsid w:val="00E53502"/>
    <w:rsid w:val="00E74754"/>
    <w:rsid w:val="00E82B1B"/>
    <w:rsid w:val="00E83041"/>
    <w:rsid w:val="00E8388E"/>
    <w:rsid w:val="00EE0D63"/>
    <w:rsid w:val="00EF42B5"/>
    <w:rsid w:val="00F61723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108</cp:revision>
  <dcterms:created xsi:type="dcterms:W3CDTF">2021-11-01T16:22:00Z</dcterms:created>
  <dcterms:modified xsi:type="dcterms:W3CDTF">2021-11-04T00:32:00Z</dcterms:modified>
</cp:coreProperties>
</file>