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7AF7" w14:textId="1A7AC5B4" w:rsidR="003E18B2" w:rsidRPr="003E18B2" w:rsidRDefault="003E18B2" w:rsidP="00A814D9">
      <w:pPr>
        <w:rPr>
          <w:rFonts w:ascii="Arial" w:hAnsi="Arial" w:cs="Arial"/>
          <w:i/>
          <w:iCs/>
          <w:sz w:val="34"/>
          <w:szCs w:val="34"/>
        </w:rPr>
      </w:pPr>
      <w:r w:rsidRPr="003E18B2">
        <w:rPr>
          <w:rFonts w:ascii="Arial" w:hAnsi="Arial" w:cs="Arial"/>
          <w:i/>
          <w:iCs/>
          <w:sz w:val="34"/>
          <w:szCs w:val="34"/>
        </w:rPr>
        <w:t>O código e senha dos moddles está em um .txt separado.</w:t>
      </w:r>
    </w:p>
    <w:p w14:paraId="04574A67" w14:textId="0C3B2B8D" w:rsidR="000E24A0" w:rsidRPr="00386F10" w:rsidRDefault="00A814D9" w:rsidP="00A814D9">
      <w:pPr>
        <w:rPr>
          <w:rFonts w:ascii="Arial" w:hAnsi="Arial" w:cs="Arial"/>
          <w:b/>
          <w:bCs/>
          <w:sz w:val="40"/>
          <w:szCs w:val="40"/>
        </w:rPr>
      </w:pPr>
      <w:r w:rsidRPr="00386F10">
        <w:rPr>
          <w:rFonts w:ascii="Arial" w:hAnsi="Arial" w:cs="Arial"/>
          <w:b/>
          <w:bCs/>
          <w:sz w:val="40"/>
          <w:szCs w:val="40"/>
        </w:rPr>
        <w:t>01/10 (Terça-Feira)</w:t>
      </w:r>
    </w:p>
    <w:p w14:paraId="7FC8DC5E" w14:textId="48ACA13B" w:rsidR="00A814D9" w:rsidRDefault="00A814D9" w:rsidP="00A814D9">
      <w:pPr>
        <w:jc w:val="center"/>
        <w:rPr>
          <w:rFonts w:ascii="Arial" w:hAnsi="Arial" w:cs="Arial"/>
          <w:sz w:val="40"/>
          <w:szCs w:val="40"/>
        </w:rPr>
      </w:pPr>
      <w:r w:rsidRPr="00A814D9">
        <w:rPr>
          <w:rFonts w:ascii="Arial" w:hAnsi="Arial" w:cs="Arial"/>
          <w:sz w:val="40"/>
          <w:szCs w:val="40"/>
        </w:rPr>
        <w:t>G</w:t>
      </w:r>
      <w:r>
        <w:rPr>
          <w:rFonts w:ascii="Arial" w:hAnsi="Arial" w:cs="Arial"/>
          <w:sz w:val="40"/>
          <w:szCs w:val="40"/>
        </w:rPr>
        <w:t xml:space="preserve">erência de </w:t>
      </w:r>
      <w:r w:rsidRPr="00A814D9">
        <w:rPr>
          <w:rFonts w:ascii="Arial" w:hAnsi="Arial" w:cs="Arial"/>
          <w:sz w:val="40"/>
          <w:szCs w:val="40"/>
        </w:rPr>
        <w:t>C</w:t>
      </w:r>
      <w:r>
        <w:rPr>
          <w:rFonts w:ascii="Arial" w:hAnsi="Arial" w:cs="Arial"/>
          <w:sz w:val="40"/>
          <w:szCs w:val="40"/>
        </w:rPr>
        <w:t>onfiguração de Software (GCS)</w:t>
      </w:r>
      <w:r w:rsidRPr="00A814D9">
        <w:rPr>
          <w:rFonts w:ascii="Arial" w:hAnsi="Arial" w:cs="Arial"/>
          <w:sz w:val="40"/>
          <w:szCs w:val="40"/>
        </w:rPr>
        <w:t>:</w:t>
      </w:r>
    </w:p>
    <w:p w14:paraId="6BDC9AD2" w14:textId="7D98506A" w:rsidR="00A814D9" w:rsidRPr="003E18B2" w:rsidRDefault="00A814D9" w:rsidP="00AC5F5B">
      <w:pPr>
        <w:jc w:val="both"/>
        <w:rPr>
          <w:rFonts w:ascii="Arial" w:hAnsi="Arial" w:cs="Arial"/>
          <w:sz w:val="28"/>
          <w:szCs w:val="28"/>
        </w:rPr>
      </w:pPr>
      <w:r w:rsidRPr="003E18B2">
        <w:rPr>
          <w:rFonts w:ascii="Arial" w:hAnsi="Arial" w:cs="Arial"/>
          <w:sz w:val="28"/>
          <w:szCs w:val="28"/>
        </w:rPr>
        <w:t>Foi introduzida a GCS. Essa área auxilia na coordenação de um projeto ao auxiliar no controle e organização de mudanças e versões.</w:t>
      </w:r>
    </w:p>
    <w:p w14:paraId="5751EE83" w14:textId="3FEB11DC" w:rsidR="00693098" w:rsidRPr="009D7BE2" w:rsidRDefault="00693098" w:rsidP="00AC5F5B">
      <w:pPr>
        <w:jc w:val="both"/>
        <w:rPr>
          <w:rFonts w:ascii="Arial" w:hAnsi="Arial" w:cs="Arial"/>
          <w:color w:val="000000" w:themeColor="text1"/>
          <w:sz w:val="30"/>
          <w:szCs w:val="30"/>
        </w:rPr>
      </w:pPr>
      <w:r>
        <w:rPr>
          <w:rFonts w:ascii="Arial" w:hAnsi="Arial" w:cs="Arial"/>
          <w:color w:val="FF0000"/>
          <w:sz w:val="30"/>
          <w:szCs w:val="30"/>
        </w:rPr>
        <w:t>Tarefa no Moodle até</w:t>
      </w:r>
      <w:r w:rsidR="003C4319">
        <w:rPr>
          <w:rFonts w:ascii="Arial" w:hAnsi="Arial" w:cs="Arial"/>
          <w:color w:val="FF0000"/>
          <w:sz w:val="30"/>
          <w:szCs w:val="30"/>
        </w:rPr>
        <w:t xml:space="preserve"> Terça</w:t>
      </w:r>
      <w:r>
        <w:rPr>
          <w:rFonts w:ascii="Arial" w:hAnsi="Arial" w:cs="Arial"/>
          <w:color w:val="FF0000"/>
          <w:sz w:val="30"/>
          <w:szCs w:val="30"/>
        </w:rPr>
        <w:t xml:space="preserve"> dia 08/10 às 19:00: </w:t>
      </w:r>
      <w:r w:rsidR="009D7BE2">
        <w:rPr>
          <w:rFonts w:ascii="Arial" w:hAnsi="Arial" w:cs="Arial"/>
          <w:color w:val="000000" w:themeColor="text1"/>
          <w:sz w:val="30"/>
          <w:szCs w:val="30"/>
        </w:rPr>
        <w:t>Elencar os 18 mitos da GCS e elaborar sobre um deles. Um arquivo .txt com todos os mitos traduzidos</w:t>
      </w:r>
      <w:r w:rsidR="00DC7342">
        <w:rPr>
          <w:rFonts w:ascii="Arial" w:hAnsi="Arial" w:cs="Arial"/>
          <w:color w:val="000000" w:themeColor="text1"/>
          <w:sz w:val="30"/>
          <w:szCs w:val="30"/>
        </w:rPr>
        <w:t xml:space="preserve"> e </w:t>
      </w:r>
      <w:r w:rsidR="00F627E7">
        <w:rPr>
          <w:rFonts w:ascii="Arial" w:hAnsi="Arial" w:cs="Arial"/>
          <w:color w:val="000000" w:themeColor="text1"/>
          <w:sz w:val="30"/>
          <w:szCs w:val="30"/>
        </w:rPr>
        <w:t>ajuda</w:t>
      </w:r>
      <w:r w:rsidR="00DC7342">
        <w:rPr>
          <w:rFonts w:ascii="Arial" w:hAnsi="Arial" w:cs="Arial"/>
          <w:color w:val="000000" w:themeColor="text1"/>
          <w:sz w:val="30"/>
          <w:szCs w:val="30"/>
        </w:rPr>
        <w:t xml:space="preserve"> para acessar o livro</w:t>
      </w:r>
      <w:r w:rsidR="009D7BE2">
        <w:rPr>
          <w:rFonts w:ascii="Arial" w:hAnsi="Arial" w:cs="Arial"/>
          <w:color w:val="000000" w:themeColor="text1"/>
          <w:sz w:val="30"/>
          <w:szCs w:val="30"/>
        </w:rPr>
        <w:t xml:space="preserve"> está no GitHub.</w:t>
      </w:r>
    </w:p>
    <w:p w14:paraId="6A8602A5" w14:textId="6BBB5A27" w:rsidR="00A814D9" w:rsidRDefault="00A814D9" w:rsidP="00AC5F5B">
      <w:pPr>
        <w:jc w:val="both"/>
        <w:rPr>
          <w:rFonts w:ascii="Arial" w:hAnsi="Arial" w:cs="Arial"/>
          <w:sz w:val="30"/>
          <w:szCs w:val="30"/>
        </w:rPr>
      </w:pPr>
      <w:r>
        <w:rPr>
          <w:rFonts w:ascii="Arial" w:hAnsi="Arial" w:cs="Arial"/>
          <w:sz w:val="30"/>
          <w:szCs w:val="30"/>
        </w:rPr>
        <w:t>Serão realizados seminários do dia 10/12 ao 18/02 sobre plataformas de GCS.</w:t>
      </w:r>
    </w:p>
    <w:tbl>
      <w:tblPr>
        <w:tblStyle w:val="GridTable1Light-Accent1"/>
        <w:tblW w:w="0" w:type="auto"/>
        <w:tblLook w:val="04A0" w:firstRow="1" w:lastRow="0" w:firstColumn="1" w:lastColumn="0" w:noHBand="0" w:noVBand="1"/>
      </w:tblPr>
      <w:tblGrid>
        <w:gridCol w:w="1838"/>
        <w:gridCol w:w="7178"/>
      </w:tblGrid>
      <w:tr w:rsidR="00A814D9" w14:paraId="78F356B7" w14:textId="77777777" w:rsidTr="00A81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D44E8" w14:textId="6027E54B" w:rsidR="00A814D9" w:rsidRDefault="00A814D9" w:rsidP="00A814D9">
            <w:pPr>
              <w:jc w:val="center"/>
              <w:rPr>
                <w:rFonts w:ascii="Arial" w:hAnsi="Arial" w:cs="Arial"/>
                <w:sz w:val="30"/>
                <w:szCs w:val="30"/>
              </w:rPr>
            </w:pPr>
            <w:r>
              <w:rPr>
                <w:rFonts w:ascii="Arial" w:hAnsi="Arial" w:cs="Arial"/>
                <w:sz w:val="30"/>
                <w:szCs w:val="30"/>
              </w:rPr>
              <w:t>Data</w:t>
            </w:r>
          </w:p>
        </w:tc>
        <w:tc>
          <w:tcPr>
            <w:tcW w:w="7178" w:type="dxa"/>
          </w:tcPr>
          <w:p w14:paraId="7E395809" w14:textId="31A00F7F" w:rsidR="00A814D9" w:rsidRDefault="00A814D9" w:rsidP="00A814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Tema</w:t>
            </w:r>
          </w:p>
        </w:tc>
      </w:tr>
      <w:tr w:rsidR="00A814D9" w14:paraId="727692EA"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2A5297A7" w14:textId="2F67F365" w:rsidR="00A814D9" w:rsidRDefault="00A814D9" w:rsidP="00A814D9">
            <w:pPr>
              <w:jc w:val="center"/>
              <w:rPr>
                <w:rFonts w:ascii="Arial" w:hAnsi="Arial" w:cs="Arial"/>
                <w:sz w:val="30"/>
                <w:szCs w:val="30"/>
              </w:rPr>
            </w:pPr>
            <w:r>
              <w:rPr>
                <w:rFonts w:ascii="Arial" w:hAnsi="Arial" w:cs="Arial"/>
                <w:sz w:val="30"/>
                <w:szCs w:val="30"/>
              </w:rPr>
              <w:t>10/12</w:t>
            </w:r>
          </w:p>
        </w:tc>
        <w:tc>
          <w:tcPr>
            <w:tcW w:w="7178" w:type="dxa"/>
          </w:tcPr>
          <w:p w14:paraId="3D90AE2C" w14:textId="32B2A515"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GitHub e GitLab</w:t>
            </w:r>
          </w:p>
        </w:tc>
      </w:tr>
      <w:tr w:rsidR="00A814D9" w14:paraId="645BD205"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49EF1F68" w14:textId="27DFB608" w:rsidR="00A814D9" w:rsidRDefault="00A814D9" w:rsidP="00A814D9">
            <w:pPr>
              <w:jc w:val="center"/>
              <w:rPr>
                <w:rFonts w:ascii="Arial" w:hAnsi="Arial" w:cs="Arial"/>
                <w:sz w:val="30"/>
                <w:szCs w:val="30"/>
              </w:rPr>
            </w:pPr>
            <w:r>
              <w:rPr>
                <w:rFonts w:ascii="Arial" w:hAnsi="Arial" w:cs="Arial"/>
                <w:sz w:val="30"/>
                <w:szCs w:val="30"/>
              </w:rPr>
              <w:t>17/12</w:t>
            </w:r>
          </w:p>
        </w:tc>
        <w:tc>
          <w:tcPr>
            <w:tcW w:w="7178" w:type="dxa"/>
          </w:tcPr>
          <w:p w14:paraId="7594B11E" w14:textId="3EF52C47"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BitBucket e Bazaar</w:t>
            </w:r>
          </w:p>
        </w:tc>
      </w:tr>
      <w:tr w:rsidR="00A814D9" w14:paraId="55F41BE8"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3194E90D" w14:textId="43B6A5ED" w:rsidR="00A814D9" w:rsidRDefault="00A814D9" w:rsidP="00A814D9">
            <w:pPr>
              <w:jc w:val="center"/>
              <w:rPr>
                <w:rFonts w:ascii="Arial" w:hAnsi="Arial" w:cs="Arial"/>
                <w:sz w:val="30"/>
                <w:szCs w:val="30"/>
              </w:rPr>
            </w:pPr>
            <w:r>
              <w:rPr>
                <w:rFonts w:ascii="Arial" w:hAnsi="Arial" w:cs="Arial"/>
                <w:sz w:val="30"/>
                <w:szCs w:val="30"/>
              </w:rPr>
              <w:t>04/02</w:t>
            </w:r>
          </w:p>
        </w:tc>
        <w:tc>
          <w:tcPr>
            <w:tcW w:w="7178" w:type="dxa"/>
          </w:tcPr>
          <w:p w14:paraId="38BD6C64" w14:textId="6C76F13D"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CVS e Selenium</w:t>
            </w:r>
          </w:p>
        </w:tc>
      </w:tr>
      <w:tr w:rsidR="00A814D9" w14:paraId="5C54E8CC"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10DF7C7C" w14:textId="2C7F3433" w:rsidR="00A814D9" w:rsidRDefault="00A814D9" w:rsidP="00A814D9">
            <w:pPr>
              <w:jc w:val="center"/>
              <w:rPr>
                <w:rFonts w:ascii="Arial" w:hAnsi="Arial" w:cs="Arial"/>
                <w:sz w:val="30"/>
                <w:szCs w:val="30"/>
              </w:rPr>
            </w:pPr>
            <w:r>
              <w:rPr>
                <w:rFonts w:ascii="Arial" w:hAnsi="Arial" w:cs="Arial"/>
                <w:sz w:val="30"/>
                <w:szCs w:val="30"/>
              </w:rPr>
              <w:t>11/02</w:t>
            </w:r>
          </w:p>
        </w:tc>
        <w:tc>
          <w:tcPr>
            <w:tcW w:w="7178" w:type="dxa"/>
          </w:tcPr>
          <w:p w14:paraId="68B7556B" w14:textId="4005AE5F"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Subversion e Mercurial</w:t>
            </w:r>
          </w:p>
        </w:tc>
      </w:tr>
      <w:tr w:rsidR="00A814D9" w14:paraId="144C5287"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4073CEC6" w14:textId="7F453DEC" w:rsidR="00A814D9" w:rsidRDefault="00A814D9" w:rsidP="00A814D9">
            <w:pPr>
              <w:jc w:val="center"/>
              <w:rPr>
                <w:rFonts w:ascii="Arial" w:hAnsi="Arial" w:cs="Arial"/>
                <w:sz w:val="30"/>
                <w:szCs w:val="30"/>
              </w:rPr>
            </w:pPr>
            <w:r>
              <w:rPr>
                <w:rFonts w:ascii="Arial" w:hAnsi="Arial" w:cs="Arial"/>
                <w:sz w:val="30"/>
                <w:szCs w:val="30"/>
              </w:rPr>
              <w:t>18/02</w:t>
            </w:r>
          </w:p>
        </w:tc>
        <w:tc>
          <w:tcPr>
            <w:tcW w:w="7178" w:type="dxa"/>
          </w:tcPr>
          <w:p w14:paraId="35D054A7" w14:textId="0151D008"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TFS e RedMine</w:t>
            </w:r>
          </w:p>
        </w:tc>
      </w:tr>
    </w:tbl>
    <w:p w14:paraId="0D7E70F9" w14:textId="1BB11095" w:rsidR="00A814D9" w:rsidRDefault="00A814D9" w:rsidP="00A814D9">
      <w:pPr>
        <w:rPr>
          <w:rFonts w:ascii="Arial" w:hAnsi="Arial" w:cs="Arial"/>
          <w:sz w:val="30"/>
          <w:szCs w:val="30"/>
        </w:rPr>
      </w:pPr>
    </w:p>
    <w:p w14:paraId="513AD86A" w14:textId="3B054083" w:rsidR="00A814D9" w:rsidRDefault="00A814D9" w:rsidP="00A814D9">
      <w:pPr>
        <w:jc w:val="center"/>
        <w:rPr>
          <w:rFonts w:ascii="Arial" w:hAnsi="Arial" w:cs="Arial"/>
          <w:sz w:val="40"/>
          <w:szCs w:val="40"/>
        </w:rPr>
      </w:pPr>
      <w:r>
        <w:rPr>
          <w:rFonts w:ascii="Arial" w:hAnsi="Arial" w:cs="Arial"/>
          <w:sz w:val="40"/>
          <w:szCs w:val="40"/>
        </w:rPr>
        <w:t>Banco de Dados (BD):</w:t>
      </w:r>
    </w:p>
    <w:p w14:paraId="5388B6DB" w14:textId="449EE35D" w:rsidR="00A814D9" w:rsidRPr="003E18B2" w:rsidRDefault="00A814D9" w:rsidP="00AC5F5B">
      <w:pPr>
        <w:jc w:val="both"/>
        <w:rPr>
          <w:rFonts w:ascii="Arial" w:hAnsi="Arial" w:cs="Arial"/>
          <w:sz w:val="28"/>
          <w:szCs w:val="28"/>
        </w:rPr>
      </w:pPr>
      <w:r w:rsidRPr="003E18B2">
        <w:rPr>
          <w:rFonts w:ascii="Arial" w:hAnsi="Arial" w:cs="Arial"/>
          <w:sz w:val="28"/>
          <w:szCs w:val="28"/>
        </w:rPr>
        <w:t xml:space="preserve">Foi </w:t>
      </w:r>
      <w:r w:rsidR="00AC5F5B" w:rsidRPr="003E18B2">
        <w:rPr>
          <w:rFonts w:ascii="Arial" w:hAnsi="Arial" w:cs="Arial"/>
          <w:sz w:val="28"/>
          <w:szCs w:val="28"/>
        </w:rPr>
        <w:t>revisada</w:t>
      </w:r>
      <w:r w:rsidRPr="003E18B2">
        <w:rPr>
          <w:rFonts w:ascii="Arial" w:hAnsi="Arial" w:cs="Arial"/>
          <w:sz w:val="28"/>
          <w:szCs w:val="28"/>
        </w:rPr>
        <w:t xml:space="preserve"> a matéria de BD. Essa área é útil para o armazenamento, organização e acesso de </w:t>
      </w:r>
      <w:r w:rsidR="00AC5F5B" w:rsidRPr="003E18B2">
        <w:rPr>
          <w:rFonts w:ascii="Arial" w:hAnsi="Arial" w:cs="Arial"/>
          <w:sz w:val="28"/>
          <w:szCs w:val="28"/>
        </w:rPr>
        <w:t>informações em imenso volume. Sistemas Gerenciadores de Banco de Dados (SGDBs) são usados como intermediários entre o usuário e o banco de dados, permitindo o emprego de estratégias mais avançadas para a definição, construção e manipulação de Bancos de Dados.</w:t>
      </w:r>
    </w:p>
    <w:tbl>
      <w:tblPr>
        <w:tblStyle w:val="GridTable1Light-Accent1"/>
        <w:tblW w:w="0" w:type="auto"/>
        <w:tblLook w:val="04A0" w:firstRow="1" w:lastRow="0" w:firstColumn="1" w:lastColumn="0" w:noHBand="0" w:noVBand="1"/>
      </w:tblPr>
      <w:tblGrid>
        <w:gridCol w:w="9016"/>
      </w:tblGrid>
      <w:tr w:rsidR="00AC5F5B" w:rsidRPr="00AC5F5B" w14:paraId="390E2B1B" w14:textId="77777777" w:rsidTr="00AC5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76790A" w14:textId="77777777" w:rsidR="00AC5F5B" w:rsidRPr="00AC5F5B" w:rsidRDefault="00AC5F5B" w:rsidP="00F2543C">
            <w:pPr>
              <w:jc w:val="center"/>
              <w:rPr>
                <w:rFonts w:ascii="Arial" w:hAnsi="Arial" w:cs="Arial"/>
                <w:sz w:val="34"/>
                <w:szCs w:val="34"/>
              </w:rPr>
            </w:pPr>
            <w:r w:rsidRPr="00AC5F5B">
              <w:rPr>
                <w:rFonts w:ascii="Arial" w:hAnsi="Arial" w:cs="Arial"/>
                <w:sz w:val="34"/>
                <w:szCs w:val="34"/>
              </w:rPr>
              <w:t>Vantagens de um SGDB</w:t>
            </w:r>
          </w:p>
        </w:tc>
      </w:tr>
      <w:tr w:rsidR="00AC5F5B" w:rsidRPr="00AC5F5B" w14:paraId="49734DF3"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F9886AB"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Independência de dados</w:t>
            </w:r>
          </w:p>
        </w:tc>
      </w:tr>
      <w:tr w:rsidR="00AC5F5B" w:rsidRPr="00AC5F5B" w14:paraId="09C30155"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782389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Acesso eficiente</w:t>
            </w:r>
          </w:p>
        </w:tc>
      </w:tr>
      <w:tr w:rsidR="00AC5F5B" w:rsidRPr="00AC5F5B" w14:paraId="1D4F1106"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1916DDF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Tempo reduzido no desenvolvimento de aplicações</w:t>
            </w:r>
          </w:p>
        </w:tc>
      </w:tr>
      <w:tr w:rsidR="00AC5F5B" w:rsidRPr="00AC5F5B" w14:paraId="063CE365"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7D4CCC0C"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Segurança e integridade dos dados</w:t>
            </w:r>
          </w:p>
        </w:tc>
      </w:tr>
      <w:tr w:rsidR="00AC5F5B" w:rsidRPr="00AC5F5B" w14:paraId="4DD4AB39"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8EC570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Administração de dados uniforme</w:t>
            </w:r>
          </w:p>
        </w:tc>
      </w:tr>
      <w:tr w:rsidR="00AC5F5B" w:rsidRPr="00AC5F5B" w14:paraId="50DEB034"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72B97C33"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Acesso concorrente</w:t>
            </w:r>
          </w:p>
        </w:tc>
      </w:tr>
      <w:tr w:rsidR="00AC5F5B" w:rsidRPr="00AC5F5B" w14:paraId="3BBF7977"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0A1AA884"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Recuperação contra crashes</w:t>
            </w:r>
          </w:p>
        </w:tc>
      </w:tr>
    </w:tbl>
    <w:p w14:paraId="01D5DC98" w14:textId="18362401" w:rsidR="00AC5F5B" w:rsidRPr="00386F10" w:rsidRDefault="00AC5F5B" w:rsidP="00AC5F5B">
      <w:pPr>
        <w:rPr>
          <w:rFonts w:ascii="Arial" w:hAnsi="Arial" w:cs="Arial"/>
          <w:b/>
          <w:bCs/>
          <w:sz w:val="40"/>
          <w:szCs w:val="40"/>
        </w:rPr>
      </w:pPr>
      <w:r w:rsidRPr="00386F10">
        <w:rPr>
          <w:rFonts w:ascii="Arial" w:hAnsi="Arial" w:cs="Arial"/>
          <w:b/>
          <w:bCs/>
          <w:sz w:val="40"/>
          <w:szCs w:val="40"/>
        </w:rPr>
        <w:lastRenderedPageBreak/>
        <w:t>0</w:t>
      </w:r>
      <w:r w:rsidRPr="00386F10">
        <w:rPr>
          <w:rFonts w:ascii="Arial" w:hAnsi="Arial" w:cs="Arial"/>
          <w:b/>
          <w:bCs/>
          <w:sz w:val="40"/>
          <w:szCs w:val="40"/>
        </w:rPr>
        <w:t>2</w:t>
      </w:r>
      <w:r w:rsidRPr="00386F10">
        <w:rPr>
          <w:rFonts w:ascii="Arial" w:hAnsi="Arial" w:cs="Arial"/>
          <w:b/>
          <w:bCs/>
          <w:sz w:val="40"/>
          <w:szCs w:val="40"/>
        </w:rPr>
        <w:t>/10 (</w:t>
      </w:r>
      <w:r w:rsidRPr="00386F10">
        <w:rPr>
          <w:rFonts w:ascii="Arial" w:hAnsi="Arial" w:cs="Arial"/>
          <w:b/>
          <w:bCs/>
          <w:sz w:val="40"/>
          <w:szCs w:val="40"/>
        </w:rPr>
        <w:t>Quarta</w:t>
      </w:r>
      <w:r w:rsidRPr="00386F10">
        <w:rPr>
          <w:rFonts w:ascii="Arial" w:hAnsi="Arial" w:cs="Arial"/>
          <w:b/>
          <w:bCs/>
          <w:sz w:val="40"/>
          <w:szCs w:val="40"/>
        </w:rPr>
        <w:t>-Feira)</w:t>
      </w:r>
    </w:p>
    <w:p w14:paraId="3525E537" w14:textId="1E85328A" w:rsidR="00AC5F5B" w:rsidRDefault="00AC5F5B" w:rsidP="00AC5F5B">
      <w:pPr>
        <w:jc w:val="center"/>
        <w:rPr>
          <w:rFonts w:ascii="Arial" w:hAnsi="Arial" w:cs="Arial"/>
          <w:sz w:val="40"/>
          <w:szCs w:val="40"/>
        </w:rPr>
      </w:pPr>
      <w:r>
        <w:rPr>
          <w:rFonts w:ascii="Arial" w:hAnsi="Arial" w:cs="Arial"/>
          <w:sz w:val="40"/>
          <w:szCs w:val="40"/>
        </w:rPr>
        <w:t>Banco de Dados (BD):</w:t>
      </w:r>
    </w:p>
    <w:p w14:paraId="472F6F83" w14:textId="675AA2DA" w:rsidR="00AC5F5B" w:rsidRPr="003E18B2" w:rsidRDefault="00AC5F5B" w:rsidP="006A7EE8">
      <w:pPr>
        <w:jc w:val="both"/>
        <w:rPr>
          <w:rFonts w:ascii="Arial" w:hAnsi="Arial" w:cs="Arial"/>
          <w:sz w:val="28"/>
          <w:szCs w:val="28"/>
        </w:rPr>
      </w:pPr>
      <w:r w:rsidRPr="003E18B2">
        <w:rPr>
          <w:rFonts w:ascii="Arial" w:hAnsi="Arial" w:cs="Arial"/>
          <w:sz w:val="28"/>
          <w:szCs w:val="28"/>
        </w:rPr>
        <w:t xml:space="preserve">Foi revisado o SQL, relembrando a Data Definition Language (DDL) e Data Manipulation Language (DML). Foi realizado um exercício </w:t>
      </w:r>
      <w:r w:rsidR="006A7EE8" w:rsidRPr="003E18B2">
        <w:rPr>
          <w:rFonts w:ascii="Arial" w:hAnsi="Arial" w:cs="Arial"/>
          <w:sz w:val="28"/>
          <w:szCs w:val="28"/>
        </w:rPr>
        <w:t xml:space="preserve">(sem entrega) </w:t>
      </w:r>
      <w:r w:rsidRPr="003E18B2">
        <w:rPr>
          <w:rFonts w:ascii="Arial" w:hAnsi="Arial" w:cs="Arial"/>
          <w:sz w:val="28"/>
          <w:szCs w:val="28"/>
        </w:rPr>
        <w:t>com a criação e manipulação de tabelas.</w:t>
      </w:r>
    </w:p>
    <w:p w14:paraId="31E3EA1F" w14:textId="37EC1BB4" w:rsidR="006A7EE8" w:rsidRDefault="006A7EE8" w:rsidP="006A7EE8">
      <w:pPr>
        <w:jc w:val="both"/>
        <w:rPr>
          <w:rFonts w:ascii="Arial" w:hAnsi="Arial" w:cs="Arial"/>
          <w:sz w:val="30"/>
          <w:szCs w:val="30"/>
        </w:rPr>
      </w:pPr>
      <w:r>
        <w:rPr>
          <w:rFonts w:ascii="Arial" w:hAnsi="Arial" w:cs="Arial"/>
          <w:sz w:val="30"/>
          <w:szCs w:val="30"/>
        </w:rPr>
        <w:t xml:space="preserve">Um site com explicações e exemplos do SQL se encontra nesse link: </w:t>
      </w:r>
      <w:hyperlink r:id="rId6" w:history="1">
        <w:r w:rsidRPr="00990F31">
          <w:rPr>
            <w:rStyle w:val="Hyperlink"/>
            <w:rFonts w:ascii="Arial" w:hAnsi="Arial" w:cs="Arial"/>
            <w:sz w:val="30"/>
            <w:szCs w:val="30"/>
          </w:rPr>
          <w:t>https://www.w3schools.com/sql/</w:t>
        </w:r>
      </w:hyperlink>
      <w:r>
        <w:rPr>
          <w:rFonts w:ascii="Arial" w:hAnsi="Arial" w:cs="Arial"/>
          <w:sz w:val="30"/>
          <w:szCs w:val="30"/>
        </w:rPr>
        <w:t xml:space="preserve"> </w:t>
      </w:r>
    </w:p>
    <w:p w14:paraId="77EF8FDE" w14:textId="72FF5744" w:rsidR="006A7EE8" w:rsidRDefault="006A7EE8" w:rsidP="006A7EE8">
      <w:pPr>
        <w:jc w:val="both"/>
        <w:rPr>
          <w:rFonts w:ascii="Arial" w:hAnsi="Arial" w:cs="Arial"/>
          <w:sz w:val="30"/>
          <w:szCs w:val="30"/>
        </w:rPr>
      </w:pPr>
      <w:r>
        <w:rPr>
          <w:rFonts w:ascii="Arial" w:hAnsi="Arial" w:cs="Arial"/>
          <w:sz w:val="30"/>
          <w:szCs w:val="30"/>
        </w:rPr>
        <w:t>Outros links úteis estão no Moodle da matéria.</w:t>
      </w:r>
    </w:p>
    <w:p w14:paraId="48C3CA7B" w14:textId="1A3BB76A" w:rsidR="003E18B2" w:rsidRDefault="003E18B2" w:rsidP="006A7EE8">
      <w:pPr>
        <w:jc w:val="both"/>
        <w:rPr>
          <w:rFonts w:ascii="Arial" w:hAnsi="Arial" w:cs="Arial"/>
          <w:sz w:val="30"/>
          <w:szCs w:val="30"/>
        </w:rPr>
      </w:pPr>
    </w:p>
    <w:p w14:paraId="360DD4B7" w14:textId="71F72C9D" w:rsidR="003E18B2" w:rsidRDefault="003E18B2" w:rsidP="003E18B2">
      <w:pPr>
        <w:jc w:val="center"/>
        <w:rPr>
          <w:rFonts w:ascii="Arial" w:hAnsi="Arial" w:cs="Arial"/>
          <w:sz w:val="40"/>
          <w:szCs w:val="40"/>
        </w:rPr>
      </w:pPr>
      <w:r>
        <w:rPr>
          <w:rFonts w:ascii="Arial" w:hAnsi="Arial" w:cs="Arial"/>
          <w:sz w:val="40"/>
          <w:szCs w:val="40"/>
        </w:rPr>
        <w:t>Algoritmos e Estruturas de Dados (AE):</w:t>
      </w:r>
    </w:p>
    <w:p w14:paraId="32776544" w14:textId="672AE0D0" w:rsidR="003E18B2" w:rsidRPr="003E18B2" w:rsidRDefault="003E18B2" w:rsidP="003E18B2">
      <w:pPr>
        <w:rPr>
          <w:rFonts w:ascii="Arial" w:hAnsi="Arial" w:cs="Arial"/>
          <w:sz w:val="28"/>
          <w:szCs w:val="28"/>
        </w:rPr>
      </w:pPr>
      <w:r w:rsidRPr="003E18B2">
        <w:rPr>
          <w:rFonts w:ascii="Arial" w:hAnsi="Arial" w:cs="Arial"/>
          <w:sz w:val="28"/>
          <w:szCs w:val="28"/>
        </w:rPr>
        <w:t>Foi introduzida a disciplina. Essa disciplina envolverá:</w:t>
      </w:r>
    </w:p>
    <w:p w14:paraId="72FF7C54" w14:textId="3943F7B3"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Análise de algoritmos</w:t>
      </w:r>
    </w:p>
    <w:p w14:paraId="7F8272CD" w14:textId="341040F7"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Tipos abstratos de dados</w:t>
      </w:r>
    </w:p>
    <w:p w14:paraId="6E990D9B" w14:textId="1BEE74A7"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Pilhas</w:t>
      </w:r>
    </w:p>
    <w:p w14:paraId="25FDFE84" w14:textId="4782FD50"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Filas</w:t>
      </w:r>
    </w:p>
    <w:p w14:paraId="073CB0D8" w14:textId="5E39D231"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Listas ordenadas</w:t>
      </w:r>
    </w:p>
    <w:p w14:paraId="02CE9280" w14:textId="6C1133F7" w:rsid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Arvores (binárias)</w:t>
      </w:r>
    </w:p>
    <w:p w14:paraId="6B037666" w14:textId="734CD0FE" w:rsidR="003E18B2" w:rsidRPr="00300FEE" w:rsidRDefault="003E18B2" w:rsidP="00300FEE">
      <w:pPr>
        <w:jc w:val="both"/>
        <w:rPr>
          <w:rFonts w:ascii="Arial" w:hAnsi="Arial" w:cs="Arial"/>
          <w:b/>
          <w:bCs/>
          <w:sz w:val="28"/>
          <w:szCs w:val="28"/>
        </w:rPr>
      </w:pPr>
      <w:r w:rsidRPr="00300FEE">
        <w:rPr>
          <w:rFonts w:ascii="Arial" w:hAnsi="Arial" w:cs="Arial"/>
          <w:sz w:val="28"/>
          <w:szCs w:val="28"/>
        </w:rPr>
        <w:t xml:space="preserve">Foi revisada a definição de algoritmos </w:t>
      </w:r>
      <w:r w:rsidRPr="00300FEE">
        <w:rPr>
          <w:rFonts w:ascii="Arial" w:hAnsi="Arial" w:cs="Arial"/>
          <w:b/>
          <w:bCs/>
          <w:sz w:val="28"/>
          <w:szCs w:val="28"/>
        </w:rPr>
        <w:t>(uma sequência finita de instruções não ambíguas para resolver um problema)</w:t>
      </w:r>
    </w:p>
    <w:p w14:paraId="45648E8C" w14:textId="6C710D00" w:rsidR="00300FEE" w:rsidRPr="00300FEE" w:rsidRDefault="003E18B2" w:rsidP="00300FEE">
      <w:pPr>
        <w:jc w:val="both"/>
        <w:rPr>
          <w:rFonts w:ascii="Arial" w:hAnsi="Arial" w:cs="Arial"/>
          <w:sz w:val="28"/>
          <w:szCs w:val="28"/>
        </w:rPr>
      </w:pPr>
      <w:r w:rsidRPr="00300FEE">
        <w:rPr>
          <w:rFonts w:ascii="Arial" w:hAnsi="Arial" w:cs="Arial"/>
          <w:sz w:val="28"/>
          <w:szCs w:val="28"/>
        </w:rPr>
        <w:t>Foi feita a análise matemática d</w:t>
      </w:r>
      <w:r w:rsidR="00300FEE" w:rsidRPr="00300FEE">
        <w:rPr>
          <w:rFonts w:ascii="Arial" w:hAnsi="Arial" w:cs="Arial"/>
          <w:sz w:val="28"/>
          <w:szCs w:val="28"/>
        </w:rPr>
        <w:t>o custo de execução</w:t>
      </w:r>
      <w:r w:rsidRPr="00300FEE">
        <w:rPr>
          <w:rFonts w:ascii="Arial" w:hAnsi="Arial" w:cs="Arial"/>
          <w:sz w:val="28"/>
          <w:szCs w:val="28"/>
        </w:rPr>
        <w:t xml:space="preserve"> um algoritmo, onde cada instrução vale </w:t>
      </w:r>
      <w:r w:rsidRPr="00300FEE">
        <w:rPr>
          <w:rFonts w:ascii="Arial" w:hAnsi="Arial" w:cs="Arial"/>
          <w:b/>
          <w:bCs/>
          <w:sz w:val="28"/>
          <w:szCs w:val="28"/>
        </w:rPr>
        <w:t>1</w:t>
      </w:r>
      <w:r w:rsidRPr="00300FEE">
        <w:rPr>
          <w:rFonts w:ascii="Arial" w:hAnsi="Arial" w:cs="Arial"/>
          <w:sz w:val="28"/>
          <w:szCs w:val="28"/>
        </w:rPr>
        <w:t xml:space="preserve">, e instruções que repetem </w:t>
      </w:r>
      <w:r w:rsidRPr="00300FEE">
        <w:rPr>
          <w:rFonts w:ascii="Arial" w:hAnsi="Arial" w:cs="Arial"/>
          <w:b/>
          <w:bCs/>
          <w:sz w:val="28"/>
          <w:szCs w:val="28"/>
        </w:rPr>
        <w:t>n</w:t>
      </w:r>
      <w:r w:rsidRPr="00300FEE">
        <w:rPr>
          <w:rFonts w:ascii="Arial" w:hAnsi="Arial" w:cs="Arial"/>
          <w:sz w:val="28"/>
          <w:szCs w:val="28"/>
        </w:rPr>
        <w:t xml:space="preserve"> vezes valem </w:t>
      </w:r>
      <w:r w:rsidRPr="00300FEE">
        <w:rPr>
          <w:rFonts w:ascii="Arial" w:hAnsi="Arial" w:cs="Arial"/>
          <w:b/>
          <w:bCs/>
          <w:sz w:val="28"/>
          <w:szCs w:val="28"/>
        </w:rPr>
        <w:t>n</w:t>
      </w:r>
      <w:r w:rsidR="00300FEE" w:rsidRPr="00300FEE">
        <w:rPr>
          <w:rFonts w:ascii="Arial" w:hAnsi="Arial" w:cs="Arial"/>
          <w:sz w:val="28"/>
          <w:szCs w:val="28"/>
        </w:rPr>
        <w:t xml:space="preserve">, ou seja, um loop </w:t>
      </w:r>
      <w:r w:rsidR="00300FEE" w:rsidRPr="00300FEE">
        <w:rPr>
          <w:rFonts w:ascii="Arial" w:hAnsi="Arial" w:cs="Arial"/>
          <w:i/>
          <w:iCs/>
          <w:sz w:val="28"/>
          <w:szCs w:val="28"/>
        </w:rPr>
        <w:t xml:space="preserve">for </w:t>
      </w:r>
      <w:r w:rsidR="00300FEE" w:rsidRPr="00300FEE">
        <w:rPr>
          <w:rFonts w:ascii="Arial" w:hAnsi="Arial" w:cs="Arial"/>
          <w:sz w:val="28"/>
          <w:szCs w:val="28"/>
        </w:rPr>
        <w:t xml:space="preserve">com 3 instruções dentro vale </w:t>
      </w:r>
      <w:r w:rsidR="00300FEE" w:rsidRPr="00300FEE">
        <w:rPr>
          <w:rFonts w:ascii="Arial" w:hAnsi="Arial" w:cs="Arial"/>
          <w:b/>
          <w:bCs/>
          <w:sz w:val="28"/>
          <w:szCs w:val="28"/>
        </w:rPr>
        <w:t>2</w:t>
      </w:r>
      <w:r w:rsidR="00300FEE" w:rsidRPr="00300FEE">
        <w:rPr>
          <w:rFonts w:ascii="Arial" w:hAnsi="Arial" w:cs="Arial"/>
          <w:sz w:val="28"/>
          <w:szCs w:val="28"/>
        </w:rPr>
        <w:t xml:space="preserve">(inicialização) + </w:t>
      </w:r>
      <w:r w:rsidR="00300FEE" w:rsidRPr="00300FEE">
        <w:rPr>
          <w:rFonts w:ascii="Arial" w:hAnsi="Arial" w:cs="Arial"/>
          <w:b/>
          <w:bCs/>
          <w:sz w:val="28"/>
          <w:szCs w:val="28"/>
        </w:rPr>
        <w:t>2n</w:t>
      </w:r>
      <w:r w:rsidR="00300FEE" w:rsidRPr="00300FEE">
        <w:rPr>
          <w:rFonts w:ascii="Arial" w:hAnsi="Arial" w:cs="Arial"/>
          <w:sz w:val="28"/>
          <w:szCs w:val="28"/>
        </w:rPr>
        <w:t xml:space="preserve">(iteração) + </w:t>
      </w:r>
      <w:r w:rsidR="00300FEE" w:rsidRPr="00300FEE">
        <w:rPr>
          <w:rFonts w:ascii="Arial" w:hAnsi="Arial" w:cs="Arial"/>
          <w:b/>
          <w:bCs/>
          <w:sz w:val="28"/>
          <w:szCs w:val="28"/>
        </w:rPr>
        <w:t>3n</w:t>
      </w:r>
      <w:r w:rsidR="00300FEE" w:rsidRPr="00300FEE">
        <w:rPr>
          <w:rFonts w:ascii="Arial" w:hAnsi="Arial" w:cs="Arial"/>
          <w:sz w:val="28"/>
          <w:szCs w:val="28"/>
        </w:rPr>
        <w:t xml:space="preserve">(instruções dentro) ou seja, </w:t>
      </w:r>
      <w:r w:rsidR="00300FEE" w:rsidRPr="00300FEE">
        <w:rPr>
          <w:rFonts w:ascii="Arial" w:hAnsi="Arial" w:cs="Arial"/>
          <w:b/>
          <w:bCs/>
          <w:sz w:val="28"/>
          <w:szCs w:val="28"/>
        </w:rPr>
        <w:t>2 + 5n</w:t>
      </w:r>
      <w:r w:rsidR="00300FEE" w:rsidRPr="00300FEE">
        <w:rPr>
          <w:rFonts w:ascii="Arial" w:hAnsi="Arial" w:cs="Arial"/>
          <w:sz w:val="28"/>
          <w:szCs w:val="28"/>
        </w:rPr>
        <w:t>.</w:t>
      </w:r>
    </w:p>
    <w:p w14:paraId="25C4916F" w14:textId="788E23E5" w:rsidR="00300FEE" w:rsidRDefault="00C66CD3" w:rsidP="003E18B2">
      <w:pPr>
        <w:rPr>
          <w:rFonts w:ascii="Arial" w:hAnsi="Arial" w:cs="Arial"/>
          <w:sz w:val="28"/>
          <w:szCs w:val="28"/>
        </w:rPr>
      </w:pPr>
      <w:r>
        <w:rPr>
          <w:rFonts w:ascii="Arial" w:hAnsi="Arial" w:cs="Arial"/>
          <w:sz w:val="28"/>
          <w:szCs w:val="28"/>
        </w:rPr>
        <w:t xml:space="preserve">Também foi vista a possibilidade de melhores casos (execução mais rápida) e piores casos (execução mais lenta). Por exemplo, uma função que conta todas as vogais de uma String teria </w:t>
      </w:r>
      <w:r w:rsidR="00795659">
        <w:rPr>
          <w:rFonts w:ascii="Arial" w:hAnsi="Arial" w:cs="Arial"/>
          <w:sz w:val="28"/>
          <w:szCs w:val="28"/>
        </w:rPr>
        <w:t xml:space="preserve">em </w:t>
      </w:r>
      <w:r>
        <w:rPr>
          <w:rFonts w:ascii="Arial" w:hAnsi="Arial" w:cs="Arial"/>
          <w:sz w:val="28"/>
          <w:szCs w:val="28"/>
        </w:rPr>
        <w:t>seu melhor caso uma entrada vazia, e</w:t>
      </w:r>
      <w:r w:rsidR="00795659">
        <w:rPr>
          <w:rFonts w:ascii="Arial" w:hAnsi="Arial" w:cs="Arial"/>
          <w:sz w:val="28"/>
          <w:szCs w:val="28"/>
        </w:rPr>
        <w:t xml:space="preserve"> em</w:t>
      </w:r>
      <w:r>
        <w:rPr>
          <w:rFonts w:ascii="Arial" w:hAnsi="Arial" w:cs="Arial"/>
          <w:sz w:val="28"/>
          <w:szCs w:val="28"/>
        </w:rPr>
        <w:t xml:space="preserve"> seu pior caso com uma entrada composta exclusivamente por vogais, pois no último caso ela executaria quarto instruções (teste  do for, incremento do for, teste da vogal, incremento da contagem) para cada </w:t>
      </w:r>
      <w:r w:rsidR="00795659">
        <w:rPr>
          <w:rFonts w:ascii="Arial" w:hAnsi="Arial" w:cs="Arial"/>
          <w:sz w:val="28"/>
          <w:szCs w:val="28"/>
        </w:rPr>
        <w:t>letra</w:t>
      </w:r>
      <w:r>
        <w:rPr>
          <w:rFonts w:ascii="Arial" w:hAnsi="Arial" w:cs="Arial"/>
          <w:sz w:val="28"/>
          <w:szCs w:val="28"/>
        </w:rPr>
        <w:t>.</w:t>
      </w:r>
    </w:p>
    <w:p w14:paraId="000406AD" w14:textId="77777777" w:rsidR="00795659" w:rsidRPr="00C66CD3" w:rsidRDefault="00795659" w:rsidP="003E18B2">
      <w:pPr>
        <w:rPr>
          <w:rFonts w:ascii="Arial" w:hAnsi="Arial" w:cs="Arial"/>
          <w:sz w:val="28"/>
          <w:szCs w:val="28"/>
        </w:rPr>
      </w:pPr>
    </w:p>
    <w:p w14:paraId="07AC379C" w14:textId="32E34B38" w:rsidR="00300FEE" w:rsidRPr="00386F10" w:rsidRDefault="00300FEE" w:rsidP="00300FEE">
      <w:pPr>
        <w:rPr>
          <w:rFonts w:ascii="Arial" w:hAnsi="Arial" w:cs="Arial"/>
          <w:b/>
          <w:bCs/>
          <w:sz w:val="40"/>
          <w:szCs w:val="40"/>
        </w:rPr>
      </w:pPr>
      <w:r w:rsidRPr="00386F10">
        <w:rPr>
          <w:rFonts w:ascii="Arial" w:hAnsi="Arial" w:cs="Arial"/>
          <w:b/>
          <w:bCs/>
          <w:sz w:val="40"/>
          <w:szCs w:val="40"/>
        </w:rPr>
        <w:lastRenderedPageBreak/>
        <w:t>0</w:t>
      </w:r>
      <w:r w:rsidR="00BA2C51" w:rsidRPr="00386F10">
        <w:rPr>
          <w:rFonts w:ascii="Arial" w:hAnsi="Arial" w:cs="Arial"/>
          <w:b/>
          <w:bCs/>
          <w:sz w:val="40"/>
          <w:szCs w:val="40"/>
        </w:rPr>
        <w:t>3</w:t>
      </w:r>
      <w:r w:rsidRPr="00386F10">
        <w:rPr>
          <w:rFonts w:ascii="Arial" w:hAnsi="Arial" w:cs="Arial"/>
          <w:b/>
          <w:bCs/>
          <w:sz w:val="40"/>
          <w:szCs w:val="40"/>
        </w:rPr>
        <w:t>/10 (</w:t>
      </w:r>
      <w:r w:rsidRPr="00386F10">
        <w:rPr>
          <w:rFonts w:ascii="Arial" w:hAnsi="Arial" w:cs="Arial"/>
          <w:b/>
          <w:bCs/>
          <w:sz w:val="40"/>
          <w:szCs w:val="40"/>
        </w:rPr>
        <w:t>Quinta</w:t>
      </w:r>
      <w:r w:rsidRPr="00386F10">
        <w:rPr>
          <w:rFonts w:ascii="Arial" w:hAnsi="Arial" w:cs="Arial"/>
          <w:b/>
          <w:bCs/>
          <w:sz w:val="40"/>
          <w:szCs w:val="40"/>
        </w:rPr>
        <w:t>-Feira)</w:t>
      </w:r>
    </w:p>
    <w:p w14:paraId="2B38102E" w14:textId="66931F4D" w:rsidR="00300FEE" w:rsidRDefault="00300FEE" w:rsidP="00300FEE">
      <w:pPr>
        <w:jc w:val="center"/>
        <w:rPr>
          <w:rFonts w:ascii="Arial" w:hAnsi="Arial" w:cs="Arial"/>
          <w:sz w:val="40"/>
          <w:szCs w:val="40"/>
        </w:rPr>
      </w:pPr>
      <w:r>
        <w:rPr>
          <w:rFonts w:ascii="Arial" w:hAnsi="Arial" w:cs="Arial"/>
          <w:sz w:val="40"/>
          <w:szCs w:val="40"/>
        </w:rPr>
        <w:t>Algoritmos e Estruturas de Dados (AE):</w:t>
      </w:r>
    </w:p>
    <w:p w14:paraId="3524BA98" w14:textId="40A49FCA" w:rsidR="00300FEE" w:rsidRDefault="00300FEE" w:rsidP="00300FEE">
      <w:pPr>
        <w:jc w:val="both"/>
        <w:rPr>
          <w:rFonts w:ascii="Arial" w:hAnsi="Arial" w:cs="Arial"/>
          <w:sz w:val="28"/>
          <w:szCs w:val="28"/>
        </w:rPr>
      </w:pPr>
      <w:r>
        <w:rPr>
          <w:rFonts w:ascii="Arial" w:hAnsi="Arial" w:cs="Arial"/>
          <w:sz w:val="28"/>
          <w:szCs w:val="28"/>
        </w:rPr>
        <w:t>Foi introduzido o conceito de comportamento assintótico. A ideia é que, com quantidades enormes de dados, variáveis constantes são inconsequentes e podem ser descartadas. Por exemplo:</w:t>
      </w:r>
    </w:p>
    <w:tbl>
      <w:tblPr>
        <w:tblStyle w:val="TableGrid"/>
        <w:tblW w:w="0" w:type="auto"/>
        <w:tblLook w:val="04A0" w:firstRow="1" w:lastRow="0" w:firstColumn="1" w:lastColumn="0" w:noHBand="0" w:noVBand="1"/>
      </w:tblPr>
      <w:tblGrid>
        <w:gridCol w:w="3066"/>
        <w:gridCol w:w="2771"/>
        <w:gridCol w:w="3179"/>
      </w:tblGrid>
      <w:tr w:rsidR="00300FEE" w14:paraId="2CCE45A9" w14:textId="77777777" w:rsidTr="00300FEE">
        <w:tc>
          <w:tcPr>
            <w:tcW w:w="3066" w:type="dxa"/>
          </w:tcPr>
          <w:p w14:paraId="49454708" w14:textId="31066119" w:rsidR="00300FEE" w:rsidRDefault="00300FEE" w:rsidP="00C66CD3">
            <w:pPr>
              <w:tabs>
                <w:tab w:val="center" w:pos="1425"/>
              </w:tabs>
              <w:jc w:val="both"/>
              <w:rPr>
                <w:rFonts w:ascii="Arial" w:hAnsi="Arial" w:cs="Arial"/>
                <w:sz w:val="28"/>
                <w:szCs w:val="28"/>
              </w:rPr>
            </w:pPr>
          </w:p>
        </w:tc>
        <w:tc>
          <w:tcPr>
            <w:tcW w:w="2771" w:type="dxa"/>
          </w:tcPr>
          <w:p w14:paraId="3137CCFC" w14:textId="674590F7" w:rsidR="00300FEE" w:rsidRPr="00C66CD3" w:rsidRDefault="00C66CD3" w:rsidP="00300FEE">
            <w:pPr>
              <w:jc w:val="both"/>
              <w:rPr>
                <w:rFonts w:ascii="Arial" w:hAnsi="Arial" w:cs="Arial"/>
                <w:b/>
                <w:bCs/>
                <w:sz w:val="28"/>
                <w:szCs w:val="28"/>
              </w:rPr>
            </w:pPr>
            <w:r w:rsidRPr="00C66CD3">
              <w:rPr>
                <w:rFonts w:ascii="Arial" w:hAnsi="Arial" w:cs="Arial"/>
                <w:b/>
                <w:bCs/>
                <w:sz w:val="28"/>
                <w:szCs w:val="28"/>
              </w:rPr>
              <w:t>n = 10</w:t>
            </w:r>
          </w:p>
        </w:tc>
        <w:tc>
          <w:tcPr>
            <w:tcW w:w="3179" w:type="dxa"/>
          </w:tcPr>
          <w:p w14:paraId="01C2E4C0" w14:textId="1545FA95" w:rsidR="00300FEE" w:rsidRPr="00C66CD3" w:rsidRDefault="00C66CD3" w:rsidP="00300FEE">
            <w:pPr>
              <w:jc w:val="both"/>
              <w:rPr>
                <w:rFonts w:ascii="Arial" w:hAnsi="Arial" w:cs="Arial"/>
                <w:b/>
                <w:bCs/>
                <w:sz w:val="28"/>
                <w:szCs w:val="28"/>
              </w:rPr>
            </w:pPr>
            <w:r w:rsidRPr="00C66CD3">
              <w:rPr>
                <w:rFonts w:ascii="Arial" w:hAnsi="Arial" w:cs="Arial"/>
                <w:b/>
                <w:bCs/>
                <w:sz w:val="28"/>
                <w:szCs w:val="28"/>
              </w:rPr>
              <w:t>n = 8000</w:t>
            </w:r>
          </w:p>
        </w:tc>
      </w:tr>
      <w:tr w:rsidR="00300FEE" w14:paraId="77AEE18D" w14:textId="77777777" w:rsidTr="00300FEE">
        <w:tc>
          <w:tcPr>
            <w:tcW w:w="3066" w:type="dxa"/>
          </w:tcPr>
          <w:p w14:paraId="005328D0" w14:textId="5BDA2BEA" w:rsidR="00300FEE" w:rsidRDefault="00C66CD3" w:rsidP="00300FEE">
            <w:pPr>
              <w:jc w:val="both"/>
              <w:rPr>
                <w:rFonts w:ascii="Arial" w:hAnsi="Arial" w:cs="Arial"/>
                <w:sz w:val="28"/>
                <w:szCs w:val="28"/>
              </w:rPr>
            </w:pPr>
            <w:r>
              <w:rPr>
                <w:rFonts w:ascii="Arial" w:hAnsi="Arial" w:cs="Arial"/>
                <w:sz w:val="28"/>
                <w:szCs w:val="28"/>
              </w:rPr>
              <w:t>n</w:t>
            </w:r>
            <w:r w:rsidR="00300FEE">
              <w:rPr>
                <w:rFonts w:ascii="Arial" w:hAnsi="Arial" w:cs="Arial"/>
                <w:sz w:val="28"/>
                <w:szCs w:val="28"/>
              </w:rPr>
              <w:t xml:space="preserve"> + 7</w:t>
            </w:r>
          </w:p>
        </w:tc>
        <w:tc>
          <w:tcPr>
            <w:tcW w:w="2771" w:type="dxa"/>
          </w:tcPr>
          <w:p w14:paraId="08D64C8C" w14:textId="4543BCF8" w:rsidR="00300FEE" w:rsidRDefault="00300FEE" w:rsidP="00300FEE">
            <w:pPr>
              <w:jc w:val="both"/>
              <w:rPr>
                <w:rFonts w:ascii="Arial" w:hAnsi="Arial" w:cs="Arial"/>
                <w:sz w:val="28"/>
                <w:szCs w:val="28"/>
              </w:rPr>
            </w:pPr>
            <w:r>
              <w:rPr>
                <w:rFonts w:ascii="Arial" w:hAnsi="Arial" w:cs="Arial"/>
                <w:sz w:val="28"/>
                <w:szCs w:val="28"/>
              </w:rPr>
              <w:t>17</w:t>
            </w:r>
          </w:p>
        </w:tc>
        <w:tc>
          <w:tcPr>
            <w:tcW w:w="3179" w:type="dxa"/>
          </w:tcPr>
          <w:p w14:paraId="11515176" w14:textId="4E1A61D9" w:rsidR="00300FEE" w:rsidRDefault="00300FEE" w:rsidP="00300FEE">
            <w:pPr>
              <w:jc w:val="both"/>
              <w:rPr>
                <w:rFonts w:ascii="Arial" w:hAnsi="Arial" w:cs="Arial"/>
                <w:sz w:val="28"/>
                <w:szCs w:val="28"/>
              </w:rPr>
            </w:pPr>
            <w:r>
              <w:rPr>
                <w:rFonts w:ascii="Arial" w:hAnsi="Arial" w:cs="Arial"/>
                <w:sz w:val="28"/>
                <w:szCs w:val="28"/>
              </w:rPr>
              <w:t>8007</w:t>
            </w:r>
          </w:p>
        </w:tc>
      </w:tr>
      <w:tr w:rsidR="00300FEE" w14:paraId="7ECAB217" w14:textId="77777777" w:rsidTr="00300FEE">
        <w:tc>
          <w:tcPr>
            <w:tcW w:w="3066" w:type="dxa"/>
          </w:tcPr>
          <w:p w14:paraId="0B0FC396" w14:textId="2D2858AF" w:rsidR="00300FEE" w:rsidRDefault="00C66CD3" w:rsidP="00300FEE">
            <w:pPr>
              <w:jc w:val="both"/>
              <w:rPr>
                <w:rFonts w:ascii="Arial" w:hAnsi="Arial" w:cs="Arial"/>
                <w:sz w:val="28"/>
                <w:szCs w:val="28"/>
              </w:rPr>
            </w:pPr>
            <w:r>
              <w:rPr>
                <w:rFonts w:ascii="Arial" w:hAnsi="Arial" w:cs="Arial"/>
                <w:sz w:val="28"/>
                <w:szCs w:val="28"/>
              </w:rPr>
              <w:t>n²</w:t>
            </w:r>
            <w:r w:rsidR="00300FEE">
              <w:rPr>
                <w:rFonts w:ascii="Arial" w:hAnsi="Arial" w:cs="Arial"/>
                <w:sz w:val="28"/>
                <w:szCs w:val="28"/>
              </w:rPr>
              <w:t xml:space="preserve"> + 7</w:t>
            </w:r>
          </w:p>
        </w:tc>
        <w:tc>
          <w:tcPr>
            <w:tcW w:w="2771" w:type="dxa"/>
          </w:tcPr>
          <w:p w14:paraId="51AFA998" w14:textId="44A1F9B1" w:rsidR="00300FEE" w:rsidRDefault="00C66CD3" w:rsidP="00300FEE">
            <w:pPr>
              <w:jc w:val="both"/>
              <w:rPr>
                <w:rFonts w:ascii="Arial" w:hAnsi="Arial" w:cs="Arial"/>
                <w:sz w:val="28"/>
                <w:szCs w:val="28"/>
              </w:rPr>
            </w:pPr>
            <w:r>
              <w:rPr>
                <w:rFonts w:ascii="Arial" w:hAnsi="Arial" w:cs="Arial"/>
                <w:sz w:val="28"/>
                <w:szCs w:val="28"/>
              </w:rPr>
              <w:t>107</w:t>
            </w:r>
          </w:p>
        </w:tc>
        <w:tc>
          <w:tcPr>
            <w:tcW w:w="3179" w:type="dxa"/>
          </w:tcPr>
          <w:p w14:paraId="76CF039E" w14:textId="5A21C81C" w:rsidR="00300FEE" w:rsidRDefault="00C66CD3" w:rsidP="00300FEE">
            <w:pPr>
              <w:jc w:val="both"/>
              <w:rPr>
                <w:rFonts w:ascii="Arial" w:hAnsi="Arial" w:cs="Arial"/>
                <w:sz w:val="28"/>
                <w:szCs w:val="28"/>
              </w:rPr>
            </w:pPr>
            <w:r>
              <w:rPr>
                <w:rFonts w:ascii="Arial" w:hAnsi="Arial" w:cs="Arial"/>
                <w:sz w:val="28"/>
                <w:szCs w:val="28"/>
              </w:rPr>
              <w:t>64000007</w:t>
            </w:r>
          </w:p>
        </w:tc>
      </w:tr>
      <w:tr w:rsidR="00300FEE" w14:paraId="4E0AE065" w14:textId="77777777" w:rsidTr="00300FEE">
        <w:tc>
          <w:tcPr>
            <w:tcW w:w="3066" w:type="dxa"/>
          </w:tcPr>
          <w:p w14:paraId="411F1990" w14:textId="490EF5BA" w:rsidR="00300FEE" w:rsidRDefault="00C66CD3" w:rsidP="00300FEE">
            <w:pPr>
              <w:jc w:val="both"/>
              <w:rPr>
                <w:rFonts w:ascii="Arial" w:hAnsi="Arial" w:cs="Arial"/>
                <w:sz w:val="28"/>
                <w:szCs w:val="28"/>
              </w:rPr>
            </w:pPr>
            <w:r>
              <w:rPr>
                <w:rFonts w:ascii="Arial" w:hAnsi="Arial" w:cs="Arial"/>
                <w:sz w:val="28"/>
                <w:szCs w:val="28"/>
              </w:rPr>
              <w:t>n³</w:t>
            </w:r>
            <w:r w:rsidR="00300FEE">
              <w:rPr>
                <w:rFonts w:ascii="Arial" w:hAnsi="Arial" w:cs="Arial"/>
                <w:sz w:val="28"/>
                <w:szCs w:val="28"/>
              </w:rPr>
              <w:t xml:space="preserve"> + 7</w:t>
            </w:r>
          </w:p>
        </w:tc>
        <w:tc>
          <w:tcPr>
            <w:tcW w:w="2771" w:type="dxa"/>
          </w:tcPr>
          <w:p w14:paraId="2A27242B" w14:textId="5AECACFD" w:rsidR="00300FEE" w:rsidRDefault="00C66CD3" w:rsidP="00300FEE">
            <w:pPr>
              <w:jc w:val="both"/>
              <w:rPr>
                <w:rFonts w:ascii="Arial" w:hAnsi="Arial" w:cs="Arial"/>
                <w:sz w:val="28"/>
                <w:szCs w:val="28"/>
              </w:rPr>
            </w:pPr>
            <w:r>
              <w:rPr>
                <w:rFonts w:ascii="Arial" w:hAnsi="Arial" w:cs="Arial"/>
                <w:sz w:val="28"/>
                <w:szCs w:val="28"/>
              </w:rPr>
              <w:t>1007</w:t>
            </w:r>
          </w:p>
        </w:tc>
        <w:tc>
          <w:tcPr>
            <w:tcW w:w="3179" w:type="dxa"/>
          </w:tcPr>
          <w:p w14:paraId="612470DE" w14:textId="7AC805D0" w:rsidR="00300FEE" w:rsidRDefault="00C66CD3" w:rsidP="00300FEE">
            <w:pPr>
              <w:jc w:val="both"/>
              <w:rPr>
                <w:rFonts w:ascii="Arial" w:hAnsi="Arial" w:cs="Arial"/>
                <w:sz w:val="28"/>
                <w:szCs w:val="28"/>
              </w:rPr>
            </w:pPr>
            <w:r>
              <w:rPr>
                <w:rFonts w:ascii="Arial" w:hAnsi="Arial" w:cs="Arial"/>
                <w:sz w:val="28"/>
                <w:szCs w:val="28"/>
              </w:rPr>
              <w:t>512000000007</w:t>
            </w:r>
          </w:p>
        </w:tc>
      </w:tr>
    </w:tbl>
    <w:p w14:paraId="5F0F0FAA" w14:textId="7368E3A1" w:rsidR="00C66CD3" w:rsidRDefault="00795659" w:rsidP="00300FEE">
      <w:pPr>
        <w:jc w:val="both"/>
        <w:rPr>
          <w:rFonts w:ascii="Arial" w:hAnsi="Arial" w:cs="Arial"/>
          <w:sz w:val="28"/>
          <w:szCs w:val="28"/>
        </w:rPr>
      </w:pPr>
      <w:r>
        <w:rPr>
          <w:noProof/>
        </w:rPr>
        <w:drawing>
          <wp:inline distT="0" distB="0" distL="0" distR="0" wp14:anchorId="19F192E6" wp14:editId="444FD5CA">
            <wp:extent cx="5731510" cy="3931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1285"/>
                    </a:xfrm>
                    <a:prstGeom prst="rect">
                      <a:avLst/>
                    </a:prstGeom>
                  </pic:spPr>
                </pic:pic>
              </a:graphicData>
            </a:graphic>
          </wp:inline>
        </w:drawing>
      </w:r>
    </w:p>
    <w:p w14:paraId="545DB382" w14:textId="45C97D3A" w:rsidR="00C66CD3" w:rsidRDefault="00C66CD3" w:rsidP="00300FEE">
      <w:pPr>
        <w:jc w:val="both"/>
        <w:rPr>
          <w:rFonts w:ascii="Arial" w:hAnsi="Arial" w:cs="Arial"/>
          <w:sz w:val="28"/>
          <w:szCs w:val="28"/>
        </w:rPr>
      </w:pPr>
      <w:r>
        <w:rPr>
          <w:rFonts w:ascii="Arial" w:hAnsi="Arial" w:cs="Arial"/>
          <w:sz w:val="28"/>
          <w:szCs w:val="28"/>
        </w:rPr>
        <w:t>Como a variável com o maior expoente é o fator determinante do custo apenas ela é usada.</w:t>
      </w:r>
    </w:p>
    <w:p w14:paraId="1F0EBDB6" w14:textId="07F996C7" w:rsidR="006B5210" w:rsidRDefault="00795659" w:rsidP="00300FEE">
      <w:pPr>
        <w:jc w:val="both"/>
        <w:rPr>
          <w:rFonts w:ascii="Arial" w:hAnsi="Arial" w:cs="Arial"/>
          <w:sz w:val="28"/>
          <w:szCs w:val="28"/>
        </w:rPr>
      </w:pPr>
      <w:r>
        <w:rPr>
          <w:rFonts w:ascii="Arial" w:hAnsi="Arial" w:cs="Arial"/>
          <w:sz w:val="28"/>
          <w:szCs w:val="28"/>
        </w:rPr>
        <w:t xml:space="preserve">A notação Big-O expande essa lógica ao assumir que, para qualquer </w:t>
      </w:r>
      <w:r w:rsidR="006B5210">
        <w:rPr>
          <w:rFonts w:ascii="Arial" w:hAnsi="Arial" w:cs="Arial"/>
          <w:sz w:val="28"/>
          <w:szCs w:val="28"/>
        </w:rPr>
        <w:t>algoritmo</w:t>
      </w:r>
      <w:r>
        <w:rPr>
          <w:rFonts w:ascii="Arial" w:hAnsi="Arial" w:cs="Arial"/>
          <w:sz w:val="28"/>
          <w:szCs w:val="28"/>
        </w:rPr>
        <w:t xml:space="preserve">, ela sempre será maior ou igual ao custo, nos dando sempre o pior caso e, com ele, o limite </w:t>
      </w:r>
      <w:r w:rsidR="006B5210">
        <w:rPr>
          <w:rFonts w:ascii="Arial" w:hAnsi="Arial" w:cs="Arial"/>
          <w:sz w:val="28"/>
          <w:szCs w:val="28"/>
        </w:rPr>
        <w:t>de tempo de execução</w:t>
      </w:r>
      <w:r>
        <w:rPr>
          <w:rFonts w:ascii="Arial" w:hAnsi="Arial" w:cs="Arial"/>
          <w:sz w:val="28"/>
          <w:szCs w:val="28"/>
        </w:rPr>
        <w:t>.</w:t>
      </w:r>
      <w:r w:rsidR="006B5210">
        <w:rPr>
          <w:rFonts w:ascii="Arial" w:hAnsi="Arial" w:cs="Arial"/>
          <w:sz w:val="28"/>
          <w:szCs w:val="28"/>
        </w:rPr>
        <w:t xml:space="preserve"> Aplicando a notação:</w:t>
      </w:r>
    </w:p>
    <w:tbl>
      <w:tblPr>
        <w:tblStyle w:val="TableGrid"/>
        <w:tblW w:w="9046" w:type="dxa"/>
        <w:tblLook w:val="04A0" w:firstRow="1" w:lastRow="0" w:firstColumn="1" w:lastColumn="0" w:noHBand="0" w:noVBand="1"/>
      </w:tblPr>
      <w:tblGrid>
        <w:gridCol w:w="4523"/>
        <w:gridCol w:w="4523"/>
      </w:tblGrid>
      <w:tr w:rsidR="006B5210" w14:paraId="6372E322" w14:textId="77777777" w:rsidTr="006B5210">
        <w:trPr>
          <w:trHeight w:val="303"/>
        </w:trPr>
        <w:tc>
          <w:tcPr>
            <w:tcW w:w="4523" w:type="dxa"/>
          </w:tcPr>
          <w:p w14:paraId="5B9D136E" w14:textId="47C87A72" w:rsidR="006B5210" w:rsidRPr="006B5210" w:rsidRDefault="006B5210" w:rsidP="00300FEE">
            <w:pPr>
              <w:jc w:val="both"/>
              <w:rPr>
                <w:rFonts w:ascii="Arial" w:hAnsi="Arial" w:cs="Arial"/>
                <w:b/>
                <w:bCs/>
                <w:sz w:val="28"/>
                <w:szCs w:val="28"/>
              </w:rPr>
            </w:pPr>
            <w:r w:rsidRPr="006B5210">
              <w:rPr>
                <w:rFonts w:ascii="Arial" w:hAnsi="Arial" w:cs="Arial"/>
                <w:b/>
                <w:bCs/>
                <w:sz w:val="28"/>
                <w:szCs w:val="28"/>
              </w:rPr>
              <w:t>Custo</w:t>
            </w:r>
          </w:p>
        </w:tc>
        <w:tc>
          <w:tcPr>
            <w:tcW w:w="4523" w:type="dxa"/>
          </w:tcPr>
          <w:p w14:paraId="33FF47D1" w14:textId="5D59FB2B" w:rsidR="006B5210" w:rsidRPr="006B5210" w:rsidRDefault="006B5210" w:rsidP="00300FEE">
            <w:pPr>
              <w:jc w:val="both"/>
              <w:rPr>
                <w:rFonts w:ascii="Arial" w:hAnsi="Arial" w:cs="Arial"/>
                <w:b/>
                <w:bCs/>
                <w:sz w:val="28"/>
                <w:szCs w:val="28"/>
              </w:rPr>
            </w:pPr>
            <w:r w:rsidRPr="006B5210">
              <w:rPr>
                <w:rFonts w:ascii="Arial" w:hAnsi="Arial" w:cs="Arial"/>
                <w:b/>
                <w:bCs/>
                <w:sz w:val="28"/>
                <w:szCs w:val="28"/>
              </w:rPr>
              <w:t>Notação Big-o</w:t>
            </w:r>
          </w:p>
        </w:tc>
      </w:tr>
      <w:tr w:rsidR="006B5210" w14:paraId="4BA7184E" w14:textId="77777777" w:rsidTr="006B5210">
        <w:trPr>
          <w:trHeight w:val="303"/>
        </w:trPr>
        <w:tc>
          <w:tcPr>
            <w:tcW w:w="4523" w:type="dxa"/>
          </w:tcPr>
          <w:p w14:paraId="498070C2" w14:textId="1CE4DA43" w:rsidR="006B5210" w:rsidRDefault="006B5210" w:rsidP="00300FEE">
            <w:pPr>
              <w:jc w:val="both"/>
              <w:rPr>
                <w:rFonts w:ascii="Arial" w:hAnsi="Arial" w:cs="Arial"/>
                <w:sz w:val="28"/>
                <w:szCs w:val="28"/>
              </w:rPr>
            </w:pPr>
            <w:r>
              <w:rPr>
                <w:rFonts w:ascii="Arial" w:hAnsi="Arial" w:cs="Arial"/>
                <w:sz w:val="28"/>
                <w:szCs w:val="28"/>
              </w:rPr>
              <w:t>n + 7</w:t>
            </w:r>
          </w:p>
        </w:tc>
        <w:tc>
          <w:tcPr>
            <w:tcW w:w="4523" w:type="dxa"/>
          </w:tcPr>
          <w:p w14:paraId="5F72A169" w14:textId="2B9D0CC5" w:rsidR="006B5210" w:rsidRDefault="006B5210" w:rsidP="00300FEE">
            <w:pPr>
              <w:jc w:val="both"/>
              <w:rPr>
                <w:rFonts w:ascii="Arial" w:hAnsi="Arial" w:cs="Arial"/>
                <w:sz w:val="28"/>
                <w:szCs w:val="28"/>
              </w:rPr>
            </w:pPr>
            <w:r>
              <w:rPr>
                <w:rFonts w:ascii="Arial" w:hAnsi="Arial" w:cs="Arial"/>
                <w:sz w:val="28"/>
                <w:szCs w:val="28"/>
              </w:rPr>
              <w:t>O(n)</w:t>
            </w:r>
          </w:p>
        </w:tc>
      </w:tr>
      <w:tr w:rsidR="006B5210" w14:paraId="3723B8EB" w14:textId="77777777" w:rsidTr="006B5210">
        <w:trPr>
          <w:trHeight w:val="303"/>
        </w:trPr>
        <w:tc>
          <w:tcPr>
            <w:tcW w:w="4523" w:type="dxa"/>
          </w:tcPr>
          <w:p w14:paraId="645C3609" w14:textId="7C31FE4A" w:rsidR="006B5210" w:rsidRDefault="006B5210" w:rsidP="00300FEE">
            <w:pPr>
              <w:jc w:val="both"/>
              <w:rPr>
                <w:rFonts w:ascii="Arial" w:hAnsi="Arial" w:cs="Arial"/>
                <w:sz w:val="28"/>
                <w:szCs w:val="28"/>
              </w:rPr>
            </w:pPr>
            <w:r>
              <w:rPr>
                <w:rFonts w:ascii="Arial" w:hAnsi="Arial" w:cs="Arial"/>
                <w:sz w:val="28"/>
                <w:szCs w:val="28"/>
              </w:rPr>
              <w:t>n + n²+7</w:t>
            </w:r>
          </w:p>
        </w:tc>
        <w:tc>
          <w:tcPr>
            <w:tcW w:w="4523" w:type="dxa"/>
          </w:tcPr>
          <w:p w14:paraId="4091DEF8" w14:textId="61B0FE05" w:rsidR="006B5210" w:rsidRDefault="006B5210" w:rsidP="00300FEE">
            <w:pPr>
              <w:jc w:val="both"/>
              <w:rPr>
                <w:rFonts w:ascii="Arial" w:hAnsi="Arial" w:cs="Arial"/>
                <w:sz w:val="28"/>
                <w:szCs w:val="28"/>
              </w:rPr>
            </w:pPr>
            <w:r>
              <w:rPr>
                <w:rFonts w:ascii="Arial" w:hAnsi="Arial" w:cs="Arial"/>
                <w:sz w:val="28"/>
                <w:szCs w:val="28"/>
              </w:rPr>
              <w:t>O(n²)</w:t>
            </w:r>
          </w:p>
        </w:tc>
      </w:tr>
      <w:tr w:rsidR="006B5210" w14:paraId="2A4283BA" w14:textId="77777777" w:rsidTr="006B5210">
        <w:trPr>
          <w:trHeight w:val="318"/>
        </w:trPr>
        <w:tc>
          <w:tcPr>
            <w:tcW w:w="4523" w:type="dxa"/>
          </w:tcPr>
          <w:p w14:paraId="34CC0717" w14:textId="6386C579" w:rsidR="006B5210" w:rsidRDefault="006B5210" w:rsidP="00300FEE">
            <w:pPr>
              <w:jc w:val="both"/>
              <w:rPr>
                <w:rFonts w:ascii="Arial" w:hAnsi="Arial" w:cs="Arial"/>
                <w:sz w:val="28"/>
                <w:szCs w:val="28"/>
              </w:rPr>
            </w:pPr>
            <w:r>
              <w:rPr>
                <w:rFonts w:ascii="Arial" w:hAnsi="Arial" w:cs="Arial"/>
                <w:sz w:val="28"/>
                <w:szCs w:val="28"/>
              </w:rPr>
              <w:t>n² + n³ + 7</w:t>
            </w:r>
          </w:p>
        </w:tc>
        <w:tc>
          <w:tcPr>
            <w:tcW w:w="4523" w:type="dxa"/>
          </w:tcPr>
          <w:p w14:paraId="1238DB52" w14:textId="26092CA0" w:rsidR="006B5210" w:rsidRDefault="006B5210" w:rsidP="00300FEE">
            <w:pPr>
              <w:jc w:val="both"/>
              <w:rPr>
                <w:rFonts w:ascii="Arial" w:hAnsi="Arial" w:cs="Arial"/>
                <w:sz w:val="28"/>
                <w:szCs w:val="28"/>
              </w:rPr>
            </w:pPr>
            <w:r>
              <w:rPr>
                <w:rFonts w:ascii="Arial" w:hAnsi="Arial" w:cs="Arial"/>
                <w:sz w:val="28"/>
                <w:szCs w:val="28"/>
              </w:rPr>
              <w:t>O(n³)</w:t>
            </w:r>
          </w:p>
        </w:tc>
      </w:tr>
      <w:tr w:rsidR="006B5210" w14:paraId="70838792" w14:textId="77777777" w:rsidTr="006B5210">
        <w:trPr>
          <w:trHeight w:val="289"/>
        </w:trPr>
        <w:tc>
          <w:tcPr>
            <w:tcW w:w="4523" w:type="dxa"/>
          </w:tcPr>
          <w:p w14:paraId="1EB8A546" w14:textId="18CAFAA8" w:rsidR="006B5210" w:rsidRDefault="006B5210" w:rsidP="00300FEE">
            <w:pPr>
              <w:jc w:val="both"/>
              <w:rPr>
                <w:rFonts w:ascii="Arial" w:hAnsi="Arial" w:cs="Arial"/>
                <w:sz w:val="28"/>
                <w:szCs w:val="28"/>
              </w:rPr>
            </w:pPr>
            <w:r>
              <w:rPr>
                <w:rFonts w:ascii="Arial" w:hAnsi="Arial" w:cs="Arial"/>
                <w:sz w:val="28"/>
                <w:szCs w:val="28"/>
              </w:rPr>
              <w:t>n + n² + n³ + 7</w:t>
            </w:r>
          </w:p>
        </w:tc>
        <w:tc>
          <w:tcPr>
            <w:tcW w:w="4523" w:type="dxa"/>
          </w:tcPr>
          <w:p w14:paraId="2CA92880" w14:textId="009948A9" w:rsidR="006B5210" w:rsidRDefault="006B5210" w:rsidP="00300FEE">
            <w:pPr>
              <w:jc w:val="both"/>
              <w:rPr>
                <w:rFonts w:ascii="Arial" w:hAnsi="Arial" w:cs="Arial"/>
                <w:sz w:val="28"/>
                <w:szCs w:val="28"/>
              </w:rPr>
            </w:pPr>
            <w:r>
              <w:rPr>
                <w:rFonts w:ascii="Arial" w:hAnsi="Arial" w:cs="Arial"/>
                <w:sz w:val="28"/>
                <w:szCs w:val="28"/>
              </w:rPr>
              <w:t>O(n³)</w:t>
            </w:r>
          </w:p>
        </w:tc>
      </w:tr>
    </w:tbl>
    <w:p w14:paraId="0D19FB01" w14:textId="740B741B" w:rsidR="006B5210" w:rsidRDefault="006B5210" w:rsidP="00300FEE">
      <w:pPr>
        <w:jc w:val="both"/>
        <w:rPr>
          <w:rFonts w:ascii="Arial" w:hAnsi="Arial" w:cs="Arial"/>
          <w:sz w:val="28"/>
          <w:szCs w:val="28"/>
        </w:rPr>
      </w:pPr>
      <w:r>
        <w:rPr>
          <w:rFonts w:ascii="Arial" w:hAnsi="Arial" w:cs="Arial"/>
          <w:sz w:val="28"/>
          <w:szCs w:val="28"/>
        </w:rPr>
        <w:lastRenderedPageBreak/>
        <w:t>Foram mencionados outros tipos de análise assintótica:</w:t>
      </w:r>
    </w:p>
    <w:p w14:paraId="767224EB" w14:textId="1D4E9A90"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Big-Ômega (Big-</w:t>
      </w:r>
      <w:r w:rsidRPr="006B5210">
        <w:rPr>
          <w:rFonts w:ascii="Cambria Math" w:hAnsi="Cambria Math" w:cs="Cambria Math"/>
          <w:sz w:val="28"/>
          <w:szCs w:val="28"/>
        </w:rPr>
        <w:t>𝞨</w:t>
      </w:r>
      <w:r>
        <w:rPr>
          <w:rFonts w:ascii="Cambria Math" w:hAnsi="Cambria Math" w:cs="Cambria Math"/>
          <w:sz w:val="28"/>
          <w:szCs w:val="28"/>
        </w:rPr>
        <w:t>)</w:t>
      </w:r>
    </w:p>
    <w:p w14:paraId="273F7E29" w14:textId="0965589B" w:rsidR="006B5210" w:rsidRP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Big-Theta (Big-</w:t>
      </w:r>
      <w:r w:rsidRPr="006B5210">
        <w:rPr>
          <w:rFonts w:ascii="Cambria Math" w:hAnsi="Cambria Math" w:cs="Cambria Math"/>
          <w:sz w:val="28"/>
          <w:szCs w:val="28"/>
        </w:rPr>
        <w:t>𝞡</w:t>
      </w:r>
      <w:r>
        <w:rPr>
          <w:rFonts w:ascii="Cambria Math" w:hAnsi="Cambria Math" w:cs="Cambria Math"/>
          <w:sz w:val="28"/>
          <w:szCs w:val="28"/>
        </w:rPr>
        <w:t>)</w:t>
      </w:r>
    </w:p>
    <w:p w14:paraId="3C8E7F54" w14:textId="46EC2882"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 xml:space="preserve">Notação Pequeno-o </w:t>
      </w:r>
    </w:p>
    <w:p w14:paraId="262E4685" w14:textId="47D6D615"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Pequeno-Ômega</w:t>
      </w:r>
    </w:p>
    <w:p w14:paraId="17DFB3CE" w14:textId="49902D65" w:rsidR="006B5210" w:rsidRDefault="006B5210" w:rsidP="006B5210">
      <w:pPr>
        <w:jc w:val="both"/>
        <w:rPr>
          <w:rFonts w:ascii="Arial" w:hAnsi="Arial" w:cs="Arial"/>
          <w:sz w:val="28"/>
          <w:szCs w:val="28"/>
        </w:rPr>
      </w:pPr>
      <w:r>
        <w:rPr>
          <w:rFonts w:ascii="Arial" w:hAnsi="Arial" w:cs="Arial"/>
          <w:sz w:val="28"/>
          <w:szCs w:val="28"/>
        </w:rPr>
        <w:t>Mais informaçõe sobre esses tipos de notações nos slides da aula.</w:t>
      </w:r>
    </w:p>
    <w:p w14:paraId="3B2A5CB9" w14:textId="6A822019" w:rsidR="006B5210" w:rsidRDefault="006B5210" w:rsidP="006B5210">
      <w:pPr>
        <w:jc w:val="both"/>
        <w:rPr>
          <w:rFonts w:ascii="Arial" w:hAnsi="Arial" w:cs="Arial"/>
          <w:sz w:val="28"/>
          <w:szCs w:val="28"/>
        </w:rPr>
      </w:pPr>
      <w:r>
        <w:rPr>
          <w:rFonts w:ascii="Arial" w:hAnsi="Arial" w:cs="Arial"/>
          <w:sz w:val="28"/>
          <w:szCs w:val="28"/>
        </w:rPr>
        <w:t>Foram explicadas classes de complexidade de problemas comums:</w:t>
      </w:r>
    </w:p>
    <w:p w14:paraId="1DD3864E" w14:textId="75D1700F"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O(1) Ordem constante:</w:t>
      </w:r>
    </w:p>
    <w:p w14:paraId="7EC4EE4D" w14:textId="59693A53"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Independente do tamanho da entrada. Custo fixo</w:t>
      </w:r>
      <w:r w:rsidR="004B30E6">
        <w:rPr>
          <w:rFonts w:ascii="Arial" w:hAnsi="Arial" w:cs="Arial"/>
          <w:sz w:val="26"/>
          <w:szCs w:val="26"/>
        </w:rPr>
        <w:t>;</w:t>
      </w:r>
    </w:p>
    <w:p w14:paraId="42C86FB0" w14:textId="74F3105E"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O(log(n)) Ordem logarítmica</w:t>
      </w:r>
      <w:r>
        <w:rPr>
          <w:rFonts w:ascii="Arial" w:hAnsi="Arial" w:cs="Arial"/>
          <w:b/>
          <w:bCs/>
          <w:sz w:val="28"/>
          <w:szCs w:val="28"/>
        </w:rPr>
        <w:t>:</w:t>
      </w:r>
    </w:p>
    <w:p w14:paraId="125D8A39" w14:textId="77777777"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Típica de algoritmos que resolvem um problema</w:t>
      </w:r>
    </w:p>
    <w:p w14:paraId="793747BD" w14:textId="58592B36"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transformando-o em problemas menores</w:t>
      </w:r>
      <w:r w:rsidR="004B30E6">
        <w:rPr>
          <w:rFonts w:ascii="Arial" w:hAnsi="Arial" w:cs="Arial"/>
          <w:sz w:val="26"/>
          <w:szCs w:val="26"/>
        </w:rPr>
        <w:t>;</w:t>
      </w:r>
    </w:p>
    <w:p w14:paraId="26D7B802" w14:textId="79F43826"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O(n) ordem linea</w:t>
      </w:r>
      <w:r w:rsidRPr="006B5210">
        <w:rPr>
          <w:rFonts w:ascii="Arial" w:hAnsi="Arial" w:cs="Arial"/>
          <w:b/>
          <w:bCs/>
          <w:sz w:val="28"/>
          <w:szCs w:val="28"/>
        </w:rPr>
        <w:t>r:</w:t>
      </w:r>
    </w:p>
    <w:p w14:paraId="04248607" w14:textId="5F9D3C36"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 xml:space="preserve">Em geral, uma certa </w:t>
      </w:r>
      <w:r w:rsidRPr="006B5210">
        <w:rPr>
          <w:rFonts w:ascii="Arial" w:hAnsi="Arial" w:cs="Arial"/>
          <w:sz w:val="26"/>
          <w:szCs w:val="26"/>
        </w:rPr>
        <w:t xml:space="preserve">quantidade </w:t>
      </w:r>
      <w:r w:rsidRPr="006B5210">
        <w:rPr>
          <w:rFonts w:ascii="Arial" w:hAnsi="Arial" w:cs="Arial"/>
          <w:sz w:val="26"/>
          <w:szCs w:val="26"/>
        </w:rPr>
        <w:t>de operações é</w:t>
      </w:r>
    </w:p>
    <w:p w14:paraId="1FF16DB8" w14:textId="2941B212"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realizada sobre cada elemento de entrada</w:t>
      </w:r>
      <w:r w:rsidRPr="006B5210">
        <w:rPr>
          <w:rFonts w:ascii="Arial" w:hAnsi="Arial" w:cs="Arial"/>
          <w:sz w:val="26"/>
          <w:szCs w:val="26"/>
        </w:rPr>
        <w:t xml:space="preserve"> (um for loop)</w:t>
      </w:r>
      <w:r w:rsidR="004B30E6">
        <w:rPr>
          <w:rFonts w:ascii="Arial" w:hAnsi="Arial" w:cs="Arial"/>
          <w:sz w:val="26"/>
          <w:szCs w:val="26"/>
        </w:rPr>
        <w:t>;</w:t>
      </w:r>
    </w:p>
    <w:p w14:paraId="56310A3C" w14:textId="291AF794"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O(n(log(n)) ordem log linear</w:t>
      </w:r>
      <w:r w:rsidRPr="006B5210">
        <w:rPr>
          <w:rFonts w:ascii="Arial" w:hAnsi="Arial" w:cs="Arial"/>
          <w:b/>
          <w:bCs/>
          <w:sz w:val="28"/>
          <w:szCs w:val="28"/>
        </w:rPr>
        <w:t>:</w:t>
      </w:r>
    </w:p>
    <w:p w14:paraId="6352F47B" w14:textId="0A98A04B" w:rsid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Algoritmos que trabalham com particionamento</w:t>
      </w:r>
      <w:r w:rsidRPr="006B5210">
        <w:rPr>
          <w:rFonts w:ascii="Arial" w:hAnsi="Arial" w:cs="Arial"/>
          <w:sz w:val="26"/>
          <w:szCs w:val="26"/>
        </w:rPr>
        <w:t xml:space="preserve"> </w:t>
      </w:r>
      <w:r w:rsidRPr="006B5210">
        <w:rPr>
          <w:rFonts w:ascii="Arial" w:hAnsi="Arial" w:cs="Arial"/>
          <w:sz w:val="26"/>
          <w:szCs w:val="26"/>
        </w:rPr>
        <w:t>dos dados;</w:t>
      </w:r>
      <w:r w:rsidRPr="006B5210">
        <w:rPr>
          <w:rFonts w:ascii="Arial" w:hAnsi="Arial" w:cs="Arial"/>
          <w:sz w:val="26"/>
          <w:szCs w:val="26"/>
        </w:rPr>
        <w:t xml:space="preserve"> </w:t>
      </w:r>
      <w:r w:rsidRPr="006B5210">
        <w:rPr>
          <w:rFonts w:ascii="Arial" w:hAnsi="Arial" w:cs="Arial"/>
          <w:sz w:val="26"/>
          <w:szCs w:val="26"/>
        </w:rPr>
        <w:t>Resolvem um problema transformando-o em</w:t>
      </w:r>
      <w:r w:rsidRPr="006B5210">
        <w:rPr>
          <w:rFonts w:ascii="Arial" w:hAnsi="Arial" w:cs="Arial"/>
          <w:sz w:val="26"/>
          <w:szCs w:val="26"/>
        </w:rPr>
        <w:t xml:space="preserve"> </w:t>
      </w:r>
      <w:r w:rsidRPr="006B5210">
        <w:rPr>
          <w:rFonts w:ascii="Arial" w:hAnsi="Arial" w:cs="Arial"/>
          <w:sz w:val="26"/>
          <w:szCs w:val="26"/>
        </w:rPr>
        <w:t>problemas menores, que são resolvidos de</w:t>
      </w:r>
      <w:r w:rsidRPr="006B5210">
        <w:rPr>
          <w:rFonts w:ascii="Arial" w:hAnsi="Arial" w:cs="Arial"/>
          <w:sz w:val="26"/>
          <w:szCs w:val="26"/>
        </w:rPr>
        <w:t xml:space="preserve"> </w:t>
      </w:r>
      <w:r w:rsidRPr="006B5210">
        <w:rPr>
          <w:rFonts w:ascii="Arial" w:hAnsi="Arial" w:cs="Arial"/>
          <w:sz w:val="26"/>
          <w:szCs w:val="26"/>
        </w:rPr>
        <w:t>forma independente e depois unidos;</w:t>
      </w:r>
    </w:p>
    <w:p w14:paraId="49AB84AE" w14:textId="35DBD4E4" w:rsidR="006B5210" w:rsidRPr="006B5210" w:rsidRDefault="006B5210" w:rsidP="004B30E6">
      <w:pPr>
        <w:pStyle w:val="ListParagraph"/>
        <w:numPr>
          <w:ilvl w:val="0"/>
          <w:numId w:val="3"/>
        </w:numPr>
        <w:spacing w:line="240" w:lineRule="auto"/>
        <w:jc w:val="both"/>
        <w:rPr>
          <w:rFonts w:ascii="Arial" w:hAnsi="Arial" w:cs="Arial"/>
          <w:b/>
          <w:bCs/>
          <w:sz w:val="30"/>
          <w:szCs w:val="30"/>
        </w:rPr>
      </w:pPr>
      <w:r w:rsidRPr="006B5210">
        <w:rPr>
          <w:rFonts w:ascii="Arial" w:hAnsi="Arial" w:cs="Arial"/>
          <w:b/>
          <w:bCs/>
          <w:sz w:val="30"/>
          <w:szCs w:val="30"/>
        </w:rPr>
        <w:t>O(n</w:t>
      </w:r>
      <w:r>
        <w:rPr>
          <w:rFonts w:ascii="Arial" w:hAnsi="Arial" w:cs="Arial"/>
          <w:b/>
          <w:bCs/>
          <w:sz w:val="30"/>
          <w:szCs w:val="30"/>
        </w:rPr>
        <w:t>²</w:t>
      </w:r>
      <w:r w:rsidRPr="006B5210">
        <w:rPr>
          <w:rFonts w:ascii="Arial" w:hAnsi="Arial" w:cs="Arial"/>
          <w:b/>
          <w:bCs/>
          <w:sz w:val="30"/>
          <w:szCs w:val="30"/>
        </w:rPr>
        <w:t>) ordem quadrática</w:t>
      </w:r>
      <w:r>
        <w:rPr>
          <w:rFonts w:ascii="Arial" w:hAnsi="Arial" w:cs="Arial"/>
          <w:b/>
          <w:bCs/>
          <w:sz w:val="30"/>
          <w:szCs w:val="30"/>
        </w:rPr>
        <w:t>:</w:t>
      </w:r>
    </w:p>
    <w:p w14:paraId="1C4A0137" w14:textId="79A4B4C9" w:rsid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Normalmente ocorre quando os dados sãoprocessados aos pares</w:t>
      </w:r>
      <w:r w:rsidRPr="006B5210">
        <w:rPr>
          <w:rFonts w:ascii="Arial" w:hAnsi="Arial" w:cs="Arial"/>
          <w:sz w:val="26"/>
          <w:szCs w:val="26"/>
        </w:rPr>
        <w:t xml:space="preserve"> (for loop dentro de um for loop)</w:t>
      </w:r>
    </w:p>
    <w:p w14:paraId="1BC817C7" w14:textId="21340E20" w:rsidR="006B5210" w:rsidRPr="006B5210" w:rsidRDefault="006B5210" w:rsidP="004B30E6">
      <w:pPr>
        <w:pStyle w:val="ListParagraph"/>
        <w:numPr>
          <w:ilvl w:val="0"/>
          <w:numId w:val="3"/>
        </w:numPr>
        <w:spacing w:line="240" w:lineRule="auto"/>
        <w:jc w:val="both"/>
        <w:rPr>
          <w:rFonts w:ascii="Arial" w:hAnsi="Arial" w:cs="Arial"/>
          <w:b/>
          <w:bCs/>
          <w:sz w:val="30"/>
          <w:szCs w:val="30"/>
        </w:rPr>
      </w:pPr>
      <w:r w:rsidRPr="006B5210">
        <w:rPr>
          <w:rFonts w:ascii="Arial" w:hAnsi="Arial" w:cs="Arial"/>
          <w:b/>
          <w:bCs/>
          <w:sz w:val="30"/>
          <w:szCs w:val="30"/>
        </w:rPr>
        <w:t>O(n</w:t>
      </w:r>
      <w:r>
        <w:rPr>
          <w:rFonts w:ascii="Arial" w:hAnsi="Arial" w:cs="Arial"/>
          <w:b/>
          <w:bCs/>
          <w:sz w:val="30"/>
          <w:szCs w:val="30"/>
        </w:rPr>
        <w:t>³</w:t>
      </w:r>
      <w:r w:rsidRPr="006B5210">
        <w:rPr>
          <w:rFonts w:ascii="Arial" w:hAnsi="Arial" w:cs="Arial"/>
          <w:b/>
          <w:bCs/>
          <w:sz w:val="30"/>
          <w:szCs w:val="30"/>
        </w:rPr>
        <w:t>) ordem cúbica</w:t>
      </w:r>
      <w:r w:rsidR="004B30E6">
        <w:rPr>
          <w:rFonts w:ascii="Arial" w:hAnsi="Arial" w:cs="Arial"/>
          <w:b/>
          <w:bCs/>
          <w:sz w:val="30"/>
          <w:szCs w:val="30"/>
        </w:rPr>
        <w:t>:</w:t>
      </w:r>
    </w:p>
    <w:p w14:paraId="63096CA7" w14:textId="518AF7ED" w:rsidR="004B30E6" w:rsidRDefault="006B5210" w:rsidP="004B30E6">
      <w:pPr>
        <w:pStyle w:val="ListParagraph"/>
        <w:spacing w:line="240" w:lineRule="auto"/>
        <w:ind w:left="1440"/>
        <w:jc w:val="both"/>
        <w:rPr>
          <w:rFonts w:ascii="Arial" w:hAnsi="Arial" w:cs="Arial"/>
          <w:sz w:val="26"/>
          <w:szCs w:val="26"/>
        </w:rPr>
      </w:pPr>
      <w:r w:rsidRPr="006B5210">
        <w:rPr>
          <w:rFonts w:ascii="Arial" w:hAnsi="Arial" w:cs="Arial"/>
          <w:sz w:val="26"/>
          <w:szCs w:val="26"/>
        </w:rPr>
        <w:t>É caracterizado pela presença de três estruturas</w:t>
      </w:r>
      <w:r>
        <w:rPr>
          <w:rFonts w:ascii="Arial" w:hAnsi="Arial" w:cs="Arial"/>
          <w:sz w:val="26"/>
          <w:szCs w:val="26"/>
        </w:rPr>
        <w:t xml:space="preserve"> </w:t>
      </w:r>
      <w:r w:rsidRPr="006B5210">
        <w:rPr>
          <w:rFonts w:ascii="Arial" w:hAnsi="Arial" w:cs="Arial"/>
          <w:sz w:val="26"/>
          <w:szCs w:val="26"/>
        </w:rPr>
        <w:t xml:space="preserve">de repetição </w:t>
      </w:r>
      <w:r>
        <w:rPr>
          <w:rFonts w:ascii="Arial" w:hAnsi="Arial" w:cs="Arial"/>
          <w:sz w:val="26"/>
          <w:szCs w:val="26"/>
        </w:rPr>
        <w:t xml:space="preserve">(for </w:t>
      </w:r>
    </w:p>
    <w:p w14:paraId="1E22D889" w14:textId="77777777" w:rsidR="004B30E6" w:rsidRDefault="006B5210" w:rsidP="004B30E6">
      <w:pPr>
        <w:pStyle w:val="ListParagraph"/>
        <w:spacing w:line="240" w:lineRule="auto"/>
        <w:ind w:left="1440"/>
        <w:jc w:val="both"/>
        <w:rPr>
          <w:rFonts w:ascii="Arial" w:hAnsi="Arial" w:cs="Arial"/>
          <w:sz w:val="26"/>
          <w:szCs w:val="26"/>
        </w:rPr>
      </w:pPr>
      <w:r>
        <w:rPr>
          <w:rFonts w:ascii="Arial" w:hAnsi="Arial" w:cs="Arial"/>
          <w:sz w:val="26"/>
          <w:szCs w:val="26"/>
        </w:rPr>
        <w:t xml:space="preserve">loop) </w:t>
      </w:r>
      <w:r w:rsidRPr="006B5210">
        <w:rPr>
          <w:rFonts w:ascii="Arial" w:hAnsi="Arial" w:cs="Arial"/>
          <w:sz w:val="26"/>
          <w:szCs w:val="26"/>
        </w:rPr>
        <w:t>aninhadas;</w:t>
      </w:r>
    </w:p>
    <w:p w14:paraId="2DC7E635" w14:textId="650EA5A8" w:rsidR="004B30E6" w:rsidRPr="004B30E6" w:rsidRDefault="006B5210" w:rsidP="004B30E6">
      <w:pPr>
        <w:pStyle w:val="ListParagraph"/>
        <w:numPr>
          <w:ilvl w:val="0"/>
          <w:numId w:val="3"/>
        </w:numPr>
        <w:spacing w:line="240" w:lineRule="auto"/>
        <w:jc w:val="both"/>
        <w:rPr>
          <w:rFonts w:ascii="Arial" w:hAnsi="Arial" w:cs="Arial"/>
          <w:b/>
          <w:bCs/>
          <w:sz w:val="30"/>
          <w:szCs w:val="30"/>
        </w:rPr>
      </w:pPr>
      <w:r w:rsidRPr="004B30E6">
        <w:rPr>
          <w:rFonts w:ascii="Arial" w:hAnsi="Arial" w:cs="Arial"/>
          <w:b/>
          <w:bCs/>
          <w:sz w:val="30"/>
          <w:szCs w:val="30"/>
        </w:rPr>
        <w:t>O(2</w:t>
      </w:r>
      <w:r w:rsidR="004B30E6" w:rsidRPr="004B30E6">
        <w:rPr>
          <w:rFonts w:ascii="Arial" w:hAnsi="Arial" w:cs="Arial"/>
          <w:b/>
          <w:bCs/>
          <w:sz w:val="30"/>
          <w:szCs w:val="30"/>
          <w:vertAlign w:val="superscript"/>
        </w:rPr>
        <w:t>n</w:t>
      </w:r>
      <w:r w:rsidRPr="004B30E6">
        <w:rPr>
          <w:rFonts w:ascii="Arial" w:hAnsi="Arial" w:cs="Arial"/>
          <w:b/>
          <w:bCs/>
          <w:sz w:val="30"/>
          <w:szCs w:val="30"/>
        </w:rPr>
        <w:t>) ordem exponencial</w:t>
      </w:r>
      <w:r w:rsidR="004B30E6">
        <w:rPr>
          <w:rFonts w:ascii="Arial" w:hAnsi="Arial" w:cs="Arial"/>
          <w:b/>
          <w:bCs/>
          <w:sz w:val="30"/>
          <w:szCs w:val="30"/>
        </w:rPr>
        <w:t>:</w:t>
      </w:r>
    </w:p>
    <w:p w14:paraId="6AA7B4DC" w14:textId="108BE66C" w:rsidR="006B5210" w:rsidRDefault="006B5210" w:rsidP="004B30E6">
      <w:pPr>
        <w:spacing w:line="240" w:lineRule="auto"/>
        <w:ind w:left="1416"/>
        <w:jc w:val="both"/>
        <w:rPr>
          <w:rFonts w:ascii="Arial" w:hAnsi="Arial" w:cs="Arial"/>
          <w:sz w:val="26"/>
          <w:szCs w:val="26"/>
        </w:rPr>
      </w:pPr>
      <w:r w:rsidRPr="006B5210">
        <w:rPr>
          <w:rFonts w:ascii="Arial" w:hAnsi="Arial" w:cs="Arial"/>
          <w:sz w:val="26"/>
          <w:szCs w:val="26"/>
        </w:rPr>
        <w:t>Geralmente ocorre quando se usa uma soluçã</w:t>
      </w:r>
      <w:r w:rsidR="004B30E6">
        <w:rPr>
          <w:rFonts w:ascii="Arial" w:hAnsi="Arial" w:cs="Arial"/>
          <w:sz w:val="26"/>
          <w:szCs w:val="26"/>
        </w:rPr>
        <w:t xml:space="preserve">o </w:t>
      </w:r>
      <w:r w:rsidRPr="006B5210">
        <w:rPr>
          <w:rFonts w:ascii="Arial" w:hAnsi="Arial" w:cs="Arial"/>
          <w:sz w:val="26"/>
          <w:szCs w:val="26"/>
        </w:rPr>
        <w:t>de força bruta. Não são úteis do ponto de vista</w:t>
      </w:r>
      <w:r w:rsidR="004B30E6">
        <w:rPr>
          <w:rFonts w:ascii="Arial" w:hAnsi="Arial" w:cs="Arial"/>
          <w:sz w:val="26"/>
          <w:szCs w:val="26"/>
        </w:rPr>
        <w:t xml:space="preserve"> </w:t>
      </w:r>
      <w:r w:rsidRPr="006B5210">
        <w:rPr>
          <w:rFonts w:ascii="Arial" w:hAnsi="Arial" w:cs="Arial"/>
          <w:sz w:val="26"/>
          <w:szCs w:val="26"/>
        </w:rPr>
        <w:t>prático;</w:t>
      </w:r>
    </w:p>
    <w:p w14:paraId="2EBD3AE1" w14:textId="77777777" w:rsidR="004B30E6" w:rsidRDefault="004B30E6" w:rsidP="004B30E6">
      <w:pPr>
        <w:pStyle w:val="ListParagraph"/>
        <w:numPr>
          <w:ilvl w:val="0"/>
          <w:numId w:val="4"/>
        </w:numPr>
        <w:spacing w:line="240" w:lineRule="auto"/>
        <w:jc w:val="both"/>
        <w:rPr>
          <w:rFonts w:ascii="Arial" w:hAnsi="Arial" w:cs="Arial"/>
          <w:b/>
          <w:bCs/>
          <w:sz w:val="30"/>
          <w:szCs w:val="30"/>
        </w:rPr>
      </w:pPr>
      <w:r w:rsidRPr="004B30E6">
        <w:rPr>
          <w:rFonts w:ascii="Arial" w:hAnsi="Arial" w:cs="Arial"/>
          <w:b/>
          <w:bCs/>
          <w:sz w:val="30"/>
          <w:szCs w:val="30"/>
        </w:rPr>
        <w:t>O(n!) ordem fatorial</w:t>
      </w:r>
      <w:r>
        <w:rPr>
          <w:rFonts w:ascii="Arial" w:hAnsi="Arial" w:cs="Arial"/>
          <w:b/>
          <w:bCs/>
          <w:sz w:val="30"/>
          <w:szCs w:val="30"/>
        </w:rPr>
        <w:t>:</w:t>
      </w:r>
    </w:p>
    <w:p w14:paraId="047E1AA7" w14:textId="20607034" w:rsidR="004B30E6" w:rsidRPr="004B30E6" w:rsidRDefault="004B30E6" w:rsidP="004B30E6">
      <w:pPr>
        <w:pStyle w:val="ListParagraph"/>
        <w:spacing w:line="240" w:lineRule="auto"/>
        <w:ind w:left="1416"/>
        <w:jc w:val="both"/>
        <w:rPr>
          <w:rFonts w:ascii="Arial" w:hAnsi="Arial" w:cs="Arial"/>
          <w:b/>
          <w:bCs/>
          <w:sz w:val="30"/>
          <w:szCs w:val="30"/>
        </w:rPr>
      </w:pPr>
      <w:r w:rsidRPr="004B30E6">
        <w:rPr>
          <w:rFonts w:ascii="Arial" w:hAnsi="Arial" w:cs="Arial"/>
          <w:sz w:val="26"/>
          <w:szCs w:val="26"/>
        </w:rPr>
        <w:t>Geralmente ocorre quando se usa uma solução</w:t>
      </w:r>
      <w:r w:rsidRPr="004B30E6">
        <w:rPr>
          <w:rFonts w:ascii="Arial" w:hAnsi="Arial" w:cs="Arial"/>
          <w:sz w:val="26"/>
          <w:szCs w:val="26"/>
        </w:rPr>
        <w:t xml:space="preserve"> d</w:t>
      </w:r>
      <w:r w:rsidRPr="004B30E6">
        <w:rPr>
          <w:rFonts w:ascii="Arial" w:hAnsi="Arial" w:cs="Arial"/>
          <w:sz w:val="26"/>
          <w:szCs w:val="26"/>
        </w:rPr>
        <w:t>e força bruta.</w:t>
      </w:r>
      <w:r w:rsidRPr="004B30E6">
        <w:rPr>
          <w:rFonts w:ascii="Arial" w:hAnsi="Arial" w:cs="Arial"/>
          <w:sz w:val="26"/>
          <w:szCs w:val="26"/>
        </w:rPr>
        <w:t xml:space="preserve"> </w:t>
      </w:r>
      <w:r w:rsidRPr="004B30E6">
        <w:rPr>
          <w:rFonts w:ascii="Arial" w:hAnsi="Arial" w:cs="Arial"/>
          <w:sz w:val="26"/>
          <w:szCs w:val="26"/>
        </w:rPr>
        <w:t>Não são úteis do ponto de vista prático. Possui</w:t>
      </w:r>
      <w:r w:rsidRPr="004B30E6">
        <w:rPr>
          <w:rFonts w:ascii="Arial" w:hAnsi="Arial" w:cs="Arial"/>
          <w:sz w:val="26"/>
          <w:szCs w:val="26"/>
        </w:rPr>
        <w:t xml:space="preserve"> </w:t>
      </w:r>
      <w:r w:rsidRPr="004B30E6">
        <w:rPr>
          <w:rFonts w:ascii="Arial" w:hAnsi="Arial" w:cs="Arial"/>
          <w:sz w:val="26"/>
          <w:szCs w:val="26"/>
        </w:rPr>
        <w:t>um comportamento muito pior que o exponencial</w:t>
      </w:r>
      <w:r w:rsidRPr="004B30E6">
        <w:rPr>
          <w:rFonts w:ascii="Arial" w:hAnsi="Arial" w:cs="Arial"/>
          <w:sz w:val="26"/>
          <w:szCs w:val="26"/>
        </w:rPr>
        <w:t>.</w:t>
      </w:r>
    </w:p>
    <w:tbl>
      <w:tblPr>
        <w:tblStyle w:val="GridTable1Light-Accent1"/>
        <w:tblW w:w="9924" w:type="dxa"/>
        <w:tblLook w:val="04A0" w:firstRow="1" w:lastRow="0" w:firstColumn="1" w:lastColumn="0" w:noHBand="0" w:noVBand="1"/>
      </w:tblPr>
      <w:tblGrid>
        <w:gridCol w:w="1702"/>
        <w:gridCol w:w="2977"/>
        <w:gridCol w:w="2410"/>
        <w:gridCol w:w="2835"/>
      </w:tblGrid>
      <w:tr w:rsidR="004B30E6" w14:paraId="47A1680C" w14:textId="77777777" w:rsidTr="004B3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371EB86" w14:textId="3A11D593" w:rsidR="004B30E6" w:rsidRDefault="004B30E6" w:rsidP="004B30E6">
            <w:pPr>
              <w:jc w:val="center"/>
              <w:rPr>
                <w:rFonts w:ascii="Arial" w:hAnsi="Arial" w:cs="Arial"/>
                <w:sz w:val="26"/>
                <w:szCs w:val="26"/>
              </w:rPr>
            </w:pPr>
            <w:r>
              <w:rPr>
                <w:rFonts w:ascii="Arial" w:hAnsi="Arial" w:cs="Arial"/>
                <w:sz w:val="26"/>
                <w:szCs w:val="26"/>
              </w:rPr>
              <w:t>f(n)</w:t>
            </w:r>
          </w:p>
        </w:tc>
        <w:tc>
          <w:tcPr>
            <w:tcW w:w="2977" w:type="dxa"/>
          </w:tcPr>
          <w:p w14:paraId="046559A9" w14:textId="6B556CB1"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10</w:t>
            </w:r>
          </w:p>
        </w:tc>
        <w:tc>
          <w:tcPr>
            <w:tcW w:w="2410" w:type="dxa"/>
          </w:tcPr>
          <w:p w14:paraId="3F2D640A" w14:textId="7F426EF0"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50</w:t>
            </w:r>
          </w:p>
        </w:tc>
        <w:tc>
          <w:tcPr>
            <w:tcW w:w="2835" w:type="dxa"/>
          </w:tcPr>
          <w:p w14:paraId="4B639D96" w14:textId="32A6F063"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100</w:t>
            </w:r>
          </w:p>
        </w:tc>
      </w:tr>
      <w:tr w:rsidR="004B30E6" w14:paraId="242F285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1621650F" w14:textId="593B4696" w:rsidR="004B30E6" w:rsidRDefault="004B30E6" w:rsidP="004B30E6">
            <w:pPr>
              <w:jc w:val="center"/>
              <w:rPr>
                <w:rFonts w:ascii="Arial" w:hAnsi="Arial" w:cs="Arial"/>
                <w:sz w:val="26"/>
                <w:szCs w:val="26"/>
              </w:rPr>
            </w:pPr>
            <w:r>
              <w:rPr>
                <w:rFonts w:ascii="Arial" w:hAnsi="Arial" w:cs="Arial"/>
                <w:sz w:val="26"/>
                <w:szCs w:val="26"/>
              </w:rPr>
              <w:t>n</w:t>
            </w:r>
          </w:p>
        </w:tc>
        <w:tc>
          <w:tcPr>
            <w:tcW w:w="2977" w:type="dxa"/>
          </w:tcPr>
          <w:p w14:paraId="1A2EBBFB" w14:textId="0884F08F"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1.0E-05 segundos</w:t>
            </w:r>
          </w:p>
        </w:tc>
        <w:tc>
          <w:tcPr>
            <w:tcW w:w="2410" w:type="dxa"/>
          </w:tcPr>
          <w:p w14:paraId="0DEE4342" w14:textId="5DA6865F"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5,0E-05 segundos</w:t>
            </w:r>
          </w:p>
        </w:tc>
        <w:tc>
          <w:tcPr>
            <w:tcW w:w="2835" w:type="dxa"/>
          </w:tcPr>
          <w:p w14:paraId="089701DD" w14:textId="5810BF4E"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6,0E-05 segundos</w:t>
            </w:r>
          </w:p>
        </w:tc>
      </w:tr>
      <w:tr w:rsidR="004B30E6" w14:paraId="7C90F9A6"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402A8BA2" w14:textId="64210CB6" w:rsidR="004B30E6" w:rsidRDefault="004B30E6" w:rsidP="004B30E6">
            <w:pPr>
              <w:jc w:val="center"/>
              <w:rPr>
                <w:rFonts w:ascii="Arial" w:hAnsi="Arial" w:cs="Arial"/>
                <w:sz w:val="26"/>
                <w:szCs w:val="26"/>
              </w:rPr>
            </w:pPr>
            <w:r>
              <w:rPr>
                <w:rFonts w:ascii="Arial" w:hAnsi="Arial" w:cs="Arial"/>
                <w:sz w:val="26"/>
                <w:szCs w:val="26"/>
              </w:rPr>
              <w:t>n log n</w:t>
            </w:r>
          </w:p>
        </w:tc>
        <w:tc>
          <w:tcPr>
            <w:tcW w:w="2977" w:type="dxa"/>
          </w:tcPr>
          <w:p w14:paraId="3B3BA862" w14:textId="72CF455D"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3,3E-05 segundos</w:t>
            </w:r>
          </w:p>
        </w:tc>
        <w:tc>
          <w:tcPr>
            <w:tcW w:w="2410" w:type="dxa"/>
          </w:tcPr>
          <w:p w14:paraId="7AB78BF8" w14:textId="24D3B44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2,8E-04 segundos</w:t>
            </w:r>
          </w:p>
        </w:tc>
        <w:tc>
          <w:tcPr>
            <w:tcW w:w="2835" w:type="dxa"/>
          </w:tcPr>
          <w:p w14:paraId="6E819729" w14:textId="1DBAF1A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3,5E-04 segundos</w:t>
            </w:r>
          </w:p>
        </w:tc>
      </w:tr>
      <w:tr w:rsidR="004B30E6" w14:paraId="4D3C15C4"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60C65BF3" w14:textId="68808AE5" w:rsidR="004B30E6" w:rsidRDefault="004B30E6" w:rsidP="004B30E6">
            <w:pPr>
              <w:jc w:val="center"/>
              <w:rPr>
                <w:rFonts w:ascii="Arial" w:hAnsi="Arial" w:cs="Arial"/>
                <w:sz w:val="26"/>
                <w:szCs w:val="26"/>
              </w:rPr>
            </w:pPr>
            <w:r>
              <w:rPr>
                <w:rFonts w:ascii="Arial" w:hAnsi="Arial" w:cs="Arial"/>
                <w:sz w:val="26"/>
                <w:szCs w:val="26"/>
              </w:rPr>
              <w:t>n²</w:t>
            </w:r>
          </w:p>
        </w:tc>
        <w:tc>
          <w:tcPr>
            <w:tcW w:w="2977" w:type="dxa"/>
          </w:tcPr>
          <w:p w14:paraId="34C262DA" w14:textId="2AB17AD4"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1</w:t>
            </w:r>
            <w:r w:rsidRPr="004B30E6">
              <w:rPr>
                <w:rFonts w:ascii="Arial" w:hAnsi="Arial" w:cs="Arial"/>
                <w:sz w:val="26"/>
                <w:szCs w:val="26"/>
              </w:rPr>
              <w:t>,0E-04 segundos</w:t>
            </w:r>
          </w:p>
        </w:tc>
        <w:tc>
          <w:tcPr>
            <w:tcW w:w="2410" w:type="dxa"/>
          </w:tcPr>
          <w:p w14:paraId="20571C6A" w14:textId="477AD477"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2,5E-03 segundos</w:t>
            </w:r>
          </w:p>
        </w:tc>
        <w:tc>
          <w:tcPr>
            <w:tcW w:w="2835" w:type="dxa"/>
          </w:tcPr>
          <w:p w14:paraId="48E9D278" w14:textId="18586568"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3,6E-03 segundos</w:t>
            </w:r>
          </w:p>
        </w:tc>
      </w:tr>
      <w:tr w:rsidR="004B30E6" w14:paraId="1604DBD7"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151BE7AF" w14:textId="219D202A" w:rsidR="004B30E6" w:rsidRDefault="004B30E6" w:rsidP="004B30E6">
            <w:pPr>
              <w:jc w:val="center"/>
              <w:rPr>
                <w:rFonts w:ascii="Arial" w:hAnsi="Arial" w:cs="Arial"/>
                <w:sz w:val="26"/>
                <w:szCs w:val="26"/>
              </w:rPr>
            </w:pPr>
            <w:r>
              <w:rPr>
                <w:rFonts w:ascii="Arial" w:hAnsi="Arial" w:cs="Arial"/>
                <w:sz w:val="26"/>
                <w:szCs w:val="26"/>
              </w:rPr>
              <w:t>n³</w:t>
            </w:r>
          </w:p>
        </w:tc>
        <w:tc>
          <w:tcPr>
            <w:tcW w:w="2977" w:type="dxa"/>
          </w:tcPr>
          <w:p w14:paraId="6A93D221" w14:textId="47E39A0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1,0E-03 segundos</w:t>
            </w:r>
          </w:p>
        </w:tc>
        <w:tc>
          <w:tcPr>
            <w:tcW w:w="2410" w:type="dxa"/>
          </w:tcPr>
          <w:p w14:paraId="43F1269C" w14:textId="68DD91B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0,13 segundos</w:t>
            </w:r>
          </w:p>
        </w:tc>
        <w:tc>
          <w:tcPr>
            <w:tcW w:w="2835" w:type="dxa"/>
          </w:tcPr>
          <w:p w14:paraId="15631AB9" w14:textId="03601B53"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0,22 segundos</w:t>
            </w:r>
          </w:p>
        </w:tc>
      </w:tr>
      <w:tr w:rsidR="004B30E6" w14:paraId="5E2AB29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53727629" w14:textId="1DC703EE" w:rsidR="004B30E6" w:rsidRDefault="004B30E6" w:rsidP="004B30E6">
            <w:pPr>
              <w:jc w:val="center"/>
              <w:rPr>
                <w:rFonts w:ascii="Arial" w:hAnsi="Arial" w:cs="Arial"/>
                <w:sz w:val="26"/>
                <w:szCs w:val="26"/>
              </w:rPr>
            </w:pPr>
            <w:r>
              <w:rPr>
                <w:rFonts w:ascii="Arial" w:hAnsi="Arial" w:cs="Arial"/>
                <w:sz w:val="26"/>
                <w:szCs w:val="26"/>
              </w:rPr>
              <w:t>2</w:t>
            </w:r>
            <w:r w:rsidRPr="004B30E6">
              <w:rPr>
                <w:rFonts w:ascii="Arial" w:hAnsi="Arial" w:cs="Arial"/>
                <w:sz w:val="26"/>
                <w:szCs w:val="26"/>
                <w:vertAlign w:val="superscript"/>
              </w:rPr>
              <w:t>n</w:t>
            </w:r>
          </w:p>
        </w:tc>
        <w:tc>
          <w:tcPr>
            <w:tcW w:w="2977" w:type="dxa"/>
          </w:tcPr>
          <w:p w14:paraId="692BDF6E" w14:textId="2C70F4A9"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1,0E-03 segundos</w:t>
            </w:r>
          </w:p>
        </w:tc>
        <w:tc>
          <w:tcPr>
            <w:tcW w:w="2410" w:type="dxa"/>
          </w:tcPr>
          <w:p w14:paraId="53276550" w14:textId="10A1878C"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35,7 anos</w:t>
            </w:r>
          </w:p>
        </w:tc>
        <w:tc>
          <w:tcPr>
            <w:tcW w:w="2835" w:type="dxa"/>
          </w:tcPr>
          <w:p w14:paraId="29668C8C" w14:textId="0FB22347"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365,6 séculos</w:t>
            </w:r>
          </w:p>
        </w:tc>
      </w:tr>
      <w:tr w:rsidR="004B30E6" w14:paraId="034B876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27117178" w14:textId="3C22CAB3" w:rsidR="004B30E6" w:rsidRDefault="004B30E6" w:rsidP="004B30E6">
            <w:pPr>
              <w:jc w:val="center"/>
              <w:rPr>
                <w:rFonts w:ascii="Arial" w:hAnsi="Arial" w:cs="Arial"/>
                <w:sz w:val="26"/>
                <w:szCs w:val="26"/>
              </w:rPr>
            </w:pPr>
            <w:r>
              <w:rPr>
                <w:rFonts w:ascii="Arial" w:hAnsi="Arial" w:cs="Arial"/>
                <w:sz w:val="26"/>
                <w:szCs w:val="26"/>
              </w:rPr>
              <w:t>3</w:t>
            </w:r>
            <w:r w:rsidRPr="004B30E6">
              <w:rPr>
                <w:rFonts w:ascii="Arial" w:hAnsi="Arial" w:cs="Arial"/>
                <w:sz w:val="26"/>
                <w:szCs w:val="26"/>
                <w:vertAlign w:val="superscript"/>
              </w:rPr>
              <w:t>n</w:t>
            </w:r>
          </w:p>
        </w:tc>
        <w:tc>
          <w:tcPr>
            <w:tcW w:w="2977" w:type="dxa"/>
          </w:tcPr>
          <w:p w14:paraId="633AC7AE" w14:textId="0D873F2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5,9E-02 segundos</w:t>
            </w:r>
          </w:p>
        </w:tc>
        <w:tc>
          <w:tcPr>
            <w:tcW w:w="2410" w:type="dxa"/>
          </w:tcPr>
          <w:p w14:paraId="610B5C2A" w14:textId="030705A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2,3E+08 seculos</w:t>
            </w:r>
          </w:p>
        </w:tc>
        <w:tc>
          <w:tcPr>
            <w:tcW w:w="2835" w:type="dxa"/>
          </w:tcPr>
          <w:p w14:paraId="0BDB9E10" w14:textId="1B15E9ED"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1,3E+13 séculos</w:t>
            </w:r>
          </w:p>
        </w:tc>
      </w:tr>
    </w:tbl>
    <w:p w14:paraId="672C7A0A" w14:textId="54C979A9" w:rsidR="00BA2C51" w:rsidRPr="00386F10" w:rsidRDefault="00BA2C51" w:rsidP="00BA2C51">
      <w:pPr>
        <w:rPr>
          <w:rFonts w:ascii="Arial" w:hAnsi="Arial" w:cs="Arial"/>
          <w:b/>
          <w:bCs/>
          <w:sz w:val="40"/>
          <w:szCs w:val="40"/>
        </w:rPr>
      </w:pPr>
      <w:r w:rsidRPr="00386F10">
        <w:rPr>
          <w:rFonts w:ascii="Arial" w:hAnsi="Arial" w:cs="Arial"/>
          <w:b/>
          <w:bCs/>
          <w:sz w:val="40"/>
          <w:szCs w:val="40"/>
        </w:rPr>
        <w:lastRenderedPageBreak/>
        <w:t>0</w:t>
      </w:r>
      <w:r w:rsidRPr="00386F10">
        <w:rPr>
          <w:rFonts w:ascii="Arial" w:hAnsi="Arial" w:cs="Arial"/>
          <w:b/>
          <w:bCs/>
          <w:sz w:val="40"/>
          <w:szCs w:val="40"/>
        </w:rPr>
        <w:t>4</w:t>
      </w:r>
      <w:r w:rsidRPr="00386F10">
        <w:rPr>
          <w:rFonts w:ascii="Arial" w:hAnsi="Arial" w:cs="Arial"/>
          <w:b/>
          <w:bCs/>
          <w:sz w:val="40"/>
          <w:szCs w:val="40"/>
        </w:rPr>
        <w:t>/10 (</w:t>
      </w:r>
      <w:r w:rsidRPr="00386F10">
        <w:rPr>
          <w:rFonts w:ascii="Arial" w:hAnsi="Arial" w:cs="Arial"/>
          <w:b/>
          <w:bCs/>
          <w:sz w:val="40"/>
          <w:szCs w:val="40"/>
        </w:rPr>
        <w:t>Sexta</w:t>
      </w:r>
      <w:r w:rsidRPr="00386F10">
        <w:rPr>
          <w:rFonts w:ascii="Arial" w:hAnsi="Arial" w:cs="Arial"/>
          <w:b/>
          <w:bCs/>
          <w:sz w:val="40"/>
          <w:szCs w:val="40"/>
        </w:rPr>
        <w:t>-Feira)</w:t>
      </w:r>
    </w:p>
    <w:p w14:paraId="5E4022C6" w14:textId="1DB8754E" w:rsidR="00BA2C51" w:rsidRPr="003C4319" w:rsidRDefault="00BA2C51" w:rsidP="00BA2C51">
      <w:pPr>
        <w:rPr>
          <w:rFonts w:ascii="Arial" w:hAnsi="Arial" w:cs="Arial"/>
          <w:sz w:val="28"/>
          <w:szCs w:val="28"/>
        </w:rPr>
      </w:pPr>
      <w:r w:rsidRPr="003C4319">
        <w:rPr>
          <w:rFonts w:ascii="Arial" w:hAnsi="Arial" w:cs="Arial"/>
          <w:sz w:val="28"/>
          <w:szCs w:val="28"/>
        </w:rPr>
        <w:t>Foi introduzido o Java, uma tecnologia para o desenvolvimento de Softwares Multiplataforma, através da Máquina Virtual do Java (jvm).</w:t>
      </w:r>
    </w:p>
    <w:p w14:paraId="4878F49F" w14:textId="3A8B9F91" w:rsidR="00BA2C51" w:rsidRPr="003C4319" w:rsidRDefault="00BA2C51" w:rsidP="00BA2C51">
      <w:pPr>
        <w:rPr>
          <w:rFonts w:ascii="Arial" w:hAnsi="Arial" w:cs="Arial"/>
          <w:sz w:val="28"/>
          <w:szCs w:val="28"/>
        </w:rPr>
      </w:pPr>
      <w:r w:rsidRPr="003C4319">
        <w:rPr>
          <w:rFonts w:ascii="Arial" w:hAnsi="Arial" w:cs="Arial"/>
          <w:sz w:val="28"/>
          <w:szCs w:val="28"/>
        </w:rPr>
        <w:t>O código-fonte é salvo no formato .java, após compilado pelo Java Compiler (java), ele se torna o bytecode com formato .class, finalmente, a jvm é chamada para executar o programa.</w:t>
      </w:r>
    </w:p>
    <w:p w14:paraId="281468BC" w14:textId="667CCE17" w:rsidR="00BA2C51" w:rsidRPr="003C4319" w:rsidRDefault="00BA2C51" w:rsidP="00BA2C51">
      <w:pPr>
        <w:rPr>
          <w:rFonts w:ascii="Arial" w:hAnsi="Arial" w:cs="Arial"/>
          <w:sz w:val="28"/>
          <w:szCs w:val="28"/>
        </w:rPr>
      </w:pPr>
      <w:r w:rsidRPr="003C4319">
        <w:rPr>
          <w:rFonts w:ascii="Arial" w:hAnsi="Arial" w:cs="Arial"/>
          <w:sz w:val="28"/>
          <w:szCs w:val="28"/>
        </w:rPr>
        <w:t>JDK é o uma coleção de binários, bibliotecas etc para necessária para desenvolvedores de Java. Contido dele está o JRE (também baixável separadamente) que é uma coleção de APIs e contém a máquina virtual para a execução de programas Java.</w:t>
      </w:r>
    </w:p>
    <w:p w14:paraId="036C8D57" w14:textId="70CB1DDC" w:rsidR="004B30E6" w:rsidRPr="003C4319" w:rsidRDefault="00BA2C51" w:rsidP="00BA2C51">
      <w:pPr>
        <w:jc w:val="both"/>
        <w:rPr>
          <w:rFonts w:ascii="Arial" w:hAnsi="Arial" w:cs="Arial"/>
          <w:sz w:val="28"/>
          <w:szCs w:val="28"/>
        </w:rPr>
      </w:pPr>
      <w:r w:rsidRPr="003C4319">
        <w:rPr>
          <w:rFonts w:ascii="Arial" w:hAnsi="Arial" w:cs="Arial"/>
          <w:sz w:val="28"/>
          <w:szCs w:val="28"/>
        </w:rPr>
        <w:t xml:space="preserve">IDEs, idealmente instalados depois do JDK, são programas para o desenvolvimento em java, que facilitam a criação e gerenciamento de projetos e a compilação e execução de programas. É recomendado o </w:t>
      </w:r>
      <w:hyperlink r:id="rId8" w:history="1">
        <w:r w:rsidRPr="003C4319">
          <w:rPr>
            <w:rStyle w:val="Hyperlink"/>
            <w:rFonts w:ascii="Arial" w:hAnsi="Arial" w:cs="Arial"/>
            <w:sz w:val="28"/>
            <w:szCs w:val="28"/>
          </w:rPr>
          <w:t>NetBeans</w:t>
        </w:r>
      </w:hyperlink>
      <w:r w:rsidRPr="003C4319">
        <w:rPr>
          <w:rFonts w:ascii="Arial" w:hAnsi="Arial" w:cs="Arial"/>
          <w:sz w:val="28"/>
          <w:szCs w:val="28"/>
        </w:rPr>
        <w:t xml:space="preserve"> ou o </w:t>
      </w:r>
      <w:hyperlink r:id="rId9" w:history="1">
        <w:r w:rsidRPr="003C4319">
          <w:rPr>
            <w:rStyle w:val="Hyperlink"/>
            <w:rFonts w:ascii="Arial" w:hAnsi="Arial" w:cs="Arial"/>
            <w:sz w:val="28"/>
            <w:szCs w:val="28"/>
          </w:rPr>
          <w:t>IntelliJ IDEA</w:t>
        </w:r>
      </w:hyperlink>
      <w:r w:rsidRPr="003C4319">
        <w:rPr>
          <w:rFonts w:ascii="Arial" w:hAnsi="Arial" w:cs="Arial"/>
          <w:sz w:val="28"/>
          <w:szCs w:val="28"/>
        </w:rPr>
        <w:t xml:space="preserve"> </w:t>
      </w:r>
      <w:r w:rsidR="003C4319">
        <w:rPr>
          <w:rFonts w:ascii="Arial" w:hAnsi="Arial" w:cs="Arial"/>
          <w:sz w:val="28"/>
          <w:szCs w:val="28"/>
        </w:rPr>
        <w:t>(Ctrl + Click para acessar o link).</w:t>
      </w:r>
    </w:p>
    <w:p w14:paraId="51EB0ABD" w14:textId="36E76E60" w:rsidR="003C4319" w:rsidRPr="003C4319" w:rsidRDefault="003C4319" w:rsidP="00BA2C51">
      <w:pPr>
        <w:jc w:val="both"/>
        <w:rPr>
          <w:rFonts w:ascii="Arial" w:hAnsi="Arial" w:cs="Arial"/>
          <w:color w:val="FF0000"/>
          <w:sz w:val="30"/>
          <w:szCs w:val="30"/>
        </w:rPr>
      </w:pPr>
      <w:r w:rsidRPr="003C4319">
        <w:rPr>
          <w:rFonts w:ascii="Arial" w:hAnsi="Arial" w:cs="Arial"/>
          <w:color w:val="FF0000"/>
          <w:sz w:val="30"/>
          <w:szCs w:val="30"/>
        </w:rPr>
        <w:t>Tarefa</w:t>
      </w:r>
      <w:r>
        <w:rPr>
          <w:rFonts w:ascii="Arial" w:hAnsi="Arial" w:cs="Arial"/>
          <w:color w:val="FF0000"/>
          <w:sz w:val="30"/>
          <w:szCs w:val="30"/>
        </w:rPr>
        <w:t xml:space="preserve"> no Moodle até dia Quinta 17/10 às 23:59</w:t>
      </w:r>
      <w:r w:rsidRPr="003C4319">
        <w:rPr>
          <w:rFonts w:ascii="Arial" w:hAnsi="Arial" w:cs="Arial"/>
          <w:color w:val="FF0000"/>
          <w:sz w:val="30"/>
          <w:szCs w:val="30"/>
        </w:rPr>
        <w:t>:</w:t>
      </w:r>
      <w:r>
        <w:rPr>
          <w:rFonts w:ascii="Arial" w:hAnsi="Arial" w:cs="Arial"/>
          <w:color w:val="FF0000"/>
          <w:sz w:val="30"/>
          <w:szCs w:val="30"/>
        </w:rPr>
        <w:t xml:space="preserve"> </w:t>
      </w:r>
      <w:r w:rsidRPr="003C4319">
        <w:rPr>
          <w:rFonts w:ascii="Arial" w:hAnsi="Arial" w:cs="Arial"/>
          <w:sz w:val="30"/>
          <w:szCs w:val="30"/>
        </w:rPr>
        <w:t>Prática 1 do Java</w:t>
      </w:r>
    </w:p>
    <w:sectPr w:rsidR="003C4319" w:rsidRPr="003C4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4378"/>
    <w:multiLevelType w:val="hybridMultilevel"/>
    <w:tmpl w:val="50CC2EC6"/>
    <w:lvl w:ilvl="0" w:tplc="DEA26F74">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F34C4"/>
    <w:multiLevelType w:val="hybridMultilevel"/>
    <w:tmpl w:val="F50A2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06585D"/>
    <w:multiLevelType w:val="hybridMultilevel"/>
    <w:tmpl w:val="2556AF94"/>
    <w:lvl w:ilvl="0" w:tplc="DEA26F7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B7B2820"/>
    <w:multiLevelType w:val="hybridMultilevel"/>
    <w:tmpl w:val="093C996C"/>
    <w:lvl w:ilvl="0" w:tplc="DEA26F7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56"/>
    <w:rsid w:val="000E24A0"/>
    <w:rsid w:val="00153213"/>
    <w:rsid w:val="00300FEE"/>
    <w:rsid w:val="00386F10"/>
    <w:rsid w:val="003C4319"/>
    <w:rsid w:val="003E18B2"/>
    <w:rsid w:val="004B30E6"/>
    <w:rsid w:val="005D7971"/>
    <w:rsid w:val="00693098"/>
    <w:rsid w:val="006A7EE8"/>
    <w:rsid w:val="006B5210"/>
    <w:rsid w:val="00795659"/>
    <w:rsid w:val="009D7BE2"/>
    <w:rsid w:val="00A814D9"/>
    <w:rsid w:val="00AC5F5B"/>
    <w:rsid w:val="00BA2C51"/>
    <w:rsid w:val="00C66CD3"/>
    <w:rsid w:val="00CD3256"/>
    <w:rsid w:val="00DC7342"/>
    <w:rsid w:val="00F627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CA0E"/>
  <w15:chartTrackingRefBased/>
  <w15:docId w15:val="{890D3596-E797-43DD-B094-C386EDCC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814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C5F5B"/>
    <w:pPr>
      <w:ind w:left="720"/>
      <w:contextualSpacing/>
    </w:pPr>
  </w:style>
  <w:style w:type="character" w:styleId="Hyperlink">
    <w:name w:val="Hyperlink"/>
    <w:basedOn w:val="DefaultParagraphFont"/>
    <w:uiPriority w:val="99"/>
    <w:unhideWhenUsed/>
    <w:rsid w:val="006A7EE8"/>
    <w:rPr>
      <w:color w:val="0563C1" w:themeColor="hyperlink"/>
      <w:u w:val="single"/>
    </w:rPr>
  </w:style>
  <w:style w:type="character" w:styleId="UnresolvedMention">
    <w:name w:val="Unresolved Mention"/>
    <w:basedOn w:val="DefaultParagraphFont"/>
    <w:uiPriority w:val="99"/>
    <w:semiHidden/>
    <w:unhideWhenUsed/>
    <w:rsid w:val="006A7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front/main/download/index.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default.a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C92B-0BE9-4DDC-9628-97CB1219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973</Words>
  <Characters>5110</Characters>
  <Application>Microsoft Office Word</Application>
  <DocSecurity>0</DocSecurity>
  <Lines>204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7</cp:revision>
  <dcterms:created xsi:type="dcterms:W3CDTF">2024-10-05T01:36:00Z</dcterms:created>
  <dcterms:modified xsi:type="dcterms:W3CDTF">2024-10-05T03:44:00Z</dcterms:modified>
</cp:coreProperties>
</file>