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58D" w:rsidRDefault="0095758D" w:rsidP="0095758D"/>
    <w:p w:rsidR="0095758D" w:rsidRDefault="0095758D" w:rsidP="0095758D"/>
    <w:p w:rsidR="0095758D" w:rsidRDefault="0095758D" w:rsidP="0095758D"/>
    <w:p w:rsidR="0095758D" w:rsidRDefault="0095758D" w:rsidP="0095758D"/>
    <w:p w:rsidR="0095758D" w:rsidRDefault="0095758D" w:rsidP="0095758D"/>
    <w:p w:rsidR="0095758D" w:rsidRPr="0095758D" w:rsidRDefault="0095758D" w:rsidP="0095758D">
      <w:pPr>
        <w:jc w:val="right"/>
        <w:rPr>
          <w:rFonts w:ascii="Ubuntu" w:hAnsi="Ubuntu"/>
          <w:sz w:val="56"/>
          <w:szCs w:val="56"/>
        </w:rPr>
      </w:pPr>
    </w:p>
    <w:p w:rsidR="0095758D" w:rsidRPr="00D506E7" w:rsidRDefault="0095758D" w:rsidP="0095758D">
      <w:pPr>
        <w:jc w:val="right"/>
        <w:rPr>
          <w:rFonts w:ascii="Ubuntu" w:hAnsi="Ubuntu"/>
          <w:sz w:val="116"/>
          <w:szCs w:val="116"/>
        </w:rPr>
      </w:pPr>
      <w:r w:rsidRPr="00D506E7">
        <w:rPr>
          <w:rFonts w:ascii="Ubuntu" w:hAnsi="Ubuntu"/>
          <w:sz w:val="116"/>
          <w:szCs w:val="116"/>
        </w:rPr>
        <w:t>CS 1530 - Group 4</w:t>
      </w:r>
    </w:p>
    <w:p w:rsidR="0095758D" w:rsidRPr="00D506E7" w:rsidRDefault="0095758D" w:rsidP="0095758D">
      <w:pPr>
        <w:jc w:val="right"/>
        <w:rPr>
          <w:rFonts w:ascii="Ubuntu" w:hAnsi="Ubuntu"/>
          <w:sz w:val="76"/>
          <w:szCs w:val="76"/>
        </w:rPr>
      </w:pPr>
      <w:r w:rsidRPr="00D506E7">
        <w:rPr>
          <w:rFonts w:ascii="Ubuntu" w:hAnsi="Ubuntu"/>
          <w:sz w:val="76"/>
          <w:szCs w:val="76"/>
        </w:rPr>
        <w:t>Milestone 5 for CodeFeed</w:t>
      </w:r>
    </w:p>
    <w:p w:rsidR="0095758D" w:rsidRPr="0095758D" w:rsidRDefault="0095758D" w:rsidP="0095758D">
      <w:pPr>
        <w:jc w:val="right"/>
        <w:rPr>
          <w:rFonts w:ascii="Ubuntu" w:hAnsi="Ubuntu"/>
          <w:sz w:val="56"/>
          <w:szCs w:val="56"/>
        </w:rPr>
      </w:pPr>
      <w:r w:rsidRPr="0095758D">
        <w:rPr>
          <w:rFonts w:ascii="Ubuntu" w:hAnsi="Ubuntu"/>
          <w:sz w:val="56"/>
          <w:szCs w:val="56"/>
        </w:rPr>
        <w:t>Alec, Tim, Jeremy, Joey, and Bert</w:t>
      </w:r>
    </w:p>
    <w:p w:rsidR="0095758D" w:rsidRDefault="0095758D" w:rsidP="0095758D">
      <w:r>
        <w:br w:type="page"/>
      </w:r>
    </w:p>
    <w:p w:rsidR="00870F9E" w:rsidRPr="00D506E7" w:rsidRDefault="00B222B6" w:rsidP="008A35D8">
      <w:pPr>
        <w:pStyle w:val="Heading1"/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lastRenderedPageBreak/>
        <w:t>1</w:t>
      </w:r>
      <w:r w:rsidR="008A35D8" w:rsidRPr="00D506E7">
        <w:rPr>
          <w:rFonts w:ascii="Ubuntu" w:hAnsi="Ubuntu"/>
          <w:color w:val="auto"/>
        </w:rPr>
        <w:t xml:space="preserve"> Purpose</w:t>
      </w:r>
    </w:p>
    <w:p w:rsidR="00B222B6" w:rsidRPr="00D506E7" w:rsidRDefault="0044480A" w:rsidP="00870F9E">
      <w:pPr>
        <w:pStyle w:val="Heading2"/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 xml:space="preserve">This test plan is to test a social media interface CodeFeed. The testing will consist of front-end and back-end, focusing on the back-end components and the front-end interfaces. We will test the front-end with </w:t>
      </w:r>
      <w:proofErr w:type="spellStart"/>
      <w:r w:rsidRPr="00D506E7">
        <w:rPr>
          <w:rFonts w:ascii="Ubuntu" w:hAnsi="Ubuntu"/>
          <w:color w:val="auto"/>
        </w:rPr>
        <w:t>Katalon</w:t>
      </w:r>
      <w:proofErr w:type="spellEnd"/>
      <w:r w:rsidRPr="00D506E7">
        <w:rPr>
          <w:rFonts w:ascii="Ubuntu" w:hAnsi="Ubuntu"/>
          <w:color w:val="auto"/>
        </w:rPr>
        <w:t xml:space="preserve">, and test the back-end with python </w:t>
      </w:r>
      <w:proofErr w:type="spellStart"/>
      <w:r w:rsidRPr="00D506E7">
        <w:rPr>
          <w:rFonts w:ascii="Ubuntu" w:hAnsi="Ubuntu"/>
          <w:color w:val="auto"/>
        </w:rPr>
        <w:t>unittest</w:t>
      </w:r>
      <w:proofErr w:type="spellEnd"/>
      <w:r w:rsidRPr="00D506E7">
        <w:rPr>
          <w:rFonts w:ascii="Ubuntu" w:hAnsi="Ubuntu"/>
          <w:color w:val="auto"/>
        </w:rPr>
        <w:t xml:space="preserve"> import library.</w:t>
      </w:r>
    </w:p>
    <w:p w:rsidR="00B222B6" w:rsidRDefault="00B222B6" w:rsidP="00B222B6">
      <w:pPr>
        <w:pStyle w:val="Heading1"/>
      </w:pPr>
      <w:r>
        <w:t>2 Unit Testing</w:t>
      </w:r>
    </w:p>
    <w:p w:rsidR="00B222B6" w:rsidRDefault="00B222B6" w:rsidP="00A441E9">
      <w:pPr>
        <w:pStyle w:val="Heading3"/>
      </w:pPr>
      <w:r>
        <w:t>2.1</w:t>
      </w:r>
      <w:r w:rsidR="00A441E9">
        <w:t xml:space="preserve"> </w:t>
      </w:r>
      <w:r w:rsidR="00A441E9" w:rsidRPr="00A441E9">
        <w:t>App Config: the configuration file varies based on if the app is in debug, release, or testing mode</w:t>
      </w:r>
    </w:p>
    <w:p w:rsidR="00B222B6" w:rsidRDefault="00B222B6" w:rsidP="008A35D8">
      <w:pPr>
        <w:pStyle w:val="Heading4"/>
        <w:ind w:firstLine="720"/>
        <w:rPr>
          <w:i w:val="0"/>
        </w:rPr>
      </w:pPr>
      <w:r w:rsidRPr="00B222B6">
        <w:rPr>
          <w:i w:val="0"/>
        </w:rPr>
        <w:t>2.1.1</w:t>
      </w:r>
      <w:r w:rsidR="00A441E9">
        <w:rPr>
          <w:i w:val="0"/>
        </w:rPr>
        <w:t xml:space="preserve"> </w:t>
      </w:r>
      <w:r w:rsidR="00A441E9" w:rsidRPr="00A441E9">
        <w:rPr>
          <w:i w:val="0"/>
        </w:rPr>
        <w:t>Equivalence classes for the App Config module</w:t>
      </w:r>
    </w:p>
    <w:p w:rsidR="00A441E9" w:rsidRDefault="00A441E9" w:rsidP="008A35D8">
      <w:pPr>
        <w:pStyle w:val="Heading5"/>
        <w:ind w:left="720" w:firstLine="720"/>
      </w:pPr>
      <w:r>
        <w:t xml:space="preserve">2.1.1.1 </w:t>
      </w:r>
      <w:r w:rsidR="0095758D" w:rsidRPr="0095758D">
        <w:t xml:space="preserve">The equivalence classes for item </w:t>
      </w:r>
      <w:r w:rsidRPr="00A441E9">
        <w:t>“DEBUG”</w:t>
      </w:r>
    </w:p>
    <w:p w:rsidR="00A441E9" w:rsidRDefault="00A441E9" w:rsidP="004F1CAA">
      <w:pPr>
        <w:pStyle w:val="Heading6"/>
        <w:ind w:left="2160"/>
      </w:pPr>
      <w:r>
        <w:t xml:space="preserve">1 </w:t>
      </w:r>
      <w:r w:rsidRPr="00A441E9">
        <w:t>If the app is in release mode, the DEBUG flag will be set to false</w:t>
      </w:r>
    </w:p>
    <w:p w:rsidR="00A441E9" w:rsidRDefault="00A441E9" w:rsidP="004F1CAA">
      <w:pPr>
        <w:pStyle w:val="Heading6"/>
        <w:ind w:left="2160"/>
      </w:pPr>
      <w:r>
        <w:t xml:space="preserve">2 </w:t>
      </w:r>
      <w:r w:rsidRPr="00A441E9">
        <w:t>If the app is in debug mode, the DEBUG flag will be set to true</w:t>
      </w:r>
    </w:p>
    <w:p w:rsidR="00A441E9" w:rsidRDefault="00A441E9" w:rsidP="004F1CAA">
      <w:pPr>
        <w:pStyle w:val="Heading6"/>
        <w:ind w:left="2160"/>
      </w:pPr>
      <w:r>
        <w:t xml:space="preserve">3 </w:t>
      </w:r>
      <w:r w:rsidRPr="00A441E9">
        <w:t>If the app is in testing mode, the DEBUG flag will be set to true</w:t>
      </w:r>
    </w:p>
    <w:p w:rsidR="00A441E9" w:rsidRDefault="00A441E9" w:rsidP="004F1CAA">
      <w:pPr>
        <w:pStyle w:val="Heading6"/>
        <w:ind w:left="1440" w:firstLine="720"/>
      </w:pPr>
      <w:r>
        <w:t xml:space="preserve">4 </w:t>
      </w:r>
      <w:r w:rsidRPr="00A441E9">
        <w:t>Anything else is an error</w:t>
      </w:r>
    </w:p>
    <w:p w:rsidR="00A441E9" w:rsidRDefault="00A441E9" w:rsidP="004F1CAA">
      <w:pPr>
        <w:pStyle w:val="Heading5"/>
        <w:ind w:left="720" w:firstLine="720"/>
      </w:pPr>
      <w:r>
        <w:t xml:space="preserve">2.1.1.2 </w:t>
      </w:r>
      <w:r w:rsidR="0095758D" w:rsidRPr="0095758D">
        <w:t xml:space="preserve">The equivalence classes for item </w:t>
      </w:r>
      <w:r w:rsidRPr="00A441E9">
        <w:t>“</w:t>
      </w:r>
      <w:r w:rsidRPr="00697D73">
        <w:t>TESTING</w:t>
      </w:r>
      <w:r w:rsidRPr="00A441E9">
        <w:t>”</w:t>
      </w:r>
    </w:p>
    <w:p w:rsidR="00A441E9" w:rsidRDefault="00A441E9" w:rsidP="004F1CAA">
      <w:pPr>
        <w:pStyle w:val="Heading6"/>
        <w:ind w:left="2160"/>
      </w:pPr>
      <w:r>
        <w:t xml:space="preserve">1 </w:t>
      </w:r>
      <w:r w:rsidRPr="00A441E9">
        <w:t>If the app is in release mode, the TESTING flag will be set to false</w:t>
      </w:r>
    </w:p>
    <w:p w:rsidR="00A441E9" w:rsidRDefault="00A441E9" w:rsidP="004F1CAA">
      <w:pPr>
        <w:pStyle w:val="Heading6"/>
        <w:ind w:left="2160"/>
      </w:pPr>
      <w:r>
        <w:t xml:space="preserve">2 </w:t>
      </w:r>
      <w:r w:rsidRPr="00A441E9">
        <w:t>If the app is in debug mode, the TESTING flag will be set to false</w:t>
      </w:r>
    </w:p>
    <w:p w:rsidR="00A441E9" w:rsidRDefault="00A441E9" w:rsidP="004F1CAA">
      <w:pPr>
        <w:pStyle w:val="Heading6"/>
        <w:ind w:left="2160"/>
      </w:pPr>
      <w:r>
        <w:t xml:space="preserve">3 </w:t>
      </w:r>
      <w:r w:rsidRPr="00A441E9">
        <w:t>If the app is in testing mode, the TESTING flag will be set to true</w:t>
      </w:r>
    </w:p>
    <w:p w:rsidR="00A441E9" w:rsidRDefault="00A441E9" w:rsidP="004F1CAA">
      <w:pPr>
        <w:pStyle w:val="Heading6"/>
        <w:ind w:left="1440" w:firstLine="720"/>
      </w:pPr>
      <w:r>
        <w:t xml:space="preserve">4 </w:t>
      </w:r>
      <w:r w:rsidRPr="00A441E9">
        <w:t>Anything else is an error</w:t>
      </w:r>
    </w:p>
    <w:p w:rsidR="00A441E9" w:rsidRDefault="00A441E9" w:rsidP="004F1CAA">
      <w:pPr>
        <w:pStyle w:val="Heading5"/>
        <w:ind w:left="1440"/>
      </w:pPr>
      <w:r>
        <w:t xml:space="preserve">2.1.1.3 </w:t>
      </w:r>
      <w:r w:rsidR="0095758D" w:rsidRPr="0095758D">
        <w:t xml:space="preserve">The equivalence classes for item </w:t>
      </w:r>
      <w:r w:rsidRPr="00A441E9">
        <w:t>“</w:t>
      </w:r>
      <w:r>
        <w:t>SECRET_KEY</w:t>
      </w:r>
      <w:r w:rsidRPr="00A441E9">
        <w:t>”</w:t>
      </w:r>
    </w:p>
    <w:p w:rsidR="00A441E9" w:rsidRDefault="00A441E9" w:rsidP="004F1CAA">
      <w:pPr>
        <w:pStyle w:val="Heading6"/>
        <w:ind w:left="2160"/>
      </w:pPr>
      <w:r>
        <w:t xml:space="preserve">1 </w:t>
      </w:r>
      <w:r w:rsidRPr="00A441E9">
        <w:t>The SECRET</w:t>
      </w:r>
      <w:r>
        <w:t xml:space="preserve">_KEY flag will always be set to </w:t>
      </w:r>
      <w:proofErr w:type="spellStart"/>
      <w:proofErr w:type="gramStart"/>
      <w:r w:rsidRPr="00A441E9">
        <w:t>binascii.hexlify</w:t>
      </w:r>
      <w:proofErr w:type="spellEnd"/>
      <w:proofErr w:type="gramEnd"/>
      <w:r w:rsidRPr="00A441E9">
        <w:t>(</w:t>
      </w:r>
      <w:proofErr w:type="spellStart"/>
      <w:r w:rsidRPr="00A441E9">
        <w:t>os.urandom</w:t>
      </w:r>
      <w:proofErr w:type="spellEnd"/>
      <w:r w:rsidRPr="00A441E9">
        <w:t>(24)</w:t>
      </w:r>
      <w:r>
        <w:t>) regardless of the program mode</w:t>
      </w:r>
    </w:p>
    <w:p w:rsidR="00A441E9" w:rsidRDefault="00072A13" w:rsidP="004F1CAA">
      <w:pPr>
        <w:pStyle w:val="Heading6"/>
        <w:ind w:left="2160"/>
      </w:pPr>
      <w:r>
        <w:t>2</w:t>
      </w:r>
      <w:r w:rsidR="00A441E9">
        <w:t xml:space="preserve"> </w:t>
      </w:r>
      <w:r w:rsidR="00A441E9" w:rsidRPr="00A441E9">
        <w:t>Anything else is an error</w:t>
      </w:r>
    </w:p>
    <w:p w:rsidR="00A441E9" w:rsidRDefault="00072A13" w:rsidP="004F1CAA">
      <w:pPr>
        <w:pStyle w:val="Heading5"/>
        <w:ind w:left="1440"/>
      </w:pPr>
      <w:r>
        <w:t>2.1.1.4</w:t>
      </w:r>
      <w:r w:rsidR="00A441E9">
        <w:t xml:space="preserve"> </w:t>
      </w:r>
      <w:r w:rsidR="0095758D" w:rsidRPr="0095758D">
        <w:t xml:space="preserve">The equivalence classes for item </w:t>
      </w:r>
      <w:r w:rsidR="00A441E9" w:rsidRPr="00A441E9">
        <w:t>“USERNAM</w:t>
      </w:r>
      <w:r w:rsidR="00A441E9">
        <w:t>E</w:t>
      </w:r>
      <w:r w:rsidR="00A441E9" w:rsidRPr="00A441E9">
        <w:t>”</w:t>
      </w:r>
    </w:p>
    <w:p w:rsidR="00A441E9" w:rsidRDefault="00A441E9" w:rsidP="004F1CAA">
      <w:pPr>
        <w:pStyle w:val="Heading6"/>
        <w:ind w:left="2160"/>
      </w:pPr>
      <w:r>
        <w:t xml:space="preserve">1 </w:t>
      </w:r>
      <w:r w:rsidR="00072A13" w:rsidRPr="00072A13">
        <w:t>If the app is in release mode, the USERNAME flag will be set to 'admin'</w:t>
      </w:r>
    </w:p>
    <w:p w:rsidR="00A441E9" w:rsidRDefault="00A441E9" w:rsidP="004F1CAA">
      <w:pPr>
        <w:pStyle w:val="Heading6"/>
        <w:ind w:left="2160"/>
      </w:pPr>
      <w:r>
        <w:t>2</w:t>
      </w:r>
      <w:r w:rsidR="00072A13">
        <w:t xml:space="preserve"> </w:t>
      </w:r>
      <w:r w:rsidR="00072A13" w:rsidRPr="00072A13">
        <w:t>If the app is in debug mode, the USERNAME flag will be set to 'debug'</w:t>
      </w:r>
    </w:p>
    <w:p w:rsidR="00A441E9" w:rsidRDefault="00A441E9" w:rsidP="004F1CAA">
      <w:pPr>
        <w:pStyle w:val="Heading6"/>
        <w:ind w:left="2160"/>
      </w:pPr>
      <w:r>
        <w:t>3</w:t>
      </w:r>
      <w:r w:rsidR="00072A13">
        <w:t xml:space="preserve"> </w:t>
      </w:r>
      <w:r w:rsidR="00072A13" w:rsidRPr="00072A13">
        <w:t>If the app is in testing mode, the USERNAME flag will be set to 'testing'</w:t>
      </w:r>
    </w:p>
    <w:p w:rsidR="00A441E9" w:rsidRDefault="00A441E9" w:rsidP="004F1CAA">
      <w:pPr>
        <w:pStyle w:val="Heading6"/>
        <w:ind w:left="2160"/>
      </w:pPr>
      <w:r>
        <w:t xml:space="preserve">4 </w:t>
      </w:r>
      <w:r w:rsidRPr="00A441E9">
        <w:t>Anything else is an error</w:t>
      </w:r>
    </w:p>
    <w:p w:rsidR="00A441E9" w:rsidRDefault="00072A13" w:rsidP="004F1CAA">
      <w:pPr>
        <w:pStyle w:val="Heading5"/>
        <w:ind w:left="1440"/>
      </w:pPr>
      <w:r>
        <w:t>2.1.1.5</w:t>
      </w:r>
      <w:r w:rsidR="00A441E9">
        <w:t xml:space="preserve"> </w:t>
      </w:r>
      <w:r w:rsidR="0095758D" w:rsidRPr="0095758D">
        <w:t xml:space="preserve">The equivalence classes for item </w:t>
      </w:r>
      <w:r w:rsidRPr="00072A13">
        <w:t>“SQLALCHEMY_TRACK_MODIFICATIONS”</w:t>
      </w:r>
    </w:p>
    <w:p w:rsidR="00A441E9" w:rsidRDefault="00A441E9" w:rsidP="004F1CAA">
      <w:pPr>
        <w:pStyle w:val="Heading6"/>
        <w:ind w:left="2160"/>
      </w:pPr>
      <w:r>
        <w:t xml:space="preserve">1 </w:t>
      </w:r>
      <w:r w:rsidR="00072A13" w:rsidRPr="00072A13">
        <w:t>If the app is in release mode, the SQLALCHEMY_TRACK_MODIFICATIONS flag will be set to false</w:t>
      </w:r>
    </w:p>
    <w:p w:rsidR="00A441E9" w:rsidRDefault="00A441E9" w:rsidP="004F1CAA">
      <w:pPr>
        <w:pStyle w:val="Heading6"/>
        <w:ind w:left="2160"/>
      </w:pPr>
      <w:r>
        <w:t>2</w:t>
      </w:r>
      <w:r w:rsidR="00072A13">
        <w:t xml:space="preserve"> </w:t>
      </w:r>
      <w:r w:rsidR="00072A13" w:rsidRPr="00072A13">
        <w:t>If the app is in debug mode, the SQLALCHEMY_TRACK_MODIFICATIONS flag will be set to false</w:t>
      </w:r>
    </w:p>
    <w:p w:rsidR="004F1CAA" w:rsidRDefault="00A441E9" w:rsidP="004F1CAA">
      <w:pPr>
        <w:pStyle w:val="Heading6"/>
        <w:ind w:left="2160"/>
      </w:pPr>
      <w:r>
        <w:t>3</w:t>
      </w:r>
      <w:r w:rsidR="00072A13">
        <w:t xml:space="preserve"> </w:t>
      </w:r>
      <w:r w:rsidR="00072A13" w:rsidRPr="00072A13">
        <w:t>If the app is in testing mode, the SQLALCHEMY_TRACK_MODIFICATIONS flag will be set to true</w:t>
      </w:r>
    </w:p>
    <w:p w:rsidR="00A441E9" w:rsidRDefault="00A441E9" w:rsidP="004F1CAA">
      <w:pPr>
        <w:pStyle w:val="Heading6"/>
        <w:ind w:left="2160"/>
      </w:pPr>
      <w:r>
        <w:t xml:space="preserve">4 </w:t>
      </w:r>
      <w:r w:rsidRPr="00A441E9">
        <w:t>Anything else is an error</w:t>
      </w:r>
    </w:p>
    <w:p w:rsidR="00072A13" w:rsidRDefault="00072A13" w:rsidP="004F1CAA">
      <w:pPr>
        <w:pStyle w:val="Heading5"/>
        <w:ind w:left="1440"/>
      </w:pPr>
      <w:r>
        <w:t xml:space="preserve">2.1.1.6 </w:t>
      </w:r>
      <w:r w:rsidR="0095758D" w:rsidRPr="0095758D">
        <w:t xml:space="preserve">The equivalence classes for item </w:t>
      </w:r>
      <w:r w:rsidRPr="00072A13">
        <w:t>“SQLALCHEMY_DATABASE_URI”</w:t>
      </w:r>
    </w:p>
    <w:p w:rsidR="00072A13" w:rsidRDefault="00072A13" w:rsidP="004F1CAA">
      <w:pPr>
        <w:pStyle w:val="Heading6"/>
        <w:ind w:left="2160"/>
      </w:pPr>
      <w:r>
        <w:t xml:space="preserve">1 </w:t>
      </w:r>
      <w:r w:rsidRPr="00072A13">
        <w:t>If the app is in release mode, the SQLALCHEMY_DATABASE_URI flag will be set to ‘</w:t>
      </w:r>
      <w:proofErr w:type="spellStart"/>
      <w:r w:rsidRPr="00072A13">
        <w:t>sqlite</w:t>
      </w:r>
      <w:proofErr w:type="spellEnd"/>
      <w:r w:rsidRPr="00072A13">
        <w:t>:///</w:t>
      </w:r>
      <w:proofErr w:type="spellStart"/>
      <w:r w:rsidRPr="00072A13">
        <w:t>codefeed_release.db</w:t>
      </w:r>
      <w:proofErr w:type="spellEnd"/>
      <w:r w:rsidRPr="00072A13">
        <w:t>'</w:t>
      </w:r>
    </w:p>
    <w:p w:rsidR="00072A13" w:rsidRDefault="00072A13" w:rsidP="004F1CAA">
      <w:pPr>
        <w:pStyle w:val="Heading6"/>
        <w:ind w:left="2160"/>
      </w:pPr>
      <w:r>
        <w:t xml:space="preserve">2 </w:t>
      </w:r>
      <w:r w:rsidRPr="00072A13">
        <w:t>If the app is in debug mode, the SQLALCHEMY_DATABASE_URI flag will be set to sqlite:///codefeed_debug.db'</w:t>
      </w:r>
    </w:p>
    <w:p w:rsidR="00072A13" w:rsidRDefault="00072A13" w:rsidP="004F1CAA">
      <w:pPr>
        <w:pStyle w:val="Heading6"/>
        <w:ind w:left="2160"/>
      </w:pPr>
      <w:r>
        <w:t xml:space="preserve">3 </w:t>
      </w:r>
      <w:r w:rsidRPr="00072A13">
        <w:t>If the app is in testing mode, the SQLALCHEMY_DATABASE_URI flag will be set to sqlite:///codefeed_testing.db'</w:t>
      </w:r>
    </w:p>
    <w:p w:rsidR="00A441E9" w:rsidRPr="00A441E9" w:rsidRDefault="00072A13" w:rsidP="004F1CAA">
      <w:pPr>
        <w:pStyle w:val="Heading6"/>
        <w:ind w:left="2160"/>
      </w:pPr>
      <w:r>
        <w:t xml:space="preserve">4 </w:t>
      </w:r>
      <w:r w:rsidRPr="00A441E9">
        <w:t>Anything else is an error</w:t>
      </w:r>
    </w:p>
    <w:p w:rsidR="00B222B6" w:rsidRDefault="00072A13" w:rsidP="004F1CAA">
      <w:pPr>
        <w:pStyle w:val="Heading4"/>
        <w:ind w:firstLine="720"/>
        <w:rPr>
          <w:i w:val="0"/>
        </w:rPr>
      </w:pPr>
      <w:r w:rsidRPr="00072A13">
        <w:rPr>
          <w:i w:val="0"/>
        </w:rPr>
        <w:t>2.1.2</w:t>
      </w:r>
      <w:r>
        <w:rPr>
          <w:i w:val="0"/>
        </w:rPr>
        <w:t xml:space="preserve"> Checklist</w:t>
      </w:r>
      <w:r w:rsidR="004F1CAA">
        <w:rPr>
          <w:i w:val="0"/>
        </w:rPr>
        <w:t xml:space="preserve">: the following </w:t>
      </w:r>
      <w:r w:rsidR="000B4BA1">
        <w:rPr>
          <w:i w:val="0"/>
        </w:rPr>
        <w:t>grey</w:t>
      </w:r>
      <w:r w:rsidR="004F1CAA">
        <w:rPr>
          <w:i w:val="0"/>
        </w:rPr>
        <w:t xml:space="preserve"> box tests will be performed </w:t>
      </w:r>
    </w:p>
    <w:p w:rsidR="004F1CAA" w:rsidRDefault="004F1CAA" w:rsidP="004F1CAA">
      <w:pPr>
        <w:pStyle w:val="Heading5"/>
        <w:numPr>
          <w:ilvl w:val="0"/>
          <w:numId w:val="8"/>
        </w:numPr>
      </w:pPr>
      <w:r>
        <w:t xml:space="preserve">Load the app in debug mode and assert all variables are correct </w:t>
      </w:r>
    </w:p>
    <w:p w:rsidR="004F1CAA" w:rsidRDefault="004F1CAA" w:rsidP="004F1CAA">
      <w:pPr>
        <w:pStyle w:val="Heading5"/>
        <w:numPr>
          <w:ilvl w:val="0"/>
          <w:numId w:val="8"/>
        </w:numPr>
      </w:pPr>
      <w:r>
        <w:t xml:space="preserve">Load the app in testing mode </w:t>
      </w:r>
      <w:r>
        <w:t>and assert all variables are correct</w:t>
      </w:r>
    </w:p>
    <w:p w:rsidR="004F1CAA" w:rsidRPr="004F1CAA" w:rsidRDefault="004F1CAA" w:rsidP="004F1CAA">
      <w:pPr>
        <w:pStyle w:val="Heading5"/>
        <w:numPr>
          <w:ilvl w:val="0"/>
          <w:numId w:val="8"/>
        </w:numPr>
      </w:pPr>
      <w:r>
        <w:t xml:space="preserve">Load the app in </w:t>
      </w:r>
      <w:r w:rsidR="000B4BA1">
        <w:t>release</w:t>
      </w:r>
      <w:r>
        <w:t xml:space="preserve"> mode </w:t>
      </w:r>
      <w:r>
        <w:t>and assert all variables are correct</w:t>
      </w:r>
    </w:p>
    <w:p w:rsidR="00072A13" w:rsidRDefault="00072A13" w:rsidP="00072A13">
      <w:pPr>
        <w:pStyle w:val="Heading3"/>
      </w:pPr>
      <w:r>
        <w:t xml:space="preserve">2.2 </w:t>
      </w:r>
      <w:proofErr w:type="spellStart"/>
      <w:r>
        <w:t>login_required</w:t>
      </w:r>
      <w:proofErr w:type="spellEnd"/>
      <w:r w:rsidRPr="00A441E9">
        <w:t xml:space="preserve">: </w:t>
      </w:r>
      <w:r>
        <w:t>u</w:t>
      </w:r>
      <w:r w:rsidRPr="00072A13">
        <w:t>sed to assert the user is logged in before attempting to view a page or sensitive data</w:t>
      </w:r>
    </w:p>
    <w:p w:rsidR="00072A13" w:rsidRDefault="00072A13" w:rsidP="00647431">
      <w:pPr>
        <w:pStyle w:val="Heading4"/>
        <w:ind w:left="720"/>
        <w:rPr>
          <w:i w:val="0"/>
        </w:rPr>
      </w:pPr>
      <w:r w:rsidRPr="00072A13">
        <w:rPr>
          <w:i w:val="0"/>
        </w:rPr>
        <w:t>2.2.1</w:t>
      </w:r>
      <w:r>
        <w:rPr>
          <w:i w:val="0"/>
        </w:rPr>
        <w:t xml:space="preserve"> </w:t>
      </w:r>
      <w:r w:rsidRPr="00072A13">
        <w:rPr>
          <w:i w:val="0"/>
        </w:rPr>
        <w:t xml:space="preserve">Equivalence classes for the </w:t>
      </w:r>
      <w:proofErr w:type="spellStart"/>
      <w:r w:rsidRPr="00072A13">
        <w:rPr>
          <w:i w:val="0"/>
        </w:rPr>
        <w:t>login_required</w:t>
      </w:r>
      <w:proofErr w:type="spellEnd"/>
      <w:r w:rsidRPr="00072A13">
        <w:rPr>
          <w:i w:val="0"/>
        </w:rPr>
        <w:t xml:space="preserve"> module</w:t>
      </w:r>
    </w:p>
    <w:p w:rsidR="00072A13" w:rsidRDefault="00072A13" w:rsidP="00647431">
      <w:pPr>
        <w:pStyle w:val="Heading5"/>
        <w:ind w:left="1440"/>
      </w:pPr>
      <w:r>
        <w:t xml:space="preserve">2.2.1.1 </w:t>
      </w:r>
      <w:r w:rsidR="0095758D" w:rsidRPr="0095758D">
        <w:t xml:space="preserve">The equivalence classes for item </w:t>
      </w:r>
      <w:r w:rsidRPr="00072A13">
        <w:t>“session['</w:t>
      </w:r>
      <w:proofErr w:type="spellStart"/>
      <w:r w:rsidRPr="00072A13">
        <w:t>user_id</w:t>
      </w:r>
      <w:proofErr w:type="spellEnd"/>
      <w:r w:rsidRPr="00072A13">
        <w:t>']”</w:t>
      </w:r>
    </w:p>
    <w:p w:rsidR="00072A13" w:rsidRDefault="00072A13" w:rsidP="00647431">
      <w:pPr>
        <w:pStyle w:val="Heading6"/>
        <w:ind w:left="2160"/>
      </w:pPr>
      <w:r>
        <w:t xml:space="preserve">1 </w:t>
      </w:r>
      <w:r w:rsidRPr="00072A13">
        <w:t>If the session variable is nothing, the user will be redirected to the login page</w:t>
      </w:r>
    </w:p>
    <w:p w:rsidR="00072A13" w:rsidRDefault="00072A13" w:rsidP="00647431">
      <w:pPr>
        <w:pStyle w:val="Heading6"/>
        <w:ind w:left="2160"/>
      </w:pPr>
      <w:r>
        <w:t xml:space="preserve">2 </w:t>
      </w:r>
      <w:r w:rsidRPr="00072A13">
        <w:t>If the session variable is set, the user will continue to the requested page</w:t>
      </w:r>
    </w:p>
    <w:p w:rsidR="00072A13" w:rsidRDefault="00072A13" w:rsidP="00647431">
      <w:pPr>
        <w:pStyle w:val="Heading6"/>
        <w:ind w:left="2160"/>
      </w:pPr>
      <w:r>
        <w:t xml:space="preserve">3 </w:t>
      </w:r>
      <w:r w:rsidRPr="00072A13">
        <w:t>Anything else is an error</w:t>
      </w:r>
    </w:p>
    <w:p w:rsidR="00FA49F2" w:rsidRDefault="00FA49F2" w:rsidP="00647431">
      <w:pPr>
        <w:pStyle w:val="Heading4"/>
        <w:ind w:firstLine="720"/>
        <w:rPr>
          <w:i w:val="0"/>
        </w:rPr>
      </w:pPr>
      <w:r w:rsidRPr="00FA49F2">
        <w:rPr>
          <w:i w:val="0"/>
        </w:rPr>
        <w:t xml:space="preserve">2.2.2 </w:t>
      </w:r>
      <w:r w:rsidR="000B4BA1">
        <w:rPr>
          <w:i w:val="0"/>
        </w:rPr>
        <w:t xml:space="preserve">Checklist: the following </w:t>
      </w:r>
      <w:r w:rsidR="000B4BA1">
        <w:rPr>
          <w:i w:val="0"/>
        </w:rPr>
        <w:t>black</w:t>
      </w:r>
      <w:r w:rsidR="000B4BA1">
        <w:rPr>
          <w:i w:val="0"/>
        </w:rPr>
        <w:t xml:space="preserve"> box tests will be performed</w:t>
      </w:r>
    </w:p>
    <w:p w:rsidR="00647431" w:rsidRDefault="00647431" w:rsidP="002E7720">
      <w:pPr>
        <w:pStyle w:val="Heading5"/>
        <w:numPr>
          <w:ilvl w:val="0"/>
          <w:numId w:val="10"/>
        </w:numPr>
      </w:pPr>
      <w:r>
        <w:t>Login to CodeFeed and attempt to view the profile page</w:t>
      </w:r>
    </w:p>
    <w:p w:rsidR="00647431" w:rsidRDefault="00647431" w:rsidP="002E7720">
      <w:pPr>
        <w:pStyle w:val="Heading5"/>
        <w:numPr>
          <w:ilvl w:val="0"/>
          <w:numId w:val="10"/>
        </w:numPr>
      </w:pPr>
      <w:r>
        <w:t xml:space="preserve">Logout of </w:t>
      </w:r>
      <w:r>
        <w:t xml:space="preserve">CodeFeed </w:t>
      </w:r>
      <w:r>
        <w:t>and attempt to view the profile page</w:t>
      </w:r>
    </w:p>
    <w:p w:rsidR="00647431" w:rsidRDefault="00647431" w:rsidP="002E7720">
      <w:pPr>
        <w:pStyle w:val="Heading5"/>
        <w:numPr>
          <w:ilvl w:val="0"/>
          <w:numId w:val="10"/>
        </w:numPr>
      </w:pPr>
      <w:r>
        <w:t>Login to CodeFeed and attempt to view the profile</w:t>
      </w:r>
      <w:r>
        <w:t>/messages</w:t>
      </w:r>
      <w:r>
        <w:t xml:space="preserve"> page</w:t>
      </w:r>
    </w:p>
    <w:p w:rsidR="00647431" w:rsidRDefault="00647431" w:rsidP="002E7720">
      <w:pPr>
        <w:pStyle w:val="Heading5"/>
        <w:numPr>
          <w:ilvl w:val="0"/>
          <w:numId w:val="10"/>
        </w:numPr>
      </w:pPr>
      <w:r>
        <w:t>Logout of CodeFeed and attempt to view the profile</w:t>
      </w:r>
      <w:r>
        <w:t>/messages</w:t>
      </w:r>
      <w:r>
        <w:t xml:space="preserve"> page</w:t>
      </w:r>
    </w:p>
    <w:p w:rsidR="00647431" w:rsidRDefault="00010A9A" w:rsidP="002E7720">
      <w:pPr>
        <w:pStyle w:val="Heading5"/>
        <w:numPr>
          <w:ilvl w:val="0"/>
          <w:numId w:val="10"/>
        </w:numPr>
      </w:pPr>
      <w:r>
        <w:t xml:space="preserve">Login to CodeFeed </w:t>
      </w:r>
      <w:r w:rsidR="00647431">
        <w:t xml:space="preserve">attempt to </w:t>
      </w:r>
      <w:r>
        <w:t xml:space="preserve">send a friend request </w:t>
      </w:r>
    </w:p>
    <w:p w:rsidR="00647431" w:rsidRDefault="00647431" w:rsidP="002E7720">
      <w:pPr>
        <w:pStyle w:val="Heading5"/>
        <w:numPr>
          <w:ilvl w:val="0"/>
          <w:numId w:val="10"/>
        </w:numPr>
      </w:pPr>
      <w:r>
        <w:t xml:space="preserve">Logout of CodeFeed and attempt to </w:t>
      </w:r>
      <w:r w:rsidR="00010A9A">
        <w:t xml:space="preserve">send </w:t>
      </w:r>
      <w:r w:rsidR="00010A9A">
        <w:t>a friend request</w:t>
      </w:r>
    </w:p>
    <w:p w:rsidR="00010A9A" w:rsidRDefault="00010A9A" w:rsidP="00010A9A">
      <w:pPr>
        <w:pStyle w:val="Heading5"/>
        <w:numPr>
          <w:ilvl w:val="0"/>
          <w:numId w:val="10"/>
        </w:numPr>
      </w:pPr>
      <w:r>
        <w:t>Login to</w:t>
      </w:r>
      <w:r>
        <w:t xml:space="preserve"> CodeFeed and attempt to add a category </w:t>
      </w:r>
    </w:p>
    <w:p w:rsidR="00010A9A" w:rsidRPr="00010A9A" w:rsidRDefault="00010A9A" w:rsidP="00010A9A"/>
    <w:p w:rsidR="00647431" w:rsidRDefault="00647431" w:rsidP="002E7720">
      <w:pPr>
        <w:pStyle w:val="Heading5"/>
        <w:numPr>
          <w:ilvl w:val="0"/>
          <w:numId w:val="10"/>
        </w:numPr>
      </w:pPr>
      <w:r>
        <w:t xml:space="preserve">Logout of CodeFeed and attempt to </w:t>
      </w:r>
      <w:r>
        <w:t>add a category</w:t>
      </w:r>
      <w:r>
        <w:t xml:space="preserve"> </w:t>
      </w:r>
    </w:p>
    <w:p w:rsidR="00010A9A" w:rsidRPr="00010A9A" w:rsidRDefault="00010A9A" w:rsidP="00010A9A">
      <w:pPr>
        <w:pStyle w:val="Heading5"/>
        <w:numPr>
          <w:ilvl w:val="0"/>
          <w:numId w:val="10"/>
        </w:numPr>
      </w:pPr>
      <w:r>
        <w:t>Login to</w:t>
      </w:r>
      <w:r>
        <w:t xml:space="preserve"> CodeFeed and attempt to add a thread </w:t>
      </w:r>
    </w:p>
    <w:p w:rsidR="00647431" w:rsidRDefault="00647431" w:rsidP="002E7720">
      <w:pPr>
        <w:pStyle w:val="Heading5"/>
        <w:numPr>
          <w:ilvl w:val="0"/>
          <w:numId w:val="10"/>
        </w:numPr>
      </w:pPr>
      <w:r>
        <w:t xml:space="preserve">Logout of CodeFeed and attempt to add a </w:t>
      </w:r>
      <w:r>
        <w:t>thread</w:t>
      </w:r>
      <w:r>
        <w:t xml:space="preserve"> </w:t>
      </w:r>
    </w:p>
    <w:p w:rsidR="00010A9A" w:rsidRPr="00010A9A" w:rsidRDefault="00010A9A" w:rsidP="00010A9A">
      <w:pPr>
        <w:pStyle w:val="Heading5"/>
        <w:numPr>
          <w:ilvl w:val="0"/>
          <w:numId w:val="10"/>
        </w:numPr>
      </w:pPr>
      <w:r>
        <w:t>Login to</w:t>
      </w:r>
      <w:r>
        <w:t xml:space="preserve"> CodeFeed and attempt to add a comment</w:t>
      </w:r>
    </w:p>
    <w:p w:rsidR="00647431" w:rsidRDefault="00647431" w:rsidP="002E7720">
      <w:pPr>
        <w:pStyle w:val="Heading5"/>
        <w:numPr>
          <w:ilvl w:val="0"/>
          <w:numId w:val="10"/>
        </w:numPr>
      </w:pPr>
      <w:r>
        <w:t xml:space="preserve">Logout of CodeFeed and attempt to </w:t>
      </w:r>
      <w:r>
        <w:t>add a comment</w:t>
      </w:r>
    </w:p>
    <w:p w:rsidR="00010A9A" w:rsidRPr="00010A9A" w:rsidRDefault="00010A9A" w:rsidP="00010A9A">
      <w:pPr>
        <w:pStyle w:val="Heading5"/>
        <w:numPr>
          <w:ilvl w:val="0"/>
          <w:numId w:val="10"/>
        </w:numPr>
      </w:pPr>
      <w:r>
        <w:t>Login to</w:t>
      </w:r>
      <w:r>
        <w:t xml:space="preserve"> CodeFeed and attempt to vote on a thread</w:t>
      </w:r>
    </w:p>
    <w:p w:rsidR="00647431" w:rsidRDefault="00647431" w:rsidP="002E7720">
      <w:pPr>
        <w:pStyle w:val="Heading5"/>
        <w:numPr>
          <w:ilvl w:val="0"/>
          <w:numId w:val="10"/>
        </w:numPr>
      </w:pPr>
      <w:r>
        <w:t xml:space="preserve">Logout of CodeFeed and attempt to </w:t>
      </w:r>
      <w:r>
        <w:t>vote on a thread</w:t>
      </w:r>
    </w:p>
    <w:p w:rsidR="00010A9A" w:rsidRPr="00647431" w:rsidRDefault="00010A9A" w:rsidP="00010A9A">
      <w:pPr>
        <w:pStyle w:val="Heading5"/>
        <w:numPr>
          <w:ilvl w:val="0"/>
          <w:numId w:val="10"/>
        </w:numPr>
      </w:pPr>
      <w:r>
        <w:t>Log in</w:t>
      </w:r>
      <w:r>
        <w:t xml:space="preserve"> CodeFeed and attempt to vote on a comment</w:t>
      </w:r>
    </w:p>
    <w:p w:rsidR="00647431" w:rsidRPr="00647431" w:rsidRDefault="00647431" w:rsidP="002E7720">
      <w:pPr>
        <w:pStyle w:val="Heading5"/>
        <w:numPr>
          <w:ilvl w:val="0"/>
          <w:numId w:val="10"/>
        </w:numPr>
      </w:pPr>
      <w:r>
        <w:t xml:space="preserve">Logout of CodeFeed and attempt to </w:t>
      </w:r>
      <w:r w:rsidR="002E7720">
        <w:t>vote on a comment</w:t>
      </w:r>
    </w:p>
    <w:p w:rsidR="00647431" w:rsidRPr="00647431" w:rsidRDefault="00647431" w:rsidP="00647431"/>
    <w:p w:rsidR="00647431" w:rsidRPr="00647431" w:rsidRDefault="00647431" w:rsidP="00647431"/>
    <w:p w:rsidR="00647431" w:rsidRPr="00647431" w:rsidRDefault="00647431" w:rsidP="00647431"/>
    <w:p w:rsidR="00647431" w:rsidRPr="00647431" w:rsidRDefault="00647431" w:rsidP="00647431"/>
    <w:p w:rsidR="00647431" w:rsidRPr="00647431" w:rsidRDefault="00647431" w:rsidP="00647431"/>
    <w:p w:rsidR="00647431" w:rsidRPr="00647431" w:rsidRDefault="00647431" w:rsidP="00647431"/>
    <w:p w:rsidR="00FA49F2" w:rsidRPr="00FA49F2" w:rsidRDefault="00FA49F2" w:rsidP="00FA49F2"/>
    <w:p w:rsidR="00072A13" w:rsidRPr="00072A13" w:rsidRDefault="00072A13" w:rsidP="00072A13"/>
    <w:p w:rsidR="00072A13" w:rsidRPr="00072A13" w:rsidRDefault="00072A13" w:rsidP="00072A13"/>
    <w:p w:rsidR="00FA49F2" w:rsidRDefault="00FA49F2" w:rsidP="00FA49F2">
      <w:pPr>
        <w:pStyle w:val="Heading3"/>
      </w:pPr>
      <w:r>
        <w:t xml:space="preserve">2.3 </w:t>
      </w:r>
      <w:proofErr w:type="spellStart"/>
      <w:r>
        <w:t>initdb</w:t>
      </w:r>
      <w:proofErr w:type="spellEnd"/>
      <w:r>
        <w:t xml:space="preserve">: </w:t>
      </w:r>
      <w:r w:rsidRPr="00FA49F2">
        <w:t>used to create an empty database for the application to use</w:t>
      </w:r>
      <w:r>
        <w:t xml:space="preserve"> or clear an existing database</w:t>
      </w:r>
    </w:p>
    <w:p w:rsidR="00FA49F2" w:rsidRPr="00FA49F2" w:rsidRDefault="00FA49F2" w:rsidP="00871B2B">
      <w:pPr>
        <w:pStyle w:val="Heading4"/>
        <w:ind w:left="720"/>
        <w:rPr>
          <w:i w:val="0"/>
        </w:rPr>
      </w:pPr>
      <w:r w:rsidRPr="00FA49F2">
        <w:rPr>
          <w:i w:val="0"/>
        </w:rPr>
        <w:t xml:space="preserve">2.3.1 Equivalence classes for </w:t>
      </w:r>
      <w:proofErr w:type="spellStart"/>
      <w:r w:rsidRPr="00FA49F2">
        <w:rPr>
          <w:i w:val="0"/>
        </w:rPr>
        <w:t>initdb</w:t>
      </w:r>
      <w:proofErr w:type="spellEnd"/>
    </w:p>
    <w:p w:rsidR="00FA49F2" w:rsidRDefault="00FA49F2" w:rsidP="00871B2B">
      <w:pPr>
        <w:pStyle w:val="Heading5"/>
        <w:ind w:left="1440"/>
      </w:pPr>
      <w:r>
        <w:t xml:space="preserve">2.3.1.1 </w:t>
      </w:r>
      <w:r w:rsidR="0095758D" w:rsidRPr="0095758D">
        <w:t xml:space="preserve">The equivalence classes for item </w:t>
      </w:r>
      <w:r w:rsidRPr="00FA49F2">
        <w:t>“release database”</w:t>
      </w:r>
    </w:p>
    <w:p w:rsidR="00FA49F2" w:rsidRDefault="00FA49F2" w:rsidP="00871B2B">
      <w:pPr>
        <w:pStyle w:val="Heading6"/>
        <w:ind w:left="2160"/>
      </w:pPr>
      <w:r>
        <w:t xml:space="preserve">1 </w:t>
      </w:r>
      <w:r w:rsidRPr="00FA49F2">
        <w:t>If the application is set in release mode, a new database called “</w:t>
      </w:r>
      <w:proofErr w:type="spellStart"/>
      <w:r w:rsidRPr="00FA49F2">
        <w:t>codefeed_release.db</w:t>
      </w:r>
      <w:proofErr w:type="spellEnd"/>
      <w:r w:rsidRPr="00FA49F2">
        <w:t>” will be created</w:t>
      </w:r>
    </w:p>
    <w:p w:rsidR="00FA49F2" w:rsidRDefault="00FA49F2" w:rsidP="00871B2B">
      <w:pPr>
        <w:pStyle w:val="Heading6"/>
        <w:ind w:left="2160"/>
      </w:pPr>
      <w:r>
        <w:t>2 Anything else is and error</w:t>
      </w:r>
    </w:p>
    <w:p w:rsidR="00FA49F2" w:rsidRDefault="00FA49F2" w:rsidP="00871B2B">
      <w:pPr>
        <w:pStyle w:val="Heading5"/>
        <w:ind w:left="1440"/>
      </w:pPr>
      <w:r>
        <w:t xml:space="preserve">2.3.1.2 </w:t>
      </w:r>
      <w:r w:rsidR="0095758D" w:rsidRPr="0095758D">
        <w:t xml:space="preserve">The equivalence classes for item </w:t>
      </w:r>
      <w:r w:rsidRPr="00FA49F2">
        <w:t>“debug database”</w:t>
      </w:r>
    </w:p>
    <w:p w:rsidR="00FA49F2" w:rsidRDefault="00FA49F2" w:rsidP="00871B2B">
      <w:pPr>
        <w:pStyle w:val="Heading6"/>
        <w:ind w:left="2160"/>
      </w:pPr>
      <w:r>
        <w:t xml:space="preserve">1 </w:t>
      </w:r>
      <w:r w:rsidRPr="00FA49F2">
        <w:t>If the application is set in debug mode, a new database called “</w:t>
      </w:r>
      <w:proofErr w:type="spellStart"/>
      <w:r w:rsidRPr="00FA49F2">
        <w:t>codefeed_debug.db</w:t>
      </w:r>
      <w:proofErr w:type="spellEnd"/>
      <w:r w:rsidRPr="00FA49F2">
        <w:t>” will be created</w:t>
      </w:r>
    </w:p>
    <w:p w:rsidR="00FA49F2" w:rsidRDefault="00FA49F2" w:rsidP="00871B2B">
      <w:pPr>
        <w:pStyle w:val="Heading6"/>
        <w:ind w:left="2160"/>
      </w:pPr>
      <w:r>
        <w:t xml:space="preserve">2 </w:t>
      </w:r>
      <w:r w:rsidRPr="00FA49F2">
        <w:t>Anything else is an error</w:t>
      </w:r>
    </w:p>
    <w:p w:rsidR="00FA49F2" w:rsidRDefault="00FA49F2" w:rsidP="00871B2B">
      <w:pPr>
        <w:pStyle w:val="Heading5"/>
        <w:ind w:left="1440"/>
      </w:pPr>
      <w:r>
        <w:t xml:space="preserve">2.3.1.3 </w:t>
      </w:r>
      <w:r w:rsidR="0095758D" w:rsidRPr="0095758D">
        <w:t xml:space="preserve">The equivalence classes for item </w:t>
      </w:r>
      <w:r w:rsidRPr="00FA49F2">
        <w:t>“testing database”</w:t>
      </w:r>
    </w:p>
    <w:p w:rsidR="00FA49F2" w:rsidRDefault="00FA49F2" w:rsidP="00871B2B">
      <w:pPr>
        <w:pStyle w:val="Heading6"/>
        <w:ind w:left="2160"/>
      </w:pPr>
      <w:r>
        <w:t xml:space="preserve">1 </w:t>
      </w:r>
      <w:r w:rsidRPr="00FA49F2">
        <w:t>If the application is set in testing mode, a new database called “</w:t>
      </w:r>
      <w:proofErr w:type="spellStart"/>
      <w:r w:rsidRPr="00FA49F2">
        <w:t>codefeed_testing.db</w:t>
      </w:r>
      <w:proofErr w:type="spellEnd"/>
      <w:r w:rsidRPr="00FA49F2">
        <w:t>” will be created</w:t>
      </w:r>
    </w:p>
    <w:p w:rsidR="00FA49F2" w:rsidRDefault="00FA49F2" w:rsidP="00871B2B">
      <w:pPr>
        <w:pStyle w:val="Heading6"/>
        <w:ind w:left="2160"/>
      </w:pPr>
      <w:r>
        <w:t xml:space="preserve">2 </w:t>
      </w:r>
      <w:r w:rsidRPr="00FA49F2">
        <w:t>Anything else is an error</w:t>
      </w:r>
    </w:p>
    <w:p w:rsidR="00FA49F2" w:rsidRDefault="00FA49F2" w:rsidP="00871B2B">
      <w:pPr>
        <w:pStyle w:val="Heading5"/>
        <w:ind w:left="1440"/>
      </w:pPr>
      <w:r>
        <w:t xml:space="preserve">2.3.1.4 </w:t>
      </w:r>
      <w:r w:rsidR="0095758D" w:rsidRPr="0095758D">
        <w:t xml:space="preserve">The equivalence classes for item </w:t>
      </w:r>
      <w:r w:rsidRPr="00FA49F2">
        <w:t>“database exists”</w:t>
      </w:r>
    </w:p>
    <w:p w:rsidR="00FA49F2" w:rsidRDefault="00FA49F2" w:rsidP="00871B2B">
      <w:pPr>
        <w:pStyle w:val="Heading6"/>
        <w:ind w:left="2160"/>
      </w:pPr>
      <w:r>
        <w:t xml:space="preserve">1 </w:t>
      </w:r>
      <w:r w:rsidRPr="00FA49F2">
        <w:t>Even if the database already exists, it will still be blank after the module is executed</w:t>
      </w:r>
    </w:p>
    <w:p w:rsidR="00FA49F2" w:rsidRPr="00FA49F2" w:rsidRDefault="00FA49F2" w:rsidP="00871B2B">
      <w:pPr>
        <w:pStyle w:val="Heading6"/>
        <w:ind w:left="2160"/>
      </w:pPr>
      <w:r>
        <w:t xml:space="preserve">2 </w:t>
      </w:r>
      <w:r w:rsidRPr="00FA49F2">
        <w:t>Anything else is an error</w:t>
      </w:r>
    </w:p>
    <w:p w:rsidR="00FA49F2" w:rsidRDefault="00FA49F2" w:rsidP="00871B2B">
      <w:pPr>
        <w:pStyle w:val="Heading4"/>
        <w:ind w:left="720"/>
        <w:rPr>
          <w:i w:val="0"/>
        </w:rPr>
      </w:pPr>
      <w:r w:rsidRPr="00FA49F2">
        <w:rPr>
          <w:i w:val="0"/>
        </w:rPr>
        <w:t xml:space="preserve">2.3.2 </w:t>
      </w:r>
      <w:r w:rsidR="000B4BA1">
        <w:rPr>
          <w:i w:val="0"/>
        </w:rPr>
        <w:t xml:space="preserve">Checklist: the following </w:t>
      </w:r>
      <w:r w:rsidR="000B4BA1">
        <w:rPr>
          <w:i w:val="0"/>
        </w:rPr>
        <w:t>white</w:t>
      </w:r>
      <w:r w:rsidR="000B4BA1">
        <w:rPr>
          <w:i w:val="0"/>
        </w:rPr>
        <w:t xml:space="preserve"> box tests will be performed</w:t>
      </w:r>
    </w:p>
    <w:p w:rsidR="000B4BA1" w:rsidRDefault="000B4BA1" w:rsidP="000B4BA1">
      <w:pPr>
        <w:pStyle w:val="Heading5"/>
        <w:numPr>
          <w:ilvl w:val="0"/>
          <w:numId w:val="11"/>
        </w:numPr>
      </w:pPr>
      <w:r>
        <w:t xml:space="preserve">Run </w:t>
      </w:r>
      <w:proofErr w:type="spellStart"/>
      <w:r>
        <w:t>init_db</w:t>
      </w:r>
      <w:proofErr w:type="spellEnd"/>
      <w:r>
        <w:t xml:space="preserve"> in debug mode</w:t>
      </w:r>
    </w:p>
    <w:p w:rsidR="000B4BA1" w:rsidRDefault="000B4BA1" w:rsidP="000B4BA1">
      <w:pPr>
        <w:pStyle w:val="Heading5"/>
        <w:numPr>
          <w:ilvl w:val="0"/>
          <w:numId w:val="11"/>
        </w:numPr>
      </w:pPr>
      <w:r>
        <w:t xml:space="preserve">Run </w:t>
      </w:r>
      <w:proofErr w:type="spellStart"/>
      <w:r>
        <w:t>init_db</w:t>
      </w:r>
      <w:proofErr w:type="spellEnd"/>
      <w:r>
        <w:t xml:space="preserve"> in </w:t>
      </w:r>
      <w:r>
        <w:t>testing</w:t>
      </w:r>
      <w:r>
        <w:t xml:space="preserve"> mode</w:t>
      </w:r>
    </w:p>
    <w:p w:rsidR="000B4BA1" w:rsidRPr="000B4BA1" w:rsidRDefault="000B4BA1" w:rsidP="000B4BA1">
      <w:pPr>
        <w:pStyle w:val="Heading5"/>
        <w:numPr>
          <w:ilvl w:val="0"/>
          <w:numId w:val="11"/>
        </w:numPr>
      </w:pPr>
      <w:r>
        <w:t xml:space="preserve">Run </w:t>
      </w:r>
      <w:proofErr w:type="spellStart"/>
      <w:r>
        <w:t>init_db</w:t>
      </w:r>
      <w:proofErr w:type="spellEnd"/>
      <w:r>
        <w:t xml:space="preserve"> in </w:t>
      </w:r>
      <w:r>
        <w:t>release</w:t>
      </w:r>
      <w:r>
        <w:t xml:space="preserve"> mode</w:t>
      </w:r>
    </w:p>
    <w:p w:rsidR="00FA49F2" w:rsidRDefault="00FA49F2" w:rsidP="00FA49F2">
      <w:pPr>
        <w:pStyle w:val="Heading3"/>
      </w:pPr>
      <w:r>
        <w:t>2.4 Landing Page</w:t>
      </w:r>
      <w:r w:rsidR="008A35D8">
        <w:t>: used to introduce the platform to the user</w:t>
      </w:r>
    </w:p>
    <w:p w:rsidR="008A35D8" w:rsidRPr="008A35D8" w:rsidRDefault="0095758D" w:rsidP="00B91177">
      <w:pPr>
        <w:pStyle w:val="Heading4"/>
        <w:ind w:left="720"/>
        <w:rPr>
          <w:i w:val="0"/>
        </w:rPr>
      </w:pPr>
      <w:r>
        <w:rPr>
          <w:i w:val="0"/>
        </w:rPr>
        <w:t>2.4</w:t>
      </w:r>
      <w:r w:rsidR="008A35D8" w:rsidRPr="008A35D8">
        <w:rPr>
          <w:i w:val="0"/>
        </w:rPr>
        <w:t>.1. Equivalenc</w:t>
      </w:r>
      <w:r>
        <w:rPr>
          <w:i w:val="0"/>
        </w:rPr>
        <w:t>e classes for the Landing Page</w:t>
      </w:r>
    </w:p>
    <w:p w:rsidR="008A35D8" w:rsidRDefault="0095758D" w:rsidP="000B4BA1">
      <w:pPr>
        <w:pStyle w:val="Heading5"/>
        <w:ind w:left="720" w:firstLine="720"/>
      </w:pPr>
      <w:r>
        <w:t>2.4</w:t>
      </w:r>
      <w:r w:rsidR="00B91177">
        <w:t>.1.1</w:t>
      </w:r>
      <w:r w:rsidR="008A35D8">
        <w:t xml:space="preserve"> The equivalence cla</w:t>
      </w:r>
      <w:r>
        <w:t>sses for item "Create Account"</w:t>
      </w:r>
    </w:p>
    <w:p w:rsidR="008A35D8" w:rsidRDefault="008A35D8" w:rsidP="000B4BA1">
      <w:pPr>
        <w:pStyle w:val="Heading6"/>
        <w:ind w:left="2160"/>
      </w:pPr>
      <w:r>
        <w:t xml:space="preserve">1. </w:t>
      </w:r>
      <w:r>
        <w:t xml:space="preserve">on click, </w:t>
      </w:r>
      <w:r>
        <w:t>redire</w:t>
      </w:r>
      <w:r>
        <w:t>ct to Register Page, acceptable</w:t>
      </w:r>
    </w:p>
    <w:p w:rsidR="008A35D8" w:rsidRDefault="008A35D8" w:rsidP="000B4BA1">
      <w:pPr>
        <w:pStyle w:val="Heading6"/>
        <w:ind w:left="2160"/>
      </w:pPr>
      <w:r>
        <w:t>2. anything else is an error</w:t>
      </w:r>
    </w:p>
    <w:p w:rsidR="008A35D8" w:rsidRPr="006012C5" w:rsidRDefault="0095758D" w:rsidP="0079798E">
      <w:pPr>
        <w:pStyle w:val="Heading5"/>
        <w:ind w:left="720" w:firstLine="720"/>
      </w:pPr>
      <w:r w:rsidRPr="006012C5">
        <w:t>2.4</w:t>
      </w:r>
      <w:r w:rsidR="008A35D8" w:rsidRPr="006012C5">
        <w:t>.1.2 The equivalence classes for item "Login":</w:t>
      </w:r>
    </w:p>
    <w:p w:rsidR="008A35D8" w:rsidRPr="0079798E" w:rsidRDefault="008A35D8" w:rsidP="0079798E">
      <w:pPr>
        <w:pStyle w:val="Heading6"/>
        <w:ind w:left="2160"/>
      </w:pPr>
      <w:r w:rsidRPr="0079798E">
        <w:t xml:space="preserve">1. </w:t>
      </w:r>
      <w:r w:rsidR="006012C5" w:rsidRPr="0079798E">
        <w:t xml:space="preserve">on click, </w:t>
      </w:r>
      <w:r w:rsidRPr="0079798E">
        <w:t>redirect to Login Page, acceptable</w:t>
      </w:r>
    </w:p>
    <w:p w:rsidR="008A35D8" w:rsidRPr="0079798E" w:rsidRDefault="006012C5" w:rsidP="0079798E">
      <w:pPr>
        <w:pStyle w:val="Heading6"/>
        <w:ind w:left="2160"/>
      </w:pPr>
      <w:r w:rsidRPr="0079798E">
        <w:t>2. A</w:t>
      </w:r>
      <w:r w:rsidR="008A35D8" w:rsidRPr="0079798E">
        <w:t>nythin</w:t>
      </w:r>
      <w:r w:rsidRPr="0079798E">
        <w:t xml:space="preserve">g else is an </w:t>
      </w:r>
      <w:r w:rsidR="008A35D8" w:rsidRPr="0079798E">
        <w:t>error</w:t>
      </w:r>
    </w:p>
    <w:p w:rsidR="008A35D8" w:rsidRPr="006012C5" w:rsidRDefault="0095758D" w:rsidP="00B91177">
      <w:pPr>
        <w:pStyle w:val="Heading5"/>
        <w:ind w:left="720" w:firstLine="720"/>
      </w:pPr>
      <w:r w:rsidRPr="006012C5">
        <w:t>2.4</w:t>
      </w:r>
      <w:r w:rsidR="00B91177">
        <w:t>.1.3</w:t>
      </w:r>
      <w:r w:rsidR="008A35D8" w:rsidRPr="006012C5">
        <w:t xml:space="preserve"> The equivalence classes for item "Registered Users":</w:t>
      </w:r>
    </w:p>
    <w:p w:rsidR="008A35D8" w:rsidRDefault="00ED0D1C" w:rsidP="00ED0D1C">
      <w:pPr>
        <w:pStyle w:val="Heading6"/>
        <w:ind w:left="2160"/>
      </w:pPr>
      <w:r>
        <w:t>1</w:t>
      </w:r>
      <w:r w:rsidR="008A35D8">
        <w:t xml:space="preserve">. </w:t>
      </w:r>
      <w:r>
        <w:t>If the number of registered users in the database is 0</w:t>
      </w:r>
      <w:r w:rsidR="008A35D8">
        <w:t>, display 0 acceptable</w:t>
      </w:r>
    </w:p>
    <w:p w:rsidR="008A35D8" w:rsidRDefault="00ED0D1C" w:rsidP="00ED0D1C">
      <w:pPr>
        <w:pStyle w:val="Heading6"/>
        <w:ind w:left="2160"/>
      </w:pPr>
      <w:r>
        <w:t>2</w:t>
      </w:r>
      <w:r w:rsidR="008A35D8">
        <w:t xml:space="preserve">. </w:t>
      </w:r>
      <w:r>
        <w:t>Else display the count of registered users</w:t>
      </w:r>
      <w:r w:rsidR="008A35D8">
        <w:t xml:space="preserve"> acceptable</w:t>
      </w:r>
    </w:p>
    <w:p w:rsidR="008A35D8" w:rsidRDefault="00B91177" w:rsidP="00ED0D1C">
      <w:pPr>
        <w:pStyle w:val="Heading6"/>
        <w:ind w:left="2160"/>
      </w:pPr>
      <w:r>
        <w:t>3</w:t>
      </w:r>
      <w:r w:rsidR="006012C5">
        <w:t xml:space="preserve">. Anything else is an error </w:t>
      </w:r>
    </w:p>
    <w:p w:rsidR="008A35D8" w:rsidRPr="006012C5" w:rsidRDefault="0095758D" w:rsidP="00B91177">
      <w:pPr>
        <w:pStyle w:val="Heading5"/>
        <w:ind w:left="720" w:firstLine="720"/>
      </w:pPr>
      <w:r w:rsidRPr="006012C5">
        <w:t>2.4</w:t>
      </w:r>
      <w:r w:rsidR="00B91177">
        <w:t>.1.4</w:t>
      </w:r>
      <w:r w:rsidR="008A35D8" w:rsidRPr="006012C5">
        <w:t xml:space="preserve"> The equivalence classes for item "Current Groups":</w:t>
      </w:r>
    </w:p>
    <w:p w:rsidR="00ED0D1C" w:rsidRDefault="00ED0D1C" w:rsidP="0079798E">
      <w:pPr>
        <w:pStyle w:val="Heading6"/>
        <w:ind w:left="2160"/>
      </w:pPr>
      <w:r>
        <w:t xml:space="preserve">1. If the number of </w:t>
      </w:r>
      <w:r>
        <w:t>categories</w:t>
      </w:r>
      <w:r>
        <w:t xml:space="preserve"> in the database is 0, display 0 acceptable</w:t>
      </w:r>
    </w:p>
    <w:p w:rsidR="00ED0D1C" w:rsidRDefault="00ED0D1C" w:rsidP="0079798E">
      <w:pPr>
        <w:pStyle w:val="Heading6"/>
        <w:ind w:left="2160"/>
      </w:pPr>
      <w:r>
        <w:t>2</w:t>
      </w:r>
      <w:r>
        <w:t xml:space="preserve">. Else display the count of </w:t>
      </w:r>
      <w:r>
        <w:t>categories</w:t>
      </w:r>
      <w:r>
        <w:t xml:space="preserve"> acceptable</w:t>
      </w:r>
    </w:p>
    <w:p w:rsidR="00ED0D1C" w:rsidRDefault="00ED0D1C" w:rsidP="0079798E">
      <w:pPr>
        <w:pStyle w:val="Heading6"/>
        <w:ind w:left="2160"/>
      </w:pPr>
      <w:r>
        <w:t>3</w:t>
      </w:r>
      <w:r>
        <w:t xml:space="preserve">. Anything else is an error </w:t>
      </w:r>
    </w:p>
    <w:p w:rsidR="008A35D8" w:rsidRPr="006012C5" w:rsidRDefault="0095758D" w:rsidP="00B91177">
      <w:pPr>
        <w:pStyle w:val="Heading5"/>
        <w:ind w:left="720" w:firstLine="720"/>
      </w:pPr>
      <w:r w:rsidRPr="006012C5">
        <w:t>2.4</w:t>
      </w:r>
      <w:r w:rsidR="00B91177">
        <w:t>.1.5</w:t>
      </w:r>
      <w:r w:rsidR="008A35D8" w:rsidRPr="006012C5">
        <w:t xml:space="preserve"> The equivalence classes for item "Posts Made":</w:t>
      </w:r>
    </w:p>
    <w:p w:rsidR="00ED0D1C" w:rsidRDefault="00ED0D1C" w:rsidP="00ED0D1C">
      <w:pPr>
        <w:pStyle w:val="Heading6"/>
        <w:ind w:left="2160"/>
      </w:pPr>
      <w:r>
        <w:t xml:space="preserve">1. If the number of </w:t>
      </w:r>
      <w:r>
        <w:t>threads + the number of comments</w:t>
      </w:r>
      <w:r>
        <w:t xml:space="preserve"> in the database is 0, display 0 acceptable</w:t>
      </w:r>
    </w:p>
    <w:p w:rsidR="00ED0D1C" w:rsidRDefault="00ED0D1C" w:rsidP="00ED0D1C">
      <w:pPr>
        <w:pStyle w:val="Heading6"/>
        <w:ind w:left="2160"/>
      </w:pPr>
      <w:r>
        <w:t>2. Else number of threads + the number of comments acceptable</w:t>
      </w:r>
    </w:p>
    <w:p w:rsidR="00ED0D1C" w:rsidRDefault="00ED0D1C" w:rsidP="00ED0D1C">
      <w:pPr>
        <w:pStyle w:val="Heading6"/>
        <w:ind w:left="2160"/>
      </w:pPr>
      <w:r>
        <w:t xml:space="preserve">3. Anything else is an error </w:t>
      </w:r>
    </w:p>
    <w:p w:rsidR="008A35D8" w:rsidRPr="006012C5" w:rsidRDefault="0095758D" w:rsidP="00B91177">
      <w:pPr>
        <w:pStyle w:val="Heading5"/>
        <w:ind w:left="720" w:firstLine="720"/>
      </w:pPr>
      <w:r w:rsidRPr="006012C5">
        <w:t>2.4</w:t>
      </w:r>
      <w:r w:rsidR="00B91177">
        <w:t>.1.6</w:t>
      </w:r>
      <w:r w:rsidR="008A35D8" w:rsidRPr="006012C5">
        <w:t xml:space="preserve"> The equivalence classes for item "Happy Programmers":</w:t>
      </w:r>
    </w:p>
    <w:p w:rsidR="00ED0D1C" w:rsidRDefault="00ED0D1C" w:rsidP="00ED0D1C">
      <w:pPr>
        <w:pStyle w:val="Heading6"/>
        <w:ind w:left="2160"/>
      </w:pPr>
      <w:r>
        <w:t xml:space="preserve">1. If the number of </w:t>
      </w:r>
      <w:r>
        <w:t>votes</w:t>
      </w:r>
      <w:r>
        <w:t xml:space="preserve"> in the database is 0, display 0 acceptable</w:t>
      </w:r>
    </w:p>
    <w:p w:rsidR="00ED0D1C" w:rsidRDefault="00ED0D1C" w:rsidP="00ED0D1C">
      <w:pPr>
        <w:pStyle w:val="Heading6"/>
        <w:ind w:left="2160"/>
      </w:pPr>
      <w:r>
        <w:t xml:space="preserve">2. Else display the count of </w:t>
      </w:r>
      <w:r>
        <w:t>votes</w:t>
      </w:r>
      <w:r>
        <w:t xml:space="preserve"> acceptable</w:t>
      </w:r>
    </w:p>
    <w:p w:rsidR="00ED0D1C" w:rsidRDefault="00ED0D1C" w:rsidP="00ED0D1C">
      <w:pPr>
        <w:pStyle w:val="Heading6"/>
        <w:ind w:left="2160"/>
      </w:pPr>
      <w:r>
        <w:t xml:space="preserve">3. Anything else is an error </w:t>
      </w:r>
    </w:p>
    <w:p w:rsidR="00ED0D1C" w:rsidRPr="0079798E" w:rsidRDefault="00ED0D1C" w:rsidP="00B91177">
      <w:pPr>
        <w:pStyle w:val="Heading4"/>
        <w:ind w:left="360" w:firstLine="360"/>
        <w:rPr>
          <w:i w:val="0"/>
        </w:rPr>
      </w:pPr>
      <w:r w:rsidRPr="0079798E">
        <w:rPr>
          <w:i w:val="0"/>
        </w:rPr>
        <w:t>2.4.2 Checklist: the following black box tests will be performed</w:t>
      </w:r>
    </w:p>
    <w:p w:rsidR="00ED0D1C" w:rsidRPr="00ED0D1C" w:rsidRDefault="00ED0D1C" w:rsidP="0079798E">
      <w:pPr>
        <w:pStyle w:val="Heading5"/>
        <w:numPr>
          <w:ilvl w:val="0"/>
          <w:numId w:val="15"/>
        </w:numPr>
      </w:pPr>
      <w:r>
        <w:t>Assert page loads elements correctly</w:t>
      </w:r>
    </w:p>
    <w:p w:rsidR="00ED0D1C" w:rsidRPr="00ED0D1C" w:rsidRDefault="00ED0D1C" w:rsidP="0079798E">
      <w:pPr>
        <w:pStyle w:val="Heading5"/>
        <w:numPr>
          <w:ilvl w:val="0"/>
          <w:numId w:val="15"/>
        </w:numPr>
      </w:pPr>
      <w:r w:rsidRPr="00ED0D1C">
        <w:t>Click on Create Account</w:t>
      </w:r>
    </w:p>
    <w:p w:rsidR="00ED0D1C" w:rsidRPr="00ED0D1C" w:rsidRDefault="00ED0D1C" w:rsidP="0079798E">
      <w:pPr>
        <w:pStyle w:val="Heading5"/>
        <w:numPr>
          <w:ilvl w:val="0"/>
          <w:numId w:val="15"/>
        </w:numPr>
      </w:pPr>
      <w:r w:rsidRPr="00ED0D1C">
        <w:t>Click on Login</w:t>
      </w:r>
    </w:p>
    <w:p w:rsidR="00ED0D1C" w:rsidRDefault="00ED0D1C" w:rsidP="0079798E">
      <w:pPr>
        <w:pStyle w:val="Heading5"/>
        <w:numPr>
          <w:ilvl w:val="0"/>
          <w:numId w:val="15"/>
        </w:numPr>
      </w:pPr>
      <w:r>
        <w:t>Assert</w:t>
      </w:r>
      <w:r w:rsidRPr="00ED0D1C">
        <w:t xml:space="preserve"> Registered Users count</w:t>
      </w:r>
      <w:r w:rsidR="00503A6E">
        <w:t xml:space="preserve"> when database is empty</w:t>
      </w:r>
    </w:p>
    <w:p w:rsidR="00503A6E" w:rsidRPr="00503A6E" w:rsidRDefault="00503A6E" w:rsidP="0079798E">
      <w:pPr>
        <w:pStyle w:val="Heading5"/>
        <w:numPr>
          <w:ilvl w:val="0"/>
          <w:numId w:val="15"/>
        </w:numPr>
      </w:pPr>
      <w:r>
        <w:t>Assert</w:t>
      </w:r>
      <w:r w:rsidRPr="00ED0D1C">
        <w:t xml:space="preserve"> Registered Users count</w:t>
      </w:r>
      <w:r>
        <w:t xml:space="preserve"> when database is </w:t>
      </w:r>
      <w:r>
        <w:t xml:space="preserve">not </w:t>
      </w:r>
      <w:r>
        <w:t>empty</w:t>
      </w:r>
    </w:p>
    <w:p w:rsidR="00ED0D1C" w:rsidRDefault="00ED0D1C" w:rsidP="0079798E">
      <w:pPr>
        <w:pStyle w:val="Heading5"/>
        <w:numPr>
          <w:ilvl w:val="0"/>
          <w:numId w:val="15"/>
        </w:numPr>
      </w:pPr>
      <w:r>
        <w:t>Assert</w:t>
      </w:r>
      <w:r w:rsidRPr="00ED0D1C">
        <w:t xml:space="preserve"> Current Groups count</w:t>
      </w:r>
      <w:r w:rsidR="00503A6E">
        <w:t xml:space="preserve"> </w:t>
      </w:r>
      <w:r w:rsidR="00503A6E">
        <w:t>when database is empty</w:t>
      </w:r>
    </w:p>
    <w:p w:rsidR="00503A6E" w:rsidRPr="00503A6E" w:rsidRDefault="00503A6E" w:rsidP="0079798E">
      <w:pPr>
        <w:pStyle w:val="Heading5"/>
        <w:numPr>
          <w:ilvl w:val="0"/>
          <w:numId w:val="15"/>
        </w:numPr>
      </w:pPr>
      <w:r>
        <w:t>Assert</w:t>
      </w:r>
      <w:r w:rsidRPr="00ED0D1C">
        <w:t xml:space="preserve"> Current Groups count</w:t>
      </w:r>
      <w:r w:rsidRPr="00503A6E">
        <w:t xml:space="preserve"> </w:t>
      </w:r>
      <w:r>
        <w:t>when database is</w:t>
      </w:r>
      <w:r>
        <w:t xml:space="preserve"> not</w:t>
      </w:r>
      <w:r>
        <w:t xml:space="preserve"> empty</w:t>
      </w:r>
    </w:p>
    <w:p w:rsidR="00ED0D1C" w:rsidRDefault="00ED0D1C" w:rsidP="0079798E">
      <w:pPr>
        <w:pStyle w:val="Heading5"/>
        <w:numPr>
          <w:ilvl w:val="0"/>
          <w:numId w:val="15"/>
        </w:numPr>
      </w:pPr>
      <w:r>
        <w:t xml:space="preserve">Assert </w:t>
      </w:r>
      <w:r w:rsidRPr="00ED0D1C">
        <w:t xml:space="preserve">Posts Made count </w:t>
      </w:r>
      <w:r w:rsidR="00503A6E">
        <w:t>when database is empty</w:t>
      </w:r>
    </w:p>
    <w:p w:rsidR="00503A6E" w:rsidRPr="00503A6E" w:rsidRDefault="00503A6E" w:rsidP="0079798E">
      <w:pPr>
        <w:pStyle w:val="Heading5"/>
        <w:numPr>
          <w:ilvl w:val="0"/>
          <w:numId w:val="15"/>
        </w:numPr>
      </w:pPr>
      <w:r>
        <w:t xml:space="preserve">Assert </w:t>
      </w:r>
      <w:r w:rsidRPr="00ED0D1C">
        <w:t xml:space="preserve">Posts Made count </w:t>
      </w:r>
      <w:r>
        <w:t xml:space="preserve">when database is </w:t>
      </w:r>
      <w:r>
        <w:t xml:space="preserve">not </w:t>
      </w:r>
      <w:r>
        <w:t>empty</w:t>
      </w:r>
    </w:p>
    <w:p w:rsidR="00ED0D1C" w:rsidRDefault="00ED0D1C" w:rsidP="0079798E">
      <w:pPr>
        <w:pStyle w:val="Heading5"/>
        <w:numPr>
          <w:ilvl w:val="0"/>
          <w:numId w:val="15"/>
        </w:numPr>
      </w:pPr>
      <w:r>
        <w:t>Assert</w:t>
      </w:r>
      <w:r w:rsidRPr="00ED0D1C">
        <w:t xml:space="preserve"> Happy Programmers count</w:t>
      </w:r>
      <w:r w:rsidR="00503A6E" w:rsidRPr="00503A6E">
        <w:t xml:space="preserve"> </w:t>
      </w:r>
      <w:r w:rsidR="00503A6E">
        <w:t>when database is empty</w:t>
      </w:r>
    </w:p>
    <w:p w:rsidR="00503A6E" w:rsidRPr="00503A6E" w:rsidRDefault="00503A6E" w:rsidP="0079798E">
      <w:pPr>
        <w:pStyle w:val="Heading5"/>
        <w:numPr>
          <w:ilvl w:val="0"/>
          <w:numId w:val="15"/>
        </w:numPr>
      </w:pPr>
      <w:r>
        <w:t>Assert</w:t>
      </w:r>
      <w:r w:rsidRPr="00ED0D1C">
        <w:t xml:space="preserve"> Happy Programmers count</w:t>
      </w:r>
      <w:r w:rsidRPr="00503A6E">
        <w:t xml:space="preserve"> </w:t>
      </w:r>
      <w:r>
        <w:t xml:space="preserve">when database is </w:t>
      </w:r>
      <w:r>
        <w:t xml:space="preserve">not </w:t>
      </w:r>
      <w:r>
        <w:t>empty</w:t>
      </w:r>
    </w:p>
    <w:p w:rsidR="00FA49F2" w:rsidRDefault="00FA49F2" w:rsidP="006C219C">
      <w:pPr>
        <w:pStyle w:val="Heading3"/>
      </w:pPr>
      <w:r>
        <w:lastRenderedPageBreak/>
        <w:t>2.5</w:t>
      </w:r>
      <w:r w:rsidR="006C219C">
        <w:t xml:space="preserve"> Login Page</w:t>
      </w:r>
    </w:p>
    <w:p w:rsidR="00FA49F2" w:rsidRDefault="00FA49F2" w:rsidP="006C219C">
      <w:pPr>
        <w:pStyle w:val="Heading3"/>
      </w:pPr>
      <w:r>
        <w:t>2.6</w:t>
      </w:r>
      <w:r w:rsidR="006C219C">
        <w:t xml:space="preserve"> Logout Route</w:t>
      </w:r>
      <w:r w:rsidR="00B32346">
        <w:t xml:space="preserve">: used to log </w:t>
      </w:r>
      <w:bookmarkStart w:id="0" w:name="_GoBack"/>
      <w:bookmarkEnd w:id="0"/>
      <w:r w:rsidR="00B32346">
        <w:t>the user out of the CodeFeed application</w:t>
      </w:r>
    </w:p>
    <w:p w:rsidR="00B32346" w:rsidRPr="00EB71EE" w:rsidRDefault="00B32346" w:rsidP="00EB71EE">
      <w:pPr>
        <w:pStyle w:val="Heading4"/>
        <w:rPr>
          <w:i w:val="0"/>
        </w:rPr>
      </w:pPr>
      <w:r w:rsidRPr="00EB71EE">
        <w:rPr>
          <w:i w:val="0"/>
        </w:rPr>
        <w:t>2.6.1 Equivalence classes for the Logout Route module</w:t>
      </w:r>
    </w:p>
    <w:p w:rsidR="00B32346" w:rsidRDefault="00B32346" w:rsidP="00EB71EE">
      <w:pPr>
        <w:pStyle w:val="Heading5"/>
      </w:pPr>
      <w:r>
        <w:t>2.6.1.1</w:t>
      </w:r>
      <w:r w:rsidR="00EB71EE">
        <w:t xml:space="preserve"> Class “user logged in”</w:t>
      </w:r>
    </w:p>
    <w:p w:rsidR="00EB71EE" w:rsidRDefault="00EB71EE" w:rsidP="00EB71EE">
      <w:pPr>
        <w:pStyle w:val="Heading6"/>
      </w:pPr>
      <w:r>
        <w:t>1 If the user is logged in, the session will be cleared and they will be redirected to the login page</w:t>
      </w:r>
    </w:p>
    <w:p w:rsidR="00EB71EE" w:rsidRDefault="00EB71EE" w:rsidP="00EB71EE">
      <w:pPr>
        <w:pStyle w:val="Heading6"/>
      </w:pPr>
      <w:r>
        <w:t xml:space="preserve">2 Anything else is a failure </w:t>
      </w:r>
    </w:p>
    <w:p w:rsidR="00EB71EE" w:rsidRDefault="00EB71EE" w:rsidP="00EB71EE">
      <w:pPr>
        <w:pStyle w:val="Heading5"/>
      </w:pPr>
      <w:r>
        <w:t>2.6.1.2 Class “user not logged in”</w:t>
      </w:r>
    </w:p>
    <w:p w:rsidR="00EB71EE" w:rsidRDefault="00EB71EE" w:rsidP="00EB71EE">
      <w:pPr>
        <w:pStyle w:val="Heading6"/>
      </w:pPr>
      <w:r>
        <w:t>1 If the user is not logged in,</w:t>
      </w:r>
      <w:r w:rsidRPr="00EB71EE">
        <w:t xml:space="preserve"> they will be redirected to the login page</w:t>
      </w:r>
    </w:p>
    <w:p w:rsidR="00EB71EE" w:rsidRDefault="00EB71EE" w:rsidP="00EB71EE">
      <w:pPr>
        <w:pStyle w:val="Heading6"/>
      </w:pPr>
      <w:r>
        <w:t>2 Anything else is a failure</w:t>
      </w:r>
    </w:p>
    <w:p w:rsidR="00EB71EE" w:rsidRPr="00EB71EE" w:rsidRDefault="00EB71EE" w:rsidP="00EB71EE">
      <w:pPr>
        <w:pStyle w:val="Heading4"/>
        <w:rPr>
          <w:i w:val="0"/>
        </w:rPr>
      </w:pPr>
      <w:r w:rsidRPr="00EB71EE">
        <w:rPr>
          <w:i w:val="0"/>
        </w:rPr>
        <w:t xml:space="preserve">2.6.2 Checklist </w:t>
      </w:r>
    </w:p>
    <w:p w:rsidR="006C219C" w:rsidRDefault="006C219C" w:rsidP="006C219C">
      <w:pPr>
        <w:pStyle w:val="Heading3"/>
      </w:pPr>
      <w:r>
        <w:t>2.7 Register Page</w:t>
      </w:r>
    </w:p>
    <w:p w:rsidR="00FA49F2" w:rsidRDefault="006C219C" w:rsidP="006C219C">
      <w:pPr>
        <w:pStyle w:val="Heading3"/>
      </w:pPr>
      <w:r>
        <w:t>2.8 Profile Page</w:t>
      </w:r>
    </w:p>
    <w:p w:rsidR="00FA49F2" w:rsidRDefault="006C219C" w:rsidP="006C219C">
      <w:pPr>
        <w:pStyle w:val="Heading3"/>
      </w:pPr>
      <w:r>
        <w:t>2.9 Profile/id Page</w:t>
      </w:r>
    </w:p>
    <w:p w:rsidR="00FA49F2" w:rsidRDefault="006C219C" w:rsidP="006C219C">
      <w:pPr>
        <w:pStyle w:val="Heading3"/>
      </w:pPr>
      <w:r>
        <w:t>2.10 Profile/Messages Page</w:t>
      </w:r>
    </w:p>
    <w:p w:rsidR="00FA49F2" w:rsidRDefault="006C219C" w:rsidP="006C219C">
      <w:pPr>
        <w:pStyle w:val="Heading3"/>
      </w:pPr>
      <w:r>
        <w:t>2.11 Profile/Friends Page</w:t>
      </w:r>
    </w:p>
    <w:p w:rsidR="00FA49F2" w:rsidRDefault="006C219C" w:rsidP="006C219C">
      <w:pPr>
        <w:pStyle w:val="Heading3"/>
      </w:pPr>
      <w:r>
        <w:t>2.12 Profile/Friends/R</w:t>
      </w:r>
      <w:r w:rsidRPr="006C219C">
        <w:t>equests</w:t>
      </w:r>
      <w:r>
        <w:t xml:space="preserve"> Route</w:t>
      </w:r>
    </w:p>
    <w:p w:rsidR="006C219C" w:rsidRDefault="006C219C" w:rsidP="006C219C">
      <w:pPr>
        <w:pStyle w:val="Heading3"/>
      </w:pPr>
      <w:r>
        <w:t>2.13 Categories Page</w:t>
      </w:r>
      <w:r w:rsidR="00EB71EE">
        <w:t>: used to view a list of categories stored in the CodeFeed database</w:t>
      </w:r>
    </w:p>
    <w:p w:rsidR="00EA46FC" w:rsidRPr="000306D5" w:rsidRDefault="00EA46FC" w:rsidP="000306D5">
      <w:pPr>
        <w:pStyle w:val="Heading4"/>
        <w:rPr>
          <w:i w:val="0"/>
        </w:rPr>
      </w:pPr>
      <w:r w:rsidRPr="000306D5">
        <w:rPr>
          <w:i w:val="0"/>
        </w:rPr>
        <w:t xml:space="preserve">2.13.1 Equivalence classes for the </w:t>
      </w:r>
      <w:r w:rsidR="00F26E4A" w:rsidRPr="000306D5">
        <w:rPr>
          <w:i w:val="0"/>
        </w:rPr>
        <w:t xml:space="preserve">Categories Page </w:t>
      </w:r>
      <w:r w:rsidRPr="000306D5">
        <w:rPr>
          <w:i w:val="0"/>
        </w:rPr>
        <w:t>module</w:t>
      </w:r>
    </w:p>
    <w:p w:rsidR="00F26E4A" w:rsidRDefault="00F26E4A" w:rsidP="000306D5">
      <w:pPr>
        <w:pStyle w:val="Heading5"/>
      </w:pPr>
      <w:r>
        <w:t>2.13.1.1 Class “page load”</w:t>
      </w:r>
    </w:p>
    <w:p w:rsidR="00F26E4A" w:rsidRDefault="00F26E4A" w:rsidP="000306D5">
      <w:pPr>
        <w:pStyle w:val="Heading6"/>
      </w:pPr>
      <w:r>
        <w:t>1 A navbar with links - my profile, messages, categories, and logout – and the CodeFeed logo will be present on page load</w:t>
      </w:r>
    </w:p>
    <w:p w:rsidR="00F26E4A" w:rsidRDefault="00F26E4A" w:rsidP="000306D5">
      <w:pPr>
        <w:pStyle w:val="Heading6"/>
      </w:pPr>
      <w:r>
        <w:lastRenderedPageBreak/>
        <w:t>2 The page will be titled: Categories</w:t>
      </w:r>
    </w:p>
    <w:p w:rsidR="00F26E4A" w:rsidRDefault="00F26E4A" w:rsidP="000306D5">
      <w:pPr>
        <w:pStyle w:val="Heading6"/>
      </w:pPr>
      <w:r>
        <w:t>3 The page header will read: Select a Category</w:t>
      </w:r>
    </w:p>
    <w:p w:rsidR="00F26E4A" w:rsidRDefault="00F26E4A" w:rsidP="000306D5">
      <w:pPr>
        <w:pStyle w:val="Heading6"/>
      </w:pPr>
      <w:r>
        <w:t>4 A table with a list of categories or the message: “no table data present</w:t>
      </w:r>
      <w:r w:rsidR="000306D5">
        <w:t xml:space="preserve">”, sorting features, and a search box </w:t>
      </w:r>
      <w:r>
        <w:t>will be centered on the page</w:t>
      </w:r>
    </w:p>
    <w:p w:rsidR="00F26E4A" w:rsidRDefault="00F26E4A" w:rsidP="000306D5">
      <w:pPr>
        <w:pStyle w:val="Heading6"/>
      </w:pPr>
      <w:r>
        <w:t>5 A button labeled “Add category” will be present on the upper right of the page</w:t>
      </w:r>
    </w:p>
    <w:p w:rsidR="00F26E4A" w:rsidRDefault="00F26E4A" w:rsidP="000306D5">
      <w:pPr>
        <w:pStyle w:val="Heading6"/>
      </w:pPr>
      <w:r>
        <w:t>6 Anything else is a failure</w:t>
      </w:r>
    </w:p>
    <w:p w:rsidR="00F26E4A" w:rsidRDefault="00F26E4A" w:rsidP="000306D5">
      <w:pPr>
        <w:pStyle w:val="Heading5"/>
      </w:pPr>
      <w:r>
        <w:t>2.13.1.2 Class “click add category”</w:t>
      </w:r>
    </w:p>
    <w:p w:rsidR="00F26E4A" w:rsidRDefault="00F26E4A" w:rsidP="000306D5">
      <w:pPr>
        <w:pStyle w:val="Heading6"/>
      </w:pPr>
      <w:r>
        <w:t>1 When the “Add category” button is clicked, there should be a modal popup with the follow fields: desired name, description, and a “Post Category” button</w:t>
      </w:r>
    </w:p>
    <w:p w:rsidR="00F26E4A" w:rsidRDefault="00F26E4A" w:rsidP="000306D5">
      <w:pPr>
        <w:pStyle w:val="Heading6"/>
      </w:pPr>
      <w:r>
        <w:t>2 Anything else is a failure</w:t>
      </w:r>
    </w:p>
    <w:p w:rsidR="00F26E4A" w:rsidRDefault="00F26E4A" w:rsidP="000306D5">
      <w:pPr>
        <w:pStyle w:val="Heading5"/>
      </w:pPr>
      <w:r>
        <w:t>2.13.1.3 Class “</w:t>
      </w:r>
      <w:r w:rsidR="000306D5">
        <w:t>search</w:t>
      </w:r>
      <w:r>
        <w:t xml:space="preserve"> table”</w:t>
      </w:r>
    </w:p>
    <w:p w:rsidR="000306D5" w:rsidRDefault="000306D5" w:rsidP="000306D5">
      <w:pPr>
        <w:pStyle w:val="Heading6"/>
      </w:pPr>
      <w:r>
        <w:t>1 When the search box is typed into with any character, the table will be filtered to display entries that contain that string</w:t>
      </w:r>
    </w:p>
    <w:p w:rsidR="000306D5" w:rsidRDefault="000306D5" w:rsidP="000306D5">
      <w:pPr>
        <w:pStyle w:val="Heading6"/>
      </w:pPr>
      <w:r>
        <w:t xml:space="preserve">2 If no category contains the entered text, the text “No matching records” will be shown </w:t>
      </w:r>
    </w:p>
    <w:p w:rsidR="000306D5" w:rsidRDefault="000306D5" w:rsidP="000306D5">
      <w:pPr>
        <w:pStyle w:val="Heading6"/>
      </w:pPr>
      <w:r>
        <w:t>3 When the search box is cleared, the table will be returned to its original, unfiltered form</w:t>
      </w:r>
    </w:p>
    <w:p w:rsidR="000306D5" w:rsidRDefault="000306D5" w:rsidP="000306D5">
      <w:pPr>
        <w:pStyle w:val="Heading6"/>
      </w:pPr>
      <w:r>
        <w:t xml:space="preserve">4 Anything else is a failure </w:t>
      </w:r>
    </w:p>
    <w:p w:rsidR="000306D5" w:rsidRDefault="000306D5" w:rsidP="000306D5">
      <w:r>
        <w:t>2.13.1.4 “sort table”</w:t>
      </w:r>
    </w:p>
    <w:p w:rsidR="000306D5" w:rsidRPr="000306D5" w:rsidRDefault="000306D5" w:rsidP="000306D5">
      <w:r>
        <w:t>1</w:t>
      </w:r>
    </w:p>
    <w:p w:rsidR="00EA46FC" w:rsidRPr="000306D5" w:rsidRDefault="00EA46FC" w:rsidP="000306D5">
      <w:pPr>
        <w:pStyle w:val="Heading4"/>
        <w:rPr>
          <w:i w:val="0"/>
        </w:rPr>
      </w:pPr>
      <w:r w:rsidRPr="000306D5">
        <w:rPr>
          <w:i w:val="0"/>
        </w:rPr>
        <w:lastRenderedPageBreak/>
        <w:t>2.13.2 Checklist</w:t>
      </w:r>
    </w:p>
    <w:p w:rsidR="006C219C" w:rsidRDefault="006C219C" w:rsidP="006C219C">
      <w:pPr>
        <w:pStyle w:val="Heading3"/>
      </w:pPr>
      <w:r>
        <w:t>2.14 Category Page</w:t>
      </w:r>
      <w:r w:rsidR="00EB71EE">
        <w:t>: used to view a single category within the list of categories</w:t>
      </w:r>
    </w:p>
    <w:p w:rsidR="006C219C" w:rsidRDefault="006C219C" w:rsidP="006C219C">
      <w:pPr>
        <w:pStyle w:val="Heading3"/>
      </w:pPr>
      <w:r>
        <w:t>2.15 Category Route</w:t>
      </w:r>
      <w:r w:rsidR="00EB71EE">
        <w:t>: used to add a new category to the CodeFeed database</w:t>
      </w:r>
    </w:p>
    <w:p w:rsidR="006C219C" w:rsidRDefault="006C219C" w:rsidP="006C219C">
      <w:pPr>
        <w:pStyle w:val="Heading3"/>
      </w:pPr>
      <w:r>
        <w:t>2.16 Category/Thread Page</w:t>
      </w:r>
      <w:r w:rsidR="00EB71EE">
        <w:t>: used to view a single thread associated with a category</w:t>
      </w:r>
    </w:p>
    <w:p w:rsidR="006C219C" w:rsidRDefault="006C219C" w:rsidP="006C219C">
      <w:pPr>
        <w:pStyle w:val="Heading3"/>
      </w:pPr>
      <w:r>
        <w:t>2.17 Category/Thread Route</w:t>
      </w:r>
      <w:r w:rsidR="00EB71EE">
        <w:t>:</w:t>
      </w:r>
      <w:r w:rsidR="00EB71EE" w:rsidRPr="00EB71EE">
        <w:t xml:space="preserve"> </w:t>
      </w:r>
      <w:r w:rsidR="00EB71EE">
        <w:t>used to add a new thread to the CodeFeed database</w:t>
      </w:r>
    </w:p>
    <w:p w:rsidR="006C219C" w:rsidRDefault="006C219C" w:rsidP="006C219C">
      <w:pPr>
        <w:pStyle w:val="Heading3"/>
      </w:pPr>
      <w:r>
        <w:t>2.18 Category/Thread/C</w:t>
      </w:r>
      <w:r w:rsidRPr="006C219C">
        <w:t>omment</w:t>
      </w:r>
      <w:r>
        <w:t xml:space="preserve"> Route</w:t>
      </w:r>
      <w:r w:rsidR="00EB71EE">
        <w:t>:</w:t>
      </w:r>
      <w:r w:rsidR="00EB71EE" w:rsidRPr="00EB71EE">
        <w:t xml:space="preserve"> </w:t>
      </w:r>
      <w:r w:rsidR="00EB71EE">
        <w:t>used to add a new comment to the CodeFeed database</w:t>
      </w:r>
    </w:p>
    <w:p w:rsidR="006C219C" w:rsidRDefault="006C219C" w:rsidP="006C219C">
      <w:pPr>
        <w:pStyle w:val="Heading3"/>
      </w:pPr>
      <w:r>
        <w:t>2.19 Category/Thread/Vote Route</w:t>
      </w:r>
      <w:r w:rsidR="00EB71EE">
        <w:t>:</w:t>
      </w:r>
      <w:r w:rsidR="00EB71EE" w:rsidRPr="00EB71EE">
        <w:t xml:space="preserve"> </w:t>
      </w:r>
      <w:r w:rsidR="00EB71EE">
        <w:t>used to modify the vote count on a specific thread</w:t>
      </w:r>
    </w:p>
    <w:p w:rsidR="006C219C" w:rsidRDefault="006C219C" w:rsidP="006C219C">
      <w:pPr>
        <w:pStyle w:val="Heading3"/>
      </w:pPr>
      <w:r>
        <w:t>2.20 Category/Thread/C</w:t>
      </w:r>
      <w:r w:rsidRPr="006C219C">
        <w:t>omment</w:t>
      </w:r>
      <w:r>
        <w:t>/Vote Route</w:t>
      </w:r>
      <w:r w:rsidR="00EB71EE">
        <w:t>:</w:t>
      </w:r>
      <w:r w:rsidR="00EB71EE" w:rsidRPr="00EB71EE">
        <w:t xml:space="preserve"> </w:t>
      </w:r>
      <w:r w:rsidR="00EB71EE">
        <w:t>used to modify the vote count on a specific comment</w:t>
      </w:r>
    </w:p>
    <w:p w:rsidR="006C219C" w:rsidRPr="00FA49F2" w:rsidRDefault="006C219C" w:rsidP="00FA49F2"/>
    <w:p w:rsidR="00B222B6" w:rsidRDefault="00B222B6" w:rsidP="00B222B6">
      <w:pPr>
        <w:pStyle w:val="Heading1"/>
      </w:pPr>
      <w:r>
        <w:t>3 Integration Testing</w:t>
      </w:r>
    </w:p>
    <w:p w:rsidR="007D148A" w:rsidRDefault="007D148A" w:rsidP="007D148A">
      <w:r>
        <w:t xml:space="preserve">3.1 The purpose of the integration tests is to test the functionality of CodeFeed. This includes all the features required in the documentation and possible future improvements. </w:t>
      </w:r>
      <w:r w:rsidR="00B17BC9">
        <w:t xml:space="preserve">These are </w:t>
      </w:r>
      <w:r w:rsidR="00B17BC9" w:rsidRPr="00B17BC9">
        <w:t>test cases to test the d</w:t>
      </w:r>
      <w:r w:rsidR="00B17BC9">
        <w:t xml:space="preserve">epth and degree of integration, aka: </w:t>
      </w:r>
      <w:r w:rsidR="00B17BC9" w:rsidRPr="00B17BC9">
        <w:t>Does it work for all edge cases and corner cases?</w:t>
      </w:r>
      <w:r w:rsidR="000844F6">
        <w:t xml:space="preserve"> We will group specific components of the system by their routes.</w:t>
      </w:r>
    </w:p>
    <w:p w:rsidR="007278D7" w:rsidRDefault="007278D7" w:rsidP="007D148A">
      <w:r>
        <w:t>3.2 Checklist</w:t>
      </w:r>
    </w:p>
    <w:p w:rsidR="007278D7" w:rsidRPr="007D148A" w:rsidRDefault="007278D7" w:rsidP="007D148A">
      <w:r>
        <w:t xml:space="preserve">3.3 The tests will be performed by </w:t>
      </w:r>
      <w:r w:rsidR="000844F6">
        <w:t xml:space="preserve">Alec </w:t>
      </w:r>
      <w:r>
        <w:t>and Bert</w:t>
      </w:r>
    </w:p>
    <w:p w:rsidR="00B222B6" w:rsidRPr="00D506E7" w:rsidRDefault="00B222B6" w:rsidP="00B222B6">
      <w:pPr>
        <w:pStyle w:val="Heading1"/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4 System Testing</w:t>
      </w:r>
    </w:p>
    <w:p w:rsidR="007278D7" w:rsidRPr="00D506E7" w:rsidRDefault="00B17BC9" w:rsidP="00D506E7">
      <w:pPr>
        <w:pStyle w:val="Heading2"/>
        <w:ind w:left="720"/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4</w:t>
      </w:r>
      <w:r w:rsidR="007278D7" w:rsidRPr="00D506E7">
        <w:rPr>
          <w:rFonts w:ascii="Ubuntu" w:hAnsi="Ubuntu"/>
          <w:color w:val="auto"/>
        </w:rPr>
        <w:t xml:space="preserve">.1 </w:t>
      </w:r>
      <w:r w:rsidR="000844F6" w:rsidRPr="00D506E7">
        <w:rPr>
          <w:rFonts w:ascii="Ubuntu" w:hAnsi="Ubuntu"/>
          <w:color w:val="auto"/>
        </w:rPr>
        <w:t>These tests will make sure the basics of the program (startup, initialization, configuration, routes</w:t>
      </w:r>
      <w:r w:rsidR="008D415D" w:rsidRPr="00D506E7">
        <w:rPr>
          <w:rFonts w:ascii="Ubuntu" w:hAnsi="Ubuntu"/>
          <w:color w:val="auto"/>
        </w:rPr>
        <w:t xml:space="preserve"> creation</w:t>
      </w:r>
      <w:r w:rsidR="000844F6" w:rsidRPr="00D506E7">
        <w:rPr>
          <w:rFonts w:ascii="Ubuntu" w:hAnsi="Ubuntu"/>
          <w:color w:val="auto"/>
        </w:rPr>
        <w:t>, etc.) will work.</w:t>
      </w:r>
    </w:p>
    <w:p w:rsidR="007278D7" w:rsidRPr="00D506E7" w:rsidRDefault="00B17BC9" w:rsidP="00D506E7">
      <w:pPr>
        <w:pStyle w:val="Heading2"/>
        <w:ind w:left="720"/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4</w:t>
      </w:r>
      <w:r w:rsidR="007278D7" w:rsidRPr="00D506E7">
        <w:rPr>
          <w:rFonts w:ascii="Ubuntu" w:hAnsi="Ubuntu"/>
          <w:color w:val="auto"/>
        </w:rPr>
        <w:t>.2 Checklist</w:t>
      </w:r>
    </w:p>
    <w:p w:rsidR="000844F6" w:rsidRPr="00D506E7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Initialize database in debug mode</w:t>
      </w:r>
    </w:p>
    <w:p w:rsidR="000844F6" w:rsidRPr="00D506E7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 xml:space="preserve">Initialize database in </w:t>
      </w:r>
      <w:r w:rsidRPr="00D506E7">
        <w:rPr>
          <w:rFonts w:ascii="Ubuntu" w:hAnsi="Ubuntu"/>
          <w:color w:val="auto"/>
        </w:rPr>
        <w:t>testing</w:t>
      </w:r>
      <w:r w:rsidRPr="00D506E7">
        <w:rPr>
          <w:rFonts w:ascii="Ubuntu" w:hAnsi="Ubuntu"/>
          <w:color w:val="auto"/>
        </w:rPr>
        <w:t xml:space="preserve"> mode</w:t>
      </w:r>
    </w:p>
    <w:p w:rsidR="000844F6" w:rsidRPr="00D506E7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 xml:space="preserve">Initialize database in </w:t>
      </w:r>
      <w:r w:rsidR="000B4BA1" w:rsidRPr="00D506E7">
        <w:rPr>
          <w:rFonts w:ascii="Ubuntu" w:hAnsi="Ubuntu"/>
          <w:color w:val="auto"/>
        </w:rPr>
        <w:t>release</w:t>
      </w:r>
      <w:r w:rsidRPr="00D506E7">
        <w:rPr>
          <w:rFonts w:ascii="Ubuntu" w:hAnsi="Ubuntu"/>
          <w:color w:val="auto"/>
        </w:rPr>
        <w:t xml:space="preserve"> mode</w:t>
      </w:r>
    </w:p>
    <w:p w:rsidR="000844F6" w:rsidRPr="00D506E7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Run the application in debug mode</w:t>
      </w:r>
    </w:p>
    <w:p w:rsidR="000844F6" w:rsidRPr="00D506E7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Run the application in testing mode</w:t>
      </w:r>
    </w:p>
    <w:p w:rsidR="000844F6" w:rsidRPr="00D506E7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 xml:space="preserve">Run the application in </w:t>
      </w:r>
      <w:r w:rsidR="000B4BA1" w:rsidRPr="00D506E7">
        <w:rPr>
          <w:rFonts w:ascii="Ubuntu" w:hAnsi="Ubuntu"/>
          <w:color w:val="auto"/>
        </w:rPr>
        <w:t>release</w:t>
      </w:r>
      <w:r w:rsidRPr="00D506E7">
        <w:rPr>
          <w:rFonts w:ascii="Ubuntu" w:hAnsi="Ubuntu"/>
          <w:color w:val="auto"/>
        </w:rPr>
        <w:t xml:space="preserve"> mode</w:t>
      </w:r>
    </w:p>
    <w:p w:rsidR="000844F6" w:rsidRPr="00D506E7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View / route</w:t>
      </w:r>
    </w:p>
    <w:p w:rsidR="000844F6" w:rsidRPr="00D506E7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View /login route</w:t>
      </w:r>
    </w:p>
    <w:p w:rsidR="000844F6" w:rsidRPr="00D506E7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View /profile route</w:t>
      </w:r>
    </w:p>
    <w:p w:rsidR="00D506E7" w:rsidRPr="00D506E7" w:rsidRDefault="000844F6" w:rsidP="00D506E7">
      <w:pPr>
        <w:pStyle w:val="Heading3"/>
        <w:numPr>
          <w:ilvl w:val="0"/>
          <w:numId w:val="13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View /category route</w:t>
      </w:r>
    </w:p>
    <w:p w:rsidR="007278D7" w:rsidRPr="00D506E7" w:rsidRDefault="00B17BC9" w:rsidP="00D506E7">
      <w:pPr>
        <w:pStyle w:val="Heading2"/>
        <w:ind w:left="720"/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4</w:t>
      </w:r>
      <w:r w:rsidR="007278D7" w:rsidRPr="00D506E7">
        <w:rPr>
          <w:rFonts w:ascii="Ubuntu" w:hAnsi="Ubuntu"/>
          <w:color w:val="auto"/>
        </w:rPr>
        <w:t xml:space="preserve">.3 The </w:t>
      </w:r>
      <w:r w:rsidRPr="00D506E7">
        <w:rPr>
          <w:rFonts w:ascii="Ubuntu" w:hAnsi="Ubuntu"/>
          <w:color w:val="auto"/>
        </w:rPr>
        <w:t xml:space="preserve">system </w:t>
      </w:r>
      <w:r w:rsidR="007278D7" w:rsidRPr="00D506E7">
        <w:rPr>
          <w:rFonts w:ascii="Ubuntu" w:hAnsi="Ubuntu"/>
          <w:color w:val="auto"/>
        </w:rPr>
        <w:t>tests will be performed by Jeremy</w:t>
      </w:r>
    </w:p>
    <w:p w:rsidR="00E93799" w:rsidRPr="00D506E7" w:rsidRDefault="00B222B6" w:rsidP="00A441E9">
      <w:pPr>
        <w:pStyle w:val="Heading1"/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5</w:t>
      </w:r>
      <w:r w:rsidRPr="00D506E7">
        <w:rPr>
          <w:rFonts w:ascii="Ubuntu" w:hAnsi="Ubuntu"/>
        </w:rPr>
        <w:t xml:space="preserve"> </w:t>
      </w:r>
      <w:r w:rsidRPr="00D506E7">
        <w:rPr>
          <w:rFonts w:ascii="Ubuntu" w:hAnsi="Ubuntu"/>
          <w:color w:val="auto"/>
        </w:rPr>
        <w:t>Acceptance Testing</w:t>
      </w:r>
    </w:p>
    <w:p w:rsidR="00B17BC9" w:rsidRPr="00D506E7" w:rsidRDefault="00B17BC9" w:rsidP="0095758D">
      <w:pPr>
        <w:pStyle w:val="Heading2"/>
        <w:ind w:left="360"/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 xml:space="preserve">5.1 The purpose of the acceptance tests is to test just the end-user-focused of the feature set. </w:t>
      </w:r>
      <w:r w:rsidRPr="00D506E7">
        <w:rPr>
          <w:rFonts w:ascii="Ubuntu" w:hAnsi="Ubuntu"/>
          <w:color w:val="auto"/>
        </w:rPr>
        <w:t>This includes all the features required in the documentation and possible future improvements.</w:t>
      </w:r>
      <w:r w:rsidRPr="00D506E7">
        <w:rPr>
          <w:rFonts w:ascii="Ubuntu" w:hAnsi="Ubuntu"/>
          <w:color w:val="auto"/>
        </w:rPr>
        <w:t xml:space="preserve"> </w:t>
      </w:r>
      <w:r w:rsidR="0095758D" w:rsidRPr="00D506E7">
        <w:rPr>
          <w:rFonts w:ascii="Ubuntu" w:hAnsi="Ubuntu"/>
          <w:color w:val="auto"/>
        </w:rPr>
        <w:t>These tests</w:t>
      </w:r>
      <w:r w:rsidRPr="00D506E7">
        <w:rPr>
          <w:rFonts w:ascii="Ubuntu" w:hAnsi="Ubuntu"/>
          <w:color w:val="auto"/>
        </w:rPr>
        <w:t xml:space="preserve"> should be more user experience based, rather than technical. </w:t>
      </w:r>
    </w:p>
    <w:p w:rsidR="00B17BC9" w:rsidRPr="00D506E7" w:rsidRDefault="00B17BC9" w:rsidP="0095758D">
      <w:pPr>
        <w:pStyle w:val="Heading2"/>
        <w:ind w:firstLine="360"/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5.2 Checklist</w:t>
      </w:r>
      <w:r w:rsidR="00D506E7">
        <w:rPr>
          <w:rFonts w:ascii="Ubuntu" w:hAnsi="Ubuntu"/>
          <w:color w:val="auto"/>
        </w:rPr>
        <w:t xml:space="preserve">: the following black box tests will be performed </w:t>
      </w:r>
      <w:r w:rsidRPr="00D506E7">
        <w:rPr>
          <w:rFonts w:ascii="Ubuntu" w:hAnsi="Ubuntu"/>
          <w:color w:val="auto"/>
        </w:rPr>
        <w:t xml:space="preserve"> </w:t>
      </w:r>
    </w:p>
    <w:p w:rsidR="00B17BC9" w:rsidRPr="00D506E7" w:rsidRDefault="00B17BC9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Register for an account</w:t>
      </w:r>
    </w:p>
    <w:p w:rsidR="00B17BC9" w:rsidRPr="00D506E7" w:rsidRDefault="00B17BC9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Login to new account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Logout of account</w:t>
      </w:r>
    </w:p>
    <w:p w:rsidR="00B17BC9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View p</w:t>
      </w:r>
      <w:r w:rsidR="00B17BC9" w:rsidRPr="00D506E7">
        <w:rPr>
          <w:rFonts w:ascii="Ubuntu" w:hAnsi="Ubuntu"/>
          <w:color w:val="auto"/>
        </w:rPr>
        <w:t>rofile</w:t>
      </w:r>
    </w:p>
    <w:p w:rsidR="00B17BC9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Edit p</w:t>
      </w:r>
      <w:r w:rsidR="00B17BC9" w:rsidRPr="00D506E7">
        <w:rPr>
          <w:rFonts w:ascii="Ubuntu" w:hAnsi="Ubuntu"/>
          <w:color w:val="auto"/>
        </w:rPr>
        <w:t>rofile</w:t>
      </w:r>
    </w:p>
    <w:p w:rsidR="00B17BC9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View friends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Add new friend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View messages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Create new message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 xml:space="preserve">Respond to message 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View categories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Add new category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View threads in a category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Add thread to category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Vote on category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 xml:space="preserve">View comments on a thread </w:t>
      </w:r>
    </w:p>
    <w:p w:rsidR="000844F6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Add new comment on a thread</w:t>
      </w:r>
    </w:p>
    <w:p w:rsidR="00B17BC9" w:rsidRPr="00D506E7" w:rsidRDefault="000844F6" w:rsidP="00D506E7">
      <w:pPr>
        <w:pStyle w:val="Heading3"/>
        <w:numPr>
          <w:ilvl w:val="0"/>
          <w:numId w:val="12"/>
        </w:numPr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Comment on thread</w:t>
      </w:r>
    </w:p>
    <w:p w:rsidR="00B17BC9" w:rsidRPr="00D506E7" w:rsidRDefault="00B17BC9" w:rsidP="00D506E7">
      <w:pPr>
        <w:pStyle w:val="Heading2"/>
        <w:ind w:left="360"/>
        <w:rPr>
          <w:rFonts w:ascii="Ubuntu" w:hAnsi="Ubuntu"/>
          <w:color w:val="auto"/>
        </w:rPr>
      </w:pPr>
      <w:r w:rsidRPr="00D506E7">
        <w:rPr>
          <w:rFonts w:ascii="Ubuntu" w:hAnsi="Ubuntu"/>
          <w:color w:val="auto"/>
        </w:rPr>
        <w:t>5.3 The acceptance tests will be performed by Jeremy</w:t>
      </w:r>
    </w:p>
    <w:p w:rsidR="00E93799" w:rsidRPr="00E93799" w:rsidRDefault="00E93799" w:rsidP="00E93799"/>
    <w:sectPr w:rsidR="00E93799" w:rsidRPr="00E9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5B3D"/>
    <w:multiLevelType w:val="hybridMultilevel"/>
    <w:tmpl w:val="EBBE5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8471E0"/>
    <w:multiLevelType w:val="hybridMultilevel"/>
    <w:tmpl w:val="DED2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3707A"/>
    <w:multiLevelType w:val="hybridMultilevel"/>
    <w:tmpl w:val="A8E28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A0E5E"/>
    <w:multiLevelType w:val="hybridMultilevel"/>
    <w:tmpl w:val="BF4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119ED"/>
    <w:multiLevelType w:val="hybridMultilevel"/>
    <w:tmpl w:val="B2B8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807CD5"/>
    <w:multiLevelType w:val="hybridMultilevel"/>
    <w:tmpl w:val="82E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176A"/>
    <w:multiLevelType w:val="hybridMultilevel"/>
    <w:tmpl w:val="D31EC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B70BCF"/>
    <w:multiLevelType w:val="hybridMultilevel"/>
    <w:tmpl w:val="5D0CE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366380"/>
    <w:multiLevelType w:val="hybridMultilevel"/>
    <w:tmpl w:val="D1EE45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30BF"/>
    <w:multiLevelType w:val="hybridMultilevel"/>
    <w:tmpl w:val="8248A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CE14BF"/>
    <w:multiLevelType w:val="hybridMultilevel"/>
    <w:tmpl w:val="527E20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FF563F"/>
    <w:multiLevelType w:val="hybridMultilevel"/>
    <w:tmpl w:val="11BE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01753"/>
    <w:multiLevelType w:val="hybridMultilevel"/>
    <w:tmpl w:val="EA9047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F3B6F"/>
    <w:multiLevelType w:val="hybridMultilevel"/>
    <w:tmpl w:val="AA201E36"/>
    <w:lvl w:ilvl="0" w:tplc="04090011">
      <w:start w:val="1"/>
      <w:numFmt w:val="decimal"/>
      <w:lvlText w:val="%1)"/>
      <w:lvlJc w:val="left"/>
      <w:pPr>
        <w:ind w:left="8190" w:hanging="360"/>
      </w:pPr>
    </w:lvl>
    <w:lvl w:ilvl="1" w:tplc="04090019">
      <w:start w:val="1"/>
      <w:numFmt w:val="lowerLetter"/>
      <w:lvlText w:val="%2."/>
      <w:lvlJc w:val="left"/>
      <w:pPr>
        <w:ind w:left="8910" w:hanging="360"/>
      </w:pPr>
    </w:lvl>
    <w:lvl w:ilvl="2" w:tplc="0409001B">
      <w:start w:val="1"/>
      <w:numFmt w:val="lowerRoman"/>
      <w:lvlText w:val="%3."/>
      <w:lvlJc w:val="right"/>
      <w:pPr>
        <w:ind w:left="9630" w:hanging="180"/>
      </w:pPr>
    </w:lvl>
    <w:lvl w:ilvl="3" w:tplc="0409000F">
      <w:start w:val="1"/>
      <w:numFmt w:val="decimal"/>
      <w:lvlText w:val="%4."/>
      <w:lvlJc w:val="left"/>
      <w:pPr>
        <w:ind w:left="10350" w:hanging="360"/>
      </w:pPr>
    </w:lvl>
    <w:lvl w:ilvl="4" w:tplc="04090019">
      <w:start w:val="1"/>
      <w:numFmt w:val="lowerLetter"/>
      <w:lvlText w:val="%5."/>
      <w:lvlJc w:val="left"/>
      <w:pPr>
        <w:ind w:left="11070" w:hanging="360"/>
      </w:pPr>
    </w:lvl>
    <w:lvl w:ilvl="5" w:tplc="0409001B">
      <w:start w:val="1"/>
      <w:numFmt w:val="lowerRoman"/>
      <w:lvlText w:val="%6."/>
      <w:lvlJc w:val="right"/>
      <w:pPr>
        <w:ind w:left="11790" w:hanging="180"/>
      </w:pPr>
    </w:lvl>
    <w:lvl w:ilvl="6" w:tplc="0409000F" w:tentative="1">
      <w:start w:val="1"/>
      <w:numFmt w:val="decimal"/>
      <w:lvlText w:val="%7."/>
      <w:lvlJc w:val="left"/>
      <w:pPr>
        <w:ind w:left="12510" w:hanging="360"/>
      </w:pPr>
    </w:lvl>
    <w:lvl w:ilvl="7" w:tplc="04090019" w:tentative="1">
      <w:start w:val="1"/>
      <w:numFmt w:val="lowerLetter"/>
      <w:lvlText w:val="%8."/>
      <w:lvlJc w:val="left"/>
      <w:pPr>
        <w:ind w:left="13230" w:hanging="360"/>
      </w:pPr>
    </w:lvl>
    <w:lvl w:ilvl="8" w:tplc="0409001B" w:tentative="1">
      <w:start w:val="1"/>
      <w:numFmt w:val="lowerRoman"/>
      <w:lvlText w:val="%9."/>
      <w:lvlJc w:val="right"/>
      <w:pPr>
        <w:ind w:left="13950" w:hanging="180"/>
      </w:pPr>
    </w:lvl>
  </w:abstractNum>
  <w:abstractNum w:abstractNumId="14" w15:restartNumberingAfterBreak="0">
    <w:nsid w:val="7FDC7B37"/>
    <w:multiLevelType w:val="hybridMultilevel"/>
    <w:tmpl w:val="92E29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  <w:num w:numId="12">
    <w:abstractNumId w:val="14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0A"/>
    <w:rsid w:val="00010A9A"/>
    <w:rsid w:val="000306D5"/>
    <w:rsid w:val="00054DB0"/>
    <w:rsid w:val="00072A13"/>
    <w:rsid w:val="000844F6"/>
    <w:rsid w:val="000A3108"/>
    <w:rsid w:val="000B4BA1"/>
    <w:rsid w:val="000C230A"/>
    <w:rsid w:val="000E7269"/>
    <w:rsid w:val="001E4107"/>
    <w:rsid w:val="00281C99"/>
    <w:rsid w:val="002A574E"/>
    <w:rsid w:val="002B6B62"/>
    <w:rsid w:val="002D0F6C"/>
    <w:rsid w:val="002E7720"/>
    <w:rsid w:val="0032006D"/>
    <w:rsid w:val="003B6E72"/>
    <w:rsid w:val="00432B5B"/>
    <w:rsid w:val="0044480A"/>
    <w:rsid w:val="004E5117"/>
    <w:rsid w:val="004F1CAA"/>
    <w:rsid w:val="004F52E5"/>
    <w:rsid w:val="00503A6E"/>
    <w:rsid w:val="00592B71"/>
    <w:rsid w:val="006012C5"/>
    <w:rsid w:val="00647431"/>
    <w:rsid w:val="00697D73"/>
    <w:rsid w:val="006C219C"/>
    <w:rsid w:val="006F4140"/>
    <w:rsid w:val="007278D7"/>
    <w:rsid w:val="0079798E"/>
    <w:rsid w:val="007D148A"/>
    <w:rsid w:val="007F24DD"/>
    <w:rsid w:val="00825FAC"/>
    <w:rsid w:val="00834AFC"/>
    <w:rsid w:val="00870F9E"/>
    <w:rsid w:val="00871B2B"/>
    <w:rsid w:val="00887DEC"/>
    <w:rsid w:val="008A35D8"/>
    <w:rsid w:val="008A39A3"/>
    <w:rsid w:val="008D415D"/>
    <w:rsid w:val="008F561C"/>
    <w:rsid w:val="0095758D"/>
    <w:rsid w:val="00A441E9"/>
    <w:rsid w:val="00A47846"/>
    <w:rsid w:val="00B17BC9"/>
    <w:rsid w:val="00B222B6"/>
    <w:rsid w:val="00B32346"/>
    <w:rsid w:val="00B61D0A"/>
    <w:rsid w:val="00B85184"/>
    <w:rsid w:val="00B91177"/>
    <w:rsid w:val="00D506E7"/>
    <w:rsid w:val="00E93799"/>
    <w:rsid w:val="00EA46FC"/>
    <w:rsid w:val="00EB71EE"/>
    <w:rsid w:val="00ED0D1C"/>
    <w:rsid w:val="00ED7E65"/>
    <w:rsid w:val="00F26E4A"/>
    <w:rsid w:val="00F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3E50"/>
  <w15:chartTrackingRefBased/>
  <w15:docId w15:val="{F0F8B27A-A15B-413F-B05D-04C7EADE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2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1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41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0A"/>
    <w:pPr>
      <w:ind w:left="720"/>
      <w:contextualSpacing/>
    </w:pPr>
  </w:style>
  <w:style w:type="table" w:styleId="TableGrid">
    <w:name w:val="Table Grid"/>
    <w:basedOn w:val="TableNormal"/>
    <w:uiPriority w:val="39"/>
    <w:rsid w:val="00E93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22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2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B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222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22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41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441E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5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Trievel</dc:creator>
  <cp:keywords/>
  <dc:description/>
  <cp:lastModifiedBy>Alec Trievel</cp:lastModifiedBy>
  <cp:revision>12</cp:revision>
  <dcterms:created xsi:type="dcterms:W3CDTF">2018-03-19T22:24:00Z</dcterms:created>
  <dcterms:modified xsi:type="dcterms:W3CDTF">2018-03-22T04:37:00Z</dcterms:modified>
</cp:coreProperties>
</file>