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BF35B" w14:textId="4E402288" w:rsidR="003F20EC" w:rsidRPr="00921E87" w:rsidRDefault="001B0B2D" w:rsidP="00B2298A">
      <w:pPr>
        <w:pStyle w:val="ListParagraph"/>
        <w:numPr>
          <w:ilvl w:val="0"/>
          <w:numId w:val="3"/>
        </w:numPr>
        <w:ind w:left="360"/>
        <w:rPr>
          <w:rFonts w:ascii="Aptos Display" w:hAnsi="Aptos Display"/>
          <w:b/>
          <w:bCs/>
          <w:sz w:val="24"/>
          <w:szCs w:val="24"/>
        </w:rPr>
      </w:pPr>
      <w:r w:rsidRPr="00921E87">
        <w:rPr>
          <w:rFonts w:ascii="Aptos Display" w:hAnsi="Aptos Display"/>
          <w:b/>
          <w:bCs/>
          <w:sz w:val="24"/>
          <w:szCs w:val="24"/>
        </w:rPr>
        <w:t>Introduction and Objectives</w:t>
      </w:r>
    </w:p>
    <w:p w14:paraId="1271C14F" w14:textId="59206AD9" w:rsidR="00D02C15" w:rsidRPr="00921E87" w:rsidRDefault="005A74BA" w:rsidP="00D02C15">
      <w:pPr>
        <w:spacing w:after="0"/>
        <w:rPr>
          <w:rFonts w:ascii="Aptos Display" w:hAnsi="Aptos Display"/>
          <w:sz w:val="24"/>
          <w:szCs w:val="24"/>
        </w:rPr>
      </w:pPr>
      <w:r w:rsidRPr="00921E87">
        <w:rPr>
          <w:rFonts w:ascii="Aptos Display" w:hAnsi="Aptos Display"/>
          <w:sz w:val="24"/>
          <w:szCs w:val="24"/>
        </w:rPr>
        <w:t>In today’s competitive business environment, understanding why employees leave is critical</w:t>
      </w:r>
      <w:r w:rsidR="00CB1D02" w:rsidRPr="00921E87">
        <w:rPr>
          <w:rFonts w:ascii="Aptos Display" w:hAnsi="Aptos Display"/>
          <w:sz w:val="24"/>
          <w:szCs w:val="24"/>
        </w:rPr>
        <w:t xml:space="preserve"> so a</w:t>
      </w:r>
      <w:r w:rsidR="00C11C61" w:rsidRPr="00921E87">
        <w:rPr>
          <w:rFonts w:ascii="Aptos Display" w:hAnsi="Aptos Display"/>
          <w:sz w:val="24"/>
          <w:szCs w:val="24"/>
        </w:rPr>
        <w:t xml:space="preserve">fter creating some static visualizations on the </w:t>
      </w:r>
      <w:r w:rsidR="00E97638">
        <w:rPr>
          <w:rFonts w:ascii="Aptos Display" w:hAnsi="Aptos Display"/>
          <w:sz w:val="24"/>
          <w:szCs w:val="24"/>
        </w:rPr>
        <w:t xml:space="preserve">creating some static chart </w:t>
      </w:r>
      <w:r w:rsidR="00C11C61" w:rsidRPr="00921E87">
        <w:rPr>
          <w:rFonts w:ascii="Aptos Display" w:hAnsi="Aptos Display"/>
          <w:sz w:val="24"/>
          <w:szCs w:val="24"/>
        </w:rPr>
        <w:t xml:space="preserve">task, </w:t>
      </w:r>
      <w:r w:rsidR="004D4686" w:rsidRPr="00921E87">
        <w:rPr>
          <w:rFonts w:ascii="Aptos Display" w:hAnsi="Aptos Display"/>
          <w:sz w:val="24"/>
          <w:szCs w:val="24"/>
        </w:rPr>
        <w:t>moving to this section we will build a dashboard</w:t>
      </w:r>
      <w:r w:rsidR="005D479B" w:rsidRPr="00921E87">
        <w:rPr>
          <w:rFonts w:ascii="Aptos Display" w:hAnsi="Aptos Display"/>
          <w:sz w:val="24"/>
          <w:szCs w:val="24"/>
        </w:rPr>
        <w:t xml:space="preserve"> by using Power BI</w:t>
      </w:r>
      <w:r w:rsidR="004D4686" w:rsidRPr="00921E87">
        <w:rPr>
          <w:rFonts w:ascii="Aptos Display" w:hAnsi="Aptos Display"/>
          <w:sz w:val="24"/>
          <w:szCs w:val="24"/>
        </w:rPr>
        <w:t xml:space="preserve"> to answer the following questions that I observed from the dataset, this report will focus on answering 3 main questions about the HR issues in the company</w:t>
      </w:r>
      <w:r w:rsidR="005D479B" w:rsidRPr="00921E87">
        <w:rPr>
          <w:rFonts w:ascii="Aptos Display" w:hAnsi="Aptos Display"/>
          <w:sz w:val="24"/>
          <w:szCs w:val="24"/>
        </w:rPr>
        <w:t>:</w:t>
      </w:r>
    </w:p>
    <w:p w14:paraId="4CD092A4" w14:textId="6985F680" w:rsidR="00F87150" w:rsidRPr="0028004E" w:rsidRDefault="007F3B16" w:rsidP="00F87150">
      <w:pPr>
        <w:pStyle w:val="ListParagraph"/>
        <w:numPr>
          <w:ilvl w:val="0"/>
          <w:numId w:val="33"/>
        </w:numPr>
        <w:spacing w:after="0"/>
        <w:ind w:left="0" w:firstLine="284"/>
        <w:rPr>
          <w:rFonts w:ascii="Aptos Display" w:hAnsi="Aptos Display"/>
          <w:sz w:val="24"/>
          <w:szCs w:val="24"/>
        </w:rPr>
      </w:pPr>
      <w:proofErr w:type="spellStart"/>
      <w:r w:rsidRPr="0028004E">
        <w:rPr>
          <w:rFonts w:ascii="Aptos Display" w:hAnsi="Aptos Display"/>
          <w:b/>
          <w:bCs/>
          <w:sz w:val="24"/>
          <w:szCs w:val="24"/>
        </w:rPr>
        <w:t>Q1</w:t>
      </w:r>
      <w:proofErr w:type="spellEnd"/>
      <w:r w:rsidRPr="0028004E">
        <w:rPr>
          <w:rFonts w:ascii="Aptos Display" w:hAnsi="Aptos Display"/>
          <w:b/>
          <w:bCs/>
          <w:sz w:val="24"/>
          <w:szCs w:val="24"/>
        </w:rPr>
        <w:t>:</w:t>
      </w:r>
      <w:r w:rsidRPr="0028004E">
        <w:rPr>
          <w:rFonts w:ascii="Aptos Display" w:hAnsi="Aptos Display"/>
          <w:sz w:val="24"/>
          <w:szCs w:val="24"/>
        </w:rPr>
        <w:t xml:space="preserve"> </w:t>
      </w:r>
      <w:r w:rsidR="00F87150" w:rsidRPr="0028004E">
        <w:rPr>
          <w:rFonts w:ascii="Aptos Display" w:hAnsi="Aptos Display"/>
          <w:sz w:val="24"/>
          <w:szCs w:val="24"/>
        </w:rPr>
        <w:t>How do turnover rates change with years of experience in each department, and do they spike when job satisfaction is low?</w:t>
      </w:r>
    </w:p>
    <w:p w14:paraId="789674A4" w14:textId="4170B265" w:rsidR="00F87150" w:rsidRPr="0028004E" w:rsidRDefault="007F3B16" w:rsidP="00F87150">
      <w:pPr>
        <w:pStyle w:val="ListParagraph"/>
        <w:numPr>
          <w:ilvl w:val="0"/>
          <w:numId w:val="33"/>
        </w:numPr>
        <w:spacing w:after="0"/>
        <w:ind w:left="0" w:firstLine="284"/>
        <w:rPr>
          <w:rFonts w:ascii="Aptos Display" w:hAnsi="Aptos Display"/>
          <w:sz w:val="24"/>
          <w:szCs w:val="24"/>
        </w:rPr>
      </w:pPr>
      <w:proofErr w:type="spellStart"/>
      <w:r w:rsidRPr="0028004E">
        <w:rPr>
          <w:rFonts w:ascii="Aptos Display" w:hAnsi="Aptos Display"/>
          <w:b/>
          <w:bCs/>
          <w:sz w:val="24"/>
          <w:szCs w:val="24"/>
        </w:rPr>
        <w:t>Q2</w:t>
      </w:r>
      <w:proofErr w:type="spellEnd"/>
      <w:r w:rsidRPr="0028004E">
        <w:rPr>
          <w:rFonts w:ascii="Aptos Display" w:hAnsi="Aptos Display"/>
          <w:b/>
          <w:bCs/>
          <w:sz w:val="24"/>
          <w:szCs w:val="24"/>
        </w:rPr>
        <w:t>:</w:t>
      </w:r>
      <w:r w:rsidRPr="0028004E">
        <w:rPr>
          <w:rFonts w:ascii="Aptos Display" w:hAnsi="Aptos Display"/>
          <w:sz w:val="24"/>
          <w:szCs w:val="24"/>
        </w:rPr>
        <w:t xml:space="preserve"> </w:t>
      </w:r>
      <w:r w:rsidR="00F87150" w:rsidRPr="0028004E">
        <w:rPr>
          <w:rFonts w:ascii="Aptos Display" w:hAnsi="Aptos Display"/>
          <w:sz w:val="24"/>
          <w:szCs w:val="24"/>
        </w:rPr>
        <w:t>How does working overtime affect turnover across different job roles, and can differences in workload explain the changes?</w:t>
      </w:r>
    </w:p>
    <w:p w14:paraId="094BA082" w14:textId="7FC7537F" w:rsidR="007F7EE6" w:rsidRPr="0028004E" w:rsidRDefault="007F3B16" w:rsidP="00FB388B">
      <w:pPr>
        <w:pStyle w:val="ListParagraph"/>
        <w:numPr>
          <w:ilvl w:val="0"/>
          <w:numId w:val="33"/>
        </w:numPr>
        <w:spacing w:after="0"/>
        <w:ind w:left="0" w:firstLine="284"/>
        <w:rPr>
          <w:rFonts w:ascii="Aptos Display" w:hAnsi="Aptos Display"/>
          <w:sz w:val="24"/>
          <w:szCs w:val="24"/>
        </w:rPr>
      </w:pPr>
      <w:proofErr w:type="spellStart"/>
      <w:r w:rsidRPr="0028004E">
        <w:rPr>
          <w:rFonts w:ascii="Aptos Display" w:hAnsi="Aptos Display"/>
          <w:b/>
          <w:bCs/>
          <w:sz w:val="24"/>
          <w:szCs w:val="24"/>
        </w:rPr>
        <w:t>Q3</w:t>
      </w:r>
      <w:proofErr w:type="spellEnd"/>
      <w:r w:rsidRPr="0028004E">
        <w:rPr>
          <w:rFonts w:ascii="Aptos Display" w:hAnsi="Aptos Display"/>
          <w:b/>
          <w:bCs/>
          <w:sz w:val="24"/>
          <w:szCs w:val="24"/>
        </w:rPr>
        <w:t>:</w:t>
      </w:r>
      <w:r w:rsidRPr="0028004E">
        <w:rPr>
          <w:rFonts w:ascii="Aptos Display" w:hAnsi="Aptos Display"/>
          <w:sz w:val="24"/>
          <w:szCs w:val="24"/>
        </w:rPr>
        <w:t xml:space="preserve"> </w:t>
      </w:r>
      <w:r w:rsidR="00F87150" w:rsidRPr="0028004E">
        <w:rPr>
          <w:rFonts w:ascii="Aptos Display" w:hAnsi="Aptos Display"/>
          <w:sz w:val="24"/>
          <w:szCs w:val="24"/>
        </w:rPr>
        <w:t>How does overtime-related turnover connect with job satisfaction and job roles, and what does this suggest for improving HR strategies?</w:t>
      </w:r>
    </w:p>
    <w:p w14:paraId="564FAB53" w14:textId="77777777" w:rsidR="000F2127" w:rsidRPr="00921E87" w:rsidRDefault="000F2127" w:rsidP="00FB388B">
      <w:pPr>
        <w:spacing w:after="0"/>
        <w:rPr>
          <w:rFonts w:ascii="Aptos Display" w:hAnsi="Aptos Display"/>
          <w:sz w:val="24"/>
          <w:szCs w:val="24"/>
        </w:rPr>
      </w:pPr>
    </w:p>
    <w:p w14:paraId="1EEFC69D" w14:textId="052DD18C" w:rsidR="008C2FEA" w:rsidRPr="00921E87" w:rsidRDefault="00D274ED" w:rsidP="00F87150">
      <w:pPr>
        <w:pStyle w:val="ListParagraph"/>
        <w:numPr>
          <w:ilvl w:val="0"/>
          <w:numId w:val="3"/>
        </w:numPr>
        <w:ind w:left="360"/>
        <w:rPr>
          <w:rFonts w:ascii="Aptos Display" w:hAnsi="Aptos Display"/>
          <w:b/>
          <w:bCs/>
          <w:sz w:val="24"/>
          <w:szCs w:val="24"/>
        </w:rPr>
      </w:pPr>
      <w:r w:rsidRPr="00921E87">
        <w:rPr>
          <w:rFonts w:ascii="Aptos Display" w:hAnsi="Aptos Display"/>
          <w:b/>
          <w:bCs/>
          <w:sz w:val="24"/>
          <w:szCs w:val="24"/>
        </w:rPr>
        <w:t xml:space="preserve">Dashboard </w:t>
      </w:r>
      <w:r w:rsidR="009668FA" w:rsidRPr="00921E87">
        <w:rPr>
          <w:rFonts w:ascii="Aptos Display" w:hAnsi="Aptos Display"/>
          <w:b/>
          <w:bCs/>
          <w:sz w:val="24"/>
          <w:szCs w:val="24"/>
        </w:rPr>
        <w:t>Layout and Structure</w:t>
      </w:r>
      <w:r w:rsidR="00BF0589" w:rsidRPr="00921E87">
        <w:rPr>
          <w:rFonts w:ascii="Aptos Display" w:hAnsi="Aptos Display"/>
          <w:b/>
          <w:bCs/>
          <w:sz w:val="24"/>
          <w:szCs w:val="24"/>
        </w:rPr>
        <w:t>:</w:t>
      </w:r>
    </w:p>
    <w:p w14:paraId="5D096860" w14:textId="77777777" w:rsidR="000160DA" w:rsidRPr="00921E87" w:rsidRDefault="0006058C" w:rsidP="000160DA">
      <w:pPr>
        <w:keepNext/>
        <w:rPr>
          <w:rFonts w:ascii="Aptos Display" w:hAnsi="Aptos Display"/>
        </w:rPr>
      </w:pPr>
      <w:r w:rsidRPr="00921E87">
        <w:rPr>
          <w:rFonts w:ascii="Aptos Display" w:hAnsi="Aptos Display"/>
          <w:b/>
          <w:bCs/>
          <w:noProof/>
          <w:sz w:val="24"/>
          <w:szCs w:val="24"/>
        </w:rPr>
        <w:drawing>
          <wp:inline distT="0" distB="0" distL="0" distR="0" wp14:anchorId="6F25480D" wp14:editId="5C047FCB">
            <wp:extent cx="5733415" cy="3272790"/>
            <wp:effectExtent l="0" t="0" r="635" b="3810"/>
            <wp:docPr id="1668471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1694" name="Picture 1" descr="A screenshot of a graph&#10;&#10;AI-generated content may be incorrect."/>
                    <pic:cNvPicPr/>
                  </pic:nvPicPr>
                  <pic:blipFill>
                    <a:blip r:embed="rId7"/>
                    <a:stretch>
                      <a:fillRect/>
                    </a:stretch>
                  </pic:blipFill>
                  <pic:spPr>
                    <a:xfrm>
                      <a:off x="0" y="0"/>
                      <a:ext cx="5733415" cy="3272790"/>
                    </a:xfrm>
                    <a:prstGeom prst="rect">
                      <a:avLst/>
                    </a:prstGeom>
                  </pic:spPr>
                </pic:pic>
              </a:graphicData>
            </a:graphic>
          </wp:inline>
        </w:drawing>
      </w:r>
    </w:p>
    <w:p w14:paraId="1F5961A8" w14:textId="55A447E6" w:rsidR="00BF0589" w:rsidRPr="00921E87" w:rsidRDefault="000160DA" w:rsidP="000160DA">
      <w:pPr>
        <w:pStyle w:val="Caption"/>
        <w:jc w:val="center"/>
        <w:rPr>
          <w:rFonts w:ascii="Aptos Display" w:hAnsi="Aptos Display"/>
          <w:b/>
          <w:bCs/>
          <w:i w:val="0"/>
          <w:iCs w:val="0"/>
          <w:sz w:val="20"/>
          <w:szCs w:val="20"/>
        </w:rPr>
      </w:pPr>
      <w:r w:rsidRPr="00921E87">
        <w:rPr>
          <w:rFonts w:ascii="Aptos Display" w:hAnsi="Aptos Display"/>
          <w:b/>
          <w:bCs/>
          <w:i w:val="0"/>
          <w:iCs w:val="0"/>
          <w:sz w:val="20"/>
          <w:szCs w:val="20"/>
        </w:rPr>
        <w:t xml:space="preserve">Figure </w:t>
      </w:r>
      <w:r w:rsidRPr="00921E87">
        <w:rPr>
          <w:rFonts w:ascii="Aptos Display" w:hAnsi="Aptos Display"/>
          <w:b/>
          <w:bCs/>
          <w:i w:val="0"/>
          <w:iCs w:val="0"/>
          <w:sz w:val="20"/>
          <w:szCs w:val="20"/>
        </w:rPr>
        <w:fldChar w:fldCharType="begin"/>
      </w:r>
      <w:r w:rsidRPr="00921E87">
        <w:rPr>
          <w:rFonts w:ascii="Aptos Display" w:hAnsi="Aptos Display"/>
          <w:b/>
          <w:bCs/>
          <w:i w:val="0"/>
          <w:iCs w:val="0"/>
          <w:sz w:val="20"/>
          <w:szCs w:val="20"/>
        </w:rPr>
        <w:instrText xml:space="preserve"> SEQ Figure \* ARABIC </w:instrText>
      </w:r>
      <w:r w:rsidRPr="00921E87">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1</w:t>
      </w:r>
      <w:r w:rsidRPr="00921E87">
        <w:rPr>
          <w:rFonts w:ascii="Aptos Display" w:hAnsi="Aptos Display"/>
          <w:b/>
          <w:bCs/>
          <w:i w:val="0"/>
          <w:iCs w:val="0"/>
          <w:sz w:val="20"/>
          <w:szCs w:val="20"/>
        </w:rPr>
        <w:fldChar w:fldCharType="end"/>
      </w:r>
      <w:r w:rsidRPr="00921E87">
        <w:rPr>
          <w:rFonts w:ascii="Aptos Display" w:hAnsi="Aptos Display"/>
          <w:b/>
          <w:bCs/>
          <w:i w:val="0"/>
          <w:iCs w:val="0"/>
          <w:sz w:val="20"/>
          <w:szCs w:val="20"/>
        </w:rPr>
        <w:t>:</w:t>
      </w:r>
      <w:r w:rsidR="00FE6957">
        <w:rPr>
          <w:rFonts w:ascii="Aptos Display" w:hAnsi="Aptos Display"/>
          <w:b/>
          <w:bCs/>
          <w:i w:val="0"/>
          <w:iCs w:val="0"/>
          <w:sz w:val="20"/>
          <w:szCs w:val="20"/>
        </w:rPr>
        <w:t xml:space="preserve"> Human Resources</w:t>
      </w:r>
      <w:r w:rsidRPr="00921E87">
        <w:rPr>
          <w:rFonts w:ascii="Aptos Display" w:hAnsi="Aptos Display"/>
          <w:b/>
          <w:bCs/>
          <w:i w:val="0"/>
          <w:iCs w:val="0"/>
          <w:sz w:val="20"/>
          <w:szCs w:val="20"/>
        </w:rPr>
        <w:t xml:space="preserve"> Dashboard</w:t>
      </w:r>
    </w:p>
    <w:p w14:paraId="7D11BDF4" w14:textId="380EBFBB" w:rsidR="00921E87" w:rsidRPr="00921E87" w:rsidRDefault="00015560" w:rsidP="000160DA">
      <w:pPr>
        <w:rPr>
          <w:rFonts w:ascii="Aptos Display" w:hAnsi="Aptos Display"/>
          <w:sz w:val="24"/>
          <w:szCs w:val="24"/>
        </w:rPr>
      </w:pPr>
      <w:r w:rsidRPr="00921E87">
        <w:rPr>
          <w:rFonts w:ascii="Aptos Display" w:hAnsi="Aptos Display"/>
          <w:sz w:val="24"/>
          <w:szCs w:val="24"/>
        </w:rPr>
        <w:t xml:space="preserve">The dashboard is organized into several blocks of chart, </w:t>
      </w:r>
      <w:r w:rsidR="00C174FB" w:rsidRPr="00921E87">
        <w:rPr>
          <w:rFonts w:ascii="Aptos Display" w:hAnsi="Aptos Display"/>
          <w:sz w:val="24"/>
          <w:szCs w:val="24"/>
        </w:rPr>
        <w:t>including a mix of bar charts and line charts</w:t>
      </w:r>
      <w:r w:rsidR="00EB4C1E" w:rsidRPr="00921E87">
        <w:rPr>
          <w:rFonts w:ascii="Aptos Display" w:hAnsi="Aptos Display"/>
          <w:sz w:val="24"/>
          <w:szCs w:val="24"/>
        </w:rPr>
        <w:t xml:space="preserve">. </w:t>
      </w:r>
      <w:r w:rsidR="007F3B16" w:rsidRPr="00921E87">
        <w:rPr>
          <w:rFonts w:ascii="Aptos Display" w:hAnsi="Aptos Display"/>
          <w:sz w:val="24"/>
          <w:szCs w:val="24"/>
        </w:rPr>
        <w:t>These various types of charts</w:t>
      </w:r>
      <w:r w:rsidR="00EB4C1E" w:rsidRPr="00921E87">
        <w:rPr>
          <w:rFonts w:ascii="Aptos Display" w:hAnsi="Aptos Display"/>
          <w:sz w:val="24"/>
          <w:szCs w:val="24"/>
        </w:rPr>
        <w:t xml:space="preserve"> can provide insights from a different perspective of employee attrition</w:t>
      </w:r>
      <w:r w:rsidR="00D359CA" w:rsidRPr="00921E87">
        <w:rPr>
          <w:rFonts w:ascii="Aptos Display" w:hAnsi="Aptos Display"/>
          <w:sz w:val="24"/>
          <w:szCs w:val="24"/>
        </w:rPr>
        <w:t xml:space="preserve"> which can target a specific angle of the attrition story. One visualization focuses on the direct impact of overtime on employee turnover. Others highlight how attrition varies by job role and job satisfaction, as well as across different tenure groups and departmental boundaries.</w:t>
      </w:r>
      <w:r w:rsidR="009D6FE2" w:rsidRPr="00921E87">
        <w:rPr>
          <w:rFonts w:ascii="Aptos Display" w:hAnsi="Aptos Display"/>
          <w:sz w:val="24"/>
          <w:szCs w:val="24"/>
        </w:rPr>
        <w:t xml:space="preserve"> On the next section we will deep dive in some questions that relate to the dashboard.</w:t>
      </w:r>
    </w:p>
    <w:p w14:paraId="196E5064" w14:textId="6F0F3CA7" w:rsidR="000160DA" w:rsidRDefault="00921E87" w:rsidP="000160DA">
      <w:r>
        <w:br w:type="page"/>
      </w:r>
    </w:p>
    <w:p w14:paraId="767F656D" w14:textId="473DE174" w:rsidR="00921E87" w:rsidRPr="00FC03C5" w:rsidRDefault="007F3B16" w:rsidP="00FC03C5">
      <w:pPr>
        <w:pStyle w:val="ListParagraph"/>
        <w:numPr>
          <w:ilvl w:val="0"/>
          <w:numId w:val="3"/>
        </w:numPr>
        <w:ind w:left="360"/>
        <w:rPr>
          <w:rFonts w:ascii="Aptos Display" w:hAnsi="Aptos Display"/>
          <w:b/>
          <w:bCs/>
          <w:sz w:val="24"/>
          <w:szCs w:val="24"/>
        </w:rPr>
      </w:pPr>
      <w:proofErr w:type="spellStart"/>
      <w:r w:rsidRPr="007F3B16">
        <w:rPr>
          <w:rFonts w:ascii="Aptos Display" w:hAnsi="Aptos Display"/>
          <w:b/>
          <w:bCs/>
          <w:sz w:val="24"/>
          <w:szCs w:val="24"/>
        </w:rPr>
        <w:lastRenderedPageBreak/>
        <w:t>Q1</w:t>
      </w:r>
      <w:proofErr w:type="spellEnd"/>
      <w:r w:rsidRPr="007F3B16">
        <w:rPr>
          <w:rFonts w:ascii="Aptos Display" w:hAnsi="Aptos Display"/>
          <w:b/>
          <w:bCs/>
          <w:sz w:val="24"/>
          <w:szCs w:val="24"/>
        </w:rPr>
        <w:t>: How do turnover rates change with years of experience in each department, and do they spike when job satisfaction is low?</w:t>
      </w:r>
    </w:p>
    <w:p w14:paraId="3D3C07C0" w14:textId="080F9365" w:rsidR="00FC03C5" w:rsidRDefault="00FC03C5"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FC03C5">
        <w:rPr>
          <w:rFonts w:ascii="Aptos Display" w:eastAsia="Google Sans Text" w:hAnsi="Aptos Display" w:cs="Google Sans Text"/>
          <w:color w:val="1B1C1D"/>
          <w:sz w:val="24"/>
          <w:szCs w:val="24"/>
        </w:rPr>
        <w:t xml:space="preserve">The dashboard has an "Attrition Rate by YearsAtCompany" chart (bottom right). This directly addresses the change in turnover rates with years of experience. By filtering by department (e.g., </w:t>
      </w:r>
      <w:r>
        <w:rPr>
          <w:rFonts w:ascii="Aptos Display" w:eastAsia="Google Sans Text" w:hAnsi="Aptos Display" w:cs="Google Sans Text"/>
          <w:color w:val="1B1C1D"/>
          <w:sz w:val="24"/>
          <w:szCs w:val="24"/>
        </w:rPr>
        <w:t>HR</w:t>
      </w:r>
      <w:r w:rsidRPr="00FC03C5">
        <w:rPr>
          <w:rFonts w:ascii="Aptos Display" w:eastAsia="Google Sans Text" w:hAnsi="Aptos Display" w:cs="Google Sans Text"/>
          <w:color w:val="1B1C1D"/>
          <w:sz w:val="24"/>
          <w:szCs w:val="24"/>
        </w:rPr>
        <w:t xml:space="preserve">, </w:t>
      </w:r>
      <w:r>
        <w:rPr>
          <w:rFonts w:ascii="Aptos Display" w:eastAsia="Google Sans Text" w:hAnsi="Aptos Display" w:cs="Google Sans Text"/>
          <w:color w:val="1B1C1D"/>
          <w:sz w:val="24"/>
          <w:szCs w:val="24"/>
        </w:rPr>
        <w:t>R&amp;D</w:t>
      </w:r>
      <w:r w:rsidRPr="00FC03C5">
        <w:rPr>
          <w:rFonts w:ascii="Aptos Display" w:eastAsia="Google Sans Text" w:hAnsi="Aptos Display" w:cs="Google Sans Text"/>
          <w:color w:val="1B1C1D"/>
          <w:sz w:val="24"/>
          <w:szCs w:val="24"/>
        </w:rPr>
        <w:t>, Sales ), we can observe these trends within specific areas of the company. For instance, attrition appears notably high in the initial years across departments and can show later spikes, such as around 20-25 years in some areas.</w:t>
      </w:r>
    </w:p>
    <w:p w14:paraId="3156FA37" w14:textId="77777777" w:rsidR="00CB0F37" w:rsidRDefault="00921E87" w:rsidP="00CB0F37">
      <w:pPr>
        <w:keepNext/>
        <w:pBdr>
          <w:top w:val="nil"/>
          <w:left w:val="nil"/>
          <w:bottom w:val="nil"/>
          <w:right w:val="nil"/>
          <w:between w:val="nil"/>
        </w:pBdr>
        <w:spacing w:after="240" w:line="275" w:lineRule="auto"/>
      </w:pPr>
      <w:r w:rsidRPr="00B72C74">
        <w:rPr>
          <w:rFonts w:ascii="Aptos Display" w:eastAsia="Google Sans Text" w:hAnsi="Aptos Display" w:cs="Google Sans Text"/>
          <w:noProof/>
          <w:color w:val="1B1C1D"/>
          <w:sz w:val="24"/>
          <w:szCs w:val="24"/>
        </w:rPr>
        <w:drawing>
          <wp:inline distT="0" distB="0" distL="0" distR="0" wp14:anchorId="4474BC08" wp14:editId="4D5E634F">
            <wp:extent cx="5733415" cy="3231515"/>
            <wp:effectExtent l="0" t="0" r="635" b="6985"/>
            <wp:docPr id="102788039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80395" name="Picture 1" descr="A screenshot of a graph&#10;&#10;AI-generated content may be incorrect."/>
                    <pic:cNvPicPr/>
                  </pic:nvPicPr>
                  <pic:blipFill>
                    <a:blip r:embed="rId8"/>
                    <a:stretch>
                      <a:fillRect/>
                    </a:stretch>
                  </pic:blipFill>
                  <pic:spPr>
                    <a:xfrm>
                      <a:off x="0" y="0"/>
                      <a:ext cx="5733415" cy="3231515"/>
                    </a:xfrm>
                    <a:prstGeom prst="rect">
                      <a:avLst/>
                    </a:prstGeom>
                  </pic:spPr>
                </pic:pic>
              </a:graphicData>
            </a:graphic>
          </wp:inline>
        </w:drawing>
      </w:r>
    </w:p>
    <w:p w14:paraId="10630EBF" w14:textId="2E057C28" w:rsidR="00921E87" w:rsidRPr="00FE6957" w:rsidRDefault="00CB0F37" w:rsidP="00FE6957">
      <w:pPr>
        <w:pStyle w:val="Caption"/>
        <w:jc w:val="center"/>
        <w:rPr>
          <w:rFonts w:ascii="Aptos Display" w:hAnsi="Aptos Display"/>
          <w:b/>
          <w:bCs/>
          <w:i w:val="0"/>
          <w:iCs w:val="0"/>
          <w:sz w:val="20"/>
          <w:szCs w:val="20"/>
        </w:rPr>
      </w:pPr>
      <w:r w:rsidRPr="00FE6957">
        <w:rPr>
          <w:rFonts w:ascii="Aptos Display" w:hAnsi="Aptos Display"/>
          <w:b/>
          <w:bCs/>
          <w:i w:val="0"/>
          <w:iCs w:val="0"/>
          <w:sz w:val="20"/>
          <w:szCs w:val="20"/>
        </w:rPr>
        <w:t xml:space="preserve">Figure </w:t>
      </w:r>
      <w:r w:rsidRPr="00FE6957">
        <w:rPr>
          <w:rFonts w:ascii="Aptos Display" w:hAnsi="Aptos Display"/>
          <w:b/>
          <w:bCs/>
          <w:i w:val="0"/>
          <w:iCs w:val="0"/>
          <w:sz w:val="20"/>
          <w:szCs w:val="20"/>
        </w:rPr>
        <w:fldChar w:fldCharType="begin"/>
      </w:r>
      <w:r w:rsidRPr="00FE6957">
        <w:rPr>
          <w:rFonts w:ascii="Aptos Display" w:hAnsi="Aptos Display"/>
          <w:b/>
          <w:bCs/>
          <w:i w:val="0"/>
          <w:iCs w:val="0"/>
          <w:sz w:val="20"/>
          <w:szCs w:val="20"/>
        </w:rPr>
        <w:instrText xml:space="preserve"> SEQ Figure \* ARABIC </w:instrText>
      </w:r>
      <w:r w:rsidRPr="00FE6957">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2</w:t>
      </w:r>
      <w:r w:rsidRPr="00FE6957">
        <w:rPr>
          <w:rFonts w:ascii="Aptos Display" w:hAnsi="Aptos Display"/>
          <w:b/>
          <w:bCs/>
          <w:i w:val="0"/>
          <w:iCs w:val="0"/>
          <w:sz w:val="20"/>
          <w:szCs w:val="20"/>
        </w:rPr>
        <w:fldChar w:fldCharType="end"/>
      </w:r>
      <w:r w:rsidRPr="00FE6957">
        <w:rPr>
          <w:rFonts w:ascii="Aptos Display" w:hAnsi="Aptos Display"/>
          <w:b/>
          <w:bCs/>
          <w:i w:val="0"/>
          <w:iCs w:val="0"/>
          <w:sz w:val="20"/>
          <w:szCs w:val="20"/>
        </w:rPr>
        <w:t>: Attrition year with HR Department</w:t>
      </w:r>
    </w:p>
    <w:p w14:paraId="328BC4BB" w14:textId="77777777" w:rsidR="00F10179" w:rsidRDefault="00F10179"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F10179">
        <w:rPr>
          <w:rFonts w:ascii="Aptos Display" w:eastAsia="Google Sans Text" w:hAnsi="Aptos Display" w:cs="Google Sans Text"/>
          <w:color w:val="1B1C1D"/>
          <w:sz w:val="24"/>
          <w:szCs w:val="24"/>
        </w:rPr>
        <w:t xml:space="preserve">According to the human resources dashboard, employees who work overtime have a higher attrition rate (29.4%) than those who don't (15.2%), implying that overtime causes employee burnout or dissatisfaction. </w:t>
      </w:r>
    </w:p>
    <w:p w14:paraId="25018AF1" w14:textId="77777777" w:rsidR="00F10179" w:rsidRDefault="00F10179"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F10179">
        <w:rPr>
          <w:rFonts w:ascii="Aptos Display" w:eastAsia="Google Sans Text" w:hAnsi="Aptos Display" w:cs="Google Sans Text"/>
          <w:color w:val="1B1C1D"/>
          <w:sz w:val="24"/>
          <w:szCs w:val="24"/>
        </w:rPr>
        <w:t xml:space="preserve">The attrition rate job is 23.0 percent, this indicating that HR employees face unique challenges or pressures, resulting in higher turnover for this roles. It's also clear that job satisfaction is also important, showing that with a lower satisfaction levels linked with higher turnover (54.7% at the lowest level), whereas happier employees can contribute longer for the company in the long run. </w:t>
      </w:r>
    </w:p>
    <w:p w14:paraId="43396A83" w14:textId="3707101A" w:rsidR="00921E87" w:rsidRDefault="00F10179"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F10179">
        <w:rPr>
          <w:rFonts w:ascii="Aptos Display" w:eastAsia="Google Sans Text" w:hAnsi="Aptos Display" w:cs="Google Sans Text"/>
          <w:color w:val="1B1C1D"/>
          <w:sz w:val="24"/>
          <w:szCs w:val="24"/>
        </w:rPr>
        <w:t xml:space="preserve">Finally, an attrition spike between 5 and 10 years of working, followed by a drop and rise after a period of 15 years, </w:t>
      </w:r>
      <w:proofErr w:type="spellStart"/>
      <w:r w:rsidRPr="00F10179">
        <w:rPr>
          <w:rFonts w:ascii="Aptos Display" w:eastAsia="Google Sans Text" w:hAnsi="Aptos Display" w:cs="Google Sans Text"/>
          <w:color w:val="1B1C1D"/>
          <w:sz w:val="24"/>
          <w:szCs w:val="24"/>
        </w:rPr>
        <w:t>hypothesising</w:t>
      </w:r>
      <w:proofErr w:type="spellEnd"/>
      <w:r w:rsidRPr="00F10179">
        <w:rPr>
          <w:rFonts w:ascii="Aptos Display" w:eastAsia="Google Sans Text" w:hAnsi="Aptos Display" w:cs="Google Sans Text"/>
          <w:color w:val="1B1C1D"/>
          <w:sz w:val="24"/>
          <w:szCs w:val="24"/>
        </w:rPr>
        <w:t xml:space="preserve"> a circumstance which they can have mid-career stagnation or late-career shifts.</w:t>
      </w:r>
    </w:p>
    <w:p w14:paraId="0CB7F51E" w14:textId="77777777" w:rsidR="00921E87" w:rsidRDefault="00921E87"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p>
    <w:p w14:paraId="56DFB8A4" w14:textId="77777777" w:rsidR="001B1CAA" w:rsidRDefault="00921E87" w:rsidP="001B1CAA">
      <w:pPr>
        <w:keepNext/>
        <w:pBdr>
          <w:top w:val="nil"/>
          <w:left w:val="nil"/>
          <w:bottom w:val="nil"/>
          <w:right w:val="nil"/>
          <w:between w:val="nil"/>
        </w:pBdr>
        <w:spacing w:after="240" w:line="275" w:lineRule="auto"/>
      </w:pPr>
      <w:r w:rsidRPr="00703E58">
        <w:rPr>
          <w:rFonts w:ascii="Aptos Display" w:eastAsia="Google Sans Text" w:hAnsi="Aptos Display" w:cs="Google Sans Text"/>
          <w:noProof/>
          <w:color w:val="1B1C1D"/>
          <w:sz w:val="24"/>
          <w:szCs w:val="24"/>
        </w:rPr>
        <w:lastRenderedPageBreak/>
        <w:drawing>
          <wp:inline distT="0" distB="0" distL="0" distR="0" wp14:anchorId="3914B6D3" wp14:editId="6AB6906B">
            <wp:extent cx="5733415" cy="3231515"/>
            <wp:effectExtent l="0" t="0" r="635" b="6985"/>
            <wp:docPr id="19850817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1792" name="Picture 1" descr="A screenshot of a computer screen&#10;&#10;AI-generated content may be incorrect."/>
                    <pic:cNvPicPr/>
                  </pic:nvPicPr>
                  <pic:blipFill>
                    <a:blip r:embed="rId9"/>
                    <a:stretch>
                      <a:fillRect/>
                    </a:stretch>
                  </pic:blipFill>
                  <pic:spPr>
                    <a:xfrm>
                      <a:off x="0" y="0"/>
                      <a:ext cx="5733415" cy="3231515"/>
                    </a:xfrm>
                    <a:prstGeom prst="rect">
                      <a:avLst/>
                    </a:prstGeom>
                  </pic:spPr>
                </pic:pic>
              </a:graphicData>
            </a:graphic>
          </wp:inline>
        </w:drawing>
      </w:r>
    </w:p>
    <w:p w14:paraId="084324FE" w14:textId="27CBEA36" w:rsidR="00921E87" w:rsidRPr="001B1CAA" w:rsidRDefault="001B1CAA" w:rsidP="001B1CAA">
      <w:pPr>
        <w:pStyle w:val="Caption"/>
        <w:jc w:val="center"/>
        <w:rPr>
          <w:rFonts w:ascii="Aptos Display" w:hAnsi="Aptos Display"/>
          <w:b/>
          <w:bCs/>
          <w:i w:val="0"/>
          <w:iCs w:val="0"/>
          <w:sz w:val="20"/>
          <w:szCs w:val="20"/>
        </w:rPr>
      </w:pPr>
      <w:r w:rsidRPr="001B1CAA">
        <w:rPr>
          <w:rFonts w:ascii="Aptos Display" w:hAnsi="Aptos Display"/>
          <w:b/>
          <w:bCs/>
          <w:i w:val="0"/>
          <w:iCs w:val="0"/>
          <w:sz w:val="20"/>
          <w:szCs w:val="20"/>
        </w:rPr>
        <w:t xml:space="preserve">Figure </w:t>
      </w:r>
      <w:r w:rsidRPr="001B1CAA">
        <w:rPr>
          <w:rFonts w:ascii="Aptos Display" w:hAnsi="Aptos Display"/>
          <w:b/>
          <w:bCs/>
          <w:i w:val="0"/>
          <w:iCs w:val="0"/>
          <w:sz w:val="20"/>
          <w:szCs w:val="20"/>
        </w:rPr>
        <w:fldChar w:fldCharType="begin"/>
      </w:r>
      <w:r w:rsidRPr="001B1CAA">
        <w:rPr>
          <w:rFonts w:ascii="Aptos Display" w:hAnsi="Aptos Display"/>
          <w:b/>
          <w:bCs/>
          <w:i w:val="0"/>
          <w:iCs w:val="0"/>
          <w:sz w:val="20"/>
          <w:szCs w:val="20"/>
        </w:rPr>
        <w:instrText xml:space="preserve"> SEQ Figure \* ARABIC </w:instrText>
      </w:r>
      <w:r w:rsidRPr="001B1CAA">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3</w:t>
      </w:r>
      <w:r w:rsidRPr="001B1CAA">
        <w:rPr>
          <w:rFonts w:ascii="Aptos Display" w:hAnsi="Aptos Display"/>
          <w:b/>
          <w:bCs/>
          <w:i w:val="0"/>
          <w:iCs w:val="0"/>
          <w:sz w:val="20"/>
          <w:szCs w:val="20"/>
        </w:rPr>
        <w:fldChar w:fldCharType="end"/>
      </w:r>
      <w:r w:rsidRPr="001B1CAA">
        <w:rPr>
          <w:rFonts w:ascii="Aptos Display" w:hAnsi="Aptos Display"/>
          <w:b/>
          <w:bCs/>
          <w:i w:val="0"/>
          <w:iCs w:val="0"/>
          <w:sz w:val="20"/>
          <w:szCs w:val="20"/>
        </w:rPr>
        <w:t>: Attrition year with R&amp;D Department</w:t>
      </w:r>
    </w:p>
    <w:p w14:paraId="62D8A02D" w14:textId="6BD3A52A" w:rsidR="00521B6D" w:rsidRDefault="00DB4038"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DB4038">
        <w:rPr>
          <w:rFonts w:ascii="Aptos Display" w:eastAsia="Google Sans Text" w:hAnsi="Aptos Display" w:cs="Google Sans Text"/>
          <w:color w:val="1B1C1D"/>
          <w:sz w:val="24"/>
          <w:szCs w:val="24"/>
        </w:rPr>
        <w:t>Working overtime resulted in a much greater attrition rate (27.31%) than not working extra (8.55%), indicating that OT may be a contributing negative effect that pushing the employee to be burnout or discontent, which leads to drop out.</w:t>
      </w:r>
      <w:r w:rsidRPr="00DB4038">
        <w:rPr>
          <w:rFonts w:ascii="Aptos Display" w:eastAsia="Google Sans Text" w:hAnsi="Aptos Display" w:cs="Google Sans Text"/>
          <w:color w:val="1B1C1D"/>
          <w:sz w:val="24"/>
          <w:szCs w:val="24"/>
        </w:rPr>
        <w:br/>
      </w:r>
      <w:r w:rsidRPr="00DB4038">
        <w:rPr>
          <w:rFonts w:ascii="Aptos Display" w:eastAsia="Google Sans Text" w:hAnsi="Aptos Display" w:cs="Google Sans Text"/>
          <w:color w:val="1B1C1D"/>
          <w:sz w:val="24"/>
          <w:szCs w:val="24"/>
        </w:rPr>
        <w:br/>
        <w:t>The laboratory technician role has the greatest attrition rate (23.94%), indicating that this specific employment role may face with unique obstacles, high pressures, or high market demands, increasing the possibility of people giving up their job. In contrast, research directors have the lowest attrition rate (2.19%).</w:t>
      </w:r>
      <w:r w:rsidRPr="00DB4038">
        <w:rPr>
          <w:rFonts w:ascii="Aptos Display" w:eastAsia="Google Sans Text" w:hAnsi="Aptos Display" w:cs="Google Sans Text"/>
          <w:color w:val="1B1C1D"/>
          <w:sz w:val="24"/>
          <w:szCs w:val="24"/>
        </w:rPr>
        <w:br/>
      </w:r>
      <w:r w:rsidRPr="00DB4038">
        <w:rPr>
          <w:rFonts w:ascii="Aptos Display" w:eastAsia="Google Sans Text" w:hAnsi="Aptos Display" w:cs="Google Sans Text"/>
          <w:color w:val="1B1C1D"/>
          <w:sz w:val="24"/>
          <w:szCs w:val="24"/>
        </w:rPr>
        <w:br/>
        <w:t>There is a clear inverse relationship between job satisfaction and attrition. Employees with the lowest job satisfaction (Level 1) have a very high attrition rate (43.77%), while those with the highest job satisfaction (Level 4) have a considerably lower attrition rate (9.21%). This underscores the importance of employee contentment in retention.</w:t>
      </w:r>
      <w:r w:rsidRPr="00DB4038">
        <w:rPr>
          <w:rFonts w:ascii="Aptos Display" w:eastAsia="Google Sans Text" w:hAnsi="Aptos Display" w:cs="Google Sans Text"/>
          <w:color w:val="1B1C1D"/>
          <w:sz w:val="24"/>
          <w:szCs w:val="24"/>
        </w:rPr>
        <w:br/>
      </w:r>
      <w:r w:rsidRPr="00DB4038">
        <w:rPr>
          <w:rFonts w:ascii="Aptos Display" w:eastAsia="Google Sans Text" w:hAnsi="Aptos Display" w:cs="Google Sans Text"/>
          <w:color w:val="1B1C1D"/>
          <w:sz w:val="24"/>
          <w:szCs w:val="24"/>
        </w:rPr>
        <w:br/>
        <w:t>The attrition rate by years at the company displays a fluctuating pattern. There's an initial attrition rate of 17.33% for new employees, which then generally declines, reaching a low of 5.43% around the 7-year mark. Subsequently, the attrition rate steadily increases, peaking dramatically at 100% for employees with 40 years of service, possibly indicating retirements or late-career transitions.</w:t>
      </w:r>
    </w:p>
    <w:p w14:paraId="32C67211" w14:textId="77777777" w:rsidR="001B1CAA" w:rsidRDefault="001B1CAA"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p>
    <w:p w14:paraId="6F56583D" w14:textId="77777777" w:rsidR="00921E87" w:rsidRDefault="00921E87"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p>
    <w:p w14:paraId="25B2DD61" w14:textId="77777777" w:rsidR="007F3263" w:rsidRDefault="00921E87" w:rsidP="007F3263">
      <w:pPr>
        <w:keepNext/>
        <w:pBdr>
          <w:top w:val="nil"/>
          <w:left w:val="nil"/>
          <w:bottom w:val="nil"/>
          <w:right w:val="nil"/>
          <w:between w:val="nil"/>
        </w:pBdr>
        <w:spacing w:after="240" w:line="275" w:lineRule="auto"/>
      </w:pPr>
      <w:r w:rsidRPr="00BC4F13">
        <w:rPr>
          <w:rFonts w:ascii="Aptos Display" w:eastAsia="Google Sans Text" w:hAnsi="Aptos Display" w:cs="Google Sans Text"/>
          <w:noProof/>
          <w:color w:val="1B1C1D"/>
          <w:sz w:val="24"/>
          <w:szCs w:val="24"/>
        </w:rPr>
        <w:lastRenderedPageBreak/>
        <w:drawing>
          <wp:inline distT="0" distB="0" distL="0" distR="0" wp14:anchorId="78CF5BEB" wp14:editId="46063AA9">
            <wp:extent cx="5733415" cy="3241675"/>
            <wp:effectExtent l="0" t="0" r="635" b="0"/>
            <wp:docPr id="18726349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34924" name="Picture 1" descr="A screenshot of a graph&#10;&#10;AI-generated content may be incorrect."/>
                    <pic:cNvPicPr/>
                  </pic:nvPicPr>
                  <pic:blipFill>
                    <a:blip r:embed="rId10"/>
                    <a:stretch>
                      <a:fillRect/>
                    </a:stretch>
                  </pic:blipFill>
                  <pic:spPr>
                    <a:xfrm>
                      <a:off x="0" y="0"/>
                      <a:ext cx="5733415" cy="3241675"/>
                    </a:xfrm>
                    <a:prstGeom prst="rect">
                      <a:avLst/>
                    </a:prstGeom>
                  </pic:spPr>
                </pic:pic>
              </a:graphicData>
            </a:graphic>
          </wp:inline>
        </w:drawing>
      </w:r>
    </w:p>
    <w:p w14:paraId="5E84158B" w14:textId="268FD71E" w:rsidR="00921E87" w:rsidRPr="007F3263" w:rsidRDefault="007F3263" w:rsidP="007F3263">
      <w:pPr>
        <w:pStyle w:val="Caption"/>
        <w:jc w:val="center"/>
        <w:rPr>
          <w:rFonts w:ascii="Aptos Display" w:hAnsi="Aptos Display"/>
          <w:b/>
          <w:bCs/>
          <w:i w:val="0"/>
          <w:iCs w:val="0"/>
          <w:sz w:val="20"/>
          <w:szCs w:val="20"/>
        </w:rPr>
      </w:pPr>
      <w:r w:rsidRPr="007F3263">
        <w:rPr>
          <w:rFonts w:ascii="Aptos Display" w:hAnsi="Aptos Display"/>
          <w:b/>
          <w:bCs/>
          <w:i w:val="0"/>
          <w:iCs w:val="0"/>
          <w:sz w:val="20"/>
          <w:szCs w:val="20"/>
        </w:rPr>
        <w:t xml:space="preserve">Figure </w:t>
      </w:r>
      <w:r w:rsidRPr="007F3263">
        <w:rPr>
          <w:rFonts w:ascii="Aptos Display" w:hAnsi="Aptos Display"/>
          <w:b/>
          <w:bCs/>
          <w:i w:val="0"/>
          <w:iCs w:val="0"/>
          <w:sz w:val="20"/>
          <w:szCs w:val="20"/>
        </w:rPr>
        <w:fldChar w:fldCharType="begin"/>
      </w:r>
      <w:r w:rsidRPr="007F3263">
        <w:rPr>
          <w:rFonts w:ascii="Aptos Display" w:hAnsi="Aptos Display"/>
          <w:b/>
          <w:bCs/>
          <w:i w:val="0"/>
          <w:iCs w:val="0"/>
          <w:sz w:val="20"/>
          <w:szCs w:val="20"/>
        </w:rPr>
        <w:instrText xml:space="preserve"> SEQ Figure \* ARABIC </w:instrText>
      </w:r>
      <w:r w:rsidRPr="007F3263">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4</w:t>
      </w:r>
      <w:r w:rsidRPr="007F3263">
        <w:rPr>
          <w:rFonts w:ascii="Aptos Display" w:hAnsi="Aptos Display"/>
          <w:b/>
          <w:bCs/>
          <w:i w:val="0"/>
          <w:iCs w:val="0"/>
          <w:sz w:val="20"/>
          <w:szCs w:val="20"/>
        </w:rPr>
        <w:fldChar w:fldCharType="end"/>
      </w:r>
      <w:r w:rsidRPr="007F3263">
        <w:rPr>
          <w:rFonts w:ascii="Aptos Display" w:hAnsi="Aptos Display"/>
          <w:b/>
          <w:bCs/>
          <w:i w:val="0"/>
          <w:iCs w:val="0"/>
          <w:sz w:val="20"/>
          <w:szCs w:val="20"/>
        </w:rPr>
        <w:t>: Attrition year with Sales Department</w:t>
      </w:r>
    </w:p>
    <w:p w14:paraId="7F537B38" w14:textId="2812F27E" w:rsidR="002824B3" w:rsidRDefault="002824B3"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2824B3">
        <w:rPr>
          <w:rFonts w:ascii="Aptos Display" w:eastAsia="Google Sans Text" w:hAnsi="Aptos Display" w:cs="Google Sans Text"/>
          <w:color w:val="1B1C1D"/>
          <w:sz w:val="24"/>
          <w:szCs w:val="24"/>
        </w:rPr>
        <w:t>According to</w:t>
      </w:r>
      <w:r>
        <w:rPr>
          <w:rFonts w:ascii="Aptos Display" w:eastAsia="Google Sans Text" w:hAnsi="Aptos Display" w:cs="Google Sans Text"/>
          <w:color w:val="1B1C1D"/>
          <w:sz w:val="24"/>
          <w:szCs w:val="24"/>
        </w:rPr>
        <w:t xml:space="preserve"> the</w:t>
      </w:r>
      <w:r w:rsidRPr="002824B3">
        <w:rPr>
          <w:rFonts w:ascii="Aptos Display" w:eastAsia="Google Sans Text" w:hAnsi="Aptos Display" w:cs="Google Sans Text"/>
          <w:color w:val="1B1C1D"/>
          <w:sz w:val="24"/>
          <w:szCs w:val="24"/>
        </w:rPr>
        <w:t xml:space="preserve"> sales department dashboard, employees who work overtime have a significantly higher turnover rate (37.50%) than those who do not (13.64%). This strongly suggests that overtime contributes significantly to burnout or discontent among salespeople, resulting in higher turnover.</w:t>
      </w:r>
      <w:r w:rsidRPr="002824B3">
        <w:rPr>
          <w:rFonts w:ascii="Aptos Display" w:eastAsia="Google Sans Text" w:hAnsi="Aptos Display" w:cs="Google Sans Text"/>
          <w:color w:val="1B1C1D"/>
          <w:sz w:val="24"/>
          <w:szCs w:val="24"/>
        </w:rPr>
        <w:br/>
      </w:r>
      <w:r w:rsidRPr="002824B3">
        <w:rPr>
          <w:rFonts w:ascii="Aptos Display" w:eastAsia="Google Sans Text" w:hAnsi="Aptos Display" w:cs="Google Sans Text"/>
          <w:color w:val="1B1C1D"/>
          <w:sz w:val="24"/>
          <w:szCs w:val="24"/>
        </w:rPr>
        <w:br/>
        <w:t>Within the studied job roles, "sales representative" had the highest attrition rate of 39.76%, indicating that this frontline sales role experiences significant demands or problems, resulting in a higher churn rate. "sales executive" follows with a 17.48% attrition rate, while "manager" has the lowest attrition rate at 5.41% in this filtered view.</w:t>
      </w:r>
      <w:r w:rsidRPr="002824B3">
        <w:rPr>
          <w:rFonts w:ascii="Aptos Display" w:eastAsia="Google Sans Text" w:hAnsi="Aptos Display" w:cs="Google Sans Text"/>
          <w:color w:val="1B1C1D"/>
          <w:sz w:val="24"/>
          <w:szCs w:val="24"/>
        </w:rPr>
        <w:br/>
      </w:r>
      <w:r w:rsidRPr="002824B3">
        <w:rPr>
          <w:rFonts w:ascii="Aptos Display" w:eastAsia="Google Sans Text" w:hAnsi="Aptos Display" w:cs="Google Sans Text"/>
          <w:color w:val="1B1C1D"/>
          <w:sz w:val="24"/>
          <w:szCs w:val="24"/>
        </w:rPr>
        <w:br/>
        <w:t>Job satisfaction is significant in determining turnover in the sales sector. Employees with the lowest job satisfaction (Level 1) have a high attrition rate of 28.47 percent. Job satisfaction generally reduces turnover, with Level 4 satisfaction leading to a 15.32% attrition rate.</w:t>
      </w:r>
    </w:p>
    <w:p w14:paraId="70E75A48" w14:textId="282C084B" w:rsidR="00921E87" w:rsidRDefault="00921E87" w:rsidP="00921E87">
      <w:pPr>
        <w:rPr>
          <w:rFonts w:ascii="Aptos Display" w:eastAsia="Google Sans Text" w:hAnsi="Aptos Display" w:cs="Google Sans Text"/>
          <w:color w:val="1B1C1D"/>
          <w:sz w:val="24"/>
          <w:szCs w:val="24"/>
        </w:rPr>
      </w:pPr>
    </w:p>
    <w:p w14:paraId="4485E085" w14:textId="008616EE" w:rsidR="00921E87" w:rsidRPr="00921E87" w:rsidRDefault="00921E87" w:rsidP="00921E87">
      <w:pPr>
        <w:rPr>
          <w:rFonts w:ascii="Aptos Display" w:eastAsia="Google Sans Text" w:hAnsi="Aptos Display" w:cs="Google Sans Text"/>
          <w:color w:val="1B1C1D"/>
          <w:sz w:val="24"/>
          <w:szCs w:val="24"/>
        </w:rPr>
      </w:pPr>
      <w:r>
        <w:rPr>
          <w:rFonts w:ascii="Aptos Display" w:eastAsia="Google Sans Text" w:hAnsi="Aptos Display" w:cs="Google Sans Text"/>
          <w:color w:val="1B1C1D"/>
          <w:sz w:val="24"/>
          <w:szCs w:val="24"/>
        </w:rPr>
        <w:br w:type="page"/>
      </w:r>
    </w:p>
    <w:p w14:paraId="5EBFA5B5" w14:textId="77777777" w:rsidR="007F3B16" w:rsidRDefault="007F3B16" w:rsidP="007F3B16">
      <w:pPr>
        <w:pStyle w:val="ListParagraph"/>
        <w:numPr>
          <w:ilvl w:val="0"/>
          <w:numId w:val="3"/>
        </w:numPr>
        <w:ind w:left="360"/>
        <w:rPr>
          <w:rFonts w:ascii="Aptos Display" w:hAnsi="Aptos Display"/>
          <w:b/>
          <w:bCs/>
          <w:sz w:val="24"/>
          <w:szCs w:val="24"/>
        </w:rPr>
      </w:pPr>
      <w:proofErr w:type="spellStart"/>
      <w:r w:rsidRPr="007F3B16">
        <w:rPr>
          <w:rFonts w:ascii="Aptos Display" w:hAnsi="Aptos Display"/>
          <w:b/>
          <w:bCs/>
          <w:sz w:val="24"/>
          <w:szCs w:val="24"/>
        </w:rPr>
        <w:lastRenderedPageBreak/>
        <w:t>Q2</w:t>
      </w:r>
      <w:proofErr w:type="spellEnd"/>
      <w:r w:rsidRPr="007F3B16">
        <w:rPr>
          <w:rFonts w:ascii="Aptos Display" w:hAnsi="Aptos Display"/>
          <w:b/>
          <w:bCs/>
          <w:sz w:val="24"/>
          <w:szCs w:val="24"/>
        </w:rPr>
        <w:t>: How does working overtime affect turnover across different job roles, and can differences in workload explain the changes?</w:t>
      </w:r>
    </w:p>
    <w:p w14:paraId="52B24133" w14:textId="1E6B36E0" w:rsidR="00921E87" w:rsidRPr="00B55F78" w:rsidRDefault="00FD6E5C"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Pr>
          <w:rFonts w:ascii="Aptos Display" w:eastAsia="Google Sans Text" w:hAnsi="Aptos Display" w:cs="Google Sans Text"/>
          <w:color w:val="1B1C1D"/>
          <w:sz w:val="24"/>
          <w:szCs w:val="24"/>
        </w:rPr>
        <w:t>In this section, we will be focusing on the top 3 main job role</w:t>
      </w:r>
      <w:r w:rsidR="00B55F78">
        <w:rPr>
          <w:rFonts w:ascii="Aptos Display" w:eastAsia="Google Sans Text" w:hAnsi="Aptos Display" w:cs="Google Sans Text"/>
          <w:color w:val="1B1C1D"/>
          <w:sz w:val="24"/>
          <w:szCs w:val="24"/>
        </w:rPr>
        <w:t xml:space="preserve"> (sale representative, laboratory technician and human resource)</w:t>
      </w:r>
      <w:r>
        <w:rPr>
          <w:rFonts w:ascii="Aptos Display" w:eastAsia="Google Sans Text" w:hAnsi="Aptos Display" w:cs="Google Sans Text"/>
          <w:color w:val="1B1C1D"/>
          <w:sz w:val="24"/>
          <w:szCs w:val="24"/>
        </w:rPr>
        <w:t xml:space="preserve"> that have highest</w:t>
      </w:r>
      <w:r w:rsidR="00B55F78">
        <w:rPr>
          <w:rFonts w:ascii="Aptos Display" w:eastAsia="Google Sans Text" w:hAnsi="Aptos Display" w:cs="Google Sans Text"/>
          <w:color w:val="1B1C1D"/>
          <w:sz w:val="24"/>
          <w:szCs w:val="24"/>
        </w:rPr>
        <w:t xml:space="preserve"> attrition rate which they can represent for the 3 main departments in the dataset.</w:t>
      </w:r>
    </w:p>
    <w:p w14:paraId="1B7C2004" w14:textId="50A7D145" w:rsidR="00921E87" w:rsidRDefault="002D4632" w:rsidP="00921E87">
      <w:p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Pr>
          <w:rFonts w:ascii="Aptos Display" w:eastAsia="Google Sans Text" w:hAnsi="Aptos Display" w:cs="Google Sans Text"/>
          <w:b/>
          <w:bCs/>
          <w:color w:val="1B1C1D"/>
          <w:sz w:val="24"/>
          <w:szCs w:val="24"/>
        </w:rPr>
        <w:t xml:space="preserve">Sales </w:t>
      </w:r>
      <w:r w:rsidR="00921E87">
        <w:rPr>
          <w:rFonts w:ascii="Aptos Display" w:eastAsia="Google Sans Text" w:hAnsi="Aptos Display" w:cs="Google Sans Text"/>
          <w:b/>
          <w:bCs/>
          <w:color w:val="1B1C1D"/>
          <w:sz w:val="24"/>
          <w:szCs w:val="24"/>
        </w:rPr>
        <w:t>department:</w:t>
      </w:r>
    </w:p>
    <w:p w14:paraId="6C3958E7" w14:textId="77777777" w:rsidR="002D4632" w:rsidRDefault="00921E87" w:rsidP="002D4632">
      <w:pPr>
        <w:keepNext/>
        <w:pBdr>
          <w:top w:val="nil"/>
          <w:left w:val="nil"/>
          <w:bottom w:val="nil"/>
          <w:right w:val="nil"/>
          <w:between w:val="nil"/>
        </w:pBdr>
        <w:spacing w:after="240" w:line="275" w:lineRule="auto"/>
        <w:jc w:val="center"/>
      </w:pPr>
      <w:r w:rsidRPr="00CF1787">
        <w:rPr>
          <w:rFonts w:ascii="Aptos Display" w:eastAsia="Google Sans Text" w:hAnsi="Aptos Display" w:cs="Google Sans Text"/>
          <w:noProof/>
          <w:color w:val="1B1C1D"/>
          <w:sz w:val="24"/>
          <w:szCs w:val="24"/>
        </w:rPr>
        <w:drawing>
          <wp:inline distT="0" distB="0" distL="0" distR="0" wp14:anchorId="55239FA5" wp14:editId="5108C7A9">
            <wp:extent cx="4463138" cy="2520000"/>
            <wp:effectExtent l="0" t="0" r="0" b="0"/>
            <wp:docPr id="6654948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94820" name="Picture 1" descr="A screenshot of a graph&#10;&#10;AI-generated content may be incorrect."/>
                    <pic:cNvPicPr/>
                  </pic:nvPicPr>
                  <pic:blipFill>
                    <a:blip r:embed="rId11"/>
                    <a:stretch>
                      <a:fillRect/>
                    </a:stretch>
                  </pic:blipFill>
                  <pic:spPr>
                    <a:xfrm>
                      <a:off x="0" y="0"/>
                      <a:ext cx="4463138" cy="2520000"/>
                    </a:xfrm>
                    <a:prstGeom prst="rect">
                      <a:avLst/>
                    </a:prstGeom>
                  </pic:spPr>
                </pic:pic>
              </a:graphicData>
            </a:graphic>
          </wp:inline>
        </w:drawing>
      </w:r>
    </w:p>
    <w:p w14:paraId="03E4EECE" w14:textId="29088F08" w:rsidR="00921E87" w:rsidRPr="002D4632" w:rsidRDefault="002D4632" w:rsidP="002D4632">
      <w:pPr>
        <w:pStyle w:val="Caption"/>
        <w:jc w:val="center"/>
        <w:rPr>
          <w:rFonts w:ascii="Aptos Display" w:hAnsi="Aptos Display"/>
          <w:b/>
          <w:bCs/>
          <w:i w:val="0"/>
          <w:iCs w:val="0"/>
          <w:sz w:val="20"/>
          <w:szCs w:val="20"/>
        </w:rPr>
      </w:pPr>
      <w:r w:rsidRPr="002D4632">
        <w:rPr>
          <w:rFonts w:ascii="Aptos Display" w:hAnsi="Aptos Display"/>
          <w:b/>
          <w:bCs/>
          <w:i w:val="0"/>
          <w:iCs w:val="0"/>
          <w:sz w:val="20"/>
          <w:szCs w:val="20"/>
        </w:rPr>
        <w:t xml:space="preserve">Figure </w:t>
      </w:r>
      <w:r w:rsidRPr="002D4632">
        <w:rPr>
          <w:rFonts w:ascii="Aptos Display" w:hAnsi="Aptos Display"/>
          <w:b/>
          <w:bCs/>
          <w:i w:val="0"/>
          <w:iCs w:val="0"/>
          <w:sz w:val="20"/>
          <w:szCs w:val="20"/>
        </w:rPr>
        <w:fldChar w:fldCharType="begin"/>
      </w:r>
      <w:r w:rsidRPr="002D4632">
        <w:rPr>
          <w:rFonts w:ascii="Aptos Display" w:hAnsi="Aptos Display"/>
          <w:b/>
          <w:bCs/>
          <w:i w:val="0"/>
          <w:iCs w:val="0"/>
          <w:sz w:val="20"/>
          <w:szCs w:val="20"/>
        </w:rPr>
        <w:instrText xml:space="preserve"> SEQ Figure \* ARABIC </w:instrText>
      </w:r>
      <w:r w:rsidRPr="002D4632">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5</w:t>
      </w:r>
      <w:r w:rsidRPr="002D4632">
        <w:rPr>
          <w:rFonts w:ascii="Aptos Display" w:hAnsi="Aptos Display"/>
          <w:b/>
          <w:bCs/>
          <w:i w:val="0"/>
          <w:iCs w:val="0"/>
          <w:sz w:val="20"/>
          <w:szCs w:val="20"/>
        </w:rPr>
        <w:fldChar w:fldCharType="end"/>
      </w:r>
      <w:r w:rsidRPr="002D4632">
        <w:rPr>
          <w:rFonts w:ascii="Aptos Display" w:hAnsi="Aptos Display"/>
          <w:b/>
          <w:bCs/>
          <w:i w:val="0"/>
          <w:iCs w:val="0"/>
          <w:sz w:val="20"/>
          <w:szCs w:val="20"/>
        </w:rPr>
        <w:t>: Sale Representative Filter</w:t>
      </w:r>
    </w:p>
    <w:p w14:paraId="530826E6" w14:textId="4BB7C115" w:rsidR="002D4632" w:rsidRDefault="002D4632"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2D4632">
        <w:rPr>
          <w:rFonts w:ascii="Aptos Display" w:eastAsia="Google Sans Text" w:hAnsi="Aptos Display" w:cs="Google Sans Text"/>
          <w:color w:val="1B1C1D"/>
          <w:sz w:val="24"/>
          <w:szCs w:val="24"/>
        </w:rPr>
        <w:t>For example, the sales representative has the highest rate</w:t>
      </w:r>
      <w:r w:rsidR="00D21ADF">
        <w:rPr>
          <w:rFonts w:ascii="Aptos Display" w:eastAsia="Google Sans Text" w:hAnsi="Aptos Display" w:cs="Google Sans Text"/>
          <w:color w:val="1B1C1D"/>
          <w:sz w:val="24"/>
          <w:szCs w:val="24"/>
        </w:rPr>
        <w:t xml:space="preserve"> </w:t>
      </w:r>
      <w:r w:rsidR="00AE28AE" w:rsidRPr="00AE28AE">
        <w:rPr>
          <w:rFonts w:ascii="Aptos Display" w:eastAsia="Google Sans Text" w:hAnsi="Aptos Display" w:cs="Google Sans Text"/>
          <w:color w:val="1B1C1D"/>
          <w:sz w:val="24"/>
          <w:szCs w:val="24"/>
        </w:rPr>
        <w:t>(39.76%)</w:t>
      </w:r>
      <w:r w:rsidR="00AE28AE">
        <w:rPr>
          <w:rFonts w:ascii="Aptos Display" w:eastAsia="Google Sans Text" w:hAnsi="Aptos Display" w:cs="Google Sans Text"/>
          <w:color w:val="1B1C1D"/>
          <w:sz w:val="24"/>
          <w:szCs w:val="24"/>
        </w:rPr>
        <w:t xml:space="preserve">; </w:t>
      </w:r>
      <w:r w:rsidRPr="002D4632">
        <w:rPr>
          <w:rFonts w:ascii="Aptos Display" w:eastAsia="Google Sans Text" w:hAnsi="Aptos Display" w:cs="Google Sans Text"/>
          <w:color w:val="1B1C1D"/>
          <w:sz w:val="24"/>
          <w:szCs w:val="24"/>
        </w:rPr>
        <w:t>the more they work overtime, the more likely they are to drop out soon</w:t>
      </w:r>
      <w:r w:rsidR="00B478D9">
        <w:rPr>
          <w:rFonts w:ascii="Aptos Display" w:eastAsia="Google Sans Text" w:hAnsi="Aptos Display" w:cs="Google Sans Text"/>
          <w:color w:val="1B1C1D"/>
          <w:sz w:val="24"/>
          <w:szCs w:val="24"/>
        </w:rPr>
        <w:t xml:space="preserve"> </w:t>
      </w:r>
      <w:r w:rsidR="00B478D9" w:rsidRPr="00B478D9">
        <w:rPr>
          <w:rFonts w:ascii="Aptos Display" w:eastAsia="Google Sans Text" w:hAnsi="Aptos Display" w:cs="Google Sans Text"/>
          <w:color w:val="1B1C1D"/>
          <w:sz w:val="24"/>
          <w:szCs w:val="24"/>
        </w:rPr>
        <w:t>(66.67%)</w:t>
      </w:r>
      <w:r w:rsidRPr="002D4632">
        <w:rPr>
          <w:rFonts w:ascii="Aptos Display" w:eastAsia="Google Sans Text" w:hAnsi="Aptos Display" w:cs="Google Sans Text"/>
          <w:color w:val="1B1C1D"/>
          <w:sz w:val="24"/>
          <w:szCs w:val="24"/>
        </w:rPr>
        <w:t>; if they do not survive in the first two years</w:t>
      </w:r>
      <w:r w:rsidR="009B3B2A">
        <w:rPr>
          <w:rFonts w:ascii="Aptos Display" w:eastAsia="Google Sans Text" w:hAnsi="Aptos Display" w:cs="Google Sans Text"/>
          <w:color w:val="1B1C1D"/>
          <w:sz w:val="24"/>
          <w:szCs w:val="24"/>
        </w:rPr>
        <w:t xml:space="preserve"> to specify, it will </w:t>
      </w:r>
      <w:r w:rsidR="009B3B2A" w:rsidRPr="009B3B2A">
        <w:rPr>
          <w:rFonts w:ascii="Aptos Display" w:eastAsia="Google Sans Text" w:hAnsi="Aptos Display" w:cs="Google Sans Text"/>
          <w:color w:val="1B1C1D"/>
          <w:sz w:val="24"/>
          <w:szCs w:val="24"/>
        </w:rPr>
        <w:t>start at 57.14% and remaining high at 56.52% after one year, before dropping to 22.22% at the two-year mark</w:t>
      </w:r>
      <w:r w:rsidRPr="002D4632">
        <w:rPr>
          <w:rFonts w:ascii="Aptos Display" w:eastAsia="Google Sans Text" w:hAnsi="Aptos Display" w:cs="Google Sans Text"/>
          <w:color w:val="1B1C1D"/>
          <w:sz w:val="24"/>
          <w:szCs w:val="24"/>
        </w:rPr>
        <w:t>, the likelihood of dropping out will be high, not including the attrition rate, which decreases slowly but remains high; after they work for two years, they will decide whether to find a new job or stay with the company (mostly, they do not choose to stay; they simply use IBM's fame as a foundation). Not disclosing the job statistics is also extraordinarily high. Looking more in the figure below.</w:t>
      </w:r>
    </w:p>
    <w:p w14:paraId="796638E8" w14:textId="77777777" w:rsidR="002D4632" w:rsidRDefault="00921E87" w:rsidP="002D4632">
      <w:pPr>
        <w:keepNext/>
        <w:pBdr>
          <w:top w:val="nil"/>
          <w:left w:val="nil"/>
          <w:bottom w:val="nil"/>
          <w:right w:val="nil"/>
          <w:between w:val="nil"/>
        </w:pBdr>
        <w:spacing w:after="240" w:line="275" w:lineRule="auto"/>
        <w:jc w:val="center"/>
      </w:pPr>
      <w:r w:rsidRPr="00E1501B">
        <w:rPr>
          <w:rFonts w:ascii="Aptos Display" w:eastAsia="Google Sans Text" w:hAnsi="Aptos Display" w:cs="Google Sans Text"/>
          <w:noProof/>
          <w:color w:val="1B1C1D"/>
          <w:sz w:val="24"/>
          <w:szCs w:val="24"/>
        </w:rPr>
        <w:drawing>
          <wp:inline distT="0" distB="0" distL="0" distR="0" wp14:anchorId="5481EB5C" wp14:editId="65B80D1A">
            <wp:extent cx="4475429" cy="2520000"/>
            <wp:effectExtent l="0" t="0" r="1905" b="0"/>
            <wp:docPr id="146782867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8679" name="Picture 1" descr="A screenshot of a graph&#10;&#10;AI-generated content may be incorrect."/>
                    <pic:cNvPicPr/>
                  </pic:nvPicPr>
                  <pic:blipFill>
                    <a:blip r:embed="rId12"/>
                    <a:stretch>
                      <a:fillRect/>
                    </a:stretch>
                  </pic:blipFill>
                  <pic:spPr>
                    <a:xfrm>
                      <a:off x="0" y="0"/>
                      <a:ext cx="4475429" cy="2520000"/>
                    </a:xfrm>
                    <a:prstGeom prst="rect">
                      <a:avLst/>
                    </a:prstGeom>
                  </pic:spPr>
                </pic:pic>
              </a:graphicData>
            </a:graphic>
          </wp:inline>
        </w:drawing>
      </w:r>
    </w:p>
    <w:p w14:paraId="74A358EF" w14:textId="1EB1E3A9" w:rsidR="00921E87" w:rsidRPr="00466A3C" w:rsidRDefault="002D4632" w:rsidP="00466A3C">
      <w:pPr>
        <w:pStyle w:val="Caption"/>
        <w:jc w:val="center"/>
        <w:rPr>
          <w:rFonts w:ascii="Aptos Display" w:hAnsi="Aptos Display"/>
          <w:b/>
          <w:bCs/>
          <w:i w:val="0"/>
          <w:iCs w:val="0"/>
          <w:sz w:val="20"/>
          <w:szCs w:val="20"/>
        </w:rPr>
      </w:pPr>
      <w:r w:rsidRPr="002D4632">
        <w:rPr>
          <w:rFonts w:ascii="Aptos Display" w:hAnsi="Aptos Display"/>
          <w:b/>
          <w:bCs/>
          <w:i w:val="0"/>
          <w:iCs w:val="0"/>
          <w:sz w:val="20"/>
          <w:szCs w:val="20"/>
        </w:rPr>
        <w:t xml:space="preserve">Figure </w:t>
      </w:r>
      <w:r w:rsidRPr="002D4632">
        <w:rPr>
          <w:rFonts w:ascii="Aptos Display" w:hAnsi="Aptos Display"/>
          <w:b/>
          <w:bCs/>
          <w:i w:val="0"/>
          <w:iCs w:val="0"/>
          <w:sz w:val="20"/>
          <w:szCs w:val="20"/>
        </w:rPr>
        <w:fldChar w:fldCharType="begin"/>
      </w:r>
      <w:r w:rsidRPr="002D4632">
        <w:rPr>
          <w:rFonts w:ascii="Aptos Display" w:hAnsi="Aptos Display"/>
          <w:b/>
          <w:bCs/>
          <w:i w:val="0"/>
          <w:iCs w:val="0"/>
          <w:sz w:val="20"/>
          <w:szCs w:val="20"/>
        </w:rPr>
        <w:instrText xml:space="preserve"> SEQ Figure \* ARABIC </w:instrText>
      </w:r>
      <w:r w:rsidRPr="002D4632">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6</w:t>
      </w:r>
      <w:r w:rsidRPr="002D4632">
        <w:rPr>
          <w:rFonts w:ascii="Aptos Display" w:hAnsi="Aptos Display"/>
          <w:b/>
          <w:bCs/>
          <w:i w:val="0"/>
          <w:iCs w:val="0"/>
          <w:sz w:val="20"/>
          <w:szCs w:val="20"/>
        </w:rPr>
        <w:fldChar w:fldCharType="end"/>
      </w:r>
      <w:r w:rsidRPr="002D4632">
        <w:rPr>
          <w:rFonts w:ascii="Aptos Display" w:hAnsi="Aptos Display"/>
          <w:b/>
          <w:bCs/>
          <w:i w:val="0"/>
          <w:iCs w:val="0"/>
          <w:sz w:val="20"/>
          <w:szCs w:val="20"/>
        </w:rPr>
        <w:t>: Sale Department Filter</w:t>
      </w:r>
      <w:r>
        <w:rPr>
          <w:rFonts w:ascii="Aptos Display" w:hAnsi="Aptos Display"/>
          <w:b/>
          <w:bCs/>
          <w:i w:val="0"/>
          <w:iCs w:val="0"/>
          <w:sz w:val="20"/>
          <w:szCs w:val="20"/>
        </w:rPr>
        <w:t xml:space="preserve"> (Specify for Sales Representative</w:t>
      </w:r>
      <w:r w:rsidR="00466A3C">
        <w:rPr>
          <w:rFonts w:ascii="Aptos Display" w:hAnsi="Aptos Display"/>
          <w:b/>
          <w:bCs/>
          <w:i w:val="0"/>
          <w:iCs w:val="0"/>
          <w:sz w:val="20"/>
          <w:szCs w:val="20"/>
        </w:rPr>
        <w:t>)</w:t>
      </w:r>
    </w:p>
    <w:p w14:paraId="3997C907" w14:textId="77777777" w:rsidR="00921E87" w:rsidRPr="002D4632" w:rsidRDefault="00921E87" w:rsidP="00921E87">
      <w:p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2D4632">
        <w:rPr>
          <w:rFonts w:ascii="Aptos Display" w:eastAsia="Google Sans Text" w:hAnsi="Aptos Display" w:cs="Google Sans Text"/>
          <w:b/>
          <w:bCs/>
          <w:color w:val="1B1C1D"/>
          <w:sz w:val="24"/>
          <w:szCs w:val="24"/>
        </w:rPr>
        <w:lastRenderedPageBreak/>
        <w:t>R&amp;D department:</w:t>
      </w:r>
    </w:p>
    <w:p w14:paraId="67E9FBE2" w14:textId="77777777" w:rsidR="004F56E1" w:rsidRDefault="00921E87" w:rsidP="004F56E1">
      <w:pPr>
        <w:keepNext/>
        <w:pBdr>
          <w:top w:val="nil"/>
          <w:left w:val="nil"/>
          <w:bottom w:val="nil"/>
          <w:right w:val="nil"/>
          <w:between w:val="nil"/>
        </w:pBdr>
        <w:spacing w:after="240" w:line="275" w:lineRule="auto"/>
      </w:pPr>
      <w:r w:rsidRPr="001571F9">
        <w:rPr>
          <w:rFonts w:ascii="Aptos Display" w:eastAsia="Google Sans Text" w:hAnsi="Aptos Display" w:cs="Google Sans Text"/>
          <w:noProof/>
          <w:color w:val="1B1C1D"/>
          <w:sz w:val="24"/>
          <w:szCs w:val="24"/>
        </w:rPr>
        <w:drawing>
          <wp:inline distT="0" distB="0" distL="0" distR="0" wp14:anchorId="01095AEE" wp14:editId="5EF212A2">
            <wp:extent cx="5733415" cy="3213735"/>
            <wp:effectExtent l="0" t="0" r="635" b="5715"/>
            <wp:docPr id="1470755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55052" name="Picture 1" descr="A screenshot of a computer&#10;&#10;AI-generated content may be incorrect."/>
                    <pic:cNvPicPr/>
                  </pic:nvPicPr>
                  <pic:blipFill>
                    <a:blip r:embed="rId13"/>
                    <a:stretch>
                      <a:fillRect/>
                    </a:stretch>
                  </pic:blipFill>
                  <pic:spPr>
                    <a:xfrm>
                      <a:off x="0" y="0"/>
                      <a:ext cx="5733415" cy="3213735"/>
                    </a:xfrm>
                    <a:prstGeom prst="rect">
                      <a:avLst/>
                    </a:prstGeom>
                  </pic:spPr>
                </pic:pic>
              </a:graphicData>
            </a:graphic>
          </wp:inline>
        </w:drawing>
      </w:r>
    </w:p>
    <w:p w14:paraId="3CA76E3E" w14:textId="58CE02E9" w:rsidR="00921E87" w:rsidRPr="00963378" w:rsidRDefault="004F56E1" w:rsidP="00963378">
      <w:pPr>
        <w:pStyle w:val="Caption"/>
        <w:jc w:val="center"/>
        <w:rPr>
          <w:rFonts w:ascii="Aptos Display" w:hAnsi="Aptos Display"/>
          <w:b/>
          <w:bCs/>
          <w:i w:val="0"/>
          <w:iCs w:val="0"/>
          <w:sz w:val="20"/>
          <w:szCs w:val="20"/>
        </w:rPr>
      </w:pPr>
      <w:r w:rsidRPr="00963378">
        <w:rPr>
          <w:rFonts w:ascii="Aptos Display" w:hAnsi="Aptos Display"/>
          <w:b/>
          <w:bCs/>
          <w:i w:val="0"/>
          <w:iCs w:val="0"/>
          <w:sz w:val="20"/>
          <w:szCs w:val="20"/>
        </w:rPr>
        <w:t xml:space="preserve">Figure </w:t>
      </w:r>
      <w:r w:rsidRPr="00963378">
        <w:rPr>
          <w:rFonts w:ascii="Aptos Display" w:hAnsi="Aptos Display"/>
          <w:b/>
          <w:bCs/>
          <w:i w:val="0"/>
          <w:iCs w:val="0"/>
          <w:sz w:val="20"/>
          <w:szCs w:val="20"/>
        </w:rPr>
        <w:fldChar w:fldCharType="begin"/>
      </w:r>
      <w:r w:rsidRPr="00963378">
        <w:rPr>
          <w:rFonts w:ascii="Aptos Display" w:hAnsi="Aptos Display"/>
          <w:b/>
          <w:bCs/>
          <w:i w:val="0"/>
          <w:iCs w:val="0"/>
          <w:sz w:val="20"/>
          <w:szCs w:val="20"/>
        </w:rPr>
        <w:instrText xml:space="preserve"> SEQ Figure \* ARABIC </w:instrText>
      </w:r>
      <w:r w:rsidRPr="00963378">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7</w:t>
      </w:r>
      <w:r w:rsidRPr="00963378">
        <w:rPr>
          <w:rFonts w:ascii="Aptos Display" w:hAnsi="Aptos Display"/>
          <w:b/>
          <w:bCs/>
          <w:i w:val="0"/>
          <w:iCs w:val="0"/>
          <w:sz w:val="20"/>
          <w:szCs w:val="20"/>
        </w:rPr>
        <w:fldChar w:fldCharType="end"/>
      </w:r>
      <w:r w:rsidRPr="00963378">
        <w:rPr>
          <w:rFonts w:ascii="Aptos Display" w:hAnsi="Aptos Display"/>
          <w:b/>
          <w:bCs/>
          <w:i w:val="0"/>
          <w:iCs w:val="0"/>
          <w:sz w:val="20"/>
          <w:szCs w:val="20"/>
        </w:rPr>
        <w:t>: Laboratory Technician</w:t>
      </w:r>
      <w:r w:rsidR="00963378" w:rsidRPr="00963378">
        <w:rPr>
          <w:rFonts w:ascii="Aptos Display" w:hAnsi="Aptos Display"/>
          <w:b/>
          <w:bCs/>
          <w:i w:val="0"/>
          <w:iCs w:val="0"/>
          <w:sz w:val="20"/>
          <w:szCs w:val="20"/>
        </w:rPr>
        <w:t xml:space="preserve"> Filter</w:t>
      </w:r>
    </w:p>
    <w:p w14:paraId="7D1D0AB6" w14:textId="16B985EC" w:rsidR="00131EA9" w:rsidRDefault="00131EA9"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131EA9">
        <w:rPr>
          <w:rFonts w:ascii="Aptos Display" w:eastAsia="Google Sans Text" w:hAnsi="Aptos Display" w:cs="Google Sans Text"/>
          <w:color w:val="1B1C1D"/>
          <w:sz w:val="24"/>
          <w:szCs w:val="24"/>
        </w:rPr>
        <w:t>Overtime increases attrition for laboratory technicians role. Overtime workers had a 50.00% attrition rate, compared to 15.74% for non-overtime workers. The second-highest turnover rate among employment roles is 23.94% for laboratory technicians.</w:t>
      </w:r>
      <w:r w:rsidRPr="00131EA9">
        <w:rPr>
          <w:rFonts w:ascii="Aptos Display" w:eastAsia="Google Sans Text" w:hAnsi="Aptos Display" w:cs="Google Sans Text"/>
          <w:color w:val="1B1C1D"/>
          <w:sz w:val="24"/>
          <w:szCs w:val="24"/>
        </w:rPr>
        <w:br/>
        <w:t>New laboratory technicians have a high initial attrition rate (63.64%) that drops significantly over time. Attrition spikes to 50.00% at 17 years. Laboratory Technicians at the lowest satisfaction level (Level 1) have a 7.49% attrition rate, compared to 12.49% at Level 4, suggesting a nuanced relationship between satisfaction and attrition for this role or smaller sample sizes at different satisfaction levels.</w:t>
      </w:r>
    </w:p>
    <w:p w14:paraId="73AF12C2" w14:textId="77777777" w:rsidR="007D76AD" w:rsidRDefault="00921E87" w:rsidP="007D76AD">
      <w:pPr>
        <w:keepNext/>
        <w:pBdr>
          <w:top w:val="nil"/>
          <w:left w:val="nil"/>
          <w:bottom w:val="nil"/>
          <w:right w:val="nil"/>
          <w:between w:val="nil"/>
        </w:pBdr>
        <w:spacing w:after="240" w:line="275" w:lineRule="auto"/>
      </w:pPr>
      <w:r w:rsidRPr="00F41816">
        <w:rPr>
          <w:rFonts w:ascii="Aptos Display" w:eastAsia="Google Sans Text" w:hAnsi="Aptos Display" w:cs="Google Sans Text"/>
          <w:noProof/>
          <w:color w:val="1B1C1D"/>
          <w:sz w:val="24"/>
          <w:szCs w:val="24"/>
        </w:rPr>
        <w:drawing>
          <wp:inline distT="0" distB="0" distL="0" distR="0" wp14:anchorId="07C1B735" wp14:editId="2D9E2FD7">
            <wp:extent cx="5733415" cy="3213735"/>
            <wp:effectExtent l="0" t="0" r="635" b="5715"/>
            <wp:docPr id="17145848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4837" name="Picture 1" descr="A screenshot of a computer screen&#10;&#10;AI-generated content may be incorrect."/>
                    <pic:cNvPicPr/>
                  </pic:nvPicPr>
                  <pic:blipFill>
                    <a:blip r:embed="rId14"/>
                    <a:stretch>
                      <a:fillRect/>
                    </a:stretch>
                  </pic:blipFill>
                  <pic:spPr>
                    <a:xfrm>
                      <a:off x="0" y="0"/>
                      <a:ext cx="5733415" cy="3213735"/>
                    </a:xfrm>
                    <a:prstGeom prst="rect">
                      <a:avLst/>
                    </a:prstGeom>
                  </pic:spPr>
                </pic:pic>
              </a:graphicData>
            </a:graphic>
          </wp:inline>
        </w:drawing>
      </w:r>
    </w:p>
    <w:p w14:paraId="06CD8E9F" w14:textId="4EF18799" w:rsidR="00921E87" w:rsidRPr="003F1D3A" w:rsidRDefault="007D76AD" w:rsidP="003F1D3A">
      <w:pPr>
        <w:pStyle w:val="Caption"/>
        <w:jc w:val="center"/>
        <w:rPr>
          <w:rFonts w:ascii="Aptos Display" w:hAnsi="Aptos Display"/>
          <w:b/>
          <w:bCs/>
          <w:i w:val="0"/>
          <w:iCs w:val="0"/>
          <w:sz w:val="20"/>
          <w:szCs w:val="20"/>
        </w:rPr>
      </w:pPr>
      <w:r w:rsidRPr="007D76AD">
        <w:rPr>
          <w:rFonts w:ascii="Aptos Display" w:hAnsi="Aptos Display"/>
          <w:b/>
          <w:bCs/>
          <w:i w:val="0"/>
          <w:iCs w:val="0"/>
          <w:sz w:val="20"/>
          <w:szCs w:val="20"/>
        </w:rPr>
        <w:t xml:space="preserve">Figure </w:t>
      </w:r>
      <w:r w:rsidRPr="007D76AD">
        <w:rPr>
          <w:rFonts w:ascii="Aptos Display" w:hAnsi="Aptos Display"/>
          <w:b/>
          <w:bCs/>
          <w:i w:val="0"/>
          <w:iCs w:val="0"/>
          <w:sz w:val="20"/>
          <w:szCs w:val="20"/>
        </w:rPr>
        <w:fldChar w:fldCharType="begin"/>
      </w:r>
      <w:r w:rsidRPr="007D76AD">
        <w:rPr>
          <w:rFonts w:ascii="Aptos Display" w:hAnsi="Aptos Display"/>
          <w:b/>
          <w:bCs/>
          <w:i w:val="0"/>
          <w:iCs w:val="0"/>
          <w:sz w:val="20"/>
          <w:szCs w:val="20"/>
        </w:rPr>
        <w:instrText xml:space="preserve"> SEQ Figure \* ARABIC </w:instrText>
      </w:r>
      <w:r w:rsidRPr="007D76AD">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8</w:t>
      </w:r>
      <w:r w:rsidRPr="007D76AD">
        <w:rPr>
          <w:rFonts w:ascii="Aptos Display" w:hAnsi="Aptos Display"/>
          <w:b/>
          <w:bCs/>
          <w:i w:val="0"/>
          <w:iCs w:val="0"/>
          <w:sz w:val="20"/>
          <w:szCs w:val="20"/>
        </w:rPr>
        <w:fldChar w:fldCharType="end"/>
      </w:r>
      <w:r w:rsidRPr="007D76AD">
        <w:rPr>
          <w:rFonts w:ascii="Aptos Display" w:hAnsi="Aptos Display"/>
          <w:b/>
          <w:bCs/>
          <w:i w:val="0"/>
          <w:iCs w:val="0"/>
          <w:sz w:val="20"/>
          <w:szCs w:val="20"/>
        </w:rPr>
        <w:t>:</w:t>
      </w:r>
      <w:r>
        <w:rPr>
          <w:rFonts w:ascii="Aptos Display" w:hAnsi="Aptos Display"/>
          <w:b/>
          <w:bCs/>
          <w:i w:val="0"/>
          <w:iCs w:val="0"/>
          <w:sz w:val="20"/>
          <w:szCs w:val="20"/>
        </w:rPr>
        <w:t xml:space="preserve"> </w:t>
      </w:r>
      <w:r w:rsidRPr="007D76AD">
        <w:rPr>
          <w:rFonts w:ascii="Aptos Display" w:hAnsi="Aptos Display"/>
          <w:b/>
          <w:bCs/>
          <w:i w:val="0"/>
          <w:iCs w:val="0"/>
          <w:sz w:val="20"/>
          <w:szCs w:val="20"/>
        </w:rPr>
        <w:t>R&amp;D</w:t>
      </w:r>
      <w:r w:rsidRPr="002D4632">
        <w:rPr>
          <w:rFonts w:ascii="Aptos Display" w:hAnsi="Aptos Display"/>
          <w:b/>
          <w:bCs/>
          <w:i w:val="0"/>
          <w:iCs w:val="0"/>
          <w:sz w:val="20"/>
          <w:szCs w:val="20"/>
        </w:rPr>
        <w:t xml:space="preserve"> Department Filter</w:t>
      </w:r>
      <w:r>
        <w:rPr>
          <w:rFonts w:ascii="Aptos Display" w:hAnsi="Aptos Display"/>
          <w:b/>
          <w:bCs/>
          <w:i w:val="0"/>
          <w:iCs w:val="0"/>
          <w:sz w:val="20"/>
          <w:szCs w:val="20"/>
        </w:rPr>
        <w:t xml:space="preserve"> (Specify for</w:t>
      </w:r>
      <w:r w:rsidRPr="007D76AD">
        <w:rPr>
          <w:rFonts w:ascii="Aptos Display" w:hAnsi="Aptos Display"/>
          <w:b/>
          <w:bCs/>
          <w:i w:val="0"/>
          <w:iCs w:val="0"/>
          <w:sz w:val="20"/>
          <w:szCs w:val="20"/>
        </w:rPr>
        <w:t xml:space="preserve"> Laboratory Technician)</w:t>
      </w:r>
    </w:p>
    <w:p w14:paraId="16E50BDB" w14:textId="77777777" w:rsidR="00921E87" w:rsidRPr="003F1D3A" w:rsidRDefault="00921E87" w:rsidP="00921E87">
      <w:p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3F1D3A">
        <w:rPr>
          <w:rFonts w:ascii="Aptos Display" w:eastAsia="Google Sans Text" w:hAnsi="Aptos Display" w:cs="Google Sans Text"/>
          <w:b/>
          <w:bCs/>
          <w:color w:val="1B1C1D"/>
          <w:sz w:val="24"/>
          <w:szCs w:val="24"/>
        </w:rPr>
        <w:lastRenderedPageBreak/>
        <w:t>HR Department:</w:t>
      </w:r>
    </w:p>
    <w:p w14:paraId="7C8CA006" w14:textId="77777777" w:rsidR="003F1D3A" w:rsidRDefault="00921E87" w:rsidP="002A4E46">
      <w:pPr>
        <w:keepNext/>
        <w:pBdr>
          <w:top w:val="nil"/>
          <w:left w:val="nil"/>
          <w:bottom w:val="nil"/>
          <w:right w:val="nil"/>
          <w:between w:val="nil"/>
        </w:pBdr>
        <w:spacing w:after="240" w:line="275" w:lineRule="auto"/>
        <w:jc w:val="center"/>
      </w:pPr>
      <w:r w:rsidRPr="0069230E">
        <w:rPr>
          <w:rFonts w:ascii="Aptos Display" w:eastAsia="Google Sans Text" w:hAnsi="Aptos Display" w:cs="Google Sans Text"/>
          <w:noProof/>
          <w:color w:val="1B1C1D"/>
          <w:sz w:val="24"/>
          <w:szCs w:val="24"/>
        </w:rPr>
        <w:drawing>
          <wp:inline distT="0" distB="0" distL="0" distR="0" wp14:anchorId="289E1ECD" wp14:editId="28A04427">
            <wp:extent cx="5113770" cy="2880000"/>
            <wp:effectExtent l="0" t="0" r="0" b="0"/>
            <wp:docPr id="21326385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8508" name="Picture 1" descr="A screenshot of a computer screen&#10;&#10;AI-generated content may be incorrect."/>
                    <pic:cNvPicPr/>
                  </pic:nvPicPr>
                  <pic:blipFill>
                    <a:blip r:embed="rId15"/>
                    <a:stretch>
                      <a:fillRect/>
                    </a:stretch>
                  </pic:blipFill>
                  <pic:spPr>
                    <a:xfrm>
                      <a:off x="0" y="0"/>
                      <a:ext cx="5113770" cy="2880000"/>
                    </a:xfrm>
                    <a:prstGeom prst="rect">
                      <a:avLst/>
                    </a:prstGeom>
                  </pic:spPr>
                </pic:pic>
              </a:graphicData>
            </a:graphic>
          </wp:inline>
        </w:drawing>
      </w:r>
    </w:p>
    <w:p w14:paraId="6C049CD5" w14:textId="49757069" w:rsidR="00921E87" w:rsidRPr="003F1D3A" w:rsidRDefault="003F1D3A" w:rsidP="003F1D3A">
      <w:pPr>
        <w:pStyle w:val="Caption"/>
        <w:jc w:val="center"/>
        <w:rPr>
          <w:rFonts w:ascii="Aptos Display" w:hAnsi="Aptos Display"/>
          <w:b/>
          <w:bCs/>
          <w:i w:val="0"/>
          <w:iCs w:val="0"/>
          <w:sz w:val="20"/>
          <w:szCs w:val="20"/>
        </w:rPr>
      </w:pPr>
      <w:r w:rsidRPr="003F1D3A">
        <w:rPr>
          <w:rFonts w:ascii="Aptos Display" w:hAnsi="Aptos Display"/>
          <w:b/>
          <w:bCs/>
          <w:i w:val="0"/>
          <w:iCs w:val="0"/>
          <w:sz w:val="20"/>
          <w:szCs w:val="20"/>
        </w:rPr>
        <w:t xml:space="preserve">Figure </w:t>
      </w:r>
      <w:r w:rsidRPr="003F1D3A">
        <w:rPr>
          <w:rFonts w:ascii="Aptos Display" w:hAnsi="Aptos Display"/>
          <w:b/>
          <w:bCs/>
          <w:i w:val="0"/>
          <w:iCs w:val="0"/>
          <w:sz w:val="20"/>
          <w:szCs w:val="20"/>
        </w:rPr>
        <w:fldChar w:fldCharType="begin"/>
      </w:r>
      <w:r w:rsidRPr="003F1D3A">
        <w:rPr>
          <w:rFonts w:ascii="Aptos Display" w:hAnsi="Aptos Display"/>
          <w:b/>
          <w:bCs/>
          <w:i w:val="0"/>
          <w:iCs w:val="0"/>
          <w:sz w:val="20"/>
          <w:szCs w:val="20"/>
        </w:rPr>
        <w:instrText xml:space="preserve"> SEQ Figure \* ARABIC </w:instrText>
      </w:r>
      <w:r w:rsidRPr="003F1D3A">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9</w:t>
      </w:r>
      <w:r w:rsidRPr="003F1D3A">
        <w:rPr>
          <w:rFonts w:ascii="Aptos Display" w:hAnsi="Aptos Display"/>
          <w:b/>
          <w:bCs/>
          <w:i w:val="0"/>
          <w:iCs w:val="0"/>
          <w:sz w:val="20"/>
          <w:szCs w:val="20"/>
        </w:rPr>
        <w:fldChar w:fldCharType="end"/>
      </w:r>
      <w:r w:rsidRPr="003F1D3A">
        <w:rPr>
          <w:rFonts w:ascii="Aptos Display" w:hAnsi="Aptos Display"/>
          <w:b/>
          <w:bCs/>
          <w:i w:val="0"/>
          <w:iCs w:val="0"/>
          <w:sz w:val="20"/>
          <w:szCs w:val="20"/>
        </w:rPr>
        <w:t>: Human Resource Filter</w:t>
      </w:r>
    </w:p>
    <w:p w14:paraId="08019423" w14:textId="5F058B4F" w:rsidR="00921E87" w:rsidRDefault="002A4E46"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2A4E46">
        <w:rPr>
          <w:rFonts w:ascii="Aptos Display" w:eastAsia="Google Sans Text" w:hAnsi="Aptos Display" w:cs="Google Sans Text"/>
          <w:color w:val="1B1C1D"/>
          <w:sz w:val="24"/>
          <w:szCs w:val="24"/>
        </w:rPr>
        <w:t>Overtime may contribute a negative effect that leading a result of turning-over in Human Resources, since overtime workers have a 38.46% attrition rate compared to 17.95% who do not. Human Resources has 23.08% attrition, third highest of the roles shown.</w:t>
      </w:r>
      <w:r w:rsidRPr="002A4E46">
        <w:rPr>
          <w:rFonts w:ascii="Aptos Display" w:eastAsia="Google Sans Text" w:hAnsi="Aptos Display" w:cs="Google Sans Text"/>
          <w:color w:val="1B1C1D"/>
          <w:sz w:val="24"/>
          <w:szCs w:val="24"/>
        </w:rPr>
        <w:br/>
        <w:t>Job satisfaction and attrition are linked. The dashboard shows attrition is selected ("Yes"), however HR's attrition rates per satisfaction level are not shown, despite the bars suggest higher attrition at lower satisfaction levels. The "Attrition Rate by YearsAtCompany" for HR professionals starts at 80.00% for new hires, drops to 25.00% after one year, peaks at 33.33% at 7 years, and rises to 100% for very long-tenured personnel.</w:t>
      </w:r>
      <w:r w:rsidR="00921E87">
        <w:rPr>
          <w:rFonts w:ascii="Aptos Display" w:eastAsia="Google Sans Text" w:hAnsi="Aptos Display" w:cs="Google Sans Text"/>
          <w:color w:val="1B1C1D"/>
          <w:sz w:val="24"/>
          <w:szCs w:val="24"/>
        </w:rPr>
        <w:t xml:space="preserve"> </w:t>
      </w:r>
    </w:p>
    <w:p w14:paraId="622475C5" w14:textId="77777777" w:rsidR="003F1D3A" w:rsidRDefault="003F1D3A"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p>
    <w:p w14:paraId="11AF42F0" w14:textId="77777777" w:rsidR="005B089F" w:rsidRDefault="00921E87" w:rsidP="002A4E46">
      <w:pPr>
        <w:keepNext/>
        <w:pBdr>
          <w:top w:val="nil"/>
          <w:left w:val="nil"/>
          <w:bottom w:val="nil"/>
          <w:right w:val="nil"/>
          <w:between w:val="nil"/>
        </w:pBdr>
        <w:spacing w:after="240" w:line="275" w:lineRule="auto"/>
        <w:jc w:val="center"/>
      </w:pPr>
      <w:r w:rsidRPr="006E290F">
        <w:rPr>
          <w:rFonts w:ascii="Aptos Display" w:eastAsia="Google Sans Text" w:hAnsi="Aptos Display" w:cs="Google Sans Text"/>
          <w:noProof/>
          <w:color w:val="1B1C1D"/>
          <w:sz w:val="24"/>
          <w:szCs w:val="24"/>
        </w:rPr>
        <w:drawing>
          <wp:inline distT="0" distB="0" distL="0" distR="0" wp14:anchorId="73464DD8" wp14:editId="26AFC18E">
            <wp:extent cx="5105737" cy="2880000"/>
            <wp:effectExtent l="0" t="0" r="0" b="0"/>
            <wp:docPr id="4155885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8550" name="Picture 1" descr="A screenshot of a graph&#10;&#10;AI-generated content may be incorrect."/>
                    <pic:cNvPicPr/>
                  </pic:nvPicPr>
                  <pic:blipFill>
                    <a:blip r:embed="rId16"/>
                    <a:stretch>
                      <a:fillRect/>
                    </a:stretch>
                  </pic:blipFill>
                  <pic:spPr>
                    <a:xfrm>
                      <a:off x="0" y="0"/>
                      <a:ext cx="5105737" cy="2880000"/>
                    </a:xfrm>
                    <a:prstGeom prst="rect">
                      <a:avLst/>
                    </a:prstGeom>
                  </pic:spPr>
                </pic:pic>
              </a:graphicData>
            </a:graphic>
          </wp:inline>
        </w:drawing>
      </w:r>
    </w:p>
    <w:p w14:paraId="3F9CC6D3" w14:textId="71037308" w:rsidR="00921E87" w:rsidRPr="005B089F" w:rsidRDefault="005B089F" w:rsidP="005B089F">
      <w:pPr>
        <w:pStyle w:val="Caption"/>
        <w:jc w:val="center"/>
        <w:rPr>
          <w:rFonts w:ascii="Aptos Display" w:hAnsi="Aptos Display"/>
          <w:b/>
          <w:bCs/>
          <w:i w:val="0"/>
          <w:iCs w:val="0"/>
          <w:sz w:val="20"/>
          <w:szCs w:val="20"/>
        </w:rPr>
      </w:pPr>
      <w:r w:rsidRPr="005B089F">
        <w:rPr>
          <w:rFonts w:ascii="Aptos Display" w:hAnsi="Aptos Display"/>
          <w:b/>
          <w:bCs/>
          <w:i w:val="0"/>
          <w:iCs w:val="0"/>
          <w:sz w:val="20"/>
          <w:szCs w:val="20"/>
        </w:rPr>
        <w:t xml:space="preserve">Figure </w:t>
      </w:r>
      <w:r w:rsidRPr="005B089F">
        <w:rPr>
          <w:rFonts w:ascii="Aptos Display" w:hAnsi="Aptos Display"/>
          <w:b/>
          <w:bCs/>
          <w:i w:val="0"/>
          <w:iCs w:val="0"/>
          <w:sz w:val="20"/>
          <w:szCs w:val="20"/>
        </w:rPr>
        <w:fldChar w:fldCharType="begin"/>
      </w:r>
      <w:r w:rsidRPr="005B089F">
        <w:rPr>
          <w:rFonts w:ascii="Aptos Display" w:hAnsi="Aptos Display"/>
          <w:b/>
          <w:bCs/>
          <w:i w:val="0"/>
          <w:iCs w:val="0"/>
          <w:sz w:val="20"/>
          <w:szCs w:val="20"/>
        </w:rPr>
        <w:instrText xml:space="preserve"> SEQ Figure \* ARABIC </w:instrText>
      </w:r>
      <w:r w:rsidRPr="005B089F">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10</w:t>
      </w:r>
      <w:r w:rsidRPr="005B089F">
        <w:rPr>
          <w:rFonts w:ascii="Aptos Display" w:hAnsi="Aptos Display"/>
          <w:b/>
          <w:bCs/>
          <w:i w:val="0"/>
          <w:iCs w:val="0"/>
          <w:sz w:val="20"/>
          <w:szCs w:val="20"/>
        </w:rPr>
        <w:fldChar w:fldCharType="end"/>
      </w:r>
      <w:r w:rsidRPr="005B089F">
        <w:rPr>
          <w:rFonts w:ascii="Aptos Display" w:hAnsi="Aptos Display"/>
          <w:b/>
          <w:bCs/>
          <w:i w:val="0"/>
          <w:iCs w:val="0"/>
          <w:sz w:val="20"/>
          <w:szCs w:val="20"/>
        </w:rPr>
        <w:t>: Human Resource Department (</w:t>
      </w:r>
      <w:proofErr w:type="spellStart"/>
      <w:r w:rsidRPr="005B089F">
        <w:rPr>
          <w:rFonts w:ascii="Aptos Display" w:hAnsi="Aptos Display"/>
          <w:b/>
          <w:bCs/>
          <w:i w:val="0"/>
          <w:iCs w:val="0"/>
          <w:sz w:val="20"/>
          <w:szCs w:val="20"/>
        </w:rPr>
        <w:t>Sepcify</w:t>
      </w:r>
      <w:proofErr w:type="spellEnd"/>
      <w:r w:rsidRPr="005B089F">
        <w:rPr>
          <w:rFonts w:ascii="Aptos Display" w:hAnsi="Aptos Display"/>
          <w:b/>
          <w:bCs/>
          <w:i w:val="0"/>
          <w:iCs w:val="0"/>
          <w:sz w:val="20"/>
          <w:szCs w:val="20"/>
        </w:rPr>
        <w:t xml:space="preserve"> for Human Resource)</w:t>
      </w:r>
    </w:p>
    <w:p w14:paraId="22F1064E" w14:textId="77777777" w:rsidR="002A4E46" w:rsidRDefault="002A4E46"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p>
    <w:p w14:paraId="7C846AC2" w14:textId="3FA11D62" w:rsidR="00921E87" w:rsidRDefault="00921E87"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Pr>
          <w:rFonts w:ascii="Aptos Display" w:eastAsia="Google Sans Text" w:hAnsi="Aptos Display" w:cs="Google Sans Text"/>
          <w:color w:val="1B1C1D"/>
          <w:sz w:val="24"/>
          <w:szCs w:val="24"/>
        </w:rPr>
        <w:lastRenderedPageBreak/>
        <w:t>No workload include, need more data</w:t>
      </w:r>
    </w:p>
    <w:p w14:paraId="6533042A" w14:textId="7F009A12" w:rsidR="00921E87" w:rsidRDefault="00921E87"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1B3BCA">
        <w:rPr>
          <w:rFonts w:ascii="Aptos Display" w:eastAsia="Google Sans Text" w:hAnsi="Aptos Display" w:cs="Google Sans Text"/>
          <w:b/>
          <w:bCs/>
          <w:color w:val="1B1C1D"/>
          <w:sz w:val="24"/>
          <w:szCs w:val="24"/>
        </w:rPr>
        <w:t>Limitation:</w:t>
      </w:r>
      <w:r w:rsidRPr="001B3BCA">
        <w:rPr>
          <w:rFonts w:ascii="Aptos Display" w:eastAsia="Google Sans Text" w:hAnsi="Aptos Display" w:cs="Google Sans Text"/>
          <w:color w:val="1B1C1D"/>
          <w:sz w:val="24"/>
          <w:szCs w:val="24"/>
        </w:rPr>
        <w:t xml:space="preserve"> The dashboard shows </w:t>
      </w:r>
      <w:r w:rsidRPr="001B3BCA">
        <w:rPr>
          <w:rFonts w:ascii="Aptos Display" w:eastAsia="Google Sans Text" w:hAnsi="Aptos Display" w:cs="Google Sans Text"/>
          <w:i/>
          <w:iCs/>
          <w:color w:val="1B1C1D"/>
          <w:sz w:val="24"/>
          <w:szCs w:val="24"/>
        </w:rPr>
        <w:t>if</w:t>
      </w:r>
      <w:r w:rsidRPr="001B3BCA">
        <w:rPr>
          <w:rFonts w:ascii="Aptos Display" w:eastAsia="Google Sans Text" w:hAnsi="Aptos Display" w:cs="Google Sans Text"/>
          <w:color w:val="1B1C1D"/>
          <w:sz w:val="24"/>
          <w:szCs w:val="24"/>
        </w:rPr>
        <w:t xml:space="preserve"> employees work overtime, but it doesn't explicitly quantify "workload." "Works Overtime Yes/No" is a binary measure. To explain changes based on </w:t>
      </w:r>
      <w:r w:rsidRPr="001B3BCA">
        <w:rPr>
          <w:rFonts w:ascii="Aptos Display" w:eastAsia="Google Sans Text" w:hAnsi="Aptos Display" w:cs="Google Sans Text"/>
          <w:i/>
          <w:iCs/>
          <w:color w:val="1B1C1D"/>
          <w:sz w:val="24"/>
          <w:szCs w:val="24"/>
        </w:rPr>
        <w:t>differences</w:t>
      </w:r>
      <w:r w:rsidRPr="001B3BCA">
        <w:rPr>
          <w:rFonts w:ascii="Aptos Display" w:eastAsia="Google Sans Text" w:hAnsi="Aptos Display" w:cs="Google Sans Text"/>
          <w:color w:val="1B1C1D"/>
          <w:sz w:val="24"/>
          <w:szCs w:val="24"/>
        </w:rPr>
        <w:t xml:space="preserve"> in workload, you'd ideally need more granular data on workload (e.g., average hours of overtime, project load, etc.) correlated with job roles and attrition. The current dashboard doesn't provide this level of workload detail</w:t>
      </w:r>
    </w:p>
    <w:p w14:paraId="5B88A34F" w14:textId="1F41FED8" w:rsidR="00921E87" w:rsidRPr="00921E87" w:rsidRDefault="0053312E" w:rsidP="00921E87">
      <w:pPr>
        <w:rPr>
          <w:rFonts w:ascii="Aptos Display" w:hAnsi="Aptos Display"/>
          <w:b/>
          <w:bCs/>
          <w:sz w:val="24"/>
          <w:szCs w:val="24"/>
        </w:rPr>
      </w:pPr>
      <w:r>
        <w:rPr>
          <w:rFonts w:ascii="Aptos Display" w:hAnsi="Aptos Display"/>
          <w:b/>
          <w:bCs/>
          <w:sz w:val="24"/>
          <w:szCs w:val="24"/>
        </w:rPr>
        <w:br w:type="page"/>
      </w:r>
    </w:p>
    <w:p w14:paraId="7944F694" w14:textId="5377A3F6" w:rsidR="007F3B16" w:rsidRDefault="001F7A60" w:rsidP="007F3B16">
      <w:pPr>
        <w:pStyle w:val="ListParagraph"/>
        <w:numPr>
          <w:ilvl w:val="0"/>
          <w:numId w:val="3"/>
        </w:numPr>
        <w:ind w:left="360"/>
        <w:rPr>
          <w:rFonts w:ascii="Aptos Display" w:hAnsi="Aptos Display"/>
          <w:b/>
          <w:bCs/>
          <w:sz w:val="24"/>
          <w:szCs w:val="24"/>
        </w:rPr>
      </w:pPr>
      <w:r>
        <w:rPr>
          <w:noProof/>
        </w:rPr>
        <w:lastRenderedPageBreak/>
        <mc:AlternateContent>
          <mc:Choice Requires="wps">
            <w:drawing>
              <wp:anchor distT="0" distB="0" distL="114300" distR="114300" simplePos="0" relativeHeight="251669504" behindDoc="0" locked="0" layoutInCell="1" allowOverlap="1" wp14:anchorId="2FDA018A" wp14:editId="6750282B">
                <wp:simplePos x="0" y="0"/>
                <wp:positionH relativeFrom="column">
                  <wp:posOffset>0</wp:posOffset>
                </wp:positionH>
                <wp:positionV relativeFrom="paragraph">
                  <wp:posOffset>2778125</wp:posOffset>
                </wp:positionV>
                <wp:extent cx="4011930" cy="635"/>
                <wp:effectExtent l="0" t="0" r="0" b="0"/>
                <wp:wrapSquare wrapText="bothSides"/>
                <wp:docPr id="1883084733" name="Text Box 1"/>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06356926" w14:textId="053D7B6F" w:rsidR="001F7A60" w:rsidRPr="00D941A4" w:rsidRDefault="001F7A60" w:rsidP="00D941A4">
                            <w:pPr>
                              <w:pStyle w:val="Caption"/>
                              <w:jc w:val="center"/>
                              <w:rPr>
                                <w:rFonts w:ascii="Aptos Display" w:hAnsi="Aptos Display"/>
                                <w:b/>
                                <w:bCs/>
                                <w:i w:val="0"/>
                                <w:iCs w:val="0"/>
                                <w:sz w:val="20"/>
                                <w:szCs w:val="20"/>
                              </w:rPr>
                            </w:pPr>
                            <w:r w:rsidRPr="00D941A4">
                              <w:rPr>
                                <w:rFonts w:ascii="Aptos Display" w:hAnsi="Aptos Display"/>
                                <w:b/>
                                <w:bCs/>
                                <w:i w:val="0"/>
                                <w:iCs w:val="0"/>
                                <w:sz w:val="20"/>
                                <w:szCs w:val="20"/>
                              </w:rPr>
                              <w:t xml:space="preserve">Figure </w:t>
                            </w:r>
                            <w:r w:rsidRPr="00D941A4">
                              <w:rPr>
                                <w:rFonts w:ascii="Aptos Display" w:hAnsi="Aptos Display"/>
                                <w:b/>
                                <w:bCs/>
                                <w:i w:val="0"/>
                                <w:iCs w:val="0"/>
                                <w:sz w:val="20"/>
                                <w:szCs w:val="20"/>
                              </w:rPr>
                              <w:fldChar w:fldCharType="begin"/>
                            </w:r>
                            <w:r w:rsidRPr="00D941A4">
                              <w:rPr>
                                <w:rFonts w:ascii="Aptos Display" w:hAnsi="Aptos Display"/>
                                <w:b/>
                                <w:bCs/>
                                <w:i w:val="0"/>
                                <w:iCs w:val="0"/>
                                <w:sz w:val="20"/>
                                <w:szCs w:val="20"/>
                              </w:rPr>
                              <w:instrText xml:space="preserve"> SEQ Figure \* ARABIC </w:instrText>
                            </w:r>
                            <w:r w:rsidRPr="00D941A4">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11</w:t>
                            </w:r>
                            <w:r w:rsidRPr="00D941A4">
                              <w:rPr>
                                <w:rFonts w:ascii="Aptos Display" w:hAnsi="Aptos Display"/>
                                <w:b/>
                                <w:bCs/>
                                <w:i w:val="0"/>
                                <w:iCs w:val="0"/>
                                <w:sz w:val="20"/>
                                <w:szCs w:val="20"/>
                              </w:rPr>
                              <w:fldChar w:fldCharType="end"/>
                            </w:r>
                            <w:r w:rsidRPr="00D941A4">
                              <w:rPr>
                                <w:rFonts w:ascii="Aptos Display" w:hAnsi="Aptos Display"/>
                                <w:b/>
                                <w:bCs/>
                                <w:i w:val="0"/>
                                <w:iCs w:val="0"/>
                                <w:sz w:val="20"/>
                                <w:szCs w:val="20"/>
                              </w:rPr>
                              <w:t xml:space="preserve">: </w:t>
                            </w:r>
                            <w:r w:rsidR="00D941A4" w:rsidRPr="00D941A4">
                              <w:rPr>
                                <w:rFonts w:ascii="Aptos Display" w:hAnsi="Aptos Display"/>
                                <w:b/>
                                <w:bCs/>
                                <w:i w:val="0"/>
                                <w:iCs w:val="0"/>
                                <w:sz w:val="20"/>
                                <w:szCs w:val="20"/>
                              </w:rPr>
                              <w:t>Overtime filter (No)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A018A" id="Text Box 1" o:spid="_x0000_s1029" type="#_x0000_t202" style="position:absolute;left:0;text-align:left;margin-left:0;margin-top:218.75pt;width:315.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zLGgIAAD8EAAAOAAAAZHJzL2Uyb0RvYy54bWysU8Fu2zAMvQ/YPwi6L06ard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nfT2ezT3MKSYrdzj/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" stroked="f">
                <v:textbox style="mso-fit-shape-to-text:t" inset="0,0,0,0">
                  <w:txbxContent>
                    <w:p w14:paraId="06356926" w14:textId="053D7B6F" w:rsidR="001F7A60" w:rsidRPr="00D941A4" w:rsidRDefault="001F7A60" w:rsidP="00D941A4">
                      <w:pPr>
                        <w:pStyle w:val="Caption"/>
                        <w:jc w:val="center"/>
                        <w:rPr>
                          <w:rFonts w:ascii="Aptos Display" w:hAnsi="Aptos Display"/>
                          <w:b/>
                          <w:bCs/>
                          <w:i w:val="0"/>
                          <w:iCs w:val="0"/>
                          <w:sz w:val="20"/>
                          <w:szCs w:val="20"/>
                        </w:rPr>
                      </w:pPr>
                      <w:r w:rsidRPr="00D941A4">
                        <w:rPr>
                          <w:rFonts w:ascii="Aptos Display" w:hAnsi="Aptos Display"/>
                          <w:b/>
                          <w:bCs/>
                          <w:i w:val="0"/>
                          <w:iCs w:val="0"/>
                          <w:sz w:val="20"/>
                          <w:szCs w:val="20"/>
                        </w:rPr>
                        <w:t xml:space="preserve">Figure </w:t>
                      </w:r>
                      <w:r w:rsidRPr="00D941A4">
                        <w:rPr>
                          <w:rFonts w:ascii="Aptos Display" w:hAnsi="Aptos Display"/>
                          <w:b/>
                          <w:bCs/>
                          <w:i w:val="0"/>
                          <w:iCs w:val="0"/>
                          <w:sz w:val="20"/>
                          <w:szCs w:val="20"/>
                        </w:rPr>
                        <w:fldChar w:fldCharType="begin"/>
                      </w:r>
                      <w:r w:rsidRPr="00D941A4">
                        <w:rPr>
                          <w:rFonts w:ascii="Aptos Display" w:hAnsi="Aptos Display"/>
                          <w:b/>
                          <w:bCs/>
                          <w:i w:val="0"/>
                          <w:iCs w:val="0"/>
                          <w:sz w:val="20"/>
                          <w:szCs w:val="20"/>
                        </w:rPr>
                        <w:instrText xml:space="preserve"> SEQ Figure \* ARABIC </w:instrText>
                      </w:r>
                      <w:r w:rsidRPr="00D941A4">
                        <w:rPr>
                          <w:rFonts w:ascii="Aptos Display" w:hAnsi="Aptos Display"/>
                          <w:b/>
                          <w:bCs/>
                          <w:i w:val="0"/>
                          <w:iCs w:val="0"/>
                          <w:sz w:val="20"/>
                          <w:szCs w:val="20"/>
                        </w:rPr>
                        <w:fldChar w:fldCharType="separate"/>
                      </w:r>
                      <w:r w:rsidR="00D941A4">
                        <w:rPr>
                          <w:rFonts w:ascii="Aptos Display" w:hAnsi="Aptos Display"/>
                          <w:b/>
                          <w:bCs/>
                          <w:i w:val="0"/>
                          <w:iCs w:val="0"/>
                          <w:noProof/>
                          <w:sz w:val="20"/>
                          <w:szCs w:val="20"/>
                        </w:rPr>
                        <w:t>11</w:t>
                      </w:r>
                      <w:r w:rsidRPr="00D941A4">
                        <w:rPr>
                          <w:rFonts w:ascii="Aptos Display" w:hAnsi="Aptos Display"/>
                          <w:b/>
                          <w:bCs/>
                          <w:i w:val="0"/>
                          <w:iCs w:val="0"/>
                          <w:sz w:val="20"/>
                          <w:szCs w:val="20"/>
                        </w:rPr>
                        <w:fldChar w:fldCharType="end"/>
                      </w:r>
                      <w:r w:rsidRPr="00D941A4">
                        <w:rPr>
                          <w:rFonts w:ascii="Aptos Display" w:hAnsi="Aptos Display"/>
                          <w:b/>
                          <w:bCs/>
                          <w:i w:val="0"/>
                          <w:iCs w:val="0"/>
                          <w:sz w:val="20"/>
                          <w:szCs w:val="20"/>
                        </w:rPr>
                        <w:t xml:space="preserve">: </w:t>
                      </w:r>
                      <w:r w:rsidR="00D941A4" w:rsidRPr="00D941A4">
                        <w:rPr>
                          <w:rFonts w:ascii="Aptos Display" w:hAnsi="Aptos Display"/>
                          <w:b/>
                          <w:bCs/>
                          <w:i w:val="0"/>
                          <w:iCs w:val="0"/>
                          <w:sz w:val="20"/>
                          <w:szCs w:val="20"/>
                        </w:rPr>
                        <w:t>Overtime filter (No)</w:t>
                      </w:r>
                    </w:p>
                  </w:txbxContent>
                </v:textbox>
                <w10:wrap type="square"/>
              </v:shape>
            </w:pict>
          </mc:Fallback>
        </mc:AlternateContent>
      </w:r>
      <w:r w:rsidR="007956A8" w:rsidRPr="00B86AE2">
        <w:rPr>
          <w:rFonts w:ascii="Aptos Display" w:eastAsia="Google Sans Text" w:hAnsi="Aptos Display" w:cs="Google Sans Text"/>
          <w:noProof/>
          <w:color w:val="1B1C1D"/>
          <w:sz w:val="24"/>
          <w:szCs w:val="24"/>
        </w:rPr>
        <w:drawing>
          <wp:anchor distT="0" distB="0" distL="114300" distR="114300" simplePos="0" relativeHeight="251666432" behindDoc="0" locked="0" layoutInCell="1" allowOverlap="1" wp14:anchorId="34652823" wp14:editId="27BB9FDA">
            <wp:simplePos x="0" y="0"/>
            <wp:positionH relativeFrom="margin">
              <wp:align>left</wp:align>
            </wp:positionH>
            <wp:positionV relativeFrom="paragraph">
              <wp:posOffset>465161</wp:posOffset>
            </wp:positionV>
            <wp:extent cx="4011930" cy="2256155"/>
            <wp:effectExtent l="0" t="0" r="7620" b="0"/>
            <wp:wrapSquare wrapText="bothSides"/>
            <wp:docPr id="812098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8416"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8428" cy="22713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7F3B16" w:rsidRPr="007F3B16">
        <w:rPr>
          <w:rFonts w:ascii="Aptos Display" w:hAnsi="Aptos Display"/>
          <w:b/>
          <w:bCs/>
          <w:sz w:val="24"/>
          <w:szCs w:val="24"/>
        </w:rPr>
        <w:t>Q3</w:t>
      </w:r>
      <w:proofErr w:type="spellEnd"/>
      <w:r w:rsidR="007F3B16" w:rsidRPr="007F3B16">
        <w:rPr>
          <w:rFonts w:ascii="Aptos Display" w:hAnsi="Aptos Display"/>
          <w:b/>
          <w:bCs/>
          <w:sz w:val="24"/>
          <w:szCs w:val="24"/>
        </w:rPr>
        <w:t>: How does overtime-related turnover connect with job satisfaction and job roles, and what does this suggest for improving HR strategies?</w:t>
      </w:r>
    </w:p>
    <w:p w14:paraId="5BBC2E4F" w14:textId="34A7085F" w:rsidR="00802977" w:rsidRPr="0053312E" w:rsidRDefault="00D941A4" w:rsidP="00921E87">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Pr>
          <w:noProof/>
        </w:rPr>
        <mc:AlternateContent>
          <mc:Choice Requires="wps">
            <w:drawing>
              <wp:anchor distT="0" distB="0" distL="114300" distR="114300" simplePos="0" relativeHeight="251671552" behindDoc="0" locked="0" layoutInCell="1" allowOverlap="1" wp14:anchorId="165B68C7" wp14:editId="6A5D1D2E">
                <wp:simplePos x="0" y="0"/>
                <wp:positionH relativeFrom="column">
                  <wp:posOffset>52705</wp:posOffset>
                </wp:positionH>
                <wp:positionV relativeFrom="paragraph">
                  <wp:posOffset>4855845</wp:posOffset>
                </wp:positionV>
                <wp:extent cx="3950335" cy="216535"/>
                <wp:effectExtent l="0" t="0" r="0" b="0"/>
                <wp:wrapSquare wrapText="bothSides"/>
                <wp:docPr id="1776162137" name="Text Box 1"/>
                <wp:cNvGraphicFramePr/>
                <a:graphic xmlns:a="http://schemas.openxmlformats.org/drawingml/2006/main">
                  <a:graphicData uri="http://schemas.microsoft.com/office/word/2010/wordprocessingShape">
                    <wps:wsp>
                      <wps:cNvSpPr txBox="1"/>
                      <wps:spPr>
                        <a:xfrm>
                          <a:off x="0" y="0"/>
                          <a:ext cx="3950335" cy="216535"/>
                        </a:xfrm>
                        <a:prstGeom prst="rect">
                          <a:avLst/>
                        </a:prstGeom>
                        <a:solidFill>
                          <a:prstClr val="white"/>
                        </a:solidFill>
                        <a:ln>
                          <a:noFill/>
                        </a:ln>
                      </wps:spPr>
                      <wps:txbx>
                        <w:txbxContent>
                          <w:p w14:paraId="5BF085A3" w14:textId="6EAF7AC6" w:rsidR="00D941A4" w:rsidRPr="00D941A4" w:rsidRDefault="00D941A4" w:rsidP="00D941A4">
                            <w:pPr>
                              <w:pStyle w:val="Caption"/>
                              <w:jc w:val="center"/>
                              <w:rPr>
                                <w:rFonts w:ascii="Aptos Display" w:hAnsi="Aptos Display"/>
                                <w:b/>
                                <w:bCs/>
                                <w:i w:val="0"/>
                                <w:iCs w:val="0"/>
                                <w:sz w:val="20"/>
                                <w:szCs w:val="20"/>
                              </w:rPr>
                            </w:pPr>
                            <w:r w:rsidRPr="00D941A4">
                              <w:rPr>
                                <w:rFonts w:ascii="Aptos Display" w:hAnsi="Aptos Display"/>
                                <w:b/>
                                <w:bCs/>
                                <w:i w:val="0"/>
                                <w:iCs w:val="0"/>
                                <w:sz w:val="20"/>
                                <w:szCs w:val="20"/>
                              </w:rPr>
                              <w:t xml:space="preserve">Figure </w:t>
                            </w:r>
                            <w:r w:rsidRPr="00D941A4">
                              <w:rPr>
                                <w:rFonts w:ascii="Aptos Display" w:hAnsi="Aptos Display"/>
                                <w:b/>
                                <w:bCs/>
                                <w:i w:val="0"/>
                                <w:iCs w:val="0"/>
                                <w:sz w:val="20"/>
                                <w:szCs w:val="20"/>
                              </w:rPr>
                              <w:fldChar w:fldCharType="begin"/>
                            </w:r>
                            <w:r w:rsidRPr="00D941A4">
                              <w:rPr>
                                <w:rFonts w:ascii="Aptos Display" w:hAnsi="Aptos Display"/>
                                <w:b/>
                                <w:bCs/>
                                <w:i w:val="0"/>
                                <w:iCs w:val="0"/>
                                <w:sz w:val="20"/>
                                <w:szCs w:val="20"/>
                              </w:rPr>
                              <w:instrText xml:space="preserve"> SEQ Figure \* ARABIC </w:instrText>
                            </w:r>
                            <w:r w:rsidRPr="00D941A4">
                              <w:rPr>
                                <w:rFonts w:ascii="Aptos Display" w:hAnsi="Aptos Display"/>
                                <w:b/>
                                <w:bCs/>
                                <w:i w:val="0"/>
                                <w:iCs w:val="0"/>
                                <w:sz w:val="20"/>
                                <w:szCs w:val="20"/>
                              </w:rPr>
                              <w:fldChar w:fldCharType="separate"/>
                            </w:r>
                            <w:r w:rsidRPr="00D941A4">
                              <w:rPr>
                                <w:rFonts w:ascii="Aptos Display" w:hAnsi="Aptos Display"/>
                                <w:b/>
                                <w:bCs/>
                                <w:i w:val="0"/>
                                <w:iCs w:val="0"/>
                                <w:sz w:val="20"/>
                                <w:szCs w:val="20"/>
                              </w:rPr>
                              <w:t>12</w:t>
                            </w:r>
                            <w:r w:rsidRPr="00D941A4">
                              <w:rPr>
                                <w:rFonts w:ascii="Aptos Display" w:hAnsi="Aptos Display"/>
                                <w:b/>
                                <w:bCs/>
                                <w:i w:val="0"/>
                                <w:iCs w:val="0"/>
                                <w:sz w:val="20"/>
                                <w:szCs w:val="20"/>
                              </w:rPr>
                              <w:fldChar w:fldCharType="end"/>
                            </w:r>
                            <w:r w:rsidRPr="00D941A4">
                              <w:rPr>
                                <w:rFonts w:ascii="Aptos Display" w:hAnsi="Aptos Display"/>
                                <w:b/>
                                <w:bCs/>
                                <w:i w:val="0"/>
                                <w:iCs w:val="0"/>
                                <w:sz w:val="20"/>
                                <w:szCs w:val="20"/>
                              </w:rPr>
                              <w:t>: Overtime filter (Yes)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68C7" id="_x0000_s1030" type="#_x0000_t202" style="position:absolute;margin-left:4.15pt;margin-top:382.35pt;width:311.05pt;height:1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" stroked="f">
                <v:textbox inset="0,0,0,0">
                  <w:txbxContent>
                    <w:p w14:paraId="5BF085A3" w14:textId="6EAF7AC6" w:rsidR="00D941A4" w:rsidRPr="00D941A4" w:rsidRDefault="00D941A4" w:rsidP="00D941A4">
                      <w:pPr>
                        <w:pStyle w:val="Caption"/>
                        <w:jc w:val="center"/>
                        <w:rPr>
                          <w:rFonts w:ascii="Aptos Display" w:hAnsi="Aptos Display"/>
                          <w:b/>
                          <w:bCs/>
                          <w:i w:val="0"/>
                          <w:iCs w:val="0"/>
                          <w:sz w:val="20"/>
                          <w:szCs w:val="20"/>
                        </w:rPr>
                      </w:pPr>
                      <w:r w:rsidRPr="00D941A4">
                        <w:rPr>
                          <w:rFonts w:ascii="Aptos Display" w:hAnsi="Aptos Display"/>
                          <w:b/>
                          <w:bCs/>
                          <w:i w:val="0"/>
                          <w:iCs w:val="0"/>
                          <w:sz w:val="20"/>
                          <w:szCs w:val="20"/>
                        </w:rPr>
                        <w:t xml:space="preserve">Figure </w:t>
                      </w:r>
                      <w:r w:rsidRPr="00D941A4">
                        <w:rPr>
                          <w:rFonts w:ascii="Aptos Display" w:hAnsi="Aptos Display"/>
                          <w:b/>
                          <w:bCs/>
                          <w:i w:val="0"/>
                          <w:iCs w:val="0"/>
                          <w:sz w:val="20"/>
                          <w:szCs w:val="20"/>
                        </w:rPr>
                        <w:fldChar w:fldCharType="begin"/>
                      </w:r>
                      <w:r w:rsidRPr="00D941A4">
                        <w:rPr>
                          <w:rFonts w:ascii="Aptos Display" w:hAnsi="Aptos Display"/>
                          <w:b/>
                          <w:bCs/>
                          <w:i w:val="0"/>
                          <w:iCs w:val="0"/>
                          <w:sz w:val="20"/>
                          <w:szCs w:val="20"/>
                        </w:rPr>
                        <w:instrText xml:space="preserve"> SEQ Figure \* ARABIC </w:instrText>
                      </w:r>
                      <w:r w:rsidRPr="00D941A4">
                        <w:rPr>
                          <w:rFonts w:ascii="Aptos Display" w:hAnsi="Aptos Display"/>
                          <w:b/>
                          <w:bCs/>
                          <w:i w:val="0"/>
                          <w:iCs w:val="0"/>
                          <w:sz w:val="20"/>
                          <w:szCs w:val="20"/>
                        </w:rPr>
                        <w:fldChar w:fldCharType="separate"/>
                      </w:r>
                      <w:r w:rsidRPr="00D941A4">
                        <w:rPr>
                          <w:rFonts w:ascii="Aptos Display" w:hAnsi="Aptos Display"/>
                          <w:b/>
                          <w:bCs/>
                          <w:i w:val="0"/>
                          <w:iCs w:val="0"/>
                          <w:sz w:val="20"/>
                          <w:szCs w:val="20"/>
                        </w:rPr>
                        <w:t>12</w:t>
                      </w:r>
                      <w:r w:rsidRPr="00D941A4">
                        <w:rPr>
                          <w:rFonts w:ascii="Aptos Display" w:hAnsi="Aptos Display"/>
                          <w:b/>
                          <w:bCs/>
                          <w:i w:val="0"/>
                          <w:iCs w:val="0"/>
                          <w:sz w:val="20"/>
                          <w:szCs w:val="20"/>
                        </w:rPr>
                        <w:fldChar w:fldCharType="end"/>
                      </w:r>
                      <w:r w:rsidRPr="00D941A4">
                        <w:rPr>
                          <w:rFonts w:ascii="Aptos Display" w:hAnsi="Aptos Display"/>
                          <w:b/>
                          <w:bCs/>
                          <w:i w:val="0"/>
                          <w:iCs w:val="0"/>
                          <w:sz w:val="20"/>
                          <w:szCs w:val="20"/>
                        </w:rPr>
                        <w:t>: Overtime filter (Yes)</w:t>
                      </w:r>
                    </w:p>
                  </w:txbxContent>
                </v:textbox>
                <w10:wrap type="square"/>
              </v:shape>
            </w:pict>
          </mc:Fallback>
        </mc:AlternateContent>
      </w:r>
      <w:r w:rsidR="007956A8" w:rsidRPr="002C6134">
        <w:rPr>
          <w:rFonts w:ascii="Aptos Display" w:eastAsia="Google Sans Text" w:hAnsi="Aptos Display" w:cs="Google Sans Text"/>
          <w:noProof/>
          <w:color w:val="1B1C1D"/>
          <w:sz w:val="24"/>
          <w:szCs w:val="24"/>
        </w:rPr>
        <w:drawing>
          <wp:anchor distT="0" distB="0" distL="114300" distR="114300" simplePos="0" relativeHeight="251667456" behindDoc="0" locked="0" layoutInCell="1" allowOverlap="1" wp14:anchorId="4634278E" wp14:editId="3B72372D">
            <wp:simplePos x="0" y="0"/>
            <wp:positionH relativeFrom="margin">
              <wp:posOffset>52705</wp:posOffset>
            </wp:positionH>
            <wp:positionV relativeFrom="paragraph">
              <wp:posOffset>2599055</wp:posOffset>
            </wp:positionV>
            <wp:extent cx="3938905" cy="2202815"/>
            <wp:effectExtent l="0" t="0" r="4445" b="6985"/>
            <wp:wrapSquare wrapText="bothSides"/>
            <wp:docPr id="7482412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1280"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8905" cy="2202815"/>
                    </a:xfrm>
                    <a:prstGeom prst="rect">
                      <a:avLst/>
                    </a:prstGeom>
                  </pic:spPr>
                </pic:pic>
              </a:graphicData>
            </a:graphic>
            <wp14:sizeRelH relativeFrom="page">
              <wp14:pctWidth>0</wp14:pctWidth>
            </wp14:sizeRelH>
            <wp14:sizeRelV relativeFrom="page">
              <wp14:pctHeight>0</wp14:pctHeight>
            </wp14:sizeRelV>
          </wp:anchor>
        </w:drawing>
      </w:r>
      <w:r w:rsidR="007956A8" w:rsidRPr="007956A8">
        <w:rPr>
          <w:rFonts w:ascii="Aptos Display" w:eastAsia="Google Sans Text" w:hAnsi="Aptos Display" w:cs="Google Sans Text"/>
          <w:color w:val="1B1C1D"/>
          <w:sz w:val="24"/>
          <w:szCs w:val="24"/>
        </w:rPr>
        <w:t>Consistent overtime work led to a nearly increase in attrition rates, with 30.53% of those working overtime leaving compared to 10.44% of those not working overtime, indicating a significant factor in turnover from both dashboard perspectives.</w:t>
      </w:r>
      <w:r w:rsidR="007956A8" w:rsidRPr="007956A8">
        <w:rPr>
          <w:rFonts w:ascii="Aptos Display" w:eastAsia="Google Sans Text" w:hAnsi="Aptos Display" w:cs="Google Sans Text"/>
          <w:color w:val="1B1C1D"/>
          <w:sz w:val="24"/>
          <w:szCs w:val="24"/>
        </w:rPr>
        <w:br/>
      </w:r>
      <w:r w:rsidR="007956A8" w:rsidRPr="007956A8">
        <w:rPr>
          <w:rFonts w:ascii="Aptos Display" w:eastAsia="Google Sans Text" w:hAnsi="Aptos Display" w:cs="Google Sans Text"/>
          <w:color w:val="1B1C1D"/>
          <w:sz w:val="24"/>
          <w:szCs w:val="24"/>
        </w:rPr>
        <w:br/>
        <w:t>Both dashboards indicate a consistent pattern where decreased work satisfaction is associated with increased attrition rates, ranging from approximately 7% at the highest satisfaction levels to about 11-12% at the lowest.</w:t>
      </w:r>
      <w:r w:rsidR="007956A8" w:rsidRPr="007956A8">
        <w:rPr>
          <w:rFonts w:ascii="Aptos Display" w:eastAsia="Google Sans Text" w:hAnsi="Aptos Display" w:cs="Google Sans Text"/>
          <w:color w:val="1B1C1D"/>
          <w:sz w:val="24"/>
          <w:szCs w:val="24"/>
        </w:rPr>
        <w:br/>
      </w:r>
      <w:r w:rsidR="007956A8" w:rsidRPr="007956A8">
        <w:rPr>
          <w:rFonts w:ascii="Aptos Display" w:eastAsia="Google Sans Text" w:hAnsi="Aptos Display" w:cs="Google Sans Text"/>
          <w:color w:val="1B1C1D"/>
          <w:sz w:val="24"/>
          <w:szCs w:val="24"/>
        </w:rPr>
        <w:br/>
      </w:r>
      <w:r w:rsidR="007956A8" w:rsidRPr="007956A8">
        <w:rPr>
          <w:rFonts w:ascii="Aptos Display" w:eastAsia="Google Sans Text" w:hAnsi="Aptos Display" w:cs="Google Sans Text"/>
          <w:color w:val="1B1C1D"/>
          <w:sz w:val="24"/>
          <w:szCs w:val="24"/>
        </w:rPr>
        <w:br/>
        <w:t>The attrition rate associated with overtime (30.53%) is significantly higher than the highest attrition statistics linked to low job satisfaction. This indicates that overtime serves as a significant stressor for employees, potentially leading to turnover irrespective of other satisfaction factors or markedly diminishing job satisfaction to the extent of attrition. Working overtime is consistently linked to a significantly higher risk of attrition.</w:t>
      </w:r>
    </w:p>
    <w:p w14:paraId="29708C97" w14:textId="68D1CCDB" w:rsidR="00D941A4" w:rsidRDefault="00802977" w:rsidP="00921E87">
      <w:p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802977">
        <w:rPr>
          <w:rFonts w:ascii="Aptos Display" w:eastAsia="Google Sans Text" w:hAnsi="Aptos Display" w:cs="Google Sans Text"/>
          <w:b/>
          <w:bCs/>
          <w:color w:val="1B1C1D"/>
          <w:sz w:val="24"/>
          <w:szCs w:val="24"/>
        </w:rPr>
        <w:t xml:space="preserve">Recommendation: </w:t>
      </w:r>
    </w:p>
    <w:p w14:paraId="7F951780" w14:textId="71216E01" w:rsidR="005E1175" w:rsidRPr="000E1F45" w:rsidRDefault="005E1175" w:rsidP="005E1175">
      <w:pPr>
        <w:pStyle w:val="ListParagraph"/>
        <w:numPr>
          <w:ilvl w:val="0"/>
          <w:numId w:val="44"/>
        </w:num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0E1F45">
        <w:rPr>
          <w:rFonts w:ascii="Aptos Display" w:eastAsia="Google Sans Text" w:hAnsi="Aptos Display" w:cs="Google Sans Text"/>
          <w:b/>
          <w:bCs/>
          <w:color w:val="1B1C1D"/>
          <w:sz w:val="24"/>
          <w:szCs w:val="24"/>
        </w:rPr>
        <w:t>Manage and Mitigate Overtime:</w:t>
      </w:r>
    </w:p>
    <w:p w14:paraId="15B391B9" w14:textId="223B0C71" w:rsidR="005E1175" w:rsidRPr="005E1175" w:rsidRDefault="005E1175" w:rsidP="005E1175">
      <w:pPr>
        <w:numPr>
          <w:ilvl w:val="0"/>
          <w:numId w:val="39"/>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Problem:</w:t>
      </w:r>
      <w:r w:rsidRPr="005E1175">
        <w:rPr>
          <w:rFonts w:ascii="Aptos Display" w:eastAsia="Google Sans Text" w:hAnsi="Aptos Display" w:cs="Google Sans Text"/>
          <w:color w:val="1B1C1D"/>
          <w:sz w:val="24"/>
          <w:szCs w:val="24"/>
        </w:rPr>
        <w:t xml:space="preserve"> The data consistently shows a strong correlation between working overtime and significantly higher attrition rates</w:t>
      </w:r>
      <w:r w:rsidR="000E1F45">
        <w:rPr>
          <w:rFonts w:ascii="Aptos Display" w:eastAsia="Google Sans Text" w:hAnsi="Aptos Display" w:cs="Google Sans Text"/>
          <w:color w:val="1B1C1D"/>
          <w:sz w:val="24"/>
          <w:szCs w:val="24"/>
        </w:rPr>
        <w:t>.</w:t>
      </w:r>
    </w:p>
    <w:p w14:paraId="24EA2260" w14:textId="77777777" w:rsidR="005E1175" w:rsidRPr="005E1175" w:rsidRDefault="005E1175" w:rsidP="005E1175">
      <w:pPr>
        <w:numPr>
          <w:ilvl w:val="0"/>
          <w:numId w:val="39"/>
        </w:num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5E1175">
        <w:rPr>
          <w:rFonts w:ascii="Aptos Display" w:eastAsia="Google Sans Text" w:hAnsi="Aptos Display" w:cs="Google Sans Text"/>
          <w:b/>
          <w:bCs/>
          <w:color w:val="1B1C1D"/>
          <w:sz w:val="24"/>
          <w:szCs w:val="24"/>
        </w:rPr>
        <w:t xml:space="preserve">HR Strategies: </w:t>
      </w:r>
    </w:p>
    <w:p w14:paraId="50A1CB8A" w14:textId="68B9C5D1" w:rsidR="005E1175" w:rsidRPr="005E1175" w:rsidRDefault="005E1175" w:rsidP="005E1175">
      <w:pPr>
        <w:numPr>
          <w:ilvl w:val="1"/>
          <w:numId w:val="39"/>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Flexible </w:t>
      </w:r>
      <w:r w:rsidR="000E1F45" w:rsidRPr="00152293">
        <w:rPr>
          <w:rFonts w:ascii="Aptos Display" w:eastAsia="Google Sans Text" w:hAnsi="Aptos Display" w:cs="Google Sans Text"/>
          <w:b/>
          <w:bCs/>
          <w:color w:val="1B1C1D"/>
          <w:sz w:val="24"/>
          <w:szCs w:val="24"/>
        </w:rPr>
        <w:t>w</w:t>
      </w:r>
      <w:r w:rsidRPr="005E1175">
        <w:rPr>
          <w:rFonts w:ascii="Aptos Display" w:eastAsia="Google Sans Text" w:hAnsi="Aptos Display" w:cs="Google Sans Text"/>
          <w:b/>
          <w:bCs/>
          <w:color w:val="1B1C1D"/>
          <w:sz w:val="24"/>
          <w:szCs w:val="24"/>
        </w:rPr>
        <w:t xml:space="preserve">ork </w:t>
      </w:r>
      <w:r w:rsidR="000E1F45" w:rsidRPr="00152293">
        <w:rPr>
          <w:rFonts w:ascii="Aptos Display" w:eastAsia="Google Sans Text" w:hAnsi="Aptos Display" w:cs="Google Sans Text"/>
          <w:b/>
          <w:bCs/>
          <w:color w:val="1B1C1D"/>
          <w:sz w:val="24"/>
          <w:szCs w:val="24"/>
        </w:rPr>
        <w:t>a</w:t>
      </w:r>
      <w:r w:rsidRPr="005E1175">
        <w:rPr>
          <w:rFonts w:ascii="Aptos Display" w:eastAsia="Google Sans Text" w:hAnsi="Aptos Display" w:cs="Google Sans Text"/>
          <w:b/>
          <w:bCs/>
          <w:color w:val="1B1C1D"/>
          <w:sz w:val="24"/>
          <w:szCs w:val="24"/>
        </w:rPr>
        <w:t>rrangements:</w:t>
      </w:r>
      <w:r w:rsidRPr="005E1175">
        <w:rPr>
          <w:rFonts w:ascii="Aptos Display" w:eastAsia="Google Sans Text" w:hAnsi="Aptos Display" w:cs="Google Sans Text"/>
          <w:color w:val="1B1C1D"/>
          <w:sz w:val="24"/>
          <w:szCs w:val="24"/>
        </w:rPr>
        <w:t xml:space="preserve"> Where feasible, offer flexible schedules or compressed workweeks to help employees manage their work-life balance, even if occasional overtime is necessary.</w:t>
      </w:r>
    </w:p>
    <w:p w14:paraId="6A0A465F" w14:textId="5DF6CF98" w:rsidR="005E1175" w:rsidRPr="005E1175" w:rsidRDefault="005E1175" w:rsidP="005E1175">
      <w:pPr>
        <w:numPr>
          <w:ilvl w:val="1"/>
          <w:numId w:val="39"/>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lastRenderedPageBreak/>
        <w:t xml:space="preserve">Overtime </w:t>
      </w:r>
      <w:r w:rsidR="000E1F45" w:rsidRPr="00152293">
        <w:rPr>
          <w:rFonts w:ascii="Aptos Display" w:eastAsia="Google Sans Text" w:hAnsi="Aptos Display" w:cs="Google Sans Text"/>
          <w:b/>
          <w:bCs/>
          <w:color w:val="1B1C1D"/>
          <w:sz w:val="24"/>
          <w:szCs w:val="24"/>
        </w:rPr>
        <w:t>p</w:t>
      </w:r>
      <w:r w:rsidRPr="005E1175">
        <w:rPr>
          <w:rFonts w:ascii="Aptos Display" w:eastAsia="Google Sans Text" w:hAnsi="Aptos Display" w:cs="Google Sans Text"/>
          <w:b/>
          <w:bCs/>
          <w:color w:val="1B1C1D"/>
          <w:sz w:val="24"/>
          <w:szCs w:val="24"/>
        </w:rPr>
        <w:t xml:space="preserve">olicy </w:t>
      </w:r>
      <w:r w:rsidR="000E1F45" w:rsidRPr="00152293">
        <w:rPr>
          <w:rFonts w:ascii="Aptos Display" w:eastAsia="Google Sans Text" w:hAnsi="Aptos Display" w:cs="Google Sans Text"/>
          <w:b/>
          <w:bCs/>
          <w:color w:val="1B1C1D"/>
          <w:sz w:val="24"/>
          <w:szCs w:val="24"/>
        </w:rPr>
        <w:t>r</w:t>
      </w:r>
      <w:r w:rsidRPr="005E1175">
        <w:rPr>
          <w:rFonts w:ascii="Aptos Display" w:eastAsia="Google Sans Text" w:hAnsi="Aptos Display" w:cs="Google Sans Text"/>
          <w:b/>
          <w:bCs/>
          <w:color w:val="1B1C1D"/>
          <w:sz w:val="24"/>
          <w:szCs w:val="24"/>
        </w:rPr>
        <w:t>eview:</w:t>
      </w:r>
      <w:r w:rsidRPr="005E1175">
        <w:rPr>
          <w:rFonts w:ascii="Aptos Display" w:eastAsia="Google Sans Text" w:hAnsi="Aptos Display" w:cs="Google Sans Text"/>
          <w:color w:val="1B1C1D"/>
          <w:sz w:val="24"/>
          <w:szCs w:val="24"/>
        </w:rPr>
        <w:t xml:space="preserve"> Implement clear policies regarding overtime, ensuring it's used exceptionally rather than routinely, and that employees are fairly compensated or given time off</w:t>
      </w:r>
      <w:r w:rsidR="000E1F45">
        <w:rPr>
          <w:rFonts w:ascii="Aptos Display" w:eastAsia="Google Sans Text" w:hAnsi="Aptos Display" w:cs="Google Sans Text"/>
          <w:color w:val="1B1C1D"/>
          <w:sz w:val="24"/>
          <w:szCs w:val="24"/>
        </w:rPr>
        <w:t>.</w:t>
      </w:r>
    </w:p>
    <w:p w14:paraId="273A912A" w14:textId="69AE38B7" w:rsidR="005E1175" w:rsidRPr="005E1175" w:rsidRDefault="005E1175" w:rsidP="000E1F45">
      <w:pPr>
        <w:pStyle w:val="ListParagraph"/>
        <w:numPr>
          <w:ilvl w:val="0"/>
          <w:numId w:val="44"/>
        </w:num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5E1175">
        <w:rPr>
          <w:rFonts w:ascii="Aptos Display" w:eastAsia="Google Sans Text" w:hAnsi="Aptos Display" w:cs="Google Sans Text"/>
          <w:b/>
          <w:bCs/>
          <w:color w:val="1B1C1D"/>
          <w:sz w:val="24"/>
          <w:szCs w:val="24"/>
        </w:rPr>
        <w:t>Enhance Job Satisfaction:</w:t>
      </w:r>
    </w:p>
    <w:p w14:paraId="0CDFCC42" w14:textId="77777777" w:rsidR="005E1175" w:rsidRPr="005E1175" w:rsidRDefault="005E1175" w:rsidP="005E1175">
      <w:pPr>
        <w:numPr>
          <w:ilvl w:val="0"/>
          <w:numId w:val="40"/>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Problem:</w:t>
      </w:r>
      <w:r w:rsidRPr="005E1175">
        <w:rPr>
          <w:rFonts w:ascii="Aptos Display" w:eastAsia="Google Sans Text" w:hAnsi="Aptos Display" w:cs="Google Sans Text"/>
          <w:color w:val="1B1C1D"/>
          <w:sz w:val="24"/>
          <w:szCs w:val="24"/>
        </w:rPr>
        <w:t xml:space="preserve"> Lower job satisfaction consistently correlates with higher attrition.</w:t>
      </w:r>
    </w:p>
    <w:p w14:paraId="00ABA4D8" w14:textId="77777777" w:rsidR="005E1175" w:rsidRPr="005E1175" w:rsidRDefault="005E1175" w:rsidP="005E1175">
      <w:pPr>
        <w:numPr>
          <w:ilvl w:val="0"/>
          <w:numId w:val="40"/>
        </w:num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5E1175">
        <w:rPr>
          <w:rFonts w:ascii="Aptos Display" w:eastAsia="Google Sans Text" w:hAnsi="Aptos Display" w:cs="Google Sans Text"/>
          <w:b/>
          <w:bCs/>
          <w:color w:val="1B1C1D"/>
          <w:sz w:val="24"/>
          <w:szCs w:val="24"/>
        </w:rPr>
        <w:t xml:space="preserve">HR Strategies: </w:t>
      </w:r>
    </w:p>
    <w:p w14:paraId="53DFB408" w14:textId="4CF49B9E" w:rsidR="005E1175" w:rsidRPr="005E1175" w:rsidRDefault="005E1175" w:rsidP="005E1175">
      <w:pPr>
        <w:numPr>
          <w:ilvl w:val="1"/>
          <w:numId w:val="40"/>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Regular </w:t>
      </w:r>
      <w:r w:rsidR="00152293" w:rsidRPr="00152293">
        <w:rPr>
          <w:rFonts w:ascii="Aptos Display" w:eastAsia="Google Sans Text" w:hAnsi="Aptos Display" w:cs="Google Sans Text"/>
          <w:b/>
          <w:bCs/>
          <w:color w:val="1B1C1D"/>
          <w:sz w:val="24"/>
          <w:szCs w:val="24"/>
        </w:rPr>
        <w:t>f</w:t>
      </w:r>
      <w:r w:rsidRPr="005E1175">
        <w:rPr>
          <w:rFonts w:ascii="Aptos Display" w:eastAsia="Google Sans Text" w:hAnsi="Aptos Display" w:cs="Google Sans Text"/>
          <w:b/>
          <w:bCs/>
          <w:color w:val="1B1C1D"/>
          <w:sz w:val="24"/>
          <w:szCs w:val="24"/>
        </w:rPr>
        <w:t xml:space="preserve">eedback </w:t>
      </w:r>
      <w:r w:rsidR="00152293" w:rsidRPr="00152293">
        <w:rPr>
          <w:rFonts w:ascii="Aptos Display" w:eastAsia="Google Sans Text" w:hAnsi="Aptos Display" w:cs="Google Sans Text"/>
          <w:b/>
          <w:bCs/>
          <w:color w:val="1B1C1D"/>
          <w:sz w:val="24"/>
          <w:szCs w:val="24"/>
        </w:rPr>
        <w:t>m</w:t>
      </w:r>
      <w:r w:rsidRPr="005E1175">
        <w:rPr>
          <w:rFonts w:ascii="Aptos Display" w:eastAsia="Google Sans Text" w:hAnsi="Aptos Display" w:cs="Google Sans Text"/>
          <w:b/>
          <w:bCs/>
          <w:color w:val="1B1C1D"/>
          <w:sz w:val="24"/>
          <w:szCs w:val="24"/>
        </w:rPr>
        <w:t>echanisms:</w:t>
      </w:r>
      <w:r w:rsidRPr="005E1175">
        <w:rPr>
          <w:rFonts w:ascii="Aptos Display" w:eastAsia="Google Sans Text" w:hAnsi="Aptos Display" w:cs="Google Sans Text"/>
          <w:color w:val="1B1C1D"/>
          <w:sz w:val="24"/>
          <w:szCs w:val="24"/>
        </w:rPr>
        <w:t xml:space="preserve"> Implement and actively use employee surveys, stay interviews</w:t>
      </w:r>
      <w:r w:rsidR="00152293">
        <w:rPr>
          <w:rFonts w:ascii="Aptos Display" w:eastAsia="Google Sans Text" w:hAnsi="Aptos Display" w:cs="Google Sans Text"/>
          <w:color w:val="1B1C1D"/>
          <w:sz w:val="24"/>
          <w:szCs w:val="24"/>
        </w:rPr>
        <w:t>.</w:t>
      </w:r>
    </w:p>
    <w:p w14:paraId="480A6E46" w14:textId="1C5F166B" w:rsidR="005E1175" w:rsidRPr="005E1175" w:rsidRDefault="005E1175" w:rsidP="005E1175">
      <w:pPr>
        <w:numPr>
          <w:ilvl w:val="1"/>
          <w:numId w:val="40"/>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Career </w:t>
      </w:r>
      <w:r w:rsidR="00152293" w:rsidRPr="00152293">
        <w:rPr>
          <w:rFonts w:ascii="Aptos Display" w:eastAsia="Google Sans Text" w:hAnsi="Aptos Display" w:cs="Google Sans Text"/>
          <w:b/>
          <w:bCs/>
          <w:color w:val="1B1C1D"/>
          <w:sz w:val="24"/>
          <w:szCs w:val="24"/>
        </w:rPr>
        <w:t>d</w:t>
      </w:r>
      <w:r w:rsidRPr="005E1175">
        <w:rPr>
          <w:rFonts w:ascii="Aptos Display" w:eastAsia="Google Sans Text" w:hAnsi="Aptos Display" w:cs="Google Sans Text"/>
          <w:b/>
          <w:bCs/>
          <w:color w:val="1B1C1D"/>
          <w:sz w:val="24"/>
          <w:szCs w:val="24"/>
        </w:rPr>
        <w:t xml:space="preserve">evelopment and </w:t>
      </w:r>
      <w:r w:rsidR="00152293" w:rsidRPr="00152293">
        <w:rPr>
          <w:rFonts w:ascii="Aptos Display" w:eastAsia="Google Sans Text" w:hAnsi="Aptos Display" w:cs="Google Sans Text"/>
          <w:b/>
          <w:bCs/>
          <w:color w:val="1B1C1D"/>
          <w:sz w:val="24"/>
          <w:szCs w:val="24"/>
        </w:rPr>
        <w:t>g</w:t>
      </w:r>
      <w:r w:rsidRPr="005E1175">
        <w:rPr>
          <w:rFonts w:ascii="Aptos Display" w:eastAsia="Google Sans Text" w:hAnsi="Aptos Display" w:cs="Google Sans Text"/>
          <w:b/>
          <w:bCs/>
          <w:color w:val="1B1C1D"/>
          <w:sz w:val="24"/>
          <w:szCs w:val="24"/>
        </w:rPr>
        <w:t xml:space="preserve">rowth </w:t>
      </w:r>
      <w:r w:rsidR="00152293" w:rsidRPr="00152293">
        <w:rPr>
          <w:rFonts w:ascii="Aptos Display" w:eastAsia="Google Sans Text" w:hAnsi="Aptos Display" w:cs="Google Sans Text"/>
          <w:b/>
          <w:bCs/>
          <w:color w:val="1B1C1D"/>
          <w:sz w:val="24"/>
          <w:szCs w:val="24"/>
        </w:rPr>
        <w:t>o</w:t>
      </w:r>
      <w:r w:rsidRPr="005E1175">
        <w:rPr>
          <w:rFonts w:ascii="Aptos Display" w:eastAsia="Google Sans Text" w:hAnsi="Aptos Display" w:cs="Google Sans Text"/>
          <w:b/>
          <w:bCs/>
          <w:color w:val="1B1C1D"/>
          <w:sz w:val="24"/>
          <w:szCs w:val="24"/>
        </w:rPr>
        <w:t>pportunities:</w:t>
      </w:r>
      <w:r w:rsidRPr="005E1175">
        <w:rPr>
          <w:rFonts w:ascii="Aptos Display" w:eastAsia="Google Sans Text" w:hAnsi="Aptos Display" w:cs="Google Sans Text"/>
          <w:color w:val="1B1C1D"/>
          <w:sz w:val="24"/>
          <w:szCs w:val="24"/>
        </w:rPr>
        <w:t xml:space="preserve"> Provide clear paths for advancement, training, and skill development to keep employees engaged and feeling valued.</w:t>
      </w:r>
    </w:p>
    <w:p w14:paraId="533550CA" w14:textId="1BA68206" w:rsidR="005E1175" w:rsidRPr="005E1175" w:rsidRDefault="005E1175" w:rsidP="005E1175">
      <w:pPr>
        <w:numPr>
          <w:ilvl w:val="1"/>
          <w:numId w:val="40"/>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Recognition and </w:t>
      </w:r>
      <w:r w:rsidR="00152293" w:rsidRPr="00152293">
        <w:rPr>
          <w:rFonts w:ascii="Aptos Display" w:eastAsia="Google Sans Text" w:hAnsi="Aptos Display" w:cs="Google Sans Text"/>
          <w:b/>
          <w:bCs/>
          <w:color w:val="1B1C1D"/>
          <w:sz w:val="24"/>
          <w:szCs w:val="24"/>
        </w:rPr>
        <w:t>r</w:t>
      </w:r>
      <w:r w:rsidRPr="005E1175">
        <w:rPr>
          <w:rFonts w:ascii="Aptos Display" w:eastAsia="Google Sans Text" w:hAnsi="Aptos Display" w:cs="Google Sans Text"/>
          <w:b/>
          <w:bCs/>
          <w:color w:val="1B1C1D"/>
          <w:sz w:val="24"/>
          <w:szCs w:val="24"/>
        </w:rPr>
        <w:t>ewards:</w:t>
      </w:r>
      <w:r w:rsidRPr="005E1175">
        <w:rPr>
          <w:rFonts w:ascii="Aptos Display" w:eastAsia="Google Sans Text" w:hAnsi="Aptos Display" w:cs="Google Sans Text"/>
          <w:color w:val="1B1C1D"/>
          <w:sz w:val="24"/>
          <w:szCs w:val="24"/>
        </w:rPr>
        <w:t xml:space="preserve"> Implement programs that recognize contributions and reward performance, fostering a positive work environment.</w:t>
      </w:r>
    </w:p>
    <w:p w14:paraId="3F693BA9" w14:textId="1B2AA134" w:rsidR="005E1175" w:rsidRPr="005E1175" w:rsidRDefault="005E1175" w:rsidP="005E1175">
      <w:pPr>
        <w:numPr>
          <w:ilvl w:val="1"/>
          <w:numId w:val="40"/>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Supportive </w:t>
      </w:r>
      <w:r w:rsidR="00152293" w:rsidRPr="00152293">
        <w:rPr>
          <w:rFonts w:ascii="Aptos Display" w:eastAsia="Google Sans Text" w:hAnsi="Aptos Display" w:cs="Google Sans Text"/>
          <w:b/>
          <w:bCs/>
          <w:color w:val="1B1C1D"/>
          <w:sz w:val="24"/>
          <w:szCs w:val="24"/>
        </w:rPr>
        <w:t>m</w:t>
      </w:r>
      <w:r w:rsidRPr="005E1175">
        <w:rPr>
          <w:rFonts w:ascii="Aptos Display" w:eastAsia="Google Sans Text" w:hAnsi="Aptos Display" w:cs="Google Sans Text"/>
          <w:b/>
          <w:bCs/>
          <w:color w:val="1B1C1D"/>
          <w:sz w:val="24"/>
          <w:szCs w:val="24"/>
        </w:rPr>
        <w:t>anagement:</w:t>
      </w:r>
      <w:r w:rsidRPr="005E1175">
        <w:rPr>
          <w:rFonts w:ascii="Aptos Display" w:eastAsia="Google Sans Text" w:hAnsi="Aptos Display" w:cs="Google Sans Text"/>
          <w:color w:val="1B1C1D"/>
          <w:sz w:val="24"/>
          <w:szCs w:val="24"/>
        </w:rPr>
        <w:t xml:space="preserve"> Train managers in people skills, empathetic leadership, and how to support their teams' well-being.</w:t>
      </w:r>
    </w:p>
    <w:p w14:paraId="178B6E53" w14:textId="2FC56A50" w:rsidR="005E1175" w:rsidRPr="005E1175" w:rsidRDefault="005E1175" w:rsidP="00BB4510">
      <w:pPr>
        <w:numPr>
          <w:ilvl w:val="1"/>
          <w:numId w:val="40"/>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Work </w:t>
      </w:r>
      <w:r w:rsidR="00152293" w:rsidRPr="00152293">
        <w:rPr>
          <w:rFonts w:ascii="Aptos Display" w:eastAsia="Google Sans Text" w:hAnsi="Aptos Display" w:cs="Google Sans Text"/>
          <w:b/>
          <w:bCs/>
          <w:color w:val="1B1C1D"/>
          <w:sz w:val="24"/>
          <w:szCs w:val="24"/>
        </w:rPr>
        <w:t>e</w:t>
      </w:r>
      <w:r w:rsidRPr="005E1175">
        <w:rPr>
          <w:rFonts w:ascii="Aptos Display" w:eastAsia="Google Sans Text" w:hAnsi="Aptos Display" w:cs="Google Sans Text"/>
          <w:b/>
          <w:bCs/>
          <w:color w:val="1B1C1D"/>
          <w:sz w:val="24"/>
          <w:szCs w:val="24"/>
        </w:rPr>
        <w:t xml:space="preserve">nvironment and </w:t>
      </w:r>
      <w:r w:rsidR="00152293" w:rsidRPr="00152293">
        <w:rPr>
          <w:rFonts w:ascii="Aptos Display" w:eastAsia="Google Sans Text" w:hAnsi="Aptos Display" w:cs="Google Sans Text"/>
          <w:b/>
          <w:bCs/>
          <w:color w:val="1B1C1D"/>
          <w:sz w:val="24"/>
          <w:szCs w:val="24"/>
        </w:rPr>
        <w:t>c</w:t>
      </w:r>
      <w:r w:rsidRPr="005E1175">
        <w:rPr>
          <w:rFonts w:ascii="Aptos Display" w:eastAsia="Google Sans Text" w:hAnsi="Aptos Display" w:cs="Google Sans Text"/>
          <w:b/>
          <w:bCs/>
          <w:color w:val="1B1C1D"/>
          <w:sz w:val="24"/>
          <w:szCs w:val="24"/>
        </w:rPr>
        <w:t>ulture:</w:t>
      </w:r>
      <w:r w:rsidRPr="005E1175">
        <w:rPr>
          <w:rFonts w:ascii="Aptos Display" w:eastAsia="Google Sans Text" w:hAnsi="Aptos Display" w:cs="Google Sans Text"/>
          <w:color w:val="1B1C1D"/>
          <w:sz w:val="24"/>
          <w:szCs w:val="24"/>
        </w:rPr>
        <w:t xml:space="preserve"> Foster a positive, inclusive, and supportive workplace culture.</w:t>
      </w:r>
    </w:p>
    <w:p w14:paraId="5B142F35" w14:textId="12EAC0A2" w:rsidR="005E1175" w:rsidRPr="005E1175" w:rsidRDefault="005E1175" w:rsidP="00BB4510">
      <w:pPr>
        <w:pStyle w:val="ListParagraph"/>
        <w:numPr>
          <w:ilvl w:val="0"/>
          <w:numId w:val="44"/>
        </w:num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5E1175">
        <w:rPr>
          <w:rFonts w:ascii="Aptos Display" w:eastAsia="Google Sans Text" w:hAnsi="Aptos Display" w:cs="Google Sans Text"/>
          <w:b/>
          <w:bCs/>
          <w:color w:val="1B1C1D"/>
          <w:sz w:val="24"/>
          <w:szCs w:val="24"/>
        </w:rPr>
        <w:t xml:space="preserve">Improve </w:t>
      </w:r>
      <w:r w:rsidR="00BB4510">
        <w:rPr>
          <w:rFonts w:ascii="Aptos Display" w:eastAsia="Google Sans Text" w:hAnsi="Aptos Display" w:cs="Google Sans Text"/>
          <w:b/>
          <w:bCs/>
          <w:color w:val="1B1C1D"/>
          <w:sz w:val="24"/>
          <w:szCs w:val="24"/>
        </w:rPr>
        <w:t>o</w:t>
      </w:r>
      <w:r w:rsidRPr="005E1175">
        <w:rPr>
          <w:rFonts w:ascii="Aptos Display" w:eastAsia="Google Sans Text" w:hAnsi="Aptos Display" w:cs="Google Sans Text"/>
          <w:b/>
          <w:bCs/>
          <w:color w:val="1B1C1D"/>
          <w:sz w:val="24"/>
          <w:szCs w:val="24"/>
        </w:rPr>
        <w:t xml:space="preserve">nboarding and </w:t>
      </w:r>
      <w:r w:rsidR="00BB4510">
        <w:rPr>
          <w:rFonts w:ascii="Aptos Display" w:eastAsia="Google Sans Text" w:hAnsi="Aptos Display" w:cs="Google Sans Text"/>
          <w:b/>
          <w:bCs/>
          <w:color w:val="1B1C1D"/>
          <w:sz w:val="24"/>
          <w:szCs w:val="24"/>
        </w:rPr>
        <w:t>e</w:t>
      </w:r>
      <w:r w:rsidRPr="005E1175">
        <w:rPr>
          <w:rFonts w:ascii="Aptos Display" w:eastAsia="Google Sans Text" w:hAnsi="Aptos Display" w:cs="Google Sans Text"/>
          <w:b/>
          <w:bCs/>
          <w:color w:val="1B1C1D"/>
          <w:sz w:val="24"/>
          <w:szCs w:val="24"/>
        </w:rPr>
        <w:t xml:space="preserve">arly </w:t>
      </w:r>
      <w:r w:rsidR="00BB4510">
        <w:rPr>
          <w:rFonts w:ascii="Aptos Display" w:eastAsia="Google Sans Text" w:hAnsi="Aptos Display" w:cs="Google Sans Text"/>
          <w:b/>
          <w:bCs/>
          <w:color w:val="1B1C1D"/>
          <w:sz w:val="24"/>
          <w:szCs w:val="24"/>
        </w:rPr>
        <w:t>t</w:t>
      </w:r>
      <w:r w:rsidRPr="005E1175">
        <w:rPr>
          <w:rFonts w:ascii="Aptos Display" w:eastAsia="Google Sans Text" w:hAnsi="Aptos Display" w:cs="Google Sans Text"/>
          <w:b/>
          <w:bCs/>
          <w:color w:val="1B1C1D"/>
          <w:sz w:val="24"/>
          <w:szCs w:val="24"/>
        </w:rPr>
        <w:t xml:space="preserve">enure </w:t>
      </w:r>
      <w:r w:rsidR="00BB4510">
        <w:rPr>
          <w:rFonts w:ascii="Aptos Display" w:eastAsia="Google Sans Text" w:hAnsi="Aptos Display" w:cs="Google Sans Text"/>
          <w:b/>
          <w:bCs/>
          <w:color w:val="1B1C1D"/>
          <w:sz w:val="24"/>
          <w:szCs w:val="24"/>
        </w:rPr>
        <w:t>s</w:t>
      </w:r>
      <w:r w:rsidRPr="005E1175">
        <w:rPr>
          <w:rFonts w:ascii="Aptos Display" w:eastAsia="Google Sans Text" w:hAnsi="Aptos Display" w:cs="Google Sans Text"/>
          <w:b/>
          <w:bCs/>
          <w:color w:val="1B1C1D"/>
          <w:sz w:val="24"/>
          <w:szCs w:val="24"/>
        </w:rPr>
        <w:t>upport:</w:t>
      </w:r>
    </w:p>
    <w:p w14:paraId="3063E1EA" w14:textId="77777777" w:rsidR="005E1175" w:rsidRPr="005E1175" w:rsidRDefault="005E1175" w:rsidP="005E1175">
      <w:pPr>
        <w:numPr>
          <w:ilvl w:val="0"/>
          <w:numId w:val="42"/>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Problem:</w:t>
      </w:r>
      <w:r w:rsidRPr="005E1175">
        <w:rPr>
          <w:rFonts w:ascii="Aptos Display" w:eastAsia="Google Sans Text" w:hAnsi="Aptos Display" w:cs="Google Sans Text"/>
          <w:color w:val="1B1C1D"/>
          <w:sz w:val="24"/>
          <w:szCs w:val="24"/>
        </w:rPr>
        <w:t xml:space="preserve"> Many roles showed high attrition within the first few years.</w:t>
      </w:r>
    </w:p>
    <w:p w14:paraId="02DEA9CD" w14:textId="5EEE7799" w:rsidR="005E1175" w:rsidRPr="005E1175" w:rsidRDefault="005E1175" w:rsidP="005E1175">
      <w:pPr>
        <w:numPr>
          <w:ilvl w:val="0"/>
          <w:numId w:val="42"/>
        </w:numPr>
        <w:pBdr>
          <w:top w:val="nil"/>
          <w:left w:val="nil"/>
          <w:bottom w:val="nil"/>
          <w:right w:val="nil"/>
          <w:between w:val="nil"/>
        </w:pBdr>
        <w:spacing w:after="240" w:line="275" w:lineRule="auto"/>
        <w:rPr>
          <w:rFonts w:ascii="Aptos Display" w:eastAsia="Google Sans Text" w:hAnsi="Aptos Display" w:cs="Google Sans Text"/>
          <w:b/>
          <w:bCs/>
          <w:color w:val="1B1C1D"/>
          <w:sz w:val="24"/>
          <w:szCs w:val="24"/>
        </w:rPr>
      </w:pPr>
      <w:r w:rsidRPr="005E1175">
        <w:rPr>
          <w:rFonts w:ascii="Aptos Display" w:eastAsia="Google Sans Text" w:hAnsi="Aptos Display" w:cs="Google Sans Text"/>
          <w:b/>
          <w:bCs/>
          <w:color w:val="1B1C1D"/>
          <w:sz w:val="24"/>
          <w:szCs w:val="24"/>
        </w:rPr>
        <w:t xml:space="preserve">HR </w:t>
      </w:r>
      <w:r w:rsidR="00BB4510" w:rsidRPr="00BB4510">
        <w:rPr>
          <w:rFonts w:ascii="Aptos Display" w:eastAsia="Google Sans Text" w:hAnsi="Aptos Display" w:cs="Google Sans Text"/>
          <w:b/>
          <w:bCs/>
          <w:color w:val="1B1C1D"/>
          <w:sz w:val="24"/>
          <w:szCs w:val="24"/>
        </w:rPr>
        <w:t>s</w:t>
      </w:r>
      <w:r w:rsidRPr="005E1175">
        <w:rPr>
          <w:rFonts w:ascii="Aptos Display" w:eastAsia="Google Sans Text" w:hAnsi="Aptos Display" w:cs="Google Sans Text"/>
          <w:b/>
          <w:bCs/>
          <w:color w:val="1B1C1D"/>
          <w:sz w:val="24"/>
          <w:szCs w:val="24"/>
        </w:rPr>
        <w:t xml:space="preserve">trategies: </w:t>
      </w:r>
    </w:p>
    <w:p w14:paraId="3324BE24" w14:textId="47978EF0" w:rsidR="005E1175" w:rsidRPr="005E1175" w:rsidRDefault="005E1175" w:rsidP="005E1175">
      <w:pPr>
        <w:numPr>
          <w:ilvl w:val="1"/>
          <w:numId w:val="42"/>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Comprehensive </w:t>
      </w:r>
      <w:r w:rsidR="001D57B4" w:rsidRPr="001D57B4">
        <w:rPr>
          <w:rFonts w:ascii="Aptos Display" w:eastAsia="Google Sans Text" w:hAnsi="Aptos Display" w:cs="Google Sans Text"/>
          <w:b/>
          <w:bCs/>
          <w:color w:val="1B1C1D"/>
          <w:sz w:val="24"/>
          <w:szCs w:val="24"/>
        </w:rPr>
        <w:t>o</w:t>
      </w:r>
      <w:r w:rsidRPr="005E1175">
        <w:rPr>
          <w:rFonts w:ascii="Aptos Display" w:eastAsia="Google Sans Text" w:hAnsi="Aptos Display" w:cs="Google Sans Text"/>
          <w:b/>
          <w:bCs/>
          <w:color w:val="1B1C1D"/>
          <w:sz w:val="24"/>
          <w:szCs w:val="24"/>
        </w:rPr>
        <w:t>nboarding:</w:t>
      </w:r>
      <w:r w:rsidRPr="005E1175">
        <w:rPr>
          <w:rFonts w:ascii="Aptos Display" w:eastAsia="Google Sans Text" w:hAnsi="Aptos Display" w:cs="Google Sans Text"/>
          <w:color w:val="1B1C1D"/>
          <w:sz w:val="24"/>
          <w:szCs w:val="24"/>
        </w:rPr>
        <w:t xml:space="preserve"> Ensure new hires understand their roles, and receive training and support from day one.</w:t>
      </w:r>
    </w:p>
    <w:p w14:paraId="239F4C6A" w14:textId="45203AAC" w:rsidR="005E1175" w:rsidRPr="005E1175" w:rsidRDefault="005E1175" w:rsidP="005E1175">
      <w:pPr>
        <w:numPr>
          <w:ilvl w:val="1"/>
          <w:numId w:val="42"/>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Mentorship </w:t>
      </w:r>
      <w:r w:rsidR="001D57B4" w:rsidRPr="001D57B4">
        <w:rPr>
          <w:rFonts w:ascii="Aptos Display" w:eastAsia="Google Sans Text" w:hAnsi="Aptos Display" w:cs="Google Sans Text"/>
          <w:b/>
          <w:bCs/>
          <w:color w:val="1B1C1D"/>
          <w:sz w:val="24"/>
          <w:szCs w:val="24"/>
        </w:rPr>
        <w:t>p</w:t>
      </w:r>
      <w:r w:rsidRPr="005E1175">
        <w:rPr>
          <w:rFonts w:ascii="Aptos Display" w:eastAsia="Google Sans Text" w:hAnsi="Aptos Display" w:cs="Google Sans Text"/>
          <w:b/>
          <w:bCs/>
          <w:color w:val="1B1C1D"/>
          <w:sz w:val="24"/>
          <w:szCs w:val="24"/>
        </w:rPr>
        <w:t>rograms:</w:t>
      </w:r>
      <w:r w:rsidRPr="005E1175">
        <w:rPr>
          <w:rFonts w:ascii="Aptos Display" w:eastAsia="Google Sans Text" w:hAnsi="Aptos Display" w:cs="Google Sans Text"/>
          <w:color w:val="1B1C1D"/>
          <w:sz w:val="24"/>
          <w:szCs w:val="24"/>
        </w:rPr>
        <w:t xml:space="preserve"> Pair new employees with experienced mentors to guide them during their initial period.</w:t>
      </w:r>
    </w:p>
    <w:p w14:paraId="3ADA269E" w14:textId="5EC003E0" w:rsidR="00921E87" w:rsidRPr="001D57B4" w:rsidRDefault="005E1175" w:rsidP="006A6324">
      <w:pPr>
        <w:numPr>
          <w:ilvl w:val="1"/>
          <w:numId w:val="42"/>
        </w:num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5E1175">
        <w:rPr>
          <w:rFonts w:ascii="Aptos Display" w:eastAsia="Google Sans Text" w:hAnsi="Aptos Display" w:cs="Google Sans Text"/>
          <w:b/>
          <w:bCs/>
          <w:color w:val="1B1C1D"/>
          <w:sz w:val="24"/>
          <w:szCs w:val="24"/>
        </w:rPr>
        <w:t xml:space="preserve">Early </w:t>
      </w:r>
      <w:r w:rsidR="001D57B4">
        <w:rPr>
          <w:rFonts w:ascii="Aptos Display" w:eastAsia="Google Sans Text" w:hAnsi="Aptos Display" w:cs="Google Sans Text"/>
          <w:b/>
          <w:bCs/>
          <w:color w:val="1B1C1D"/>
          <w:sz w:val="24"/>
          <w:szCs w:val="24"/>
        </w:rPr>
        <w:t>c</w:t>
      </w:r>
      <w:r w:rsidRPr="005E1175">
        <w:rPr>
          <w:rFonts w:ascii="Aptos Display" w:eastAsia="Google Sans Text" w:hAnsi="Aptos Display" w:cs="Google Sans Text"/>
          <w:b/>
          <w:bCs/>
          <w:color w:val="1B1C1D"/>
          <w:sz w:val="24"/>
          <w:szCs w:val="24"/>
        </w:rPr>
        <w:t>heck-ins:</w:t>
      </w:r>
      <w:r w:rsidRPr="005E1175">
        <w:rPr>
          <w:rFonts w:ascii="Aptos Display" w:eastAsia="Google Sans Text" w:hAnsi="Aptos Display" w:cs="Google Sans Text"/>
          <w:color w:val="1B1C1D"/>
          <w:sz w:val="24"/>
          <w:szCs w:val="24"/>
        </w:rPr>
        <w:t xml:space="preserve"> </w:t>
      </w:r>
      <w:r w:rsidR="001D57B4">
        <w:rPr>
          <w:rFonts w:ascii="Aptos Display" w:eastAsia="Google Sans Text" w:hAnsi="Aptos Display" w:cs="Google Sans Text"/>
          <w:color w:val="1B1C1D"/>
          <w:sz w:val="24"/>
          <w:szCs w:val="24"/>
        </w:rPr>
        <w:t>c</w:t>
      </w:r>
      <w:r w:rsidRPr="005E1175">
        <w:rPr>
          <w:rFonts w:ascii="Aptos Display" w:eastAsia="Google Sans Text" w:hAnsi="Aptos Display" w:cs="Google Sans Text"/>
          <w:color w:val="1B1C1D"/>
          <w:sz w:val="24"/>
          <w:szCs w:val="24"/>
        </w:rPr>
        <w:t>onduct regular check-ins during the first year to identify and address any emerging issues proactively.</w:t>
      </w:r>
    </w:p>
    <w:p w14:paraId="0637A1EE" w14:textId="09AA653A" w:rsidR="001B3BCA" w:rsidRDefault="00921E87" w:rsidP="002A7A5D">
      <w:pPr>
        <w:pStyle w:val="ListParagraph"/>
        <w:numPr>
          <w:ilvl w:val="0"/>
          <w:numId w:val="3"/>
        </w:numPr>
        <w:ind w:left="360"/>
        <w:rPr>
          <w:rFonts w:ascii="Aptos Display" w:hAnsi="Aptos Display"/>
          <w:b/>
          <w:bCs/>
          <w:sz w:val="24"/>
          <w:szCs w:val="24"/>
        </w:rPr>
      </w:pPr>
      <w:r w:rsidRPr="00921E87">
        <w:rPr>
          <w:rFonts w:ascii="Aptos Display" w:hAnsi="Aptos Display"/>
          <w:b/>
          <w:bCs/>
          <w:sz w:val="24"/>
          <w:szCs w:val="24"/>
        </w:rPr>
        <w:t>Conclusion and Insight</w:t>
      </w:r>
    </w:p>
    <w:p w14:paraId="4B0A33DC" w14:textId="16B37B7F" w:rsidR="001B3BCA" w:rsidRPr="001B3BCA" w:rsidRDefault="0071393A" w:rsidP="002A7A5D">
      <w:pPr>
        <w:pBdr>
          <w:top w:val="nil"/>
          <w:left w:val="nil"/>
          <w:bottom w:val="nil"/>
          <w:right w:val="nil"/>
          <w:between w:val="nil"/>
        </w:pBdr>
        <w:spacing w:after="240" w:line="275" w:lineRule="auto"/>
        <w:rPr>
          <w:rFonts w:ascii="Aptos Display" w:eastAsia="Google Sans Text" w:hAnsi="Aptos Display" w:cs="Google Sans Text"/>
          <w:color w:val="1B1C1D"/>
          <w:sz w:val="24"/>
          <w:szCs w:val="24"/>
        </w:rPr>
      </w:pPr>
      <w:r w:rsidRPr="0071393A">
        <w:rPr>
          <w:rFonts w:ascii="Aptos Display" w:eastAsia="Google Sans Text" w:hAnsi="Aptos Display" w:cs="Google Sans Text"/>
          <w:color w:val="1B1C1D"/>
          <w:sz w:val="24"/>
          <w:szCs w:val="24"/>
        </w:rPr>
        <w:t>In conclusion, this interactive dashboard demonstrates that overtime and low job satisfaction are significant factors driving employee attrition, with exceptional roles, such as Sales Representatives and Laboratory Technicians, being especially vulnerable. The findings highlight the critical need for targeted HR strategies, such as revising overtime policies, improving job satisfaction programs, and providing tailored support for high-risk roles, in order to improve retention and promote a stable workforce.</w:t>
      </w:r>
    </w:p>
    <w:sectPr w:rsidR="001B3BCA" w:rsidRPr="001B3BCA" w:rsidSect="004F057B">
      <w:pgSz w:w="11909" w:h="16834" w:code="9"/>
      <w:pgMar w:top="1134"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0ED8F" w14:textId="77777777" w:rsidR="00AA5D6E" w:rsidRDefault="00AA5D6E" w:rsidP="00664355">
      <w:pPr>
        <w:spacing w:after="0" w:line="240" w:lineRule="auto"/>
      </w:pPr>
      <w:r>
        <w:separator/>
      </w:r>
    </w:p>
  </w:endnote>
  <w:endnote w:type="continuationSeparator" w:id="0">
    <w:p w14:paraId="2EF0311B" w14:textId="77777777" w:rsidR="00AA5D6E" w:rsidRDefault="00AA5D6E" w:rsidP="00664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oogle Sans Text">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B860F" w14:textId="77777777" w:rsidR="00AA5D6E" w:rsidRDefault="00AA5D6E" w:rsidP="00664355">
      <w:pPr>
        <w:spacing w:after="0" w:line="240" w:lineRule="auto"/>
      </w:pPr>
      <w:r>
        <w:separator/>
      </w:r>
    </w:p>
  </w:footnote>
  <w:footnote w:type="continuationSeparator" w:id="0">
    <w:p w14:paraId="033873C3" w14:textId="77777777" w:rsidR="00AA5D6E" w:rsidRDefault="00AA5D6E" w:rsidP="00664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743B"/>
    <w:multiLevelType w:val="multilevel"/>
    <w:tmpl w:val="BAE8FB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317845"/>
    <w:multiLevelType w:val="multilevel"/>
    <w:tmpl w:val="5E4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7241A"/>
    <w:multiLevelType w:val="multilevel"/>
    <w:tmpl w:val="7D745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775A6"/>
    <w:multiLevelType w:val="multilevel"/>
    <w:tmpl w:val="4EC40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74CD4"/>
    <w:multiLevelType w:val="multilevel"/>
    <w:tmpl w:val="3C8077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EC6722D"/>
    <w:multiLevelType w:val="multilevel"/>
    <w:tmpl w:val="F684B0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2F61E74"/>
    <w:multiLevelType w:val="multilevel"/>
    <w:tmpl w:val="04B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F3357"/>
    <w:multiLevelType w:val="hybridMultilevel"/>
    <w:tmpl w:val="100CFCF2"/>
    <w:lvl w:ilvl="0" w:tplc="26F29710">
      <w:start w:val="1"/>
      <w:numFmt w:val="bullet"/>
      <w:lvlText w:val="-"/>
      <w:lvlJc w:val="left"/>
      <w:pPr>
        <w:ind w:left="1440" w:hanging="360"/>
      </w:pPr>
      <w:rPr>
        <w:rFonts w:ascii="Aptos Display" w:eastAsiaTheme="minorHAnsi" w:hAnsi="Aptos Display"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296358"/>
    <w:multiLevelType w:val="hybridMultilevel"/>
    <w:tmpl w:val="65F864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D24762"/>
    <w:multiLevelType w:val="multilevel"/>
    <w:tmpl w:val="96B2B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63327"/>
    <w:multiLevelType w:val="hybridMultilevel"/>
    <w:tmpl w:val="41269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16B3F"/>
    <w:multiLevelType w:val="multilevel"/>
    <w:tmpl w:val="5B22B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975BC"/>
    <w:multiLevelType w:val="multilevel"/>
    <w:tmpl w:val="F1E0AD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757634C"/>
    <w:multiLevelType w:val="multilevel"/>
    <w:tmpl w:val="3932B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91DAF"/>
    <w:multiLevelType w:val="multilevel"/>
    <w:tmpl w:val="14A8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52432"/>
    <w:multiLevelType w:val="multilevel"/>
    <w:tmpl w:val="AC78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8573E"/>
    <w:multiLevelType w:val="multilevel"/>
    <w:tmpl w:val="561A9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51C6F"/>
    <w:multiLevelType w:val="multilevel"/>
    <w:tmpl w:val="0568E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A6FE8"/>
    <w:multiLevelType w:val="hybridMultilevel"/>
    <w:tmpl w:val="D796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55617"/>
    <w:multiLevelType w:val="multilevel"/>
    <w:tmpl w:val="D8AA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93A40"/>
    <w:multiLevelType w:val="multilevel"/>
    <w:tmpl w:val="BA1AF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039D8"/>
    <w:multiLevelType w:val="hybridMultilevel"/>
    <w:tmpl w:val="C3FC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D26982"/>
    <w:multiLevelType w:val="hybridMultilevel"/>
    <w:tmpl w:val="17D83F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72BCE"/>
    <w:multiLevelType w:val="multilevel"/>
    <w:tmpl w:val="9434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81735"/>
    <w:multiLevelType w:val="hybridMultilevel"/>
    <w:tmpl w:val="63FC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07061"/>
    <w:multiLevelType w:val="multilevel"/>
    <w:tmpl w:val="0A9E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B435E"/>
    <w:multiLevelType w:val="multilevel"/>
    <w:tmpl w:val="472CC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75193"/>
    <w:multiLevelType w:val="hybridMultilevel"/>
    <w:tmpl w:val="74521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6D2D5F"/>
    <w:multiLevelType w:val="multilevel"/>
    <w:tmpl w:val="AE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061C17"/>
    <w:multiLevelType w:val="multilevel"/>
    <w:tmpl w:val="875C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535E3"/>
    <w:multiLevelType w:val="multilevel"/>
    <w:tmpl w:val="1E36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B07396"/>
    <w:multiLevelType w:val="multilevel"/>
    <w:tmpl w:val="46EE78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5DBF4214"/>
    <w:multiLevelType w:val="hybridMultilevel"/>
    <w:tmpl w:val="DE26DE10"/>
    <w:lvl w:ilvl="0" w:tplc="26F29710">
      <w:start w:val="1"/>
      <w:numFmt w:val="bullet"/>
      <w:lvlText w:val="-"/>
      <w:lvlJc w:val="left"/>
      <w:pPr>
        <w:ind w:left="720" w:hanging="360"/>
      </w:pPr>
      <w:rPr>
        <w:rFonts w:ascii="Aptos Display" w:eastAsiaTheme="minorHAnsi" w:hAnsi="Aptos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EA02CB"/>
    <w:multiLevelType w:val="multilevel"/>
    <w:tmpl w:val="9136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3031FE"/>
    <w:multiLevelType w:val="multilevel"/>
    <w:tmpl w:val="54E8AF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629F29C8"/>
    <w:multiLevelType w:val="multilevel"/>
    <w:tmpl w:val="3E40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B17E7"/>
    <w:multiLevelType w:val="hybridMultilevel"/>
    <w:tmpl w:val="94BC81D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51B0E5F"/>
    <w:multiLevelType w:val="hybridMultilevel"/>
    <w:tmpl w:val="8A0A10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82655C"/>
    <w:multiLevelType w:val="multilevel"/>
    <w:tmpl w:val="935233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6CDB68E6"/>
    <w:multiLevelType w:val="multilevel"/>
    <w:tmpl w:val="2124AB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6E0869C3"/>
    <w:multiLevelType w:val="multilevel"/>
    <w:tmpl w:val="4CF6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756CF6"/>
    <w:multiLevelType w:val="multilevel"/>
    <w:tmpl w:val="B0F8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EE0492"/>
    <w:multiLevelType w:val="multilevel"/>
    <w:tmpl w:val="E3085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620836">
    <w:abstractNumId w:val="24"/>
  </w:num>
  <w:num w:numId="2" w16cid:durableId="907612348">
    <w:abstractNumId w:val="10"/>
  </w:num>
  <w:num w:numId="3" w16cid:durableId="408187222">
    <w:abstractNumId w:val="8"/>
  </w:num>
  <w:num w:numId="4" w16cid:durableId="1477408057">
    <w:abstractNumId w:val="32"/>
  </w:num>
  <w:num w:numId="5" w16cid:durableId="114443850">
    <w:abstractNumId w:val="7"/>
  </w:num>
  <w:num w:numId="6" w16cid:durableId="1382901900">
    <w:abstractNumId w:val="15"/>
  </w:num>
  <w:num w:numId="7" w16cid:durableId="78066308">
    <w:abstractNumId w:val="30"/>
  </w:num>
  <w:num w:numId="8" w16cid:durableId="693463986">
    <w:abstractNumId w:val="33"/>
  </w:num>
  <w:num w:numId="9" w16cid:durableId="372971980">
    <w:abstractNumId w:val="14"/>
  </w:num>
  <w:num w:numId="10" w16cid:durableId="262154201">
    <w:abstractNumId w:val="28"/>
  </w:num>
  <w:num w:numId="11" w16cid:durableId="1468665220">
    <w:abstractNumId w:val="23"/>
  </w:num>
  <w:num w:numId="12" w16cid:durableId="1347907253">
    <w:abstractNumId w:val="5"/>
  </w:num>
  <w:num w:numId="13" w16cid:durableId="981470342">
    <w:abstractNumId w:val="31"/>
  </w:num>
  <w:num w:numId="14" w16cid:durableId="1347368308">
    <w:abstractNumId w:val="0"/>
  </w:num>
  <w:num w:numId="15" w16cid:durableId="817915500">
    <w:abstractNumId w:val="38"/>
  </w:num>
  <w:num w:numId="16" w16cid:durableId="1412123309">
    <w:abstractNumId w:val="34"/>
  </w:num>
  <w:num w:numId="17" w16cid:durableId="642779147">
    <w:abstractNumId w:val="4"/>
  </w:num>
  <w:num w:numId="18" w16cid:durableId="1656183418">
    <w:abstractNumId w:val="39"/>
  </w:num>
  <w:num w:numId="19" w16cid:durableId="118228214">
    <w:abstractNumId w:val="12"/>
  </w:num>
  <w:num w:numId="20" w16cid:durableId="1196188305">
    <w:abstractNumId w:val="18"/>
  </w:num>
  <w:num w:numId="21" w16cid:durableId="2060126624">
    <w:abstractNumId w:val="3"/>
  </w:num>
  <w:num w:numId="22" w16cid:durableId="1440836790">
    <w:abstractNumId w:val="37"/>
  </w:num>
  <w:num w:numId="23" w16cid:durableId="1849254552">
    <w:abstractNumId w:val="11"/>
  </w:num>
  <w:num w:numId="24" w16cid:durableId="1701738598">
    <w:abstractNumId w:val="40"/>
  </w:num>
  <w:num w:numId="25" w16cid:durableId="2051218834">
    <w:abstractNumId w:val="20"/>
  </w:num>
  <w:num w:numId="26" w16cid:durableId="15691119">
    <w:abstractNumId w:val="9"/>
  </w:num>
  <w:num w:numId="27" w16cid:durableId="982123673">
    <w:abstractNumId w:val="42"/>
  </w:num>
  <w:num w:numId="28" w16cid:durableId="1906333039">
    <w:abstractNumId w:val="6"/>
  </w:num>
  <w:num w:numId="29" w16cid:durableId="1110314579">
    <w:abstractNumId w:val="21"/>
  </w:num>
  <w:num w:numId="30" w16cid:durableId="2010014037">
    <w:abstractNumId w:val="27"/>
  </w:num>
  <w:num w:numId="31" w16cid:durableId="322466058">
    <w:abstractNumId w:val="29"/>
  </w:num>
  <w:num w:numId="32" w16cid:durableId="1933778161">
    <w:abstractNumId w:val="35"/>
  </w:num>
  <w:num w:numId="33" w16cid:durableId="984090662">
    <w:abstractNumId w:val="36"/>
  </w:num>
  <w:num w:numId="34" w16cid:durableId="1597012273">
    <w:abstractNumId w:val="1"/>
  </w:num>
  <w:num w:numId="35" w16cid:durableId="919486020">
    <w:abstractNumId w:val="17"/>
  </w:num>
  <w:num w:numId="36" w16cid:durableId="1572958152">
    <w:abstractNumId w:val="2"/>
  </w:num>
  <w:num w:numId="37" w16cid:durableId="467236696">
    <w:abstractNumId w:val="2"/>
    <w:lvlOverride w:ilvl="2">
      <w:lvl w:ilvl="2">
        <w:numFmt w:val="bullet"/>
        <w:lvlText w:val=""/>
        <w:lvlJc w:val="left"/>
        <w:pPr>
          <w:tabs>
            <w:tab w:val="num" w:pos="2160"/>
          </w:tabs>
          <w:ind w:left="2160" w:hanging="360"/>
        </w:pPr>
        <w:rPr>
          <w:rFonts w:ascii="Wingdings" w:hAnsi="Wingdings" w:hint="default"/>
          <w:sz w:val="20"/>
        </w:rPr>
      </w:lvl>
    </w:lvlOverride>
  </w:num>
  <w:num w:numId="38" w16cid:durableId="754480137">
    <w:abstractNumId w:val="41"/>
  </w:num>
  <w:num w:numId="39" w16cid:durableId="555045178">
    <w:abstractNumId w:val="19"/>
  </w:num>
  <w:num w:numId="40" w16cid:durableId="971403759">
    <w:abstractNumId w:val="26"/>
  </w:num>
  <w:num w:numId="41" w16cid:durableId="274406065">
    <w:abstractNumId w:val="13"/>
  </w:num>
  <w:num w:numId="42" w16cid:durableId="780958199">
    <w:abstractNumId w:val="16"/>
  </w:num>
  <w:num w:numId="43" w16cid:durableId="1647977242">
    <w:abstractNumId w:val="25"/>
  </w:num>
  <w:num w:numId="44" w16cid:durableId="10037812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55"/>
    <w:rsid w:val="00015560"/>
    <w:rsid w:val="000160DA"/>
    <w:rsid w:val="000233E6"/>
    <w:rsid w:val="0003354E"/>
    <w:rsid w:val="000438AC"/>
    <w:rsid w:val="0006058C"/>
    <w:rsid w:val="00066E8D"/>
    <w:rsid w:val="00067EC6"/>
    <w:rsid w:val="0009418F"/>
    <w:rsid w:val="000A6300"/>
    <w:rsid w:val="000B1DA7"/>
    <w:rsid w:val="000B70E8"/>
    <w:rsid w:val="000C2077"/>
    <w:rsid w:val="000E1F45"/>
    <w:rsid w:val="000E268F"/>
    <w:rsid w:val="000F1411"/>
    <w:rsid w:val="000F2127"/>
    <w:rsid w:val="00105E4B"/>
    <w:rsid w:val="00115FD2"/>
    <w:rsid w:val="00131EA9"/>
    <w:rsid w:val="00135136"/>
    <w:rsid w:val="00150A3F"/>
    <w:rsid w:val="00152293"/>
    <w:rsid w:val="00152633"/>
    <w:rsid w:val="001571F9"/>
    <w:rsid w:val="00162F79"/>
    <w:rsid w:val="00163DBF"/>
    <w:rsid w:val="00184E0B"/>
    <w:rsid w:val="00192A16"/>
    <w:rsid w:val="001A373D"/>
    <w:rsid w:val="001A7678"/>
    <w:rsid w:val="001B0B2D"/>
    <w:rsid w:val="001B0C5C"/>
    <w:rsid w:val="001B1CAA"/>
    <w:rsid w:val="001B3BCA"/>
    <w:rsid w:val="001B5356"/>
    <w:rsid w:val="001C0E70"/>
    <w:rsid w:val="001D57B4"/>
    <w:rsid w:val="001F13AD"/>
    <w:rsid w:val="001F7A60"/>
    <w:rsid w:val="002125FC"/>
    <w:rsid w:val="00217076"/>
    <w:rsid w:val="00217ACA"/>
    <w:rsid w:val="00222E26"/>
    <w:rsid w:val="00234062"/>
    <w:rsid w:val="00235D23"/>
    <w:rsid w:val="0026148B"/>
    <w:rsid w:val="0026451B"/>
    <w:rsid w:val="00277A2D"/>
    <w:rsid w:val="0028004E"/>
    <w:rsid w:val="002824B3"/>
    <w:rsid w:val="00283278"/>
    <w:rsid w:val="00293530"/>
    <w:rsid w:val="002940E2"/>
    <w:rsid w:val="002A4E46"/>
    <w:rsid w:val="002A7A5D"/>
    <w:rsid w:val="002B2AA4"/>
    <w:rsid w:val="002B61AA"/>
    <w:rsid w:val="002C6134"/>
    <w:rsid w:val="002D375D"/>
    <w:rsid w:val="002D4632"/>
    <w:rsid w:val="002D6B44"/>
    <w:rsid w:val="002E0CB6"/>
    <w:rsid w:val="00326608"/>
    <w:rsid w:val="00330B68"/>
    <w:rsid w:val="00330B9D"/>
    <w:rsid w:val="00336885"/>
    <w:rsid w:val="003378F9"/>
    <w:rsid w:val="00343710"/>
    <w:rsid w:val="003560EC"/>
    <w:rsid w:val="00370F18"/>
    <w:rsid w:val="0037762B"/>
    <w:rsid w:val="00381CF0"/>
    <w:rsid w:val="003867A3"/>
    <w:rsid w:val="003C149E"/>
    <w:rsid w:val="003C2E07"/>
    <w:rsid w:val="003E71B0"/>
    <w:rsid w:val="003F1D3A"/>
    <w:rsid w:val="003F20EC"/>
    <w:rsid w:val="00401636"/>
    <w:rsid w:val="004053CD"/>
    <w:rsid w:val="00443769"/>
    <w:rsid w:val="00460803"/>
    <w:rsid w:val="0046385B"/>
    <w:rsid w:val="00466A3C"/>
    <w:rsid w:val="00467A5D"/>
    <w:rsid w:val="00472AAB"/>
    <w:rsid w:val="004766A4"/>
    <w:rsid w:val="00486465"/>
    <w:rsid w:val="00494250"/>
    <w:rsid w:val="004A63C3"/>
    <w:rsid w:val="004B5AB8"/>
    <w:rsid w:val="004B6226"/>
    <w:rsid w:val="004D0926"/>
    <w:rsid w:val="004D4686"/>
    <w:rsid w:val="004E1908"/>
    <w:rsid w:val="004E2464"/>
    <w:rsid w:val="004F057B"/>
    <w:rsid w:val="004F296F"/>
    <w:rsid w:val="004F56E1"/>
    <w:rsid w:val="00503F8F"/>
    <w:rsid w:val="00511EAB"/>
    <w:rsid w:val="00515C66"/>
    <w:rsid w:val="00515D72"/>
    <w:rsid w:val="00521B6D"/>
    <w:rsid w:val="00530A09"/>
    <w:rsid w:val="0053312E"/>
    <w:rsid w:val="005345BC"/>
    <w:rsid w:val="0053586E"/>
    <w:rsid w:val="00537C4C"/>
    <w:rsid w:val="005644CF"/>
    <w:rsid w:val="005667D5"/>
    <w:rsid w:val="00567DDA"/>
    <w:rsid w:val="0057770F"/>
    <w:rsid w:val="005839AB"/>
    <w:rsid w:val="00587E28"/>
    <w:rsid w:val="005A2CAE"/>
    <w:rsid w:val="005A612D"/>
    <w:rsid w:val="005A6A46"/>
    <w:rsid w:val="005A74BA"/>
    <w:rsid w:val="005B089F"/>
    <w:rsid w:val="005B0F29"/>
    <w:rsid w:val="005B1A65"/>
    <w:rsid w:val="005B3B17"/>
    <w:rsid w:val="005B404D"/>
    <w:rsid w:val="005D2BB4"/>
    <w:rsid w:val="005D479B"/>
    <w:rsid w:val="005E1175"/>
    <w:rsid w:val="00601103"/>
    <w:rsid w:val="0062036C"/>
    <w:rsid w:val="00623639"/>
    <w:rsid w:val="006404D5"/>
    <w:rsid w:val="00664355"/>
    <w:rsid w:val="00691AEC"/>
    <w:rsid w:val="0069230E"/>
    <w:rsid w:val="00692548"/>
    <w:rsid w:val="006A4A17"/>
    <w:rsid w:val="006A6324"/>
    <w:rsid w:val="006B65E1"/>
    <w:rsid w:val="006C4CFA"/>
    <w:rsid w:val="006E290F"/>
    <w:rsid w:val="006E585E"/>
    <w:rsid w:val="006F7847"/>
    <w:rsid w:val="00703E58"/>
    <w:rsid w:val="00706237"/>
    <w:rsid w:val="007100F0"/>
    <w:rsid w:val="0071393A"/>
    <w:rsid w:val="00730C25"/>
    <w:rsid w:val="0073635B"/>
    <w:rsid w:val="007366D4"/>
    <w:rsid w:val="00751662"/>
    <w:rsid w:val="007517B0"/>
    <w:rsid w:val="00761AE3"/>
    <w:rsid w:val="00762528"/>
    <w:rsid w:val="00780147"/>
    <w:rsid w:val="00783A30"/>
    <w:rsid w:val="007956A8"/>
    <w:rsid w:val="007A799C"/>
    <w:rsid w:val="007B6CEF"/>
    <w:rsid w:val="007C6378"/>
    <w:rsid w:val="007D76AD"/>
    <w:rsid w:val="007F3263"/>
    <w:rsid w:val="007F3B16"/>
    <w:rsid w:val="007F7EE6"/>
    <w:rsid w:val="0080231A"/>
    <w:rsid w:val="00802977"/>
    <w:rsid w:val="0080337C"/>
    <w:rsid w:val="008166B5"/>
    <w:rsid w:val="00830095"/>
    <w:rsid w:val="008359C7"/>
    <w:rsid w:val="008469D5"/>
    <w:rsid w:val="00847ACF"/>
    <w:rsid w:val="00853376"/>
    <w:rsid w:val="0088168B"/>
    <w:rsid w:val="008A1F93"/>
    <w:rsid w:val="008B0DEA"/>
    <w:rsid w:val="008B2DB1"/>
    <w:rsid w:val="008C2FEA"/>
    <w:rsid w:val="008D156B"/>
    <w:rsid w:val="008F2337"/>
    <w:rsid w:val="00906BDA"/>
    <w:rsid w:val="00921E87"/>
    <w:rsid w:val="00925CA4"/>
    <w:rsid w:val="009562EE"/>
    <w:rsid w:val="00963378"/>
    <w:rsid w:val="009668FA"/>
    <w:rsid w:val="00967695"/>
    <w:rsid w:val="00974826"/>
    <w:rsid w:val="009B0557"/>
    <w:rsid w:val="009B3B2A"/>
    <w:rsid w:val="009B7071"/>
    <w:rsid w:val="009C1970"/>
    <w:rsid w:val="009C4E03"/>
    <w:rsid w:val="009D6FE2"/>
    <w:rsid w:val="009E6C6A"/>
    <w:rsid w:val="009E6EB0"/>
    <w:rsid w:val="00A006B5"/>
    <w:rsid w:val="00A02636"/>
    <w:rsid w:val="00A03DC8"/>
    <w:rsid w:val="00A44AA2"/>
    <w:rsid w:val="00A524CA"/>
    <w:rsid w:val="00A71D5E"/>
    <w:rsid w:val="00A810BB"/>
    <w:rsid w:val="00A827AF"/>
    <w:rsid w:val="00AA5CE2"/>
    <w:rsid w:val="00AA5D6E"/>
    <w:rsid w:val="00AA78FD"/>
    <w:rsid w:val="00AB2D32"/>
    <w:rsid w:val="00AB477E"/>
    <w:rsid w:val="00AB5CB6"/>
    <w:rsid w:val="00AC27D7"/>
    <w:rsid w:val="00AE28AE"/>
    <w:rsid w:val="00AF4BC7"/>
    <w:rsid w:val="00B14BC8"/>
    <w:rsid w:val="00B14F93"/>
    <w:rsid w:val="00B20DD6"/>
    <w:rsid w:val="00B2298A"/>
    <w:rsid w:val="00B41F4C"/>
    <w:rsid w:val="00B44A0F"/>
    <w:rsid w:val="00B478D9"/>
    <w:rsid w:val="00B50382"/>
    <w:rsid w:val="00B55F78"/>
    <w:rsid w:val="00B57F92"/>
    <w:rsid w:val="00B72C74"/>
    <w:rsid w:val="00B73B5D"/>
    <w:rsid w:val="00B7462E"/>
    <w:rsid w:val="00B86AE2"/>
    <w:rsid w:val="00B91C18"/>
    <w:rsid w:val="00B93546"/>
    <w:rsid w:val="00B97E50"/>
    <w:rsid w:val="00BA4B05"/>
    <w:rsid w:val="00BA5582"/>
    <w:rsid w:val="00BB4510"/>
    <w:rsid w:val="00BC313C"/>
    <w:rsid w:val="00BC4F13"/>
    <w:rsid w:val="00BE4A23"/>
    <w:rsid w:val="00BF0589"/>
    <w:rsid w:val="00BF4876"/>
    <w:rsid w:val="00C01D25"/>
    <w:rsid w:val="00C10072"/>
    <w:rsid w:val="00C11C61"/>
    <w:rsid w:val="00C11D55"/>
    <w:rsid w:val="00C12DFB"/>
    <w:rsid w:val="00C174FB"/>
    <w:rsid w:val="00C21C69"/>
    <w:rsid w:val="00C27678"/>
    <w:rsid w:val="00C3546F"/>
    <w:rsid w:val="00C4722E"/>
    <w:rsid w:val="00C47A2A"/>
    <w:rsid w:val="00C52305"/>
    <w:rsid w:val="00C55D8B"/>
    <w:rsid w:val="00C60834"/>
    <w:rsid w:val="00C80369"/>
    <w:rsid w:val="00C821B7"/>
    <w:rsid w:val="00C901F5"/>
    <w:rsid w:val="00CA3B51"/>
    <w:rsid w:val="00CB0F37"/>
    <w:rsid w:val="00CB1D02"/>
    <w:rsid w:val="00CC22EE"/>
    <w:rsid w:val="00CC26B7"/>
    <w:rsid w:val="00CC712B"/>
    <w:rsid w:val="00CF1787"/>
    <w:rsid w:val="00CF4121"/>
    <w:rsid w:val="00D02C15"/>
    <w:rsid w:val="00D032CD"/>
    <w:rsid w:val="00D13BD8"/>
    <w:rsid w:val="00D21ADF"/>
    <w:rsid w:val="00D274ED"/>
    <w:rsid w:val="00D359CA"/>
    <w:rsid w:val="00D73222"/>
    <w:rsid w:val="00D941A4"/>
    <w:rsid w:val="00DA33E7"/>
    <w:rsid w:val="00DA521E"/>
    <w:rsid w:val="00DA532A"/>
    <w:rsid w:val="00DB4038"/>
    <w:rsid w:val="00DC7878"/>
    <w:rsid w:val="00DD08BF"/>
    <w:rsid w:val="00DD7F60"/>
    <w:rsid w:val="00DF4696"/>
    <w:rsid w:val="00E07733"/>
    <w:rsid w:val="00E10CE0"/>
    <w:rsid w:val="00E1501B"/>
    <w:rsid w:val="00E2663E"/>
    <w:rsid w:val="00E333BA"/>
    <w:rsid w:val="00E33B1B"/>
    <w:rsid w:val="00E53ECA"/>
    <w:rsid w:val="00E6654F"/>
    <w:rsid w:val="00E67165"/>
    <w:rsid w:val="00E85CCC"/>
    <w:rsid w:val="00E97638"/>
    <w:rsid w:val="00EB38F4"/>
    <w:rsid w:val="00EB4C1E"/>
    <w:rsid w:val="00EC0B87"/>
    <w:rsid w:val="00F039CA"/>
    <w:rsid w:val="00F10179"/>
    <w:rsid w:val="00F158A7"/>
    <w:rsid w:val="00F22636"/>
    <w:rsid w:val="00F23665"/>
    <w:rsid w:val="00F26616"/>
    <w:rsid w:val="00F33584"/>
    <w:rsid w:val="00F41816"/>
    <w:rsid w:val="00F45A40"/>
    <w:rsid w:val="00F46A6A"/>
    <w:rsid w:val="00F54997"/>
    <w:rsid w:val="00F70D0D"/>
    <w:rsid w:val="00F830D8"/>
    <w:rsid w:val="00F87150"/>
    <w:rsid w:val="00FB3507"/>
    <w:rsid w:val="00FB388B"/>
    <w:rsid w:val="00FB57F7"/>
    <w:rsid w:val="00FC03C5"/>
    <w:rsid w:val="00FC77F1"/>
    <w:rsid w:val="00FD1C30"/>
    <w:rsid w:val="00FD6E5C"/>
    <w:rsid w:val="00FD6E9A"/>
    <w:rsid w:val="00FE0D05"/>
    <w:rsid w:val="00FE69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4EE1A"/>
  <w15:chartTrackingRefBased/>
  <w15:docId w15:val="{F3A77D42-3FA5-405E-AA1A-98306805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F13"/>
    <w:rPr>
      <w:rFonts w:eastAsiaTheme="minorHAnsi"/>
      <w:kern w:val="0"/>
      <w:lang w:eastAsia="en-US"/>
      <w14:ligatures w14:val="none"/>
    </w:rPr>
  </w:style>
  <w:style w:type="paragraph" w:styleId="Heading1">
    <w:name w:val="heading 1"/>
    <w:basedOn w:val="Normal"/>
    <w:next w:val="Normal"/>
    <w:link w:val="Heading1Char"/>
    <w:uiPriority w:val="9"/>
    <w:qFormat/>
    <w:rsid w:val="00664355"/>
    <w:pPr>
      <w:keepNext/>
      <w:keepLines/>
      <w:spacing w:before="360" w:after="80"/>
      <w:outlineLvl w:val="0"/>
    </w:pPr>
    <w:rPr>
      <w:rFonts w:asciiTheme="majorHAnsi" w:eastAsiaTheme="majorEastAsia" w:hAnsiTheme="majorHAnsi" w:cstheme="majorBidi"/>
      <w:color w:val="2F5496" w:themeColor="accent1" w:themeShade="BF"/>
      <w:kern w:val="2"/>
      <w:sz w:val="40"/>
      <w:szCs w:val="40"/>
      <w:lang w:eastAsia="ja-JP"/>
      <w14:ligatures w14:val="standardContextual"/>
    </w:rPr>
  </w:style>
  <w:style w:type="paragraph" w:styleId="Heading2">
    <w:name w:val="heading 2"/>
    <w:basedOn w:val="Normal"/>
    <w:next w:val="Normal"/>
    <w:link w:val="Heading2Char"/>
    <w:rsid w:val="00222E26"/>
    <w:pPr>
      <w:keepNext/>
      <w:pBdr>
        <w:bottom w:val="single" w:sz="4" w:space="1" w:color="auto"/>
      </w:pBdr>
      <w:shd w:val="clear" w:color="auto" w:fill="FFFFFF" w:themeFill="background1"/>
      <w:spacing w:before="240" w:after="60" w:line="240" w:lineRule="auto"/>
      <w:outlineLvl w:val="1"/>
    </w:pPr>
    <w:rPr>
      <w:rFonts w:ascii="Times New Roman" w:eastAsia="MS Mincho" w:hAnsi="Times New Roman" w:cs="Arial"/>
      <w:bCs/>
      <w:kern w:val="2"/>
      <w:sz w:val="24"/>
      <w:szCs w:val="28"/>
      <w:lang w:val="en-AU" w:eastAsia="ja-JP"/>
      <w14:ligatures w14:val="standardContextual"/>
    </w:rPr>
  </w:style>
  <w:style w:type="paragraph" w:styleId="Heading3">
    <w:name w:val="heading 3"/>
    <w:basedOn w:val="Normal"/>
    <w:next w:val="Normal"/>
    <w:link w:val="Heading3Char"/>
    <w:uiPriority w:val="9"/>
    <w:semiHidden/>
    <w:unhideWhenUsed/>
    <w:qFormat/>
    <w:rsid w:val="00664355"/>
    <w:pPr>
      <w:keepNext/>
      <w:keepLines/>
      <w:spacing w:before="160" w:after="80"/>
      <w:outlineLvl w:val="2"/>
    </w:pPr>
    <w:rPr>
      <w:rFonts w:eastAsiaTheme="majorEastAsia" w:cstheme="majorBidi"/>
      <w:color w:val="2F5496"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664355"/>
    <w:pPr>
      <w:keepNext/>
      <w:keepLines/>
      <w:spacing w:before="80" w:after="40"/>
      <w:outlineLvl w:val="3"/>
    </w:pPr>
    <w:rPr>
      <w:rFonts w:eastAsiaTheme="majorEastAsia" w:cstheme="majorBidi"/>
      <w:i/>
      <w:iCs/>
      <w:color w:val="2F5496" w:themeColor="accent1" w:themeShade="BF"/>
      <w:kern w:val="2"/>
      <w:lang w:eastAsia="ja-JP"/>
      <w14:ligatures w14:val="standardContextual"/>
    </w:rPr>
  </w:style>
  <w:style w:type="paragraph" w:styleId="Heading5">
    <w:name w:val="heading 5"/>
    <w:basedOn w:val="Normal"/>
    <w:next w:val="Normal"/>
    <w:link w:val="Heading5Char"/>
    <w:uiPriority w:val="9"/>
    <w:semiHidden/>
    <w:unhideWhenUsed/>
    <w:qFormat/>
    <w:rsid w:val="00664355"/>
    <w:pPr>
      <w:keepNext/>
      <w:keepLines/>
      <w:spacing w:before="80" w:after="40"/>
      <w:outlineLvl w:val="4"/>
    </w:pPr>
    <w:rPr>
      <w:rFonts w:eastAsiaTheme="majorEastAsia" w:cstheme="majorBidi"/>
      <w:color w:val="2F5496" w:themeColor="accent1" w:themeShade="BF"/>
      <w:kern w:val="2"/>
      <w:lang w:eastAsia="ja-JP"/>
      <w14:ligatures w14:val="standardContextual"/>
    </w:rPr>
  </w:style>
  <w:style w:type="paragraph" w:styleId="Heading6">
    <w:name w:val="heading 6"/>
    <w:basedOn w:val="Normal"/>
    <w:next w:val="Normal"/>
    <w:link w:val="Heading6Char"/>
    <w:uiPriority w:val="9"/>
    <w:semiHidden/>
    <w:unhideWhenUsed/>
    <w:qFormat/>
    <w:rsid w:val="00664355"/>
    <w:pPr>
      <w:keepNext/>
      <w:keepLines/>
      <w:spacing w:before="40" w:after="0"/>
      <w:outlineLvl w:val="5"/>
    </w:pPr>
    <w:rPr>
      <w:rFonts w:eastAsiaTheme="majorEastAsia" w:cstheme="majorBidi"/>
      <w:i/>
      <w:iCs/>
      <w:color w:val="595959" w:themeColor="text1" w:themeTint="A6"/>
      <w:kern w:val="2"/>
      <w:lang w:eastAsia="ja-JP"/>
      <w14:ligatures w14:val="standardContextual"/>
    </w:rPr>
  </w:style>
  <w:style w:type="paragraph" w:styleId="Heading7">
    <w:name w:val="heading 7"/>
    <w:basedOn w:val="Normal"/>
    <w:next w:val="Normal"/>
    <w:link w:val="Heading7Char"/>
    <w:uiPriority w:val="9"/>
    <w:semiHidden/>
    <w:unhideWhenUsed/>
    <w:qFormat/>
    <w:rsid w:val="00664355"/>
    <w:pPr>
      <w:keepNext/>
      <w:keepLines/>
      <w:spacing w:before="40" w:after="0"/>
      <w:outlineLvl w:val="6"/>
    </w:pPr>
    <w:rPr>
      <w:rFonts w:eastAsiaTheme="majorEastAsia" w:cstheme="majorBidi"/>
      <w:color w:val="595959" w:themeColor="text1" w:themeTint="A6"/>
      <w:kern w:val="2"/>
      <w:lang w:eastAsia="ja-JP"/>
      <w14:ligatures w14:val="standardContextual"/>
    </w:rPr>
  </w:style>
  <w:style w:type="paragraph" w:styleId="Heading8">
    <w:name w:val="heading 8"/>
    <w:basedOn w:val="Normal"/>
    <w:next w:val="Normal"/>
    <w:link w:val="Heading8Char"/>
    <w:uiPriority w:val="9"/>
    <w:semiHidden/>
    <w:unhideWhenUsed/>
    <w:qFormat/>
    <w:rsid w:val="00664355"/>
    <w:pPr>
      <w:keepNext/>
      <w:keepLines/>
      <w:spacing w:after="0"/>
      <w:outlineLvl w:val="7"/>
    </w:pPr>
    <w:rPr>
      <w:rFonts w:eastAsiaTheme="majorEastAsia" w:cstheme="majorBidi"/>
      <w:i/>
      <w:iCs/>
      <w:color w:val="272727" w:themeColor="text1" w:themeTint="D8"/>
      <w:kern w:val="2"/>
      <w:lang w:eastAsia="ja-JP"/>
      <w14:ligatures w14:val="standardContextual"/>
    </w:rPr>
  </w:style>
  <w:style w:type="paragraph" w:styleId="Heading9">
    <w:name w:val="heading 9"/>
    <w:basedOn w:val="Normal"/>
    <w:next w:val="Normal"/>
    <w:link w:val="Heading9Char"/>
    <w:uiPriority w:val="9"/>
    <w:semiHidden/>
    <w:unhideWhenUsed/>
    <w:qFormat/>
    <w:rsid w:val="00664355"/>
    <w:pPr>
      <w:keepNext/>
      <w:keepLines/>
      <w:spacing w:after="0"/>
      <w:outlineLvl w:val="8"/>
    </w:pPr>
    <w:rPr>
      <w:rFonts w:eastAsiaTheme="majorEastAsia" w:cstheme="majorBidi"/>
      <w:color w:val="272727" w:themeColor="text1" w:themeTint="D8"/>
      <w:kern w:val="2"/>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22E26"/>
    <w:rPr>
      <w:rFonts w:ascii="Times New Roman" w:eastAsia="MS Mincho" w:hAnsi="Times New Roman" w:cs="Arial"/>
      <w:bCs/>
      <w:sz w:val="24"/>
      <w:szCs w:val="28"/>
      <w:shd w:val="clear" w:color="auto" w:fill="FFFFFF" w:themeFill="background1"/>
      <w:lang w:val="en-AU"/>
    </w:rPr>
  </w:style>
  <w:style w:type="character" w:customStyle="1" w:styleId="Heading1Char">
    <w:name w:val="Heading 1 Char"/>
    <w:basedOn w:val="DefaultParagraphFont"/>
    <w:link w:val="Heading1"/>
    <w:uiPriority w:val="9"/>
    <w:rsid w:val="00664355"/>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6643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43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43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43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3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3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355"/>
    <w:rPr>
      <w:rFonts w:eastAsiaTheme="majorEastAsia" w:cstheme="majorBidi"/>
      <w:color w:val="272727" w:themeColor="text1" w:themeTint="D8"/>
    </w:rPr>
  </w:style>
  <w:style w:type="paragraph" w:styleId="Title">
    <w:name w:val="Title"/>
    <w:basedOn w:val="Normal"/>
    <w:next w:val="Normal"/>
    <w:link w:val="TitleChar"/>
    <w:uiPriority w:val="10"/>
    <w:qFormat/>
    <w:rsid w:val="00664355"/>
    <w:pPr>
      <w:spacing w:after="80" w:line="240" w:lineRule="auto"/>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6643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355"/>
    <w:pPr>
      <w:numPr>
        <w:ilvl w:val="1"/>
      </w:numPr>
    </w:pPr>
    <w:rPr>
      <w:rFonts w:eastAsiaTheme="majorEastAsia"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6643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355"/>
    <w:pPr>
      <w:spacing w:before="160"/>
      <w:jc w:val="center"/>
    </w:pPr>
    <w:rPr>
      <w:rFonts w:eastAsiaTheme="minorEastAsia"/>
      <w:i/>
      <w:iCs/>
      <w:color w:val="404040" w:themeColor="text1" w:themeTint="BF"/>
      <w:kern w:val="2"/>
      <w:lang w:eastAsia="ja-JP"/>
      <w14:ligatures w14:val="standardContextual"/>
    </w:rPr>
  </w:style>
  <w:style w:type="character" w:customStyle="1" w:styleId="QuoteChar">
    <w:name w:val="Quote Char"/>
    <w:basedOn w:val="DefaultParagraphFont"/>
    <w:link w:val="Quote"/>
    <w:uiPriority w:val="29"/>
    <w:rsid w:val="00664355"/>
    <w:rPr>
      <w:i/>
      <w:iCs/>
      <w:color w:val="404040" w:themeColor="text1" w:themeTint="BF"/>
    </w:rPr>
  </w:style>
  <w:style w:type="paragraph" w:styleId="ListParagraph">
    <w:name w:val="List Paragraph"/>
    <w:basedOn w:val="Normal"/>
    <w:uiPriority w:val="34"/>
    <w:qFormat/>
    <w:rsid w:val="00664355"/>
    <w:pPr>
      <w:ind w:left="720"/>
      <w:contextualSpacing/>
    </w:pPr>
    <w:rPr>
      <w:rFonts w:eastAsiaTheme="minorEastAsia"/>
      <w:kern w:val="2"/>
      <w:lang w:eastAsia="ja-JP"/>
      <w14:ligatures w14:val="standardContextual"/>
    </w:rPr>
  </w:style>
  <w:style w:type="character" w:styleId="IntenseEmphasis">
    <w:name w:val="Intense Emphasis"/>
    <w:basedOn w:val="DefaultParagraphFont"/>
    <w:uiPriority w:val="21"/>
    <w:qFormat/>
    <w:rsid w:val="00664355"/>
    <w:rPr>
      <w:i/>
      <w:iCs/>
      <w:color w:val="2F5496" w:themeColor="accent1" w:themeShade="BF"/>
    </w:rPr>
  </w:style>
  <w:style w:type="paragraph" w:styleId="IntenseQuote">
    <w:name w:val="Intense Quote"/>
    <w:basedOn w:val="Normal"/>
    <w:next w:val="Normal"/>
    <w:link w:val="IntenseQuoteChar"/>
    <w:uiPriority w:val="30"/>
    <w:qFormat/>
    <w:rsid w:val="00664355"/>
    <w:pPr>
      <w:pBdr>
        <w:top w:val="single" w:sz="4" w:space="10" w:color="2F5496" w:themeColor="accent1" w:themeShade="BF"/>
        <w:bottom w:val="single" w:sz="4" w:space="10" w:color="2F5496" w:themeColor="accent1" w:themeShade="BF"/>
      </w:pBdr>
      <w:spacing w:before="360" w:after="360"/>
      <w:ind w:left="864" w:right="864"/>
      <w:jc w:val="center"/>
    </w:pPr>
    <w:rPr>
      <w:rFonts w:eastAsiaTheme="minorEastAsia"/>
      <w:i/>
      <w:iCs/>
      <w:color w:val="2F5496" w:themeColor="accent1" w:themeShade="BF"/>
      <w:kern w:val="2"/>
      <w:lang w:eastAsia="ja-JP"/>
      <w14:ligatures w14:val="standardContextual"/>
    </w:rPr>
  </w:style>
  <w:style w:type="character" w:customStyle="1" w:styleId="IntenseQuoteChar">
    <w:name w:val="Intense Quote Char"/>
    <w:basedOn w:val="DefaultParagraphFont"/>
    <w:link w:val="IntenseQuote"/>
    <w:uiPriority w:val="30"/>
    <w:rsid w:val="00664355"/>
    <w:rPr>
      <w:i/>
      <w:iCs/>
      <w:color w:val="2F5496" w:themeColor="accent1" w:themeShade="BF"/>
    </w:rPr>
  </w:style>
  <w:style w:type="character" w:styleId="IntenseReference">
    <w:name w:val="Intense Reference"/>
    <w:basedOn w:val="DefaultParagraphFont"/>
    <w:uiPriority w:val="32"/>
    <w:qFormat/>
    <w:rsid w:val="00664355"/>
    <w:rPr>
      <w:b/>
      <w:bCs/>
      <w:smallCaps/>
      <w:color w:val="2F5496" w:themeColor="accent1" w:themeShade="BF"/>
      <w:spacing w:val="5"/>
    </w:rPr>
  </w:style>
  <w:style w:type="paragraph" w:styleId="Header">
    <w:name w:val="header"/>
    <w:basedOn w:val="Normal"/>
    <w:link w:val="HeaderChar"/>
    <w:uiPriority w:val="99"/>
    <w:unhideWhenUsed/>
    <w:rsid w:val="006643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355"/>
    <w:rPr>
      <w:rFonts w:eastAsiaTheme="minorHAnsi"/>
      <w:kern w:val="0"/>
      <w:lang w:eastAsia="en-US"/>
      <w14:ligatures w14:val="none"/>
    </w:rPr>
  </w:style>
  <w:style w:type="paragraph" w:styleId="Footer">
    <w:name w:val="footer"/>
    <w:basedOn w:val="Normal"/>
    <w:link w:val="FooterChar"/>
    <w:uiPriority w:val="99"/>
    <w:unhideWhenUsed/>
    <w:rsid w:val="00664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355"/>
    <w:rPr>
      <w:rFonts w:eastAsiaTheme="minorHAnsi"/>
      <w:kern w:val="0"/>
      <w:lang w:eastAsia="en-US"/>
      <w14:ligatures w14:val="none"/>
    </w:rPr>
  </w:style>
  <w:style w:type="paragraph" w:styleId="Caption">
    <w:name w:val="caption"/>
    <w:basedOn w:val="Normal"/>
    <w:next w:val="Normal"/>
    <w:uiPriority w:val="35"/>
    <w:unhideWhenUsed/>
    <w:qFormat/>
    <w:rsid w:val="003560E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15D72"/>
    <w:rPr>
      <w:color w:val="0563C1" w:themeColor="hyperlink"/>
      <w:u w:val="single"/>
    </w:rPr>
  </w:style>
  <w:style w:type="character" w:styleId="UnresolvedMention">
    <w:name w:val="Unresolved Mention"/>
    <w:basedOn w:val="DefaultParagraphFont"/>
    <w:uiPriority w:val="99"/>
    <w:semiHidden/>
    <w:unhideWhenUsed/>
    <w:rsid w:val="00515D72"/>
    <w:rPr>
      <w:color w:val="605E5C"/>
      <w:shd w:val="clear" w:color="auto" w:fill="E1DFDD"/>
    </w:rPr>
  </w:style>
  <w:style w:type="paragraph" w:styleId="NormalWeb">
    <w:name w:val="Normal (Web)"/>
    <w:basedOn w:val="Normal"/>
    <w:uiPriority w:val="99"/>
    <w:semiHidden/>
    <w:unhideWhenUsed/>
    <w:rsid w:val="00F871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71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7773">
      <w:bodyDiv w:val="1"/>
      <w:marLeft w:val="0"/>
      <w:marRight w:val="0"/>
      <w:marTop w:val="0"/>
      <w:marBottom w:val="0"/>
      <w:divBdr>
        <w:top w:val="none" w:sz="0" w:space="0" w:color="auto"/>
        <w:left w:val="none" w:sz="0" w:space="0" w:color="auto"/>
        <w:bottom w:val="none" w:sz="0" w:space="0" w:color="auto"/>
        <w:right w:val="none" w:sz="0" w:space="0" w:color="auto"/>
      </w:divBdr>
    </w:div>
    <w:div w:id="4678840">
      <w:bodyDiv w:val="1"/>
      <w:marLeft w:val="0"/>
      <w:marRight w:val="0"/>
      <w:marTop w:val="0"/>
      <w:marBottom w:val="0"/>
      <w:divBdr>
        <w:top w:val="none" w:sz="0" w:space="0" w:color="auto"/>
        <w:left w:val="none" w:sz="0" w:space="0" w:color="auto"/>
        <w:bottom w:val="none" w:sz="0" w:space="0" w:color="auto"/>
        <w:right w:val="none" w:sz="0" w:space="0" w:color="auto"/>
      </w:divBdr>
    </w:div>
    <w:div w:id="212272145">
      <w:bodyDiv w:val="1"/>
      <w:marLeft w:val="0"/>
      <w:marRight w:val="0"/>
      <w:marTop w:val="0"/>
      <w:marBottom w:val="0"/>
      <w:divBdr>
        <w:top w:val="none" w:sz="0" w:space="0" w:color="auto"/>
        <w:left w:val="none" w:sz="0" w:space="0" w:color="auto"/>
        <w:bottom w:val="none" w:sz="0" w:space="0" w:color="auto"/>
        <w:right w:val="none" w:sz="0" w:space="0" w:color="auto"/>
      </w:divBdr>
    </w:div>
    <w:div w:id="298189375">
      <w:bodyDiv w:val="1"/>
      <w:marLeft w:val="0"/>
      <w:marRight w:val="0"/>
      <w:marTop w:val="0"/>
      <w:marBottom w:val="0"/>
      <w:divBdr>
        <w:top w:val="none" w:sz="0" w:space="0" w:color="auto"/>
        <w:left w:val="none" w:sz="0" w:space="0" w:color="auto"/>
        <w:bottom w:val="none" w:sz="0" w:space="0" w:color="auto"/>
        <w:right w:val="none" w:sz="0" w:space="0" w:color="auto"/>
      </w:divBdr>
    </w:div>
    <w:div w:id="437216608">
      <w:bodyDiv w:val="1"/>
      <w:marLeft w:val="0"/>
      <w:marRight w:val="0"/>
      <w:marTop w:val="0"/>
      <w:marBottom w:val="0"/>
      <w:divBdr>
        <w:top w:val="none" w:sz="0" w:space="0" w:color="auto"/>
        <w:left w:val="none" w:sz="0" w:space="0" w:color="auto"/>
        <w:bottom w:val="none" w:sz="0" w:space="0" w:color="auto"/>
        <w:right w:val="none" w:sz="0" w:space="0" w:color="auto"/>
      </w:divBdr>
    </w:div>
    <w:div w:id="481502384">
      <w:bodyDiv w:val="1"/>
      <w:marLeft w:val="0"/>
      <w:marRight w:val="0"/>
      <w:marTop w:val="0"/>
      <w:marBottom w:val="0"/>
      <w:divBdr>
        <w:top w:val="none" w:sz="0" w:space="0" w:color="auto"/>
        <w:left w:val="none" w:sz="0" w:space="0" w:color="auto"/>
        <w:bottom w:val="none" w:sz="0" w:space="0" w:color="auto"/>
        <w:right w:val="none" w:sz="0" w:space="0" w:color="auto"/>
      </w:divBdr>
    </w:div>
    <w:div w:id="482889251">
      <w:bodyDiv w:val="1"/>
      <w:marLeft w:val="0"/>
      <w:marRight w:val="0"/>
      <w:marTop w:val="0"/>
      <w:marBottom w:val="0"/>
      <w:divBdr>
        <w:top w:val="none" w:sz="0" w:space="0" w:color="auto"/>
        <w:left w:val="none" w:sz="0" w:space="0" w:color="auto"/>
        <w:bottom w:val="none" w:sz="0" w:space="0" w:color="auto"/>
        <w:right w:val="none" w:sz="0" w:space="0" w:color="auto"/>
      </w:divBdr>
    </w:div>
    <w:div w:id="519507855">
      <w:bodyDiv w:val="1"/>
      <w:marLeft w:val="0"/>
      <w:marRight w:val="0"/>
      <w:marTop w:val="0"/>
      <w:marBottom w:val="0"/>
      <w:divBdr>
        <w:top w:val="none" w:sz="0" w:space="0" w:color="auto"/>
        <w:left w:val="none" w:sz="0" w:space="0" w:color="auto"/>
        <w:bottom w:val="none" w:sz="0" w:space="0" w:color="auto"/>
        <w:right w:val="none" w:sz="0" w:space="0" w:color="auto"/>
      </w:divBdr>
    </w:div>
    <w:div w:id="755782039">
      <w:bodyDiv w:val="1"/>
      <w:marLeft w:val="0"/>
      <w:marRight w:val="0"/>
      <w:marTop w:val="0"/>
      <w:marBottom w:val="0"/>
      <w:divBdr>
        <w:top w:val="none" w:sz="0" w:space="0" w:color="auto"/>
        <w:left w:val="none" w:sz="0" w:space="0" w:color="auto"/>
        <w:bottom w:val="none" w:sz="0" w:space="0" w:color="auto"/>
        <w:right w:val="none" w:sz="0" w:space="0" w:color="auto"/>
      </w:divBdr>
    </w:div>
    <w:div w:id="832064861">
      <w:bodyDiv w:val="1"/>
      <w:marLeft w:val="0"/>
      <w:marRight w:val="0"/>
      <w:marTop w:val="0"/>
      <w:marBottom w:val="0"/>
      <w:divBdr>
        <w:top w:val="none" w:sz="0" w:space="0" w:color="auto"/>
        <w:left w:val="none" w:sz="0" w:space="0" w:color="auto"/>
        <w:bottom w:val="none" w:sz="0" w:space="0" w:color="auto"/>
        <w:right w:val="none" w:sz="0" w:space="0" w:color="auto"/>
      </w:divBdr>
    </w:div>
    <w:div w:id="851918182">
      <w:bodyDiv w:val="1"/>
      <w:marLeft w:val="0"/>
      <w:marRight w:val="0"/>
      <w:marTop w:val="0"/>
      <w:marBottom w:val="0"/>
      <w:divBdr>
        <w:top w:val="none" w:sz="0" w:space="0" w:color="auto"/>
        <w:left w:val="none" w:sz="0" w:space="0" w:color="auto"/>
        <w:bottom w:val="none" w:sz="0" w:space="0" w:color="auto"/>
        <w:right w:val="none" w:sz="0" w:space="0" w:color="auto"/>
      </w:divBdr>
    </w:div>
    <w:div w:id="870336593">
      <w:bodyDiv w:val="1"/>
      <w:marLeft w:val="0"/>
      <w:marRight w:val="0"/>
      <w:marTop w:val="0"/>
      <w:marBottom w:val="0"/>
      <w:divBdr>
        <w:top w:val="none" w:sz="0" w:space="0" w:color="auto"/>
        <w:left w:val="none" w:sz="0" w:space="0" w:color="auto"/>
        <w:bottom w:val="none" w:sz="0" w:space="0" w:color="auto"/>
        <w:right w:val="none" w:sz="0" w:space="0" w:color="auto"/>
      </w:divBdr>
    </w:div>
    <w:div w:id="880018225">
      <w:bodyDiv w:val="1"/>
      <w:marLeft w:val="0"/>
      <w:marRight w:val="0"/>
      <w:marTop w:val="0"/>
      <w:marBottom w:val="0"/>
      <w:divBdr>
        <w:top w:val="none" w:sz="0" w:space="0" w:color="auto"/>
        <w:left w:val="none" w:sz="0" w:space="0" w:color="auto"/>
        <w:bottom w:val="none" w:sz="0" w:space="0" w:color="auto"/>
        <w:right w:val="none" w:sz="0" w:space="0" w:color="auto"/>
      </w:divBdr>
    </w:div>
    <w:div w:id="882786179">
      <w:bodyDiv w:val="1"/>
      <w:marLeft w:val="0"/>
      <w:marRight w:val="0"/>
      <w:marTop w:val="0"/>
      <w:marBottom w:val="0"/>
      <w:divBdr>
        <w:top w:val="none" w:sz="0" w:space="0" w:color="auto"/>
        <w:left w:val="none" w:sz="0" w:space="0" w:color="auto"/>
        <w:bottom w:val="none" w:sz="0" w:space="0" w:color="auto"/>
        <w:right w:val="none" w:sz="0" w:space="0" w:color="auto"/>
      </w:divBdr>
    </w:div>
    <w:div w:id="991643567">
      <w:bodyDiv w:val="1"/>
      <w:marLeft w:val="0"/>
      <w:marRight w:val="0"/>
      <w:marTop w:val="0"/>
      <w:marBottom w:val="0"/>
      <w:divBdr>
        <w:top w:val="none" w:sz="0" w:space="0" w:color="auto"/>
        <w:left w:val="none" w:sz="0" w:space="0" w:color="auto"/>
        <w:bottom w:val="none" w:sz="0" w:space="0" w:color="auto"/>
        <w:right w:val="none" w:sz="0" w:space="0" w:color="auto"/>
      </w:divBdr>
    </w:div>
    <w:div w:id="1019889817">
      <w:bodyDiv w:val="1"/>
      <w:marLeft w:val="0"/>
      <w:marRight w:val="0"/>
      <w:marTop w:val="0"/>
      <w:marBottom w:val="0"/>
      <w:divBdr>
        <w:top w:val="none" w:sz="0" w:space="0" w:color="auto"/>
        <w:left w:val="none" w:sz="0" w:space="0" w:color="auto"/>
        <w:bottom w:val="none" w:sz="0" w:space="0" w:color="auto"/>
        <w:right w:val="none" w:sz="0" w:space="0" w:color="auto"/>
      </w:divBdr>
    </w:div>
    <w:div w:id="1042171887">
      <w:bodyDiv w:val="1"/>
      <w:marLeft w:val="0"/>
      <w:marRight w:val="0"/>
      <w:marTop w:val="0"/>
      <w:marBottom w:val="0"/>
      <w:divBdr>
        <w:top w:val="none" w:sz="0" w:space="0" w:color="auto"/>
        <w:left w:val="none" w:sz="0" w:space="0" w:color="auto"/>
        <w:bottom w:val="none" w:sz="0" w:space="0" w:color="auto"/>
        <w:right w:val="none" w:sz="0" w:space="0" w:color="auto"/>
      </w:divBdr>
    </w:div>
    <w:div w:id="1060788516">
      <w:bodyDiv w:val="1"/>
      <w:marLeft w:val="0"/>
      <w:marRight w:val="0"/>
      <w:marTop w:val="0"/>
      <w:marBottom w:val="0"/>
      <w:divBdr>
        <w:top w:val="none" w:sz="0" w:space="0" w:color="auto"/>
        <w:left w:val="none" w:sz="0" w:space="0" w:color="auto"/>
        <w:bottom w:val="none" w:sz="0" w:space="0" w:color="auto"/>
        <w:right w:val="none" w:sz="0" w:space="0" w:color="auto"/>
      </w:divBdr>
    </w:div>
    <w:div w:id="1200509150">
      <w:bodyDiv w:val="1"/>
      <w:marLeft w:val="0"/>
      <w:marRight w:val="0"/>
      <w:marTop w:val="0"/>
      <w:marBottom w:val="0"/>
      <w:divBdr>
        <w:top w:val="none" w:sz="0" w:space="0" w:color="auto"/>
        <w:left w:val="none" w:sz="0" w:space="0" w:color="auto"/>
        <w:bottom w:val="none" w:sz="0" w:space="0" w:color="auto"/>
        <w:right w:val="none" w:sz="0" w:space="0" w:color="auto"/>
      </w:divBdr>
    </w:div>
    <w:div w:id="1208683872">
      <w:bodyDiv w:val="1"/>
      <w:marLeft w:val="0"/>
      <w:marRight w:val="0"/>
      <w:marTop w:val="0"/>
      <w:marBottom w:val="0"/>
      <w:divBdr>
        <w:top w:val="none" w:sz="0" w:space="0" w:color="auto"/>
        <w:left w:val="none" w:sz="0" w:space="0" w:color="auto"/>
        <w:bottom w:val="none" w:sz="0" w:space="0" w:color="auto"/>
        <w:right w:val="none" w:sz="0" w:space="0" w:color="auto"/>
      </w:divBdr>
    </w:div>
    <w:div w:id="1222251524">
      <w:bodyDiv w:val="1"/>
      <w:marLeft w:val="0"/>
      <w:marRight w:val="0"/>
      <w:marTop w:val="0"/>
      <w:marBottom w:val="0"/>
      <w:divBdr>
        <w:top w:val="none" w:sz="0" w:space="0" w:color="auto"/>
        <w:left w:val="none" w:sz="0" w:space="0" w:color="auto"/>
        <w:bottom w:val="none" w:sz="0" w:space="0" w:color="auto"/>
        <w:right w:val="none" w:sz="0" w:space="0" w:color="auto"/>
      </w:divBdr>
    </w:div>
    <w:div w:id="1227763287">
      <w:bodyDiv w:val="1"/>
      <w:marLeft w:val="0"/>
      <w:marRight w:val="0"/>
      <w:marTop w:val="0"/>
      <w:marBottom w:val="0"/>
      <w:divBdr>
        <w:top w:val="none" w:sz="0" w:space="0" w:color="auto"/>
        <w:left w:val="none" w:sz="0" w:space="0" w:color="auto"/>
        <w:bottom w:val="none" w:sz="0" w:space="0" w:color="auto"/>
        <w:right w:val="none" w:sz="0" w:space="0" w:color="auto"/>
      </w:divBdr>
    </w:div>
    <w:div w:id="1303853436">
      <w:bodyDiv w:val="1"/>
      <w:marLeft w:val="0"/>
      <w:marRight w:val="0"/>
      <w:marTop w:val="0"/>
      <w:marBottom w:val="0"/>
      <w:divBdr>
        <w:top w:val="none" w:sz="0" w:space="0" w:color="auto"/>
        <w:left w:val="none" w:sz="0" w:space="0" w:color="auto"/>
        <w:bottom w:val="none" w:sz="0" w:space="0" w:color="auto"/>
        <w:right w:val="none" w:sz="0" w:space="0" w:color="auto"/>
      </w:divBdr>
    </w:div>
    <w:div w:id="1319307941">
      <w:bodyDiv w:val="1"/>
      <w:marLeft w:val="0"/>
      <w:marRight w:val="0"/>
      <w:marTop w:val="0"/>
      <w:marBottom w:val="0"/>
      <w:divBdr>
        <w:top w:val="none" w:sz="0" w:space="0" w:color="auto"/>
        <w:left w:val="none" w:sz="0" w:space="0" w:color="auto"/>
        <w:bottom w:val="none" w:sz="0" w:space="0" w:color="auto"/>
        <w:right w:val="none" w:sz="0" w:space="0" w:color="auto"/>
      </w:divBdr>
    </w:div>
    <w:div w:id="1362899858">
      <w:bodyDiv w:val="1"/>
      <w:marLeft w:val="0"/>
      <w:marRight w:val="0"/>
      <w:marTop w:val="0"/>
      <w:marBottom w:val="0"/>
      <w:divBdr>
        <w:top w:val="none" w:sz="0" w:space="0" w:color="auto"/>
        <w:left w:val="none" w:sz="0" w:space="0" w:color="auto"/>
        <w:bottom w:val="none" w:sz="0" w:space="0" w:color="auto"/>
        <w:right w:val="none" w:sz="0" w:space="0" w:color="auto"/>
      </w:divBdr>
    </w:div>
    <w:div w:id="1367947981">
      <w:bodyDiv w:val="1"/>
      <w:marLeft w:val="0"/>
      <w:marRight w:val="0"/>
      <w:marTop w:val="0"/>
      <w:marBottom w:val="0"/>
      <w:divBdr>
        <w:top w:val="none" w:sz="0" w:space="0" w:color="auto"/>
        <w:left w:val="none" w:sz="0" w:space="0" w:color="auto"/>
        <w:bottom w:val="none" w:sz="0" w:space="0" w:color="auto"/>
        <w:right w:val="none" w:sz="0" w:space="0" w:color="auto"/>
      </w:divBdr>
      <w:divsChild>
        <w:div w:id="184443116">
          <w:marLeft w:val="-720"/>
          <w:marRight w:val="0"/>
          <w:marTop w:val="0"/>
          <w:marBottom w:val="0"/>
          <w:divBdr>
            <w:top w:val="none" w:sz="0" w:space="0" w:color="auto"/>
            <w:left w:val="none" w:sz="0" w:space="0" w:color="auto"/>
            <w:bottom w:val="none" w:sz="0" w:space="0" w:color="auto"/>
            <w:right w:val="none" w:sz="0" w:space="0" w:color="auto"/>
          </w:divBdr>
        </w:div>
      </w:divsChild>
    </w:div>
    <w:div w:id="1391732565">
      <w:bodyDiv w:val="1"/>
      <w:marLeft w:val="0"/>
      <w:marRight w:val="0"/>
      <w:marTop w:val="0"/>
      <w:marBottom w:val="0"/>
      <w:divBdr>
        <w:top w:val="none" w:sz="0" w:space="0" w:color="auto"/>
        <w:left w:val="none" w:sz="0" w:space="0" w:color="auto"/>
        <w:bottom w:val="none" w:sz="0" w:space="0" w:color="auto"/>
        <w:right w:val="none" w:sz="0" w:space="0" w:color="auto"/>
      </w:divBdr>
    </w:div>
    <w:div w:id="1402681623">
      <w:bodyDiv w:val="1"/>
      <w:marLeft w:val="0"/>
      <w:marRight w:val="0"/>
      <w:marTop w:val="0"/>
      <w:marBottom w:val="0"/>
      <w:divBdr>
        <w:top w:val="none" w:sz="0" w:space="0" w:color="auto"/>
        <w:left w:val="none" w:sz="0" w:space="0" w:color="auto"/>
        <w:bottom w:val="none" w:sz="0" w:space="0" w:color="auto"/>
        <w:right w:val="none" w:sz="0" w:space="0" w:color="auto"/>
      </w:divBdr>
      <w:divsChild>
        <w:div w:id="856164621">
          <w:marLeft w:val="0"/>
          <w:marRight w:val="0"/>
          <w:marTop w:val="0"/>
          <w:marBottom w:val="0"/>
          <w:divBdr>
            <w:top w:val="none" w:sz="0" w:space="0" w:color="auto"/>
            <w:left w:val="none" w:sz="0" w:space="0" w:color="auto"/>
            <w:bottom w:val="none" w:sz="0" w:space="0" w:color="auto"/>
            <w:right w:val="none" w:sz="0" w:space="0" w:color="auto"/>
          </w:divBdr>
        </w:div>
        <w:div w:id="1213813992">
          <w:marLeft w:val="0"/>
          <w:marRight w:val="0"/>
          <w:marTop w:val="0"/>
          <w:marBottom w:val="0"/>
          <w:divBdr>
            <w:top w:val="none" w:sz="0" w:space="0" w:color="auto"/>
            <w:left w:val="none" w:sz="0" w:space="0" w:color="auto"/>
            <w:bottom w:val="none" w:sz="0" w:space="0" w:color="auto"/>
            <w:right w:val="none" w:sz="0" w:space="0" w:color="auto"/>
          </w:divBdr>
          <w:divsChild>
            <w:div w:id="5137050">
              <w:marLeft w:val="0"/>
              <w:marRight w:val="0"/>
              <w:marTop w:val="0"/>
              <w:marBottom w:val="0"/>
              <w:divBdr>
                <w:top w:val="none" w:sz="0" w:space="0" w:color="auto"/>
                <w:left w:val="none" w:sz="0" w:space="0" w:color="auto"/>
                <w:bottom w:val="none" w:sz="0" w:space="0" w:color="auto"/>
                <w:right w:val="none" w:sz="0" w:space="0" w:color="auto"/>
              </w:divBdr>
              <w:divsChild>
                <w:div w:id="1344476842">
                  <w:marLeft w:val="0"/>
                  <w:marRight w:val="0"/>
                  <w:marTop w:val="0"/>
                  <w:marBottom w:val="0"/>
                  <w:divBdr>
                    <w:top w:val="none" w:sz="0" w:space="0" w:color="auto"/>
                    <w:left w:val="none" w:sz="0" w:space="0" w:color="auto"/>
                    <w:bottom w:val="none" w:sz="0" w:space="0" w:color="auto"/>
                    <w:right w:val="none" w:sz="0" w:space="0" w:color="auto"/>
                  </w:divBdr>
                  <w:divsChild>
                    <w:div w:id="878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49689">
          <w:marLeft w:val="0"/>
          <w:marRight w:val="0"/>
          <w:marTop w:val="0"/>
          <w:marBottom w:val="0"/>
          <w:divBdr>
            <w:top w:val="none" w:sz="0" w:space="0" w:color="auto"/>
            <w:left w:val="none" w:sz="0" w:space="0" w:color="auto"/>
            <w:bottom w:val="none" w:sz="0" w:space="0" w:color="auto"/>
            <w:right w:val="none" w:sz="0" w:space="0" w:color="auto"/>
          </w:divBdr>
          <w:divsChild>
            <w:div w:id="23292982">
              <w:marLeft w:val="0"/>
              <w:marRight w:val="0"/>
              <w:marTop w:val="0"/>
              <w:marBottom w:val="0"/>
              <w:divBdr>
                <w:top w:val="none" w:sz="0" w:space="0" w:color="auto"/>
                <w:left w:val="none" w:sz="0" w:space="0" w:color="auto"/>
                <w:bottom w:val="none" w:sz="0" w:space="0" w:color="auto"/>
                <w:right w:val="none" w:sz="0" w:space="0" w:color="auto"/>
              </w:divBdr>
              <w:divsChild>
                <w:div w:id="1723018396">
                  <w:marLeft w:val="0"/>
                  <w:marRight w:val="0"/>
                  <w:marTop w:val="0"/>
                  <w:marBottom w:val="0"/>
                  <w:divBdr>
                    <w:top w:val="none" w:sz="0" w:space="0" w:color="auto"/>
                    <w:left w:val="none" w:sz="0" w:space="0" w:color="auto"/>
                    <w:bottom w:val="none" w:sz="0" w:space="0" w:color="auto"/>
                    <w:right w:val="none" w:sz="0" w:space="0" w:color="auto"/>
                  </w:divBdr>
                  <w:divsChild>
                    <w:div w:id="2072725271">
                      <w:marLeft w:val="0"/>
                      <w:marRight w:val="0"/>
                      <w:marTop w:val="0"/>
                      <w:marBottom w:val="0"/>
                      <w:divBdr>
                        <w:top w:val="none" w:sz="0" w:space="0" w:color="auto"/>
                        <w:left w:val="none" w:sz="0" w:space="0" w:color="auto"/>
                        <w:bottom w:val="none" w:sz="0" w:space="0" w:color="auto"/>
                        <w:right w:val="none" w:sz="0" w:space="0" w:color="auto"/>
                      </w:divBdr>
                    </w:div>
                    <w:div w:id="1447626513">
                      <w:marLeft w:val="0"/>
                      <w:marRight w:val="0"/>
                      <w:marTop w:val="0"/>
                      <w:marBottom w:val="0"/>
                      <w:divBdr>
                        <w:top w:val="none" w:sz="0" w:space="0" w:color="auto"/>
                        <w:left w:val="none" w:sz="0" w:space="0" w:color="auto"/>
                        <w:bottom w:val="none" w:sz="0" w:space="0" w:color="auto"/>
                        <w:right w:val="none" w:sz="0" w:space="0" w:color="auto"/>
                      </w:divBdr>
                    </w:div>
                    <w:div w:id="560486901">
                      <w:marLeft w:val="0"/>
                      <w:marRight w:val="0"/>
                      <w:marTop w:val="0"/>
                      <w:marBottom w:val="0"/>
                      <w:divBdr>
                        <w:top w:val="none" w:sz="0" w:space="0" w:color="auto"/>
                        <w:left w:val="none" w:sz="0" w:space="0" w:color="auto"/>
                        <w:bottom w:val="none" w:sz="0" w:space="0" w:color="auto"/>
                        <w:right w:val="none" w:sz="0" w:space="0" w:color="auto"/>
                      </w:divBdr>
                    </w:div>
                    <w:div w:id="6638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17">
              <w:marLeft w:val="0"/>
              <w:marRight w:val="0"/>
              <w:marTop w:val="0"/>
              <w:marBottom w:val="0"/>
              <w:divBdr>
                <w:top w:val="none" w:sz="0" w:space="0" w:color="auto"/>
                <w:left w:val="none" w:sz="0" w:space="0" w:color="auto"/>
                <w:bottom w:val="none" w:sz="0" w:space="0" w:color="auto"/>
                <w:right w:val="none" w:sz="0" w:space="0" w:color="auto"/>
              </w:divBdr>
              <w:divsChild>
                <w:div w:id="6926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46">
          <w:marLeft w:val="0"/>
          <w:marRight w:val="0"/>
          <w:marTop w:val="0"/>
          <w:marBottom w:val="0"/>
          <w:divBdr>
            <w:top w:val="none" w:sz="0" w:space="0" w:color="auto"/>
            <w:left w:val="none" w:sz="0" w:space="0" w:color="auto"/>
            <w:bottom w:val="none" w:sz="0" w:space="0" w:color="auto"/>
            <w:right w:val="none" w:sz="0" w:space="0" w:color="auto"/>
          </w:divBdr>
          <w:divsChild>
            <w:div w:id="1664965507">
              <w:marLeft w:val="0"/>
              <w:marRight w:val="0"/>
              <w:marTop w:val="0"/>
              <w:marBottom w:val="0"/>
              <w:divBdr>
                <w:top w:val="none" w:sz="0" w:space="0" w:color="auto"/>
                <w:left w:val="none" w:sz="0" w:space="0" w:color="auto"/>
                <w:bottom w:val="none" w:sz="0" w:space="0" w:color="auto"/>
                <w:right w:val="none" w:sz="0" w:space="0" w:color="auto"/>
              </w:divBdr>
              <w:divsChild>
                <w:div w:id="205794417">
                  <w:marLeft w:val="0"/>
                  <w:marRight w:val="0"/>
                  <w:marTop w:val="0"/>
                  <w:marBottom w:val="0"/>
                  <w:divBdr>
                    <w:top w:val="none" w:sz="0" w:space="0" w:color="auto"/>
                    <w:left w:val="none" w:sz="0" w:space="0" w:color="auto"/>
                    <w:bottom w:val="none" w:sz="0" w:space="0" w:color="auto"/>
                    <w:right w:val="none" w:sz="0" w:space="0" w:color="auto"/>
                  </w:divBdr>
                  <w:divsChild>
                    <w:div w:id="667100953">
                      <w:marLeft w:val="0"/>
                      <w:marRight w:val="0"/>
                      <w:marTop w:val="0"/>
                      <w:marBottom w:val="0"/>
                      <w:divBdr>
                        <w:top w:val="none" w:sz="0" w:space="0" w:color="auto"/>
                        <w:left w:val="none" w:sz="0" w:space="0" w:color="auto"/>
                        <w:bottom w:val="none" w:sz="0" w:space="0" w:color="auto"/>
                        <w:right w:val="none" w:sz="0" w:space="0" w:color="auto"/>
                      </w:divBdr>
                      <w:divsChild>
                        <w:div w:id="4063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80375">
                  <w:marLeft w:val="0"/>
                  <w:marRight w:val="0"/>
                  <w:marTop w:val="0"/>
                  <w:marBottom w:val="0"/>
                  <w:divBdr>
                    <w:top w:val="none" w:sz="0" w:space="0" w:color="auto"/>
                    <w:left w:val="none" w:sz="0" w:space="0" w:color="auto"/>
                    <w:bottom w:val="none" w:sz="0" w:space="0" w:color="auto"/>
                    <w:right w:val="none" w:sz="0" w:space="0" w:color="auto"/>
                  </w:divBdr>
                  <w:divsChild>
                    <w:div w:id="119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20663">
          <w:marLeft w:val="0"/>
          <w:marRight w:val="0"/>
          <w:marTop w:val="0"/>
          <w:marBottom w:val="0"/>
          <w:divBdr>
            <w:top w:val="none" w:sz="0" w:space="0" w:color="auto"/>
            <w:left w:val="none" w:sz="0" w:space="0" w:color="auto"/>
            <w:bottom w:val="none" w:sz="0" w:space="0" w:color="auto"/>
            <w:right w:val="none" w:sz="0" w:space="0" w:color="auto"/>
          </w:divBdr>
          <w:divsChild>
            <w:div w:id="463813537">
              <w:marLeft w:val="0"/>
              <w:marRight w:val="0"/>
              <w:marTop w:val="0"/>
              <w:marBottom w:val="0"/>
              <w:divBdr>
                <w:top w:val="none" w:sz="0" w:space="0" w:color="auto"/>
                <w:left w:val="none" w:sz="0" w:space="0" w:color="auto"/>
                <w:bottom w:val="none" w:sz="0" w:space="0" w:color="auto"/>
                <w:right w:val="none" w:sz="0" w:space="0" w:color="auto"/>
              </w:divBdr>
            </w:div>
          </w:divsChild>
        </w:div>
        <w:div w:id="1284339072">
          <w:marLeft w:val="0"/>
          <w:marRight w:val="0"/>
          <w:marTop w:val="0"/>
          <w:marBottom w:val="0"/>
          <w:divBdr>
            <w:top w:val="none" w:sz="0" w:space="0" w:color="auto"/>
            <w:left w:val="none" w:sz="0" w:space="0" w:color="auto"/>
            <w:bottom w:val="none" w:sz="0" w:space="0" w:color="auto"/>
            <w:right w:val="none" w:sz="0" w:space="0" w:color="auto"/>
          </w:divBdr>
          <w:divsChild>
            <w:div w:id="690035792">
              <w:marLeft w:val="0"/>
              <w:marRight w:val="0"/>
              <w:marTop w:val="0"/>
              <w:marBottom w:val="0"/>
              <w:divBdr>
                <w:top w:val="none" w:sz="0" w:space="0" w:color="auto"/>
                <w:left w:val="none" w:sz="0" w:space="0" w:color="auto"/>
                <w:bottom w:val="none" w:sz="0" w:space="0" w:color="auto"/>
                <w:right w:val="none" w:sz="0" w:space="0" w:color="auto"/>
              </w:divBdr>
              <w:divsChild>
                <w:div w:id="76638453">
                  <w:marLeft w:val="0"/>
                  <w:marRight w:val="0"/>
                  <w:marTop w:val="0"/>
                  <w:marBottom w:val="0"/>
                  <w:divBdr>
                    <w:top w:val="none" w:sz="0" w:space="0" w:color="auto"/>
                    <w:left w:val="none" w:sz="0" w:space="0" w:color="auto"/>
                    <w:bottom w:val="none" w:sz="0" w:space="0" w:color="auto"/>
                    <w:right w:val="none" w:sz="0" w:space="0" w:color="auto"/>
                  </w:divBdr>
                  <w:divsChild>
                    <w:div w:id="20013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8078">
          <w:marLeft w:val="0"/>
          <w:marRight w:val="0"/>
          <w:marTop w:val="0"/>
          <w:marBottom w:val="0"/>
          <w:divBdr>
            <w:top w:val="none" w:sz="0" w:space="0" w:color="auto"/>
            <w:left w:val="none" w:sz="0" w:space="0" w:color="auto"/>
            <w:bottom w:val="none" w:sz="0" w:space="0" w:color="auto"/>
            <w:right w:val="none" w:sz="0" w:space="0" w:color="auto"/>
          </w:divBdr>
          <w:divsChild>
            <w:div w:id="714542631">
              <w:marLeft w:val="0"/>
              <w:marRight w:val="0"/>
              <w:marTop w:val="0"/>
              <w:marBottom w:val="0"/>
              <w:divBdr>
                <w:top w:val="none" w:sz="0" w:space="0" w:color="auto"/>
                <w:left w:val="none" w:sz="0" w:space="0" w:color="auto"/>
                <w:bottom w:val="none" w:sz="0" w:space="0" w:color="auto"/>
                <w:right w:val="none" w:sz="0" w:space="0" w:color="auto"/>
              </w:divBdr>
            </w:div>
          </w:divsChild>
        </w:div>
        <w:div w:id="1592936082">
          <w:marLeft w:val="0"/>
          <w:marRight w:val="0"/>
          <w:marTop w:val="0"/>
          <w:marBottom w:val="0"/>
          <w:divBdr>
            <w:top w:val="none" w:sz="0" w:space="0" w:color="auto"/>
            <w:left w:val="none" w:sz="0" w:space="0" w:color="auto"/>
            <w:bottom w:val="none" w:sz="0" w:space="0" w:color="auto"/>
            <w:right w:val="none" w:sz="0" w:space="0" w:color="auto"/>
          </w:divBdr>
          <w:divsChild>
            <w:div w:id="611019002">
              <w:marLeft w:val="0"/>
              <w:marRight w:val="0"/>
              <w:marTop w:val="0"/>
              <w:marBottom w:val="0"/>
              <w:divBdr>
                <w:top w:val="none" w:sz="0" w:space="0" w:color="auto"/>
                <w:left w:val="none" w:sz="0" w:space="0" w:color="auto"/>
                <w:bottom w:val="none" w:sz="0" w:space="0" w:color="auto"/>
                <w:right w:val="none" w:sz="0" w:space="0" w:color="auto"/>
              </w:divBdr>
              <w:divsChild>
                <w:div w:id="171654062">
                  <w:marLeft w:val="0"/>
                  <w:marRight w:val="0"/>
                  <w:marTop w:val="0"/>
                  <w:marBottom w:val="0"/>
                  <w:divBdr>
                    <w:top w:val="none" w:sz="0" w:space="0" w:color="auto"/>
                    <w:left w:val="none" w:sz="0" w:space="0" w:color="auto"/>
                    <w:bottom w:val="none" w:sz="0" w:space="0" w:color="auto"/>
                    <w:right w:val="none" w:sz="0" w:space="0" w:color="auto"/>
                  </w:divBdr>
                  <w:divsChild>
                    <w:div w:id="19896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6869">
          <w:marLeft w:val="0"/>
          <w:marRight w:val="0"/>
          <w:marTop w:val="0"/>
          <w:marBottom w:val="0"/>
          <w:divBdr>
            <w:top w:val="none" w:sz="0" w:space="0" w:color="auto"/>
            <w:left w:val="none" w:sz="0" w:space="0" w:color="auto"/>
            <w:bottom w:val="none" w:sz="0" w:space="0" w:color="auto"/>
            <w:right w:val="none" w:sz="0" w:space="0" w:color="auto"/>
          </w:divBdr>
          <w:divsChild>
            <w:div w:id="18398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6437">
      <w:bodyDiv w:val="1"/>
      <w:marLeft w:val="0"/>
      <w:marRight w:val="0"/>
      <w:marTop w:val="0"/>
      <w:marBottom w:val="0"/>
      <w:divBdr>
        <w:top w:val="none" w:sz="0" w:space="0" w:color="auto"/>
        <w:left w:val="none" w:sz="0" w:space="0" w:color="auto"/>
        <w:bottom w:val="none" w:sz="0" w:space="0" w:color="auto"/>
        <w:right w:val="none" w:sz="0" w:space="0" w:color="auto"/>
      </w:divBdr>
    </w:div>
    <w:div w:id="1603144263">
      <w:bodyDiv w:val="1"/>
      <w:marLeft w:val="0"/>
      <w:marRight w:val="0"/>
      <w:marTop w:val="0"/>
      <w:marBottom w:val="0"/>
      <w:divBdr>
        <w:top w:val="none" w:sz="0" w:space="0" w:color="auto"/>
        <w:left w:val="none" w:sz="0" w:space="0" w:color="auto"/>
        <w:bottom w:val="none" w:sz="0" w:space="0" w:color="auto"/>
        <w:right w:val="none" w:sz="0" w:space="0" w:color="auto"/>
      </w:divBdr>
      <w:divsChild>
        <w:div w:id="247932673">
          <w:marLeft w:val="-720"/>
          <w:marRight w:val="0"/>
          <w:marTop w:val="0"/>
          <w:marBottom w:val="0"/>
          <w:divBdr>
            <w:top w:val="none" w:sz="0" w:space="0" w:color="auto"/>
            <w:left w:val="none" w:sz="0" w:space="0" w:color="auto"/>
            <w:bottom w:val="none" w:sz="0" w:space="0" w:color="auto"/>
            <w:right w:val="none" w:sz="0" w:space="0" w:color="auto"/>
          </w:divBdr>
        </w:div>
      </w:divsChild>
    </w:div>
    <w:div w:id="1709455646">
      <w:bodyDiv w:val="1"/>
      <w:marLeft w:val="0"/>
      <w:marRight w:val="0"/>
      <w:marTop w:val="0"/>
      <w:marBottom w:val="0"/>
      <w:divBdr>
        <w:top w:val="none" w:sz="0" w:space="0" w:color="auto"/>
        <w:left w:val="none" w:sz="0" w:space="0" w:color="auto"/>
        <w:bottom w:val="none" w:sz="0" w:space="0" w:color="auto"/>
        <w:right w:val="none" w:sz="0" w:space="0" w:color="auto"/>
      </w:divBdr>
    </w:div>
    <w:div w:id="1815219761">
      <w:bodyDiv w:val="1"/>
      <w:marLeft w:val="0"/>
      <w:marRight w:val="0"/>
      <w:marTop w:val="0"/>
      <w:marBottom w:val="0"/>
      <w:divBdr>
        <w:top w:val="none" w:sz="0" w:space="0" w:color="auto"/>
        <w:left w:val="none" w:sz="0" w:space="0" w:color="auto"/>
        <w:bottom w:val="none" w:sz="0" w:space="0" w:color="auto"/>
        <w:right w:val="none" w:sz="0" w:space="0" w:color="auto"/>
      </w:divBdr>
      <w:divsChild>
        <w:div w:id="894970304">
          <w:marLeft w:val="0"/>
          <w:marRight w:val="0"/>
          <w:marTop w:val="0"/>
          <w:marBottom w:val="0"/>
          <w:divBdr>
            <w:top w:val="none" w:sz="0" w:space="0" w:color="auto"/>
            <w:left w:val="none" w:sz="0" w:space="0" w:color="auto"/>
            <w:bottom w:val="none" w:sz="0" w:space="0" w:color="auto"/>
            <w:right w:val="none" w:sz="0" w:space="0" w:color="auto"/>
          </w:divBdr>
        </w:div>
        <w:div w:id="1903102330">
          <w:marLeft w:val="0"/>
          <w:marRight w:val="0"/>
          <w:marTop w:val="0"/>
          <w:marBottom w:val="0"/>
          <w:divBdr>
            <w:top w:val="none" w:sz="0" w:space="0" w:color="auto"/>
            <w:left w:val="none" w:sz="0" w:space="0" w:color="auto"/>
            <w:bottom w:val="none" w:sz="0" w:space="0" w:color="auto"/>
            <w:right w:val="none" w:sz="0" w:space="0" w:color="auto"/>
          </w:divBdr>
          <w:divsChild>
            <w:div w:id="2096628289">
              <w:marLeft w:val="0"/>
              <w:marRight w:val="0"/>
              <w:marTop w:val="0"/>
              <w:marBottom w:val="0"/>
              <w:divBdr>
                <w:top w:val="none" w:sz="0" w:space="0" w:color="auto"/>
                <w:left w:val="none" w:sz="0" w:space="0" w:color="auto"/>
                <w:bottom w:val="none" w:sz="0" w:space="0" w:color="auto"/>
                <w:right w:val="none" w:sz="0" w:space="0" w:color="auto"/>
              </w:divBdr>
              <w:divsChild>
                <w:div w:id="1395740731">
                  <w:marLeft w:val="0"/>
                  <w:marRight w:val="0"/>
                  <w:marTop w:val="0"/>
                  <w:marBottom w:val="0"/>
                  <w:divBdr>
                    <w:top w:val="none" w:sz="0" w:space="0" w:color="auto"/>
                    <w:left w:val="none" w:sz="0" w:space="0" w:color="auto"/>
                    <w:bottom w:val="none" w:sz="0" w:space="0" w:color="auto"/>
                    <w:right w:val="none" w:sz="0" w:space="0" w:color="auto"/>
                  </w:divBdr>
                  <w:divsChild>
                    <w:div w:id="10228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6006">
          <w:marLeft w:val="0"/>
          <w:marRight w:val="0"/>
          <w:marTop w:val="0"/>
          <w:marBottom w:val="0"/>
          <w:divBdr>
            <w:top w:val="none" w:sz="0" w:space="0" w:color="auto"/>
            <w:left w:val="none" w:sz="0" w:space="0" w:color="auto"/>
            <w:bottom w:val="none" w:sz="0" w:space="0" w:color="auto"/>
            <w:right w:val="none" w:sz="0" w:space="0" w:color="auto"/>
          </w:divBdr>
          <w:divsChild>
            <w:div w:id="199785121">
              <w:marLeft w:val="0"/>
              <w:marRight w:val="0"/>
              <w:marTop w:val="0"/>
              <w:marBottom w:val="0"/>
              <w:divBdr>
                <w:top w:val="none" w:sz="0" w:space="0" w:color="auto"/>
                <w:left w:val="none" w:sz="0" w:space="0" w:color="auto"/>
                <w:bottom w:val="none" w:sz="0" w:space="0" w:color="auto"/>
                <w:right w:val="none" w:sz="0" w:space="0" w:color="auto"/>
              </w:divBdr>
              <w:divsChild>
                <w:div w:id="320929909">
                  <w:marLeft w:val="0"/>
                  <w:marRight w:val="0"/>
                  <w:marTop w:val="0"/>
                  <w:marBottom w:val="0"/>
                  <w:divBdr>
                    <w:top w:val="none" w:sz="0" w:space="0" w:color="auto"/>
                    <w:left w:val="none" w:sz="0" w:space="0" w:color="auto"/>
                    <w:bottom w:val="none" w:sz="0" w:space="0" w:color="auto"/>
                    <w:right w:val="none" w:sz="0" w:space="0" w:color="auto"/>
                  </w:divBdr>
                  <w:divsChild>
                    <w:div w:id="719787826">
                      <w:marLeft w:val="0"/>
                      <w:marRight w:val="0"/>
                      <w:marTop w:val="0"/>
                      <w:marBottom w:val="0"/>
                      <w:divBdr>
                        <w:top w:val="none" w:sz="0" w:space="0" w:color="auto"/>
                        <w:left w:val="none" w:sz="0" w:space="0" w:color="auto"/>
                        <w:bottom w:val="none" w:sz="0" w:space="0" w:color="auto"/>
                        <w:right w:val="none" w:sz="0" w:space="0" w:color="auto"/>
                      </w:divBdr>
                    </w:div>
                    <w:div w:id="1562322303">
                      <w:marLeft w:val="0"/>
                      <w:marRight w:val="0"/>
                      <w:marTop w:val="0"/>
                      <w:marBottom w:val="0"/>
                      <w:divBdr>
                        <w:top w:val="none" w:sz="0" w:space="0" w:color="auto"/>
                        <w:left w:val="none" w:sz="0" w:space="0" w:color="auto"/>
                        <w:bottom w:val="none" w:sz="0" w:space="0" w:color="auto"/>
                        <w:right w:val="none" w:sz="0" w:space="0" w:color="auto"/>
                      </w:divBdr>
                    </w:div>
                    <w:div w:id="132187031">
                      <w:marLeft w:val="0"/>
                      <w:marRight w:val="0"/>
                      <w:marTop w:val="0"/>
                      <w:marBottom w:val="0"/>
                      <w:divBdr>
                        <w:top w:val="none" w:sz="0" w:space="0" w:color="auto"/>
                        <w:left w:val="none" w:sz="0" w:space="0" w:color="auto"/>
                        <w:bottom w:val="none" w:sz="0" w:space="0" w:color="auto"/>
                        <w:right w:val="none" w:sz="0" w:space="0" w:color="auto"/>
                      </w:divBdr>
                    </w:div>
                    <w:div w:id="108425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7629">
              <w:marLeft w:val="0"/>
              <w:marRight w:val="0"/>
              <w:marTop w:val="0"/>
              <w:marBottom w:val="0"/>
              <w:divBdr>
                <w:top w:val="none" w:sz="0" w:space="0" w:color="auto"/>
                <w:left w:val="none" w:sz="0" w:space="0" w:color="auto"/>
                <w:bottom w:val="none" w:sz="0" w:space="0" w:color="auto"/>
                <w:right w:val="none" w:sz="0" w:space="0" w:color="auto"/>
              </w:divBdr>
              <w:divsChild>
                <w:div w:id="187754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54962">
          <w:marLeft w:val="0"/>
          <w:marRight w:val="0"/>
          <w:marTop w:val="0"/>
          <w:marBottom w:val="0"/>
          <w:divBdr>
            <w:top w:val="none" w:sz="0" w:space="0" w:color="auto"/>
            <w:left w:val="none" w:sz="0" w:space="0" w:color="auto"/>
            <w:bottom w:val="none" w:sz="0" w:space="0" w:color="auto"/>
            <w:right w:val="none" w:sz="0" w:space="0" w:color="auto"/>
          </w:divBdr>
          <w:divsChild>
            <w:div w:id="1938637114">
              <w:marLeft w:val="0"/>
              <w:marRight w:val="0"/>
              <w:marTop w:val="0"/>
              <w:marBottom w:val="0"/>
              <w:divBdr>
                <w:top w:val="none" w:sz="0" w:space="0" w:color="auto"/>
                <w:left w:val="none" w:sz="0" w:space="0" w:color="auto"/>
                <w:bottom w:val="none" w:sz="0" w:space="0" w:color="auto"/>
                <w:right w:val="none" w:sz="0" w:space="0" w:color="auto"/>
              </w:divBdr>
              <w:divsChild>
                <w:div w:id="1868638105">
                  <w:marLeft w:val="0"/>
                  <w:marRight w:val="0"/>
                  <w:marTop w:val="0"/>
                  <w:marBottom w:val="0"/>
                  <w:divBdr>
                    <w:top w:val="none" w:sz="0" w:space="0" w:color="auto"/>
                    <w:left w:val="none" w:sz="0" w:space="0" w:color="auto"/>
                    <w:bottom w:val="none" w:sz="0" w:space="0" w:color="auto"/>
                    <w:right w:val="none" w:sz="0" w:space="0" w:color="auto"/>
                  </w:divBdr>
                  <w:divsChild>
                    <w:div w:id="1694764132">
                      <w:marLeft w:val="0"/>
                      <w:marRight w:val="0"/>
                      <w:marTop w:val="0"/>
                      <w:marBottom w:val="0"/>
                      <w:divBdr>
                        <w:top w:val="none" w:sz="0" w:space="0" w:color="auto"/>
                        <w:left w:val="none" w:sz="0" w:space="0" w:color="auto"/>
                        <w:bottom w:val="none" w:sz="0" w:space="0" w:color="auto"/>
                        <w:right w:val="none" w:sz="0" w:space="0" w:color="auto"/>
                      </w:divBdr>
                      <w:divsChild>
                        <w:div w:id="13219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8451">
                  <w:marLeft w:val="0"/>
                  <w:marRight w:val="0"/>
                  <w:marTop w:val="0"/>
                  <w:marBottom w:val="0"/>
                  <w:divBdr>
                    <w:top w:val="none" w:sz="0" w:space="0" w:color="auto"/>
                    <w:left w:val="none" w:sz="0" w:space="0" w:color="auto"/>
                    <w:bottom w:val="none" w:sz="0" w:space="0" w:color="auto"/>
                    <w:right w:val="none" w:sz="0" w:space="0" w:color="auto"/>
                  </w:divBdr>
                  <w:divsChild>
                    <w:div w:id="10165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08635">
          <w:marLeft w:val="0"/>
          <w:marRight w:val="0"/>
          <w:marTop w:val="0"/>
          <w:marBottom w:val="0"/>
          <w:divBdr>
            <w:top w:val="none" w:sz="0" w:space="0" w:color="auto"/>
            <w:left w:val="none" w:sz="0" w:space="0" w:color="auto"/>
            <w:bottom w:val="none" w:sz="0" w:space="0" w:color="auto"/>
            <w:right w:val="none" w:sz="0" w:space="0" w:color="auto"/>
          </w:divBdr>
          <w:divsChild>
            <w:div w:id="368258341">
              <w:marLeft w:val="0"/>
              <w:marRight w:val="0"/>
              <w:marTop w:val="0"/>
              <w:marBottom w:val="0"/>
              <w:divBdr>
                <w:top w:val="none" w:sz="0" w:space="0" w:color="auto"/>
                <w:left w:val="none" w:sz="0" w:space="0" w:color="auto"/>
                <w:bottom w:val="none" w:sz="0" w:space="0" w:color="auto"/>
                <w:right w:val="none" w:sz="0" w:space="0" w:color="auto"/>
              </w:divBdr>
            </w:div>
          </w:divsChild>
        </w:div>
        <w:div w:id="1389845252">
          <w:marLeft w:val="0"/>
          <w:marRight w:val="0"/>
          <w:marTop w:val="0"/>
          <w:marBottom w:val="0"/>
          <w:divBdr>
            <w:top w:val="none" w:sz="0" w:space="0" w:color="auto"/>
            <w:left w:val="none" w:sz="0" w:space="0" w:color="auto"/>
            <w:bottom w:val="none" w:sz="0" w:space="0" w:color="auto"/>
            <w:right w:val="none" w:sz="0" w:space="0" w:color="auto"/>
          </w:divBdr>
          <w:divsChild>
            <w:div w:id="1222866431">
              <w:marLeft w:val="0"/>
              <w:marRight w:val="0"/>
              <w:marTop w:val="0"/>
              <w:marBottom w:val="0"/>
              <w:divBdr>
                <w:top w:val="none" w:sz="0" w:space="0" w:color="auto"/>
                <w:left w:val="none" w:sz="0" w:space="0" w:color="auto"/>
                <w:bottom w:val="none" w:sz="0" w:space="0" w:color="auto"/>
                <w:right w:val="none" w:sz="0" w:space="0" w:color="auto"/>
              </w:divBdr>
              <w:divsChild>
                <w:div w:id="400255259">
                  <w:marLeft w:val="0"/>
                  <w:marRight w:val="0"/>
                  <w:marTop w:val="0"/>
                  <w:marBottom w:val="0"/>
                  <w:divBdr>
                    <w:top w:val="none" w:sz="0" w:space="0" w:color="auto"/>
                    <w:left w:val="none" w:sz="0" w:space="0" w:color="auto"/>
                    <w:bottom w:val="none" w:sz="0" w:space="0" w:color="auto"/>
                    <w:right w:val="none" w:sz="0" w:space="0" w:color="auto"/>
                  </w:divBdr>
                  <w:divsChild>
                    <w:div w:id="16973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10072">
          <w:marLeft w:val="0"/>
          <w:marRight w:val="0"/>
          <w:marTop w:val="0"/>
          <w:marBottom w:val="0"/>
          <w:divBdr>
            <w:top w:val="none" w:sz="0" w:space="0" w:color="auto"/>
            <w:left w:val="none" w:sz="0" w:space="0" w:color="auto"/>
            <w:bottom w:val="none" w:sz="0" w:space="0" w:color="auto"/>
            <w:right w:val="none" w:sz="0" w:space="0" w:color="auto"/>
          </w:divBdr>
          <w:divsChild>
            <w:div w:id="1265305743">
              <w:marLeft w:val="0"/>
              <w:marRight w:val="0"/>
              <w:marTop w:val="0"/>
              <w:marBottom w:val="0"/>
              <w:divBdr>
                <w:top w:val="none" w:sz="0" w:space="0" w:color="auto"/>
                <w:left w:val="none" w:sz="0" w:space="0" w:color="auto"/>
                <w:bottom w:val="none" w:sz="0" w:space="0" w:color="auto"/>
                <w:right w:val="none" w:sz="0" w:space="0" w:color="auto"/>
              </w:divBdr>
            </w:div>
          </w:divsChild>
        </w:div>
        <w:div w:id="1673214344">
          <w:marLeft w:val="0"/>
          <w:marRight w:val="0"/>
          <w:marTop w:val="0"/>
          <w:marBottom w:val="0"/>
          <w:divBdr>
            <w:top w:val="none" w:sz="0" w:space="0" w:color="auto"/>
            <w:left w:val="none" w:sz="0" w:space="0" w:color="auto"/>
            <w:bottom w:val="none" w:sz="0" w:space="0" w:color="auto"/>
            <w:right w:val="none" w:sz="0" w:space="0" w:color="auto"/>
          </w:divBdr>
          <w:divsChild>
            <w:div w:id="1264340830">
              <w:marLeft w:val="0"/>
              <w:marRight w:val="0"/>
              <w:marTop w:val="0"/>
              <w:marBottom w:val="0"/>
              <w:divBdr>
                <w:top w:val="none" w:sz="0" w:space="0" w:color="auto"/>
                <w:left w:val="none" w:sz="0" w:space="0" w:color="auto"/>
                <w:bottom w:val="none" w:sz="0" w:space="0" w:color="auto"/>
                <w:right w:val="none" w:sz="0" w:space="0" w:color="auto"/>
              </w:divBdr>
              <w:divsChild>
                <w:div w:id="1652782537">
                  <w:marLeft w:val="0"/>
                  <w:marRight w:val="0"/>
                  <w:marTop w:val="0"/>
                  <w:marBottom w:val="0"/>
                  <w:divBdr>
                    <w:top w:val="none" w:sz="0" w:space="0" w:color="auto"/>
                    <w:left w:val="none" w:sz="0" w:space="0" w:color="auto"/>
                    <w:bottom w:val="none" w:sz="0" w:space="0" w:color="auto"/>
                    <w:right w:val="none" w:sz="0" w:space="0" w:color="auto"/>
                  </w:divBdr>
                  <w:divsChild>
                    <w:div w:id="19309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10579">
          <w:marLeft w:val="0"/>
          <w:marRight w:val="0"/>
          <w:marTop w:val="0"/>
          <w:marBottom w:val="0"/>
          <w:divBdr>
            <w:top w:val="none" w:sz="0" w:space="0" w:color="auto"/>
            <w:left w:val="none" w:sz="0" w:space="0" w:color="auto"/>
            <w:bottom w:val="none" w:sz="0" w:space="0" w:color="auto"/>
            <w:right w:val="none" w:sz="0" w:space="0" w:color="auto"/>
          </w:divBdr>
          <w:divsChild>
            <w:div w:id="8928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9083">
      <w:bodyDiv w:val="1"/>
      <w:marLeft w:val="0"/>
      <w:marRight w:val="0"/>
      <w:marTop w:val="0"/>
      <w:marBottom w:val="0"/>
      <w:divBdr>
        <w:top w:val="none" w:sz="0" w:space="0" w:color="auto"/>
        <w:left w:val="none" w:sz="0" w:space="0" w:color="auto"/>
        <w:bottom w:val="none" w:sz="0" w:space="0" w:color="auto"/>
        <w:right w:val="none" w:sz="0" w:space="0" w:color="auto"/>
      </w:divBdr>
    </w:div>
    <w:div w:id="1873031199">
      <w:bodyDiv w:val="1"/>
      <w:marLeft w:val="0"/>
      <w:marRight w:val="0"/>
      <w:marTop w:val="0"/>
      <w:marBottom w:val="0"/>
      <w:divBdr>
        <w:top w:val="none" w:sz="0" w:space="0" w:color="auto"/>
        <w:left w:val="none" w:sz="0" w:space="0" w:color="auto"/>
        <w:bottom w:val="none" w:sz="0" w:space="0" w:color="auto"/>
        <w:right w:val="none" w:sz="0" w:space="0" w:color="auto"/>
      </w:divBdr>
    </w:div>
    <w:div w:id="1978680053">
      <w:bodyDiv w:val="1"/>
      <w:marLeft w:val="0"/>
      <w:marRight w:val="0"/>
      <w:marTop w:val="0"/>
      <w:marBottom w:val="0"/>
      <w:divBdr>
        <w:top w:val="none" w:sz="0" w:space="0" w:color="auto"/>
        <w:left w:val="none" w:sz="0" w:space="0" w:color="auto"/>
        <w:bottom w:val="none" w:sz="0" w:space="0" w:color="auto"/>
        <w:right w:val="none" w:sz="0" w:space="0" w:color="auto"/>
      </w:divBdr>
    </w:div>
    <w:div w:id="1996645073">
      <w:bodyDiv w:val="1"/>
      <w:marLeft w:val="0"/>
      <w:marRight w:val="0"/>
      <w:marTop w:val="0"/>
      <w:marBottom w:val="0"/>
      <w:divBdr>
        <w:top w:val="none" w:sz="0" w:space="0" w:color="auto"/>
        <w:left w:val="none" w:sz="0" w:space="0" w:color="auto"/>
        <w:bottom w:val="none" w:sz="0" w:space="0" w:color="auto"/>
        <w:right w:val="none" w:sz="0" w:space="0" w:color="auto"/>
      </w:divBdr>
    </w:div>
    <w:div w:id="2049908896">
      <w:bodyDiv w:val="1"/>
      <w:marLeft w:val="0"/>
      <w:marRight w:val="0"/>
      <w:marTop w:val="0"/>
      <w:marBottom w:val="0"/>
      <w:divBdr>
        <w:top w:val="none" w:sz="0" w:space="0" w:color="auto"/>
        <w:left w:val="none" w:sz="0" w:space="0" w:color="auto"/>
        <w:bottom w:val="none" w:sz="0" w:space="0" w:color="auto"/>
        <w:right w:val="none" w:sz="0" w:space="0" w:color="auto"/>
      </w:divBdr>
    </w:div>
    <w:div w:id="2073308747">
      <w:bodyDiv w:val="1"/>
      <w:marLeft w:val="0"/>
      <w:marRight w:val="0"/>
      <w:marTop w:val="0"/>
      <w:marBottom w:val="0"/>
      <w:divBdr>
        <w:top w:val="none" w:sz="0" w:space="0" w:color="auto"/>
        <w:left w:val="none" w:sz="0" w:space="0" w:color="auto"/>
        <w:bottom w:val="none" w:sz="0" w:space="0" w:color="auto"/>
        <w:right w:val="none" w:sz="0" w:space="0" w:color="auto"/>
      </w:divBdr>
    </w:div>
    <w:div w:id="213413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10</Pages>
  <Words>1805</Words>
  <Characters>10293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Dan Nguyen</dc:creator>
  <cp:keywords/>
  <dc:description/>
  <cp:lastModifiedBy>Thông Lê Hoàng Triết</cp:lastModifiedBy>
  <cp:revision>201</cp:revision>
  <cp:lastPrinted>2025-04-29T13:36:00Z</cp:lastPrinted>
  <dcterms:created xsi:type="dcterms:W3CDTF">2025-04-29T09:39:00Z</dcterms:created>
  <dcterms:modified xsi:type="dcterms:W3CDTF">2025-06-20T17:57:00Z</dcterms:modified>
</cp:coreProperties>
</file>