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32CD5" w:rsidR="00125F14" w:rsidP="12D4F7A6" w:rsidRDefault="47C46B20" w14:paraId="7F85278E" w14:textId="061E4D6F">
      <w:pPr>
        <w:spacing w:after="0" w:line="240" w:lineRule="auto"/>
        <w:jc w:val="center"/>
        <w:rPr>
          <w:rFonts w:ascii="Tahoma" w:hAnsi="Tahoma" w:cs="Tahoma"/>
          <w:b/>
          <w:bCs/>
          <w:color w:val="000000" w:themeColor="text1"/>
          <w:sz w:val="32"/>
          <w:szCs w:val="32"/>
          <w:lang w:val="ro-RO"/>
        </w:rPr>
      </w:pPr>
      <w:r w:rsidRPr="12D4F7A6">
        <w:rPr>
          <w:rFonts w:ascii="Tahoma" w:hAnsi="Tahoma" w:cs="Tahoma"/>
          <w:b/>
          <w:bCs/>
          <w:color w:val="000000" w:themeColor="text1"/>
          <w:sz w:val="32"/>
          <w:szCs w:val="32"/>
          <w:lang w:val="ro-RO"/>
        </w:rPr>
        <w:t>P</w:t>
      </w:r>
      <w:r w:rsidRPr="12D4F7A6" w:rsidR="1F8563EB">
        <w:rPr>
          <w:rFonts w:ascii="Tahoma" w:hAnsi="Tahoma" w:cs="Tahoma"/>
          <w:b/>
          <w:bCs/>
          <w:color w:val="000000" w:themeColor="text1"/>
          <w:sz w:val="32"/>
          <w:szCs w:val="32"/>
          <w:lang w:val="ro-RO"/>
        </w:rPr>
        <w:t>rogramarea calculatoarelor</w:t>
      </w:r>
    </w:p>
    <w:p w:rsidRPr="00532CD5" w:rsidR="00125F14" w:rsidP="12D4F7A6" w:rsidRDefault="5F4CEA25" w14:paraId="324B5C3C" w14:textId="37FBAE65">
      <w:pPr>
        <w:spacing w:after="0" w:line="240" w:lineRule="auto"/>
        <w:jc w:val="center"/>
        <w:rPr>
          <w:rFonts w:ascii="Tahoma" w:hAnsi="Tahoma" w:cs="Tahoma"/>
          <w:b/>
          <w:bCs/>
          <w:color w:val="000000" w:themeColor="text1"/>
          <w:sz w:val="24"/>
          <w:szCs w:val="24"/>
          <w:lang w:val="ro-RO"/>
        </w:rPr>
      </w:pPr>
      <w:r w:rsidRPr="12D4F7A6">
        <w:rPr>
          <w:rFonts w:ascii="Tahoma" w:hAnsi="Tahoma" w:cs="Tahoma"/>
          <w:b/>
          <w:bCs/>
          <w:color w:val="000000" w:themeColor="text1"/>
          <w:sz w:val="24"/>
          <w:szCs w:val="24"/>
          <w:lang w:val="ro-RO"/>
        </w:rPr>
        <w:t xml:space="preserve">– </w:t>
      </w:r>
      <w:r w:rsidRPr="12D4F7A6" w:rsidR="32508E54">
        <w:rPr>
          <w:rFonts w:ascii="Tahoma" w:hAnsi="Tahoma" w:cs="Tahoma"/>
          <w:b/>
          <w:bCs/>
          <w:color w:val="000000" w:themeColor="text1"/>
          <w:sz w:val="24"/>
          <w:szCs w:val="24"/>
          <w:lang w:val="ro-RO"/>
        </w:rPr>
        <w:t>S</w:t>
      </w:r>
      <w:r w:rsidRPr="12D4F7A6" w:rsidR="14F52B38">
        <w:rPr>
          <w:rFonts w:ascii="Tahoma" w:hAnsi="Tahoma" w:cs="Tahoma"/>
          <w:b/>
          <w:bCs/>
          <w:color w:val="000000" w:themeColor="text1"/>
          <w:sz w:val="24"/>
          <w:szCs w:val="24"/>
          <w:lang w:val="ro-RO"/>
        </w:rPr>
        <w:t>eminar nr</w:t>
      </w:r>
      <w:r w:rsidRPr="12D4F7A6" w:rsidR="47C46B20">
        <w:rPr>
          <w:rFonts w:ascii="Tahoma" w:hAnsi="Tahoma" w:cs="Tahoma"/>
          <w:b/>
          <w:bCs/>
          <w:color w:val="000000" w:themeColor="text1"/>
          <w:sz w:val="24"/>
          <w:szCs w:val="24"/>
          <w:lang w:val="ro-RO"/>
        </w:rPr>
        <w:t xml:space="preserve">. </w:t>
      </w:r>
      <w:r w:rsidRPr="12D4F7A6" w:rsidR="1B005439">
        <w:rPr>
          <w:rFonts w:ascii="Tahoma" w:hAnsi="Tahoma" w:cs="Tahoma"/>
          <w:b/>
          <w:bCs/>
          <w:color w:val="000000" w:themeColor="text1"/>
          <w:sz w:val="24"/>
          <w:szCs w:val="24"/>
          <w:lang w:val="ro-RO"/>
        </w:rPr>
        <w:t>4</w:t>
      </w:r>
      <w:r w:rsidRPr="12D4F7A6" w:rsidR="47C46B20">
        <w:rPr>
          <w:rFonts w:ascii="Tahoma" w:hAnsi="Tahoma" w:cs="Tahoma"/>
          <w:b/>
          <w:bCs/>
          <w:color w:val="000000" w:themeColor="text1"/>
          <w:sz w:val="24"/>
          <w:szCs w:val="24"/>
          <w:lang w:val="ro-RO"/>
        </w:rPr>
        <w:t xml:space="preserve"> –</w:t>
      </w:r>
    </w:p>
    <w:p w:rsidR="00125F14" w:rsidP="12D4F7A6" w:rsidRDefault="1B005439" w14:paraId="101E4823" w14:textId="35AFEC77">
      <w:pPr>
        <w:jc w:val="center"/>
        <w:rPr>
          <w:b/>
          <w:bCs/>
          <w:color w:val="000000" w:themeColor="text1"/>
          <w:lang w:val="ro-RO"/>
        </w:rPr>
      </w:pPr>
      <w:r w:rsidRPr="12D4F7A6">
        <w:rPr>
          <w:b/>
          <w:bCs/>
          <w:color w:val="000000" w:themeColor="text1"/>
          <w:lang w:val="ro-RO"/>
        </w:rPr>
        <w:t>Funcții</w:t>
      </w:r>
      <w:r w:rsidRPr="12D4F7A6" w:rsidR="798A2084">
        <w:rPr>
          <w:b/>
          <w:bCs/>
          <w:color w:val="000000" w:themeColor="text1"/>
          <w:lang w:val="ro-RO"/>
        </w:rPr>
        <w:t>. Fișiere text. Tablouri</w:t>
      </w:r>
    </w:p>
    <w:p w:rsidRPr="00532CD5" w:rsidR="00532CD5" w:rsidRDefault="00532CD5" w14:paraId="74C20E20" w14:textId="77777777">
      <w:pPr>
        <w:rPr>
          <w:color w:val="000000" w:themeColor="text1"/>
          <w:lang w:val="ro-RO"/>
        </w:rPr>
      </w:pPr>
    </w:p>
    <w:p w:rsidRPr="00532CD5" w:rsidR="00472A15" w:rsidP="00CA0CC8" w:rsidRDefault="00472A15" w14:paraId="53A4D04B" w14:textId="46AE7462">
      <w:pPr>
        <w:pStyle w:val="ListParagraph"/>
        <w:numPr>
          <w:ilvl w:val="0"/>
          <w:numId w:val="7"/>
        </w:numPr>
        <w:autoSpaceDE w:val="0"/>
        <w:autoSpaceDN w:val="0"/>
        <w:adjustRightInd w:val="0"/>
        <w:spacing w:after="0" w:line="240" w:lineRule="auto"/>
        <w:ind w:left="0"/>
        <w:contextualSpacing w:val="0"/>
        <w:jc w:val="both"/>
        <w:rPr>
          <w:rFonts w:cs="Arial"/>
          <w:color w:val="000000" w:themeColor="text1"/>
          <w:sz w:val="24"/>
          <w:szCs w:val="24"/>
          <w:lang w:val="ro-RO"/>
        </w:rPr>
      </w:pPr>
      <w:r w:rsidRPr="00532CD5">
        <w:rPr>
          <w:rFonts w:cs="Arial"/>
          <w:color w:val="000000" w:themeColor="text1"/>
          <w:sz w:val="24"/>
          <w:szCs w:val="24"/>
          <w:lang w:val="ro-RO"/>
        </w:rPr>
        <w:t xml:space="preserve">Scrieți o funcție care rearanjează elementele unui tabloului unidimensional cu </w:t>
      </w:r>
      <m:oMath>
        <m:r>
          <w:rPr>
            <w:rFonts w:ascii="Cambria Math" w:hAnsi="Cambria Math" w:cs="Arial"/>
            <w:color w:val="000000" w:themeColor="text1"/>
            <w:sz w:val="24"/>
            <w:szCs w:val="24"/>
            <w:lang w:val="ro-RO"/>
          </w:rPr>
          <m:t>n</m:t>
        </m:r>
      </m:oMath>
      <w:r w:rsidRPr="00532CD5">
        <w:rPr>
          <w:rFonts w:cs="Arial"/>
          <w:color w:val="000000" w:themeColor="text1"/>
          <w:sz w:val="24"/>
          <w:szCs w:val="24"/>
          <w:lang w:val="ro-RO"/>
        </w:rPr>
        <w:t xml:space="preserve"> componente întregi astfel încât toate valorile nule să se afle la sfârșitul tabloului. Ordinea în cadrul secvenţei de elemente nenule nu contează. Scrieţi un program care citeşte de la tastatură două numere naturale </w:t>
      </w:r>
      <m:oMath>
        <m:r>
          <w:rPr>
            <w:rFonts w:ascii="Cambria Math" w:hAnsi="Cambria Math" w:cs="Arial"/>
            <w:color w:val="000000" w:themeColor="text1"/>
            <w:sz w:val="24"/>
            <w:szCs w:val="24"/>
            <w:lang w:val="ro-RO"/>
          </w:rPr>
          <m:t>n</m:t>
        </m:r>
      </m:oMath>
      <w:r w:rsidRPr="00532CD5">
        <w:rPr>
          <w:rFonts w:cs="Arial"/>
          <w:b/>
          <w:color w:val="000000" w:themeColor="text1"/>
          <w:sz w:val="24"/>
          <w:szCs w:val="24"/>
          <w:lang w:val="ro-RO"/>
        </w:rPr>
        <w:t xml:space="preserve"> </w:t>
      </w:r>
      <w:r w:rsidRPr="00532CD5">
        <w:rPr>
          <w:rFonts w:cs="Arial"/>
          <w:color w:val="000000" w:themeColor="text1"/>
          <w:sz w:val="24"/>
          <w:szCs w:val="24"/>
          <w:lang w:val="ro-RO"/>
        </w:rPr>
        <w:t>și</w:t>
      </w:r>
      <w:r w:rsidRPr="00532CD5">
        <w:rPr>
          <w:rFonts w:cs="Arial"/>
          <w:b/>
          <w:color w:val="000000" w:themeColor="text1"/>
          <w:sz w:val="24"/>
          <w:szCs w:val="24"/>
          <w:lang w:val="ro-RO"/>
        </w:rPr>
        <w:t xml:space="preserve"> </w:t>
      </w:r>
      <m:oMath>
        <m:r>
          <w:rPr>
            <w:rFonts w:ascii="Cambria Math" w:hAnsi="Cambria Math" w:cs="Arial"/>
            <w:color w:val="000000" w:themeColor="text1"/>
            <w:sz w:val="24"/>
            <w:szCs w:val="24"/>
            <w:lang w:val="ro-RO"/>
          </w:rPr>
          <m:t>k</m:t>
        </m:r>
      </m:oMath>
      <w:r w:rsidRPr="00532CD5">
        <w:rPr>
          <w:rFonts w:cs="Arial"/>
          <w:color w:val="000000" w:themeColor="text1"/>
          <w:sz w:val="24"/>
          <w:szCs w:val="24"/>
          <w:lang w:val="ro-RO"/>
        </w:rPr>
        <w:t xml:space="preserve"> </w:t>
      </w:r>
      <m:oMath>
        <m:r>
          <w:rPr>
            <w:rFonts w:ascii="Cambria Math" w:cs="Arial"/>
            <w:color w:val="000000" w:themeColor="text1"/>
            <w:sz w:val="24"/>
            <w:szCs w:val="24"/>
            <w:lang w:val="ro-RO"/>
          </w:rPr>
          <m:t>(2</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k</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n</m:t>
        </m:r>
        <m:r>
          <w:rPr>
            <w:rFonts w:ascii="Cambria Math" w:cs="Arial"/>
            <w:color w:val="000000" w:themeColor="text1"/>
            <w:sz w:val="24"/>
            <w:szCs w:val="24"/>
            <w:lang w:val="ro-RO"/>
          </w:rPr>
          <m:t>≤</m:t>
        </m:r>
        <m:r>
          <w:rPr>
            <w:rFonts w:ascii="Cambria Math" w:cs="Arial"/>
            <w:color w:val="000000" w:themeColor="text1"/>
            <w:sz w:val="24"/>
            <w:szCs w:val="24"/>
            <w:lang w:val="ro-RO"/>
          </w:rPr>
          <m:t>100)</m:t>
        </m:r>
      </m:oMath>
      <w:r w:rsidRPr="00532CD5" w:rsidR="00532CD5">
        <w:rPr>
          <w:rFonts w:cs="Arial"/>
          <w:color w:val="000000" w:themeColor="text1"/>
          <w:sz w:val="24"/>
          <w:szCs w:val="24"/>
          <w:lang w:val="ro-RO"/>
        </w:rPr>
        <w:t xml:space="preserve">, </w:t>
      </w:r>
      <w:r w:rsidRPr="00532CD5">
        <w:rPr>
          <w:rFonts w:cs="Arial"/>
          <w:color w:val="000000" w:themeColor="text1"/>
          <w:sz w:val="24"/>
          <w:szCs w:val="24"/>
          <w:lang w:val="ro-RO"/>
        </w:rPr>
        <w:t xml:space="preserve">apoi un şir format din </w:t>
      </w:r>
      <m:oMath>
        <m:r>
          <w:rPr>
            <w:rFonts w:ascii="Cambria Math" w:hAnsi="Cambria Math" w:cs="Arial"/>
            <w:color w:val="000000" w:themeColor="text1"/>
            <w:sz w:val="24"/>
            <w:szCs w:val="24"/>
            <w:lang w:val="ro-RO"/>
          </w:rPr>
          <m:t>n</m:t>
        </m:r>
      </m:oMath>
      <w:r w:rsidRPr="00532CD5">
        <w:rPr>
          <w:rFonts w:cs="Arial"/>
          <w:color w:val="000000" w:themeColor="text1"/>
          <w:sz w:val="24"/>
          <w:szCs w:val="24"/>
          <w:lang w:val="ro-RO"/>
        </w:rPr>
        <w:t xml:space="preserve"> numere întregi cu cel mult 4 cifre fiecare şi, folosind apeluri utile ale funcției definite anterior, verifică dacă şirul conţine cel puţin </w:t>
      </w:r>
      <m:oMath>
        <m:r>
          <w:rPr>
            <w:rFonts w:ascii="Cambria Math" w:hAnsi="Cambria Math" w:cs="Arial"/>
            <w:color w:val="000000" w:themeColor="text1"/>
            <w:sz w:val="24"/>
            <w:szCs w:val="24"/>
            <w:lang w:val="ro-RO"/>
          </w:rPr>
          <m:t>k</m:t>
        </m:r>
      </m:oMath>
      <w:r w:rsidRPr="00532CD5">
        <w:rPr>
          <w:rFonts w:cs="Arial"/>
          <w:color w:val="000000" w:themeColor="text1"/>
          <w:sz w:val="24"/>
          <w:szCs w:val="24"/>
          <w:lang w:val="ro-RO"/>
        </w:rPr>
        <w:t xml:space="preserve"> valori nenule, nu neapărat distincte. În caz afirmativ programul afişează</w:t>
      </w:r>
      <w:r w:rsidR="002030E3">
        <w:rPr>
          <w:rFonts w:cs="Arial"/>
          <w:color w:val="000000" w:themeColor="text1"/>
          <w:sz w:val="24"/>
          <w:szCs w:val="24"/>
          <w:lang w:val="ro-RO"/>
        </w:rPr>
        <w:t xml:space="preserve">, în fișierul text </w:t>
      </w:r>
      <w:r w:rsidRPr="002030E3" w:rsidR="002030E3">
        <w:rPr>
          <w:rFonts w:cs="Arial"/>
          <w:i/>
          <w:iCs/>
          <w:color w:val="000000" w:themeColor="text1"/>
          <w:sz w:val="24"/>
          <w:szCs w:val="24"/>
          <w:lang w:val="ro-RO"/>
        </w:rPr>
        <w:t>date.out</w:t>
      </w:r>
      <w:r w:rsidR="002030E3">
        <w:rPr>
          <w:rFonts w:cs="Arial"/>
          <w:color w:val="000000" w:themeColor="text1"/>
          <w:sz w:val="24"/>
          <w:szCs w:val="24"/>
          <w:lang w:val="ro-RO"/>
        </w:rPr>
        <w:t>,</w:t>
      </w:r>
      <w:r w:rsidRPr="00532CD5">
        <w:rPr>
          <w:rFonts w:cs="Arial"/>
          <w:color w:val="000000" w:themeColor="text1"/>
          <w:sz w:val="24"/>
          <w:szCs w:val="24"/>
          <w:lang w:val="ro-RO"/>
        </w:rPr>
        <w:t xml:space="preserve"> </w:t>
      </w:r>
      <m:oMath>
        <m:r>
          <w:rPr>
            <w:rFonts w:ascii="Cambria Math" w:hAnsi="Cambria Math" w:cs="Arial"/>
            <w:color w:val="000000" w:themeColor="text1"/>
            <w:sz w:val="24"/>
            <w:szCs w:val="24"/>
            <w:lang w:val="ro-RO"/>
          </w:rPr>
          <m:t>k</m:t>
        </m:r>
      </m:oMath>
      <w:r w:rsidRPr="00532CD5">
        <w:rPr>
          <w:rFonts w:cs="Arial"/>
          <w:color w:val="000000" w:themeColor="text1"/>
          <w:sz w:val="24"/>
          <w:szCs w:val="24"/>
          <w:lang w:val="ro-RO"/>
        </w:rPr>
        <w:t xml:space="preserve"> dintre acestea, iar altfel mesajul NU EXISTA.</w:t>
      </w:r>
    </w:p>
    <w:p w:rsidRPr="00532CD5" w:rsidR="00472A15" w:rsidP="00472A15" w:rsidRDefault="00472A15" w14:paraId="74D7B206" w14:textId="77777777">
      <w:pPr>
        <w:pStyle w:val="ListParagraph"/>
        <w:spacing w:after="0" w:line="240" w:lineRule="auto"/>
        <w:ind w:left="360"/>
        <w:jc w:val="both"/>
        <w:rPr>
          <w:rFonts w:cs="Arial"/>
          <w:color w:val="000000" w:themeColor="text1"/>
          <w:sz w:val="24"/>
          <w:szCs w:val="24"/>
          <w:lang w:val="ro-RO"/>
        </w:rPr>
      </w:pPr>
    </w:p>
    <w:p w:rsidRPr="00532CD5" w:rsidR="00472A15" w:rsidP="00472A15" w:rsidRDefault="00472A15" w14:paraId="11D575C9" w14:textId="3C158331">
      <w:pPr>
        <w:pStyle w:val="ListParagraph"/>
        <w:numPr>
          <w:ilvl w:val="0"/>
          <w:numId w:val="7"/>
        </w:numPr>
        <w:autoSpaceDE w:val="0"/>
        <w:autoSpaceDN w:val="0"/>
        <w:adjustRightInd w:val="0"/>
        <w:spacing w:after="0" w:line="240" w:lineRule="auto"/>
        <w:ind w:left="0"/>
        <w:contextualSpacing w:val="0"/>
        <w:jc w:val="both"/>
        <w:rPr>
          <w:rFonts w:cs="Arial"/>
          <w:color w:val="000000" w:themeColor="text1"/>
          <w:sz w:val="24"/>
          <w:szCs w:val="24"/>
          <w:lang w:val="ro-RO"/>
        </w:rPr>
      </w:pPr>
      <w:r w:rsidRPr="00532CD5" w:rsidR="00472A15">
        <w:rPr>
          <w:rFonts w:cs="Arial"/>
          <w:color w:val="000000" w:themeColor="text1"/>
          <w:sz w:val="24"/>
          <w:szCs w:val="24"/>
          <w:lang w:val="ro-RO"/>
        </w:rPr>
        <w:t xml:space="preserve">Scrieţi</w:t>
      </w:r>
      <w:r w:rsidRPr="00532CD5" w:rsidR="00472A15">
        <w:rPr>
          <w:rFonts w:cs="Arial"/>
          <w:color w:val="000000" w:themeColor="text1"/>
          <w:sz w:val="24"/>
          <w:szCs w:val="24"/>
          <w:lang w:val="ro-RO"/>
        </w:rPr>
        <w:t xml:space="preserve"> o funcție </w:t>
      </w:r>
      <m:oMath>
        <m:r>
          <w:rPr>
            <w:rFonts w:ascii="Cambria Math" w:hAnsi="Cambria Math" w:cs="Arial"/>
            <w:color w:val="000000" w:themeColor="text1"/>
            <w:sz w:val="24"/>
            <w:szCs w:val="24"/>
            <w:lang w:val="ro-RO"/>
          </w:rPr>
          <m:t>sumad</m:t>
        </m:r>
      </m:oMath>
      <w:r w:rsidRPr="00532CD5" w:rsidR="00472A15">
        <w:rPr>
          <w:rFonts w:cs="Arial"/>
          <w:b w:val="1"/>
          <w:bCs w:val="1"/>
          <w:color w:val="000000" w:themeColor="text1"/>
          <w:sz w:val="24"/>
          <w:szCs w:val="24"/>
          <w:lang w:val="ro-RO"/>
        </w:rPr>
        <w:t xml:space="preserve"> </w:t>
      </w:r>
      <w:r w:rsidRPr="00532CD5" w:rsidR="00472A15">
        <w:rPr>
          <w:rFonts w:cs="Arial"/>
          <w:color w:val="000000" w:themeColor="text1"/>
          <w:sz w:val="24"/>
          <w:szCs w:val="24"/>
          <w:lang w:val="ro-RO"/>
        </w:rPr>
        <w:t xml:space="preserve">care </w:t>
      </w:r>
      <w:r w:rsidRPr="00532CD5" w:rsidR="00472A15">
        <w:rPr>
          <w:rFonts w:cs="Arial"/>
          <w:color w:val="000000" w:themeColor="text1"/>
          <w:sz w:val="24"/>
          <w:szCs w:val="24"/>
          <w:lang w:val="ro-RO"/>
        </w:rPr>
        <w:t xml:space="preserve">primeşte</w:t>
      </w:r>
      <w:r w:rsidRPr="00532CD5" w:rsidR="00472A15">
        <w:rPr>
          <w:rFonts w:cs="Arial"/>
          <w:color w:val="000000" w:themeColor="text1"/>
          <w:sz w:val="24"/>
          <w:szCs w:val="24"/>
          <w:lang w:val="ro-RO"/>
        </w:rPr>
        <w:t xml:space="preserve"> prin parametrul </w:t>
      </w:r>
      <m:oMath>
        <m:r>
          <w:rPr>
            <w:rFonts w:ascii="Cambria Math" w:hAnsi="Cambria Math" w:cs="Arial"/>
            <w:color w:val="000000" w:themeColor="text1"/>
            <w:sz w:val="24"/>
            <w:szCs w:val="24"/>
            <w:lang w:val="ro-RO"/>
          </w:rPr>
          <m:t>x</m:t>
        </m:r>
      </m:oMath>
      <w:r w:rsidRPr="00532CD5" w:rsidR="00472A15">
        <w:rPr>
          <w:rFonts w:cs="Arial"/>
          <w:b w:val="1"/>
          <w:bCs w:val="1"/>
          <w:color w:val="000000" w:themeColor="text1"/>
          <w:sz w:val="24"/>
          <w:szCs w:val="24"/>
          <w:lang w:val="ro-RO"/>
        </w:rPr>
        <w:t xml:space="preserve"> </w:t>
      </w:r>
      <w:r w:rsidRPr="00532CD5" w:rsidR="00472A15">
        <w:rPr>
          <w:rFonts w:cs="Arial"/>
          <w:color w:val="000000" w:themeColor="text1"/>
          <w:sz w:val="24"/>
          <w:szCs w:val="24"/>
          <w:lang w:val="ro-RO"/>
        </w:rPr>
        <w:t xml:space="preserve">un număr natural </w:t>
      </w:r>
      <w:r w:rsidRPr="00532CD5" w:rsidR="00472A15">
        <w:rPr>
          <w:rFonts w:cs="Arial"/>
          <w:color w:val="000000" w:themeColor="text1"/>
          <w:sz w:val="24"/>
          <w:szCs w:val="24"/>
          <w:lang w:val="ro-RO"/>
        </w:rPr>
        <w:t xml:space="preserve">şi</w:t>
      </w:r>
      <w:r w:rsidRPr="00532CD5" w:rsidR="00472A15">
        <w:rPr>
          <w:rFonts w:cs="Arial"/>
          <w:color w:val="000000" w:themeColor="text1"/>
          <w:sz w:val="24"/>
          <w:szCs w:val="24"/>
          <w:lang w:val="ro-RO"/>
        </w:rPr>
        <w:t xml:space="preserve"> returnează suma divizorilor numărului </w:t>
      </w:r>
      <m:oMath>
        <m:r>
          <w:rPr>
            <w:rFonts w:ascii="Cambria Math" w:hAnsi="Cambria Math" w:cs="Arial"/>
            <w:color w:val="000000" w:themeColor="text1"/>
            <w:sz w:val="24"/>
            <w:szCs w:val="24"/>
            <w:lang w:val="ro-RO"/>
          </w:rPr>
          <m:t>x</m:t>
        </m:r>
      </m:oMath>
      <w:r w:rsidRPr="00532CD5" w:rsidR="00472A15">
        <w:rPr>
          <w:rFonts w:cs="Arial"/>
          <w:color w:val="000000" w:themeColor="text1"/>
          <w:sz w:val="24"/>
          <w:szCs w:val="24"/>
          <w:lang w:val="ro-RO"/>
        </w:rPr>
        <w:t xml:space="preserve">, mai puțin el </w:t>
      </w:r>
      <w:r w:rsidRPr="00532CD5" w:rsidR="00472A15">
        <w:rPr>
          <w:rFonts w:cs="Arial"/>
          <w:color w:val="000000" w:themeColor="text1"/>
          <w:sz w:val="24"/>
          <w:szCs w:val="24"/>
          <w:lang w:val="ro-RO"/>
        </w:rPr>
        <w:t xml:space="preserve">însuşi</w:t>
      </w:r>
      <w:r w:rsidRPr="00532CD5" w:rsidR="00472A15">
        <w:rPr>
          <w:rFonts w:cs="Arial"/>
          <w:color w:val="000000" w:themeColor="text1"/>
          <w:sz w:val="24"/>
          <w:szCs w:val="24"/>
          <w:lang w:val="ro-RO"/>
        </w:rPr>
        <w:t xml:space="preserve">. </w:t>
      </w:r>
      <w:r w:rsidRPr="00532CD5" w:rsidR="00472A15">
        <w:rPr>
          <w:rFonts w:cs="Arial"/>
          <w:color w:val="000000" w:themeColor="text1"/>
          <w:sz w:val="24"/>
          <w:szCs w:val="24"/>
          <w:lang w:val="ro-RO"/>
        </w:rPr>
        <w:t xml:space="preserve">Scrieţi</w:t>
      </w:r>
      <w:r w:rsidRPr="00532CD5" w:rsidR="00472A15">
        <w:rPr>
          <w:rFonts w:cs="Arial"/>
          <w:color w:val="000000" w:themeColor="text1"/>
          <w:sz w:val="24"/>
          <w:szCs w:val="24"/>
          <w:lang w:val="ro-RO"/>
        </w:rPr>
        <w:t xml:space="preserve"> un program care </w:t>
      </w:r>
      <w:r w:rsidRPr="00532CD5" w:rsidR="00472A15">
        <w:rPr>
          <w:rFonts w:cs="Arial"/>
          <w:color w:val="000000" w:themeColor="text1"/>
          <w:sz w:val="24"/>
          <w:szCs w:val="24"/>
          <w:lang w:val="ro-RO"/>
        </w:rPr>
        <w:t xml:space="preserve">citeşte</w:t>
      </w:r>
      <w:r w:rsidRPr="00532CD5" w:rsidR="00472A15">
        <w:rPr>
          <w:rFonts w:cs="Arial"/>
          <w:color w:val="000000" w:themeColor="text1"/>
          <w:sz w:val="24"/>
          <w:szCs w:val="24"/>
          <w:lang w:val="ro-RO"/>
        </w:rPr>
        <w:t xml:space="preserve"> de la tastatură un număr natural </w:t>
      </w:r>
      <m:oMath>
        <m:r>
          <w:rPr>
            <w:rFonts w:ascii="Cambria Math" w:hAnsi="Cambria Math" w:cs="Arial"/>
            <w:color w:val="000000" w:themeColor="text1"/>
            <w:sz w:val="24"/>
            <w:szCs w:val="24"/>
            <w:lang w:val="ro-RO"/>
          </w:rPr>
          <m:t>n</m:t>
        </m:r>
      </m:oMath>
      <w:r w:rsidRPr="00532CD5" w:rsidR="00472A15">
        <w:rPr>
          <w:rFonts w:cs="Arial"/>
          <w:b w:val="1"/>
          <w:bCs w:val="1"/>
          <w:color w:val="000000" w:themeColor="text1"/>
          <w:sz w:val="24"/>
          <w:szCs w:val="24"/>
          <w:lang w:val="ro-RO"/>
        </w:rPr>
        <w:t xml:space="preserve"> </w:t>
      </w:r>
      <w:r w:rsidRPr="00532CD5" w:rsidR="00472A15">
        <w:rPr>
          <w:rFonts w:cs="Arial"/>
          <w:color w:val="000000" w:themeColor="text1"/>
          <w:sz w:val="24"/>
          <w:szCs w:val="24"/>
          <w:lang w:val="ro-RO"/>
        </w:rPr>
        <w:t xml:space="preserve">și afișează, folosind apeluri utile ale subprogramului </w:t>
      </w:r>
      <m:oMath>
        <m:r>
          <w:rPr>
            <w:rFonts w:ascii="Cambria Math" w:hAnsi="Cambria Math" w:cs="Arial"/>
            <w:color w:val="000000" w:themeColor="text1"/>
            <w:sz w:val="24"/>
            <w:szCs w:val="24"/>
            <w:lang w:val="ro-RO"/>
          </w:rPr>
          <m:t>sumad</m:t>
        </m:r>
      </m:oMath>
      <w:r w:rsidRPr="00532CD5" w:rsidR="00472A15">
        <w:rPr>
          <w:rFonts w:cs="Arial"/>
          <w:color w:val="000000" w:themeColor="text1"/>
          <w:sz w:val="24"/>
          <w:szCs w:val="24"/>
          <w:lang w:val="ro-RO"/>
        </w:rPr>
        <w:t xml:space="preserve">, perechile de numere prietene de forma </w:t>
      </w:r>
      <m:oMath>
        <m:r>
          <w:rPr>
            <w:rFonts w:ascii="Cambria Math" w:cs="Arial"/>
            <w:color w:val="000000" w:themeColor="text1"/>
            <w:sz w:val="24"/>
            <w:szCs w:val="24"/>
            <w:lang w:val="ro-RO"/>
          </w:rPr>
          <m:t>(</m:t>
        </m:r>
        <m:r>
          <w:rPr>
            <w:rFonts w:ascii="Cambria Math" w:hAnsi="Cambria Math" w:cs="Arial"/>
            <w:color w:val="000000" w:themeColor="text1"/>
            <w:sz w:val="24"/>
            <w:szCs w:val="24"/>
            <w:lang w:val="ro-RO"/>
          </w:rPr>
          <m:t>a</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b</m:t>
        </m:r>
        <m:r>
          <w:rPr>
            <w:rFonts w:ascii="Cambria Math" w:cs="Arial"/>
            <w:color w:val="000000" w:themeColor="text1"/>
            <w:sz w:val="24"/>
            <w:szCs w:val="24"/>
            <w:lang w:val="ro-RO"/>
          </w:rPr>
          <m:t>)</m:t>
        </m:r>
      </m:oMath>
      <w:r w:rsidRPr="00532CD5" w:rsidR="00472A15">
        <w:rPr>
          <w:rFonts w:cs="Arial"/>
          <w:color w:val="000000" w:themeColor="text1"/>
          <w:sz w:val="24"/>
          <w:szCs w:val="24"/>
          <w:lang w:val="ro-RO"/>
        </w:rPr>
        <w:t xml:space="preserve">, cu </w:t>
      </w:r>
      <m:oMath>
        <m:r>
          <w:rPr>
            <w:rFonts w:ascii="Cambria Math" w:cs="Arial"/>
            <w:color w:val="000000" w:themeColor="text1"/>
            <w:sz w:val="24"/>
            <w:szCs w:val="24"/>
            <w:lang w:val="ro-RO"/>
          </w:rPr>
          <m:t>1</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a</m:t>
        </m:r>
        <m:r>
          <w:rPr>
            <w:rFonts w:ascii="Cambria Math" w:cs="Arial"/>
            <w:color w:val="000000" w:themeColor="text1"/>
            <w:sz w:val="24"/>
            <w:szCs w:val="24"/>
            <w:lang w:val="ro-RO"/>
          </w:rPr>
          <m:t>&lt;</m:t>
        </m:r>
        <m:r>
          <w:rPr>
            <w:rFonts w:ascii="Cambria Math" w:hAnsi="Cambria Math" w:cs="Arial"/>
            <w:color w:val="000000" w:themeColor="text1"/>
            <w:sz w:val="24"/>
            <w:szCs w:val="24"/>
            <w:lang w:val="ro-RO"/>
          </w:rPr>
          <m:t>b</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n</m:t>
        </m:r>
      </m:oMath>
      <w:r w:rsidRPr="00532CD5" w:rsidR="00472A15">
        <w:rPr>
          <w:rFonts w:cs="Arial"/>
          <w:color w:val="000000" w:themeColor="text1"/>
          <w:sz w:val="24"/>
          <w:szCs w:val="24"/>
          <w:lang w:val="ro-RO"/>
        </w:rPr>
        <w:t xml:space="preserve">. Două numere naturale se numesc </w:t>
      </w:r>
      <w:r w:rsidRPr="5358D2A8" w:rsidR="00472A15">
        <w:rPr>
          <w:rFonts w:cs="Arial"/>
          <w:i w:val="1"/>
          <w:iCs w:val="1"/>
          <w:color w:val="000000" w:themeColor="text1"/>
          <w:sz w:val="24"/>
          <w:szCs w:val="24"/>
          <w:lang w:val="ro-RO"/>
        </w:rPr>
        <w:t>numere prietene</w:t>
      </w:r>
      <w:r w:rsidRPr="00532CD5" w:rsidR="00472A15">
        <w:rPr>
          <w:rFonts w:cs="Arial"/>
          <w:color w:val="000000" w:themeColor="text1"/>
          <w:sz w:val="24"/>
          <w:szCs w:val="24"/>
          <w:lang w:val="ro-RO"/>
        </w:rPr>
        <w:t xml:space="preserve"> dacă suma divizorilor fiecărui număr </w:t>
      </w:r>
      <w:r>
        <w:tab/>
      </w:r>
      <w:r w:rsidRPr="00532CD5" w:rsidR="00472A15">
        <w:rPr>
          <w:rFonts w:cs="Arial"/>
          <w:color w:val="000000" w:themeColor="text1"/>
          <w:sz w:val="24"/>
          <w:szCs w:val="24"/>
          <w:lang w:val="ro-RO"/>
        </w:rPr>
        <w:t xml:space="preserve">(mai puțin el însuși) este egală cu cel</w:t>
      </w:r>
      <w:r w:rsidR="00B02C48">
        <w:rPr>
          <w:rFonts w:cs="Arial"/>
          <w:color w:val="000000" w:themeColor="text1"/>
          <w:sz w:val="24"/>
          <w:szCs w:val="24"/>
          <w:lang w:val="ro-RO"/>
        </w:rPr>
        <w:t>ă</w:t>
      </w:r>
      <w:r w:rsidRPr="00532CD5" w:rsidR="00472A15">
        <w:rPr>
          <w:rFonts w:cs="Arial"/>
          <w:color w:val="000000" w:themeColor="text1"/>
          <w:sz w:val="24"/>
          <w:szCs w:val="24"/>
          <w:lang w:val="ro-RO"/>
        </w:rPr>
        <w:t>lalt număr.</w:t>
      </w:r>
    </w:p>
    <w:p w:rsidRPr="00532CD5" w:rsidR="00472A15" w:rsidP="00472A15" w:rsidRDefault="00472A15" w14:paraId="45145F2F" w14:textId="77777777">
      <w:pPr>
        <w:pStyle w:val="ListParagraph"/>
        <w:autoSpaceDE w:val="0"/>
        <w:autoSpaceDN w:val="0"/>
        <w:adjustRightInd w:val="0"/>
        <w:spacing w:after="0" w:line="240" w:lineRule="auto"/>
        <w:ind w:left="0"/>
        <w:contextualSpacing w:val="0"/>
        <w:jc w:val="both"/>
        <w:rPr>
          <w:rFonts w:cs="Arial"/>
          <w:color w:val="000000" w:themeColor="text1"/>
          <w:sz w:val="24"/>
          <w:szCs w:val="24"/>
          <w:lang w:val="ro-RO"/>
        </w:rPr>
      </w:pPr>
    </w:p>
    <w:p w:rsidRPr="00532CD5" w:rsidR="00472A15" w:rsidP="00472A15" w:rsidRDefault="00472A15" w14:paraId="39946CA2" w14:textId="4F026CCB">
      <w:pPr>
        <w:pStyle w:val="ListParagraph"/>
        <w:numPr>
          <w:ilvl w:val="0"/>
          <w:numId w:val="7"/>
        </w:numPr>
        <w:tabs>
          <w:tab w:val="left" w:pos="0"/>
          <w:tab w:val="left" w:pos="360"/>
        </w:tabs>
        <w:autoSpaceDE w:val="0"/>
        <w:autoSpaceDN w:val="0"/>
        <w:adjustRightInd w:val="0"/>
        <w:spacing w:after="0" w:line="240" w:lineRule="auto"/>
        <w:ind w:left="0"/>
        <w:contextualSpacing w:val="0"/>
        <w:jc w:val="both"/>
        <w:rPr>
          <w:rFonts w:cs="Arial"/>
          <w:color w:val="000000" w:themeColor="text1"/>
          <w:sz w:val="24"/>
          <w:szCs w:val="24"/>
          <w:lang w:val="ro-RO"/>
        </w:rPr>
      </w:pPr>
      <w:r w:rsidRPr="00532CD5">
        <w:rPr>
          <w:rFonts w:cs="Arial"/>
          <w:color w:val="000000" w:themeColor="text1"/>
          <w:sz w:val="24"/>
          <w:szCs w:val="24"/>
          <w:lang w:val="ro-RO"/>
        </w:rPr>
        <w:t xml:space="preserve">Scrieți o funcție care calculează cifra minimă și cifra maximă pentru un număr natural dat ca parametru. Folosind apeluri utile ale acestei funcții, </w:t>
      </w:r>
      <w:r w:rsidR="00934982">
        <w:rPr>
          <w:rFonts w:cs="Arial"/>
          <w:color w:val="000000" w:themeColor="text1"/>
          <w:sz w:val="24"/>
          <w:szCs w:val="24"/>
          <w:lang w:val="ro-RO"/>
        </w:rPr>
        <w:t>să se</w:t>
      </w:r>
      <w:r w:rsidRPr="00532CD5">
        <w:rPr>
          <w:rFonts w:cs="Arial"/>
          <w:color w:val="000000" w:themeColor="text1"/>
          <w:sz w:val="24"/>
          <w:szCs w:val="24"/>
          <w:lang w:val="ro-RO"/>
        </w:rPr>
        <w:t xml:space="preserve"> afișe</w:t>
      </w:r>
      <w:r w:rsidR="00934982">
        <w:rPr>
          <w:rFonts w:cs="Arial"/>
          <w:color w:val="000000" w:themeColor="text1"/>
          <w:sz w:val="24"/>
          <w:szCs w:val="24"/>
          <w:lang w:val="ro-RO"/>
        </w:rPr>
        <w:t>ze</w:t>
      </w:r>
      <w:r w:rsidRPr="00532CD5">
        <w:rPr>
          <w:rFonts w:cs="Arial"/>
          <w:color w:val="000000" w:themeColor="text1"/>
          <w:sz w:val="24"/>
          <w:szCs w:val="24"/>
          <w:lang w:val="ro-RO"/>
        </w:rPr>
        <w:t xml:space="preserve"> toate numerele </w:t>
      </w:r>
      <w:r w:rsidR="00934982">
        <w:rPr>
          <w:rFonts w:cs="Arial"/>
          <w:color w:val="000000" w:themeColor="text1"/>
          <w:sz w:val="24"/>
          <w:szCs w:val="24"/>
          <w:lang w:val="ro-RO"/>
        </w:rPr>
        <w:t>care au</w:t>
      </w:r>
      <w:r w:rsidRPr="00532CD5">
        <w:rPr>
          <w:rFonts w:cs="Arial"/>
          <w:color w:val="000000" w:themeColor="text1"/>
          <w:sz w:val="24"/>
          <w:szCs w:val="24"/>
          <w:lang w:val="ro-RO"/>
        </w:rPr>
        <w:t xml:space="preserve"> toate cifrele egale și sunt mai mici sau egale decât un număr natural </w:t>
      </w:r>
      <m:oMath>
        <m:r>
          <w:rPr>
            <w:rFonts w:ascii="Cambria Math" w:hAnsi="Cambria Math" w:cs="Arial"/>
            <w:color w:val="000000" w:themeColor="text1"/>
            <w:sz w:val="24"/>
            <w:szCs w:val="24"/>
            <w:lang w:val="ro-RO"/>
          </w:rPr>
          <m:t>n</m:t>
        </m:r>
      </m:oMath>
      <w:r w:rsidRPr="00532CD5">
        <w:rPr>
          <w:rFonts w:cs="Arial"/>
          <w:color w:val="000000" w:themeColor="text1"/>
          <w:sz w:val="24"/>
          <w:szCs w:val="24"/>
          <w:lang w:val="ro-RO"/>
        </w:rPr>
        <w:t xml:space="preserve"> citit de la tastatură.</w:t>
      </w:r>
    </w:p>
    <w:p w:rsidRPr="00532CD5" w:rsidR="00472A15" w:rsidP="00472A15" w:rsidRDefault="00472A15" w14:paraId="0E186589" w14:textId="77777777">
      <w:pPr>
        <w:pStyle w:val="ListParagraph"/>
        <w:tabs>
          <w:tab w:val="left" w:pos="0"/>
          <w:tab w:val="left" w:pos="360"/>
        </w:tabs>
        <w:autoSpaceDE w:val="0"/>
        <w:autoSpaceDN w:val="0"/>
        <w:adjustRightInd w:val="0"/>
        <w:spacing w:after="0" w:line="240" w:lineRule="auto"/>
        <w:ind w:left="0"/>
        <w:contextualSpacing w:val="0"/>
        <w:jc w:val="both"/>
        <w:rPr>
          <w:rFonts w:cs="Arial"/>
          <w:color w:val="000000" w:themeColor="text1"/>
          <w:sz w:val="24"/>
          <w:szCs w:val="24"/>
          <w:lang w:val="ro-RO"/>
        </w:rPr>
      </w:pPr>
    </w:p>
    <w:p w:rsidRPr="00532CD5" w:rsidR="00472A15" w:rsidP="00472A15" w:rsidRDefault="00472A15" w14:paraId="58FBF4B6" w14:textId="3A544D59">
      <w:pPr>
        <w:pStyle w:val="ListParagraph"/>
        <w:numPr>
          <w:ilvl w:val="0"/>
          <w:numId w:val="7"/>
        </w:numPr>
        <w:autoSpaceDE w:val="0"/>
        <w:autoSpaceDN w:val="0"/>
        <w:adjustRightInd w:val="0"/>
        <w:spacing w:after="0" w:line="240" w:lineRule="auto"/>
        <w:ind w:left="0"/>
        <w:contextualSpacing w:val="0"/>
        <w:jc w:val="both"/>
        <w:rPr>
          <w:rFonts w:cs="Arial"/>
          <w:color w:val="000000" w:themeColor="text1"/>
          <w:sz w:val="24"/>
          <w:szCs w:val="24"/>
          <w:lang w:val="ro-RO"/>
        </w:rPr>
      </w:pPr>
      <w:r w:rsidRPr="00532CD5">
        <w:rPr>
          <w:rFonts w:cs="Arial"/>
          <w:color w:val="000000" w:themeColor="text1"/>
          <w:sz w:val="24"/>
          <w:szCs w:val="24"/>
          <w:lang w:val="ro-RO"/>
        </w:rPr>
        <w:t xml:space="preserve">Scrieți o funcție care să calculeze valoarea maximă dintr-o secvență cuprinsă între doi indici </w:t>
      </w:r>
      <m:oMath>
        <m:r>
          <w:rPr>
            <w:rFonts w:ascii="Cambria Math" w:hAnsi="Cambria Math" w:cs="Arial"/>
            <w:color w:val="000000" w:themeColor="text1"/>
            <w:sz w:val="24"/>
            <w:szCs w:val="24"/>
            <w:lang w:val="ro-RO"/>
          </w:rPr>
          <m:t>i</m:t>
        </m:r>
      </m:oMath>
      <w:r w:rsidRPr="00532CD5">
        <w:rPr>
          <w:rFonts w:cs="Arial"/>
          <w:color w:val="000000" w:themeColor="text1"/>
          <w:sz w:val="24"/>
          <w:szCs w:val="24"/>
          <w:lang w:val="ro-RO"/>
        </w:rPr>
        <w:t xml:space="preserve"> și </w:t>
      </w:r>
      <m:oMath>
        <m:r>
          <w:rPr>
            <w:rFonts w:ascii="Cambria Math" w:hAnsi="Cambria Math" w:cs="Arial"/>
            <w:color w:val="000000" w:themeColor="text1"/>
            <w:sz w:val="24"/>
            <w:szCs w:val="24"/>
            <w:lang w:val="ro-RO"/>
          </w:rPr>
          <m:t>j</m:t>
        </m:r>
      </m:oMath>
      <w:r w:rsidRPr="00532CD5">
        <w:rPr>
          <w:rFonts w:cs="Arial"/>
          <w:color w:val="000000" w:themeColor="text1"/>
          <w:sz w:val="24"/>
          <w:szCs w:val="24"/>
          <w:lang w:val="ro-RO"/>
        </w:rPr>
        <w:t xml:space="preserve"> (</w:t>
      </w:r>
      <m:oMath>
        <m:r>
          <w:rPr>
            <w:rFonts w:ascii="Cambria Math" w:cs="Arial"/>
            <w:color w:val="000000" w:themeColor="text1"/>
            <w:sz w:val="24"/>
            <w:szCs w:val="24"/>
            <w:lang w:val="ro-RO"/>
          </w:rPr>
          <m:t>0</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i</m:t>
        </m:r>
        <m:r>
          <w:rPr>
            <w:rFonts w:ascii="Cambria Math" w:cs="Arial"/>
            <w:color w:val="000000" w:themeColor="text1"/>
            <w:sz w:val="24"/>
            <w:szCs w:val="24"/>
            <w:lang w:val="ro-RO"/>
          </w:rPr>
          <m:t>≤</m:t>
        </m:r>
        <m:r>
          <w:rPr>
            <w:rFonts w:ascii="Cambria Math" w:hAnsi="Cambria Math" w:cs="Arial"/>
            <w:color w:val="000000" w:themeColor="text1"/>
            <w:sz w:val="24"/>
            <w:szCs w:val="24"/>
            <w:lang w:val="ro-RO"/>
          </w:rPr>
          <m:t>j</m:t>
        </m:r>
        <m:r>
          <w:rPr>
            <w:rFonts w:ascii="Cambria Math" w:cs="Arial"/>
            <w:color w:val="000000" w:themeColor="text1"/>
            <w:sz w:val="24"/>
            <w:szCs w:val="24"/>
            <w:lang w:val="ro-RO"/>
          </w:rPr>
          <m:t>&lt;</m:t>
        </m:r>
        <m:r>
          <w:rPr>
            <w:rFonts w:ascii="Cambria Math" w:hAnsi="Cambria Math" w:cs="Arial"/>
            <w:color w:val="000000" w:themeColor="text1"/>
            <w:sz w:val="24"/>
            <w:szCs w:val="24"/>
            <w:lang w:val="ro-RO"/>
          </w:rPr>
          <m:t>n</m:t>
        </m:r>
      </m:oMath>
      <w:r w:rsidRPr="00532CD5">
        <w:rPr>
          <w:rFonts w:cs="Arial"/>
          <w:color w:val="000000" w:themeColor="text1"/>
          <w:sz w:val="24"/>
          <w:szCs w:val="24"/>
          <w:lang w:val="ro-RO"/>
        </w:rPr>
        <w:t>) a</w:t>
      </w:r>
      <w:r w:rsidR="004E1123">
        <w:rPr>
          <w:rFonts w:cs="Arial"/>
          <w:color w:val="000000" w:themeColor="text1"/>
          <w:sz w:val="24"/>
          <w:szCs w:val="24"/>
          <w:lang w:val="ro-RO"/>
        </w:rPr>
        <w:t>i</w:t>
      </w:r>
      <w:r w:rsidRPr="00532CD5">
        <w:rPr>
          <w:rFonts w:cs="Arial"/>
          <w:color w:val="000000" w:themeColor="text1"/>
          <w:sz w:val="24"/>
          <w:szCs w:val="24"/>
          <w:lang w:val="ro-RO"/>
        </w:rPr>
        <w:t xml:space="preserve"> unui tablou unidimensional format din </w:t>
      </w:r>
      <m:oMath>
        <m:r>
          <w:rPr>
            <w:rFonts w:ascii="Cambria Math" w:hAnsi="Cambria Math" w:cs="Arial"/>
            <w:color w:val="000000" w:themeColor="text1"/>
            <w:sz w:val="24"/>
            <w:szCs w:val="24"/>
            <w:lang w:val="ro-RO"/>
          </w:rPr>
          <m:t>n</m:t>
        </m:r>
      </m:oMath>
      <w:r w:rsidRPr="00532CD5">
        <w:rPr>
          <w:rFonts w:cs="Arial"/>
          <w:color w:val="000000" w:themeColor="text1"/>
          <w:sz w:val="24"/>
          <w:szCs w:val="24"/>
          <w:lang w:val="ro-RO"/>
        </w:rPr>
        <w:t xml:space="preserve"> numere întregi</w:t>
      </w:r>
      <w:r w:rsidR="002030E3">
        <w:rPr>
          <w:rFonts w:cs="Arial"/>
          <w:color w:val="000000" w:themeColor="text1"/>
          <w:sz w:val="24"/>
          <w:szCs w:val="24"/>
          <w:lang w:val="ro-RO"/>
        </w:rPr>
        <w:t xml:space="preserve"> (elementele tabloului se citesc</w:t>
      </w:r>
      <w:r w:rsidR="004E1123">
        <w:rPr>
          <w:rFonts w:cs="Arial"/>
          <w:color w:val="000000" w:themeColor="text1"/>
          <w:sz w:val="24"/>
          <w:szCs w:val="24"/>
          <w:lang w:val="ro-RO"/>
        </w:rPr>
        <w:t>, printr-o funcție,</w:t>
      </w:r>
      <w:r w:rsidR="002030E3">
        <w:rPr>
          <w:rFonts w:cs="Arial"/>
          <w:color w:val="000000" w:themeColor="text1"/>
          <w:sz w:val="24"/>
          <w:szCs w:val="24"/>
          <w:lang w:val="ro-RO"/>
        </w:rPr>
        <w:t xml:space="preserve"> din fișierul text </w:t>
      </w:r>
      <w:r w:rsidRPr="002030E3" w:rsidR="002030E3">
        <w:rPr>
          <w:rFonts w:cs="Arial"/>
          <w:i/>
          <w:iCs/>
          <w:color w:val="000000" w:themeColor="text1"/>
          <w:sz w:val="24"/>
          <w:szCs w:val="24"/>
          <w:lang w:val="ro-RO"/>
        </w:rPr>
        <w:t>numere.in</w:t>
      </w:r>
      <w:r w:rsidR="002030E3">
        <w:rPr>
          <w:rFonts w:cs="Arial"/>
          <w:color w:val="000000" w:themeColor="text1"/>
          <w:sz w:val="24"/>
          <w:szCs w:val="24"/>
          <w:lang w:val="ro-RO"/>
        </w:rPr>
        <w:t>)</w:t>
      </w:r>
      <w:r w:rsidRPr="00532CD5">
        <w:rPr>
          <w:rFonts w:cs="Arial"/>
          <w:color w:val="000000" w:themeColor="text1"/>
          <w:sz w:val="24"/>
          <w:szCs w:val="24"/>
          <w:lang w:val="ro-RO"/>
        </w:rPr>
        <w:t xml:space="preserve">. Scrieți o funcție care, folosind apeluri utile ale funcției definite anterior, afișează mesajul </w:t>
      </w:r>
      <w:r w:rsidRPr="00532CD5" w:rsidR="00532CD5">
        <w:rPr>
          <w:rFonts w:cs="Arial"/>
          <w:color w:val="000000" w:themeColor="text1"/>
          <w:sz w:val="24"/>
          <w:szCs w:val="24"/>
          <w:lang w:val="ro-RO"/>
        </w:rPr>
        <w:t xml:space="preserve">DA </w:t>
      </w:r>
      <w:r w:rsidRPr="00532CD5">
        <w:rPr>
          <w:rFonts w:cs="Arial"/>
          <w:color w:val="000000" w:themeColor="text1"/>
          <w:sz w:val="24"/>
          <w:szCs w:val="24"/>
          <w:lang w:val="ro-RO"/>
        </w:rPr>
        <w:t xml:space="preserve">în cazul în care un tablou unidimensional de numere întregi, primit ca parametru, are toate elementele egale sau mesajul </w:t>
      </w:r>
      <w:r w:rsidRPr="00532CD5" w:rsidR="00532CD5">
        <w:rPr>
          <w:rFonts w:cs="Arial"/>
          <w:color w:val="000000" w:themeColor="text1"/>
          <w:sz w:val="24"/>
          <w:szCs w:val="24"/>
          <w:lang w:val="ro-RO"/>
        </w:rPr>
        <w:t>NU</w:t>
      </w:r>
      <w:r w:rsidRPr="00532CD5">
        <w:rPr>
          <w:rFonts w:cs="Arial"/>
          <w:color w:val="000000" w:themeColor="text1"/>
          <w:sz w:val="24"/>
          <w:szCs w:val="24"/>
          <w:lang w:val="ro-RO"/>
        </w:rPr>
        <w:t xml:space="preserve"> în caz contrar. </w:t>
      </w:r>
    </w:p>
    <w:p w:rsidRPr="00532CD5" w:rsidR="00472A15" w:rsidP="00472A15" w:rsidRDefault="00472A15" w14:paraId="54E7CFF2" w14:textId="77777777">
      <w:pPr>
        <w:pStyle w:val="ListParagraph"/>
        <w:autoSpaceDE w:val="0"/>
        <w:autoSpaceDN w:val="0"/>
        <w:adjustRightInd w:val="0"/>
        <w:spacing w:after="0" w:line="240" w:lineRule="auto"/>
        <w:ind w:left="0"/>
        <w:contextualSpacing w:val="0"/>
        <w:jc w:val="both"/>
        <w:rPr>
          <w:rFonts w:cs="Arial"/>
          <w:color w:val="000000" w:themeColor="text1"/>
          <w:sz w:val="24"/>
          <w:szCs w:val="24"/>
          <w:lang w:val="ro-RO"/>
        </w:rPr>
      </w:pPr>
    </w:p>
    <w:p w:rsidR="002030E3" w:rsidP="009151DE" w:rsidRDefault="00472A15" w14:paraId="719F4395" w14:textId="77777777">
      <w:pPr>
        <w:pStyle w:val="ListParagraph"/>
        <w:numPr>
          <w:ilvl w:val="0"/>
          <w:numId w:val="7"/>
        </w:numPr>
        <w:spacing w:after="0" w:line="240" w:lineRule="auto"/>
        <w:ind w:left="0"/>
        <w:jc w:val="both"/>
        <w:rPr>
          <w:rFonts w:cs="Arial"/>
          <w:color w:val="000000" w:themeColor="text1"/>
          <w:sz w:val="24"/>
          <w:szCs w:val="24"/>
          <w:lang w:val="ro-RO"/>
        </w:rPr>
      </w:pPr>
      <w:r w:rsidRPr="002030E3">
        <w:rPr>
          <w:rFonts w:cs="Arial"/>
          <w:color w:val="000000" w:themeColor="text1"/>
          <w:sz w:val="24"/>
          <w:szCs w:val="24"/>
          <w:lang w:val="ro-RO"/>
        </w:rPr>
        <w:t xml:space="preserve">Scrieți o funcție </w:t>
      </w:r>
      <m:oMath>
        <m:r>
          <w:rPr>
            <w:rFonts w:ascii="Cambria Math" w:hAnsi="Cambria Math" w:cs="Arial"/>
            <w:color w:val="000000" w:themeColor="text1"/>
            <w:sz w:val="24"/>
            <w:szCs w:val="24"/>
            <w:lang w:val="ro-RO"/>
          </w:rPr>
          <m:t>cautare</m:t>
        </m:r>
      </m:oMath>
      <w:r w:rsidRPr="002030E3">
        <w:rPr>
          <w:rFonts w:cs="Arial"/>
          <w:color w:val="000000" w:themeColor="text1"/>
          <w:sz w:val="24"/>
          <w:szCs w:val="24"/>
          <w:lang w:val="ro-RO"/>
        </w:rPr>
        <w:t xml:space="preserve"> care să returneze prima poziție pe care apare într-un tablou unidimensional o valoare având o anumită proprietate sau -1 dacă nu există nicio astfel de valoare. Funcția </w:t>
      </w:r>
      <m:oMath>
        <m:r>
          <w:rPr>
            <w:rFonts w:ascii="Cambria Math" w:hAnsi="Cambria Math" w:cs="Arial"/>
            <w:color w:val="000000" w:themeColor="text1"/>
            <w:sz w:val="24"/>
            <w:szCs w:val="24"/>
            <w:lang w:val="ro-RO"/>
          </w:rPr>
          <m:t>cautare</m:t>
        </m:r>
      </m:oMath>
      <w:r w:rsidRPr="002030E3">
        <w:rPr>
          <w:rFonts w:cs="Arial"/>
          <w:color w:val="000000" w:themeColor="text1"/>
          <w:sz w:val="24"/>
          <w:szCs w:val="24"/>
          <w:lang w:val="ro-RO"/>
        </w:rPr>
        <w:t xml:space="preserve"> va avea un parametru de tip pointer la funcție prin care va primi o funcție care implementează criteriul de selecție dorit.</w:t>
      </w:r>
      <w:r w:rsidR="002030E3">
        <w:rPr>
          <w:rFonts w:cs="Arial"/>
          <w:color w:val="000000" w:themeColor="text1"/>
          <w:sz w:val="24"/>
          <w:szCs w:val="24"/>
          <w:lang w:val="ro-RO"/>
        </w:rPr>
        <w:t xml:space="preserve"> </w:t>
      </w:r>
    </w:p>
    <w:p w:rsidRPr="002030E3" w:rsidR="002030E3" w:rsidP="002030E3" w:rsidRDefault="002030E3" w14:paraId="05F08F9D" w14:textId="77777777">
      <w:pPr>
        <w:pStyle w:val="ListParagraph"/>
        <w:rPr>
          <w:rFonts w:cs="Arial"/>
          <w:color w:val="000000" w:themeColor="text1"/>
          <w:sz w:val="24"/>
          <w:szCs w:val="24"/>
          <w:lang w:val="ro-RO"/>
        </w:rPr>
      </w:pPr>
    </w:p>
    <w:p w:rsidRPr="00301896" w:rsidR="00AB19A8" w:rsidP="224E3AFB" w:rsidRDefault="00AB19A8" w14:paraId="4EF3D9B1" w14:textId="6B262F5F">
      <w:pPr>
        <w:pStyle w:val="ListParagraph"/>
        <w:numPr>
          <w:ilvl w:val="0"/>
          <w:numId w:val="7"/>
        </w:numPr>
        <w:spacing w:after="0" w:line="240" w:lineRule="auto"/>
        <w:ind w:left="0"/>
        <w:jc w:val="both"/>
        <w:rPr>
          <w:rFonts w:cs="Arial"/>
          <w:i/>
          <w:iCs/>
          <w:color w:val="000000" w:themeColor="text1"/>
          <w:sz w:val="24"/>
          <w:szCs w:val="24"/>
          <w:lang w:val="ro-RO"/>
        </w:rPr>
      </w:pPr>
      <w:r w:rsidRPr="224E3AFB">
        <w:rPr>
          <w:rFonts w:cs="Arial"/>
          <w:color w:val="000000" w:themeColor="text1"/>
          <w:sz w:val="24"/>
          <w:szCs w:val="24"/>
        </w:rPr>
        <w:t>Opera</w:t>
      </w:r>
      <w:r w:rsidRPr="224E3AFB" w:rsidR="00301896">
        <w:rPr>
          <w:rFonts w:cs="Arial"/>
          <w:color w:val="000000" w:themeColor="text1"/>
          <w:sz w:val="24"/>
          <w:szCs w:val="24"/>
        </w:rPr>
        <w:t>ț</w:t>
      </w:r>
      <w:r w:rsidRPr="224E3AFB">
        <w:rPr>
          <w:rFonts w:cs="Arial"/>
          <w:color w:val="000000" w:themeColor="text1"/>
          <w:sz w:val="24"/>
          <w:szCs w:val="24"/>
        </w:rPr>
        <w:t>ii cu dou</w:t>
      </w:r>
      <w:r w:rsidRPr="224E3AFB" w:rsidR="00301896">
        <w:rPr>
          <w:rFonts w:cs="Arial"/>
          <w:color w:val="000000" w:themeColor="text1"/>
          <w:sz w:val="24"/>
          <w:szCs w:val="24"/>
        </w:rPr>
        <w:t>ă</w:t>
      </w:r>
      <w:r w:rsidRPr="224E3AFB">
        <w:rPr>
          <w:rFonts w:cs="Arial"/>
          <w:color w:val="000000" w:themeColor="text1"/>
          <w:sz w:val="24"/>
          <w:szCs w:val="24"/>
        </w:rPr>
        <w:t xml:space="preserve"> numere complexe. Definiti o structura COMPLEX care s</w:t>
      </w:r>
      <w:r w:rsidRPr="224E3AFB">
        <w:rPr>
          <w:rFonts w:cs="Arial"/>
          <w:color w:val="000000" w:themeColor="text1"/>
          <w:sz w:val="24"/>
          <w:szCs w:val="24"/>
          <w:lang w:val="ro-RO"/>
        </w:rPr>
        <w:t>ă permită memorarea părții reale, respectiv a părții imaginare a unui număr complex de forma x+yi. Scrieți funcții care implementează operațiile de adunare, scădere, înmulțire și respectiv împărțire a două numere complexe. Reluați pentru altă pereche de nume</w:t>
      </w:r>
      <w:r w:rsidRPr="224E3AFB" w:rsidR="4443638F">
        <w:rPr>
          <w:rFonts w:cs="Arial"/>
          <w:color w:val="000000" w:themeColor="text1"/>
          <w:sz w:val="24"/>
          <w:szCs w:val="24"/>
          <w:lang w:val="ro-RO"/>
        </w:rPr>
        <w:t>re</w:t>
      </w:r>
      <w:r w:rsidRPr="224E3AFB">
        <w:rPr>
          <w:rFonts w:cs="Arial"/>
          <w:color w:val="000000" w:themeColor="text1"/>
          <w:sz w:val="24"/>
          <w:szCs w:val="24"/>
          <w:lang w:val="ro-RO"/>
        </w:rPr>
        <w:t xml:space="preserve"> de câte ori dore</w:t>
      </w:r>
      <w:r w:rsidR="00934982">
        <w:rPr>
          <w:rFonts w:cs="Arial"/>
          <w:color w:val="000000" w:themeColor="text1"/>
          <w:sz w:val="24"/>
          <w:szCs w:val="24"/>
          <w:lang w:val="ro-RO"/>
        </w:rPr>
        <w:t>ș</w:t>
      </w:r>
      <w:r w:rsidRPr="224E3AFB">
        <w:rPr>
          <w:rFonts w:cs="Arial"/>
          <w:color w:val="000000" w:themeColor="text1"/>
          <w:sz w:val="24"/>
          <w:szCs w:val="24"/>
          <w:lang w:val="ro-RO"/>
        </w:rPr>
        <w:t>te utilizatorul.</w:t>
      </w:r>
      <w:r w:rsidRPr="224E3AFB">
        <w:rPr>
          <w:rFonts w:cs="Arial"/>
          <w:color w:val="000000" w:themeColor="text1"/>
          <w:sz w:val="24"/>
          <w:szCs w:val="24"/>
        </w:rPr>
        <w:t> </w:t>
      </w:r>
      <w:r w:rsidRPr="224E3AFB" w:rsidR="00301896">
        <w:rPr>
          <w:rFonts w:cs="Arial"/>
          <w:i/>
          <w:iCs/>
          <w:color w:val="000000" w:themeColor="text1"/>
          <w:sz w:val="24"/>
          <w:szCs w:val="24"/>
        </w:rPr>
        <w:t>(</w:t>
      </w:r>
      <w:r w:rsidR="00934982">
        <w:rPr>
          <w:rFonts w:cs="Arial"/>
          <w:i/>
          <w:iCs/>
          <w:color w:val="000000" w:themeColor="text1"/>
          <w:sz w:val="24"/>
          <w:szCs w:val="24"/>
        </w:rPr>
        <w:t xml:space="preserve">un program cu </w:t>
      </w:r>
      <w:r w:rsidRPr="224E3AFB" w:rsidR="00301896">
        <w:rPr>
          <w:rFonts w:cs="Arial"/>
          <w:i/>
          <w:iCs/>
          <w:color w:val="000000" w:themeColor="text1"/>
          <w:sz w:val="24"/>
          <w:szCs w:val="24"/>
        </w:rPr>
        <w:t xml:space="preserve">switch, </w:t>
      </w:r>
      <w:r w:rsidR="00934982">
        <w:rPr>
          <w:rFonts w:cs="Arial"/>
          <w:i/>
          <w:iCs/>
          <w:color w:val="000000" w:themeColor="text1"/>
          <w:sz w:val="24"/>
          <w:szCs w:val="24"/>
        </w:rPr>
        <w:t xml:space="preserve">un program cu </w:t>
      </w:r>
      <w:r w:rsidRPr="224E3AFB" w:rsidR="00301896">
        <w:rPr>
          <w:rFonts w:cs="Arial"/>
          <w:i/>
          <w:iCs/>
          <w:color w:val="000000" w:themeColor="text1"/>
          <w:sz w:val="24"/>
          <w:szCs w:val="24"/>
        </w:rPr>
        <w:t>funcții callback)</w:t>
      </w:r>
    </w:p>
    <w:p w:rsidRPr="00AB19A8" w:rsidR="00AB19A8" w:rsidP="00AB19A8" w:rsidRDefault="00AB19A8" w14:paraId="7BF338CF" w14:textId="77777777">
      <w:pPr>
        <w:pStyle w:val="ListParagraph"/>
        <w:rPr>
          <w:rFonts w:cs="Arial"/>
          <w:color w:val="000000" w:themeColor="text1"/>
          <w:sz w:val="24"/>
          <w:szCs w:val="24"/>
          <w:lang w:val="ro-RO"/>
        </w:rPr>
      </w:pPr>
    </w:p>
    <w:p w:rsidR="00902195" w:rsidRDefault="00902195" w14:paraId="18F7742F" w14:textId="77777777">
      <w:pPr>
        <w:rPr>
          <w:rFonts w:cs="Arial"/>
          <w:color w:val="000000" w:themeColor="text1"/>
          <w:sz w:val="24"/>
          <w:szCs w:val="24"/>
          <w:lang w:val="ro-RO"/>
        </w:rPr>
      </w:pPr>
      <w:r>
        <w:rPr>
          <w:rFonts w:cs="Arial"/>
          <w:color w:val="000000" w:themeColor="text1"/>
          <w:sz w:val="24"/>
          <w:szCs w:val="24"/>
          <w:lang w:val="ro-RO"/>
        </w:rPr>
        <w:br w:type="page"/>
      </w:r>
    </w:p>
    <w:p w:rsidRPr="00AB19A8" w:rsidR="003D2979" w:rsidP="009151DE" w:rsidRDefault="00717C9D" w14:paraId="1E6C97D5" w14:textId="17330D2A">
      <w:pPr>
        <w:pStyle w:val="ListParagraph"/>
        <w:numPr>
          <w:ilvl w:val="0"/>
          <w:numId w:val="7"/>
        </w:numPr>
        <w:spacing w:after="0" w:line="240" w:lineRule="auto"/>
        <w:ind w:left="0"/>
        <w:jc w:val="both"/>
        <w:rPr>
          <w:rFonts w:cs="Arial"/>
          <w:color w:val="000000" w:themeColor="text1"/>
          <w:sz w:val="24"/>
          <w:szCs w:val="24"/>
          <w:lang w:val="ro-RO"/>
        </w:rPr>
      </w:pPr>
      <w:r w:rsidRPr="002030E3">
        <w:rPr>
          <w:rFonts w:cs="Arial"/>
          <w:color w:val="000000" w:themeColor="text1"/>
          <w:sz w:val="24"/>
          <w:szCs w:val="24"/>
          <w:lang w:val="ro-RO"/>
        </w:rPr>
        <w:lastRenderedPageBreak/>
        <w:t xml:space="preserve">Să se citească (cu ajutorul unei funcţii de citire) următoarele informaţii despre elevii participanţi la un concurs de admitere: nume, numărul de înscriere şi cele trei note obţinute. Să se afişeze, printr-o funcţie, informaţiile citite. Să se </w:t>
      </w:r>
      <w:r w:rsidR="002030E3">
        <w:rPr>
          <w:rFonts w:cs="Arial"/>
          <w:color w:val="000000" w:themeColor="text1"/>
          <w:sz w:val="24"/>
          <w:szCs w:val="24"/>
          <w:lang w:val="ro-RO"/>
        </w:rPr>
        <w:t xml:space="preserve">scrie, în fișierul </w:t>
      </w:r>
      <w:r w:rsidRPr="002030E3" w:rsidR="002030E3">
        <w:rPr>
          <w:rFonts w:cs="Arial"/>
          <w:i/>
          <w:iCs/>
          <w:color w:val="000000" w:themeColor="text1"/>
          <w:sz w:val="24"/>
          <w:szCs w:val="24"/>
          <w:lang w:val="ro-RO"/>
        </w:rPr>
        <w:t>lista_ordonata.txt</w:t>
      </w:r>
      <w:r w:rsidRPr="002030E3" w:rsidR="002030E3">
        <w:rPr>
          <w:rFonts w:cs="Arial"/>
          <w:color w:val="000000" w:themeColor="text1"/>
          <w:sz w:val="24"/>
          <w:szCs w:val="24"/>
          <w:lang w:val="ro-RO"/>
        </w:rPr>
        <w:t>,</w:t>
      </w:r>
      <w:r w:rsidRPr="002030E3">
        <w:rPr>
          <w:rFonts w:cs="Arial"/>
          <w:color w:val="000000" w:themeColor="text1"/>
          <w:sz w:val="24"/>
          <w:szCs w:val="24"/>
          <w:lang w:val="ro-RO"/>
        </w:rPr>
        <w:t xml:space="preserve"> o listă cu elevii participanţi la concurs, ordonaţi alfabetic, notele şi media obţinută (</w:t>
      </w:r>
      <w:r w:rsidR="00934982">
        <w:rPr>
          <w:rFonts w:cs="Arial"/>
          <w:color w:val="000000" w:themeColor="text1"/>
          <w:sz w:val="24"/>
          <w:szCs w:val="24"/>
          <w:lang w:val="ro-RO"/>
        </w:rPr>
        <w:t xml:space="preserve">definiți o </w:t>
      </w:r>
      <w:r w:rsidRPr="002030E3">
        <w:rPr>
          <w:rFonts w:cs="Arial"/>
          <w:color w:val="000000" w:themeColor="text1"/>
          <w:sz w:val="24"/>
          <w:szCs w:val="24"/>
          <w:lang w:val="ro-RO"/>
        </w:rPr>
        <w:t>funcţie de ordonare</w:t>
      </w:r>
      <w:r w:rsidR="00934982">
        <w:rPr>
          <w:sz w:val="24"/>
          <w:szCs w:val="24"/>
        </w:rPr>
        <w:t xml:space="preserve"> și o</w:t>
      </w:r>
      <w:r w:rsidRPr="002030E3">
        <w:rPr>
          <w:sz w:val="24"/>
          <w:szCs w:val="24"/>
        </w:rPr>
        <w:t xml:space="preserve"> funcţie de calcul a mediei). Să se afişeze lista elevilor înscrişi la concurs, în ordinea descrescătoare a mediilor.</w:t>
      </w:r>
    </w:p>
    <w:p w:rsidRPr="00AB19A8" w:rsidR="00AB19A8" w:rsidP="00AB19A8" w:rsidRDefault="00AB19A8" w14:paraId="42FD63B2" w14:textId="77777777">
      <w:pPr>
        <w:pStyle w:val="ListParagraph"/>
        <w:rPr>
          <w:rFonts w:cs="Arial"/>
          <w:color w:val="000000" w:themeColor="text1"/>
          <w:sz w:val="24"/>
          <w:szCs w:val="24"/>
          <w:lang w:val="ro-RO"/>
        </w:rPr>
      </w:pPr>
    </w:p>
    <w:p w:rsidR="38E07056" w:rsidP="0AEE299E" w:rsidRDefault="38E07056" w14:paraId="07D308E3" w14:textId="54C99FA7">
      <w:pPr>
        <w:pStyle w:val="ListParagraph"/>
        <w:numPr>
          <w:ilvl w:val="0"/>
          <w:numId w:val="7"/>
        </w:numPr>
        <w:ind w:left="0"/>
        <w:jc w:val="both"/>
        <w:rPr>
          <w:rFonts w:cs="Arial"/>
          <w:color w:val="000000" w:themeColor="text1"/>
          <w:sz w:val="24"/>
          <w:szCs w:val="24"/>
        </w:rPr>
      </w:pPr>
      <w:r w:rsidRPr="0AEE299E">
        <w:rPr>
          <w:rFonts w:cs="Arial"/>
          <w:color w:val="000000" w:themeColor="text1"/>
          <w:sz w:val="24"/>
          <w:szCs w:val="24"/>
        </w:rPr>
        <w:t xml:space="preserve">Se dă </w:t>
      </w:r>
      <w:r w:rsidRPr="0AEE299E" w:rsidR="2A87201C">
        <w:rPr>
          <w:rFonts w:cs="Arial"/>
          <w:color w:val="000000" w:themeColor="text1"/>
          <w:sz w:val="24"/>
          <w:szCs w:val="24"/>
        </w:rPr>
        <w:t xml:space="preserve">a, </w:t>
      </w:r>
      <w:r w:rsidRPr="0AEE299E">
        <w:rPr>
          <w:rFonts w:cs="Arial"/>
          <w:color w:val="000000" w:themeColor="text1"/>
          <w:sz w:val="24"/>
          <w:szCs w:val="24"/>
        </w:rPr>
        <w:t>un șir de n numere naturale nenule. Numim o secven</w:t>
      </w:r>
      <w:r w:rsidR="00934982">
        <w:rPr>
          <w:rFonts w:cs="Arial"/>
          <w:color w:val="000000" w:themeColor="text1"/>
          <w:sz w:val="24"/>
          <w:szCs w:val="24"/>
        </w:rPr>
        <w:t>ță</w:t>
      </w:r>
      <w:r w:rsidRPr="0AEE299E">
        <w:rPr>
          <w:rFonts w:cs="Arial"/>
          <w:color w:val="000000" w:themeColor="text1"/>
          <w:sz w:val="24"/>
          <w:szCs w:val="24"/>
        </w:rPr>
        <w:t xml:space="preserve"> special</w:t>
      </w:r>
      <w:r w:rsidR="00934982">
        <w:rPr>
          <w:rFonts w:cs="Arial"/>
          <w:color w:val="000000" w:themeColor="text1"/>
          <w:sz w:val="24"/>
          <w:szCs w:val="24"/>
        </w:rPr>
        <w:t>ă</w:t>
      </w:r>
      <w:r w:rsidRPr="0AEE299E">
        <w:rPr>
          <w:rFonts w:cs="Arial"/>
          <w:color w:val="000000" w:themeColor="text1"/>
          <w:sz w:val="24"/>
          <w:szCs w:val="24"/>
        </w:rPr>
        <w:t>, o secven</w:t>
      </w:r>
      <w:r w:rsidR="00934982">
        <w:rPr>
          <w:rFonts w:cs="Arial"/>
          <w:color w:val="000000" w:themeColor="text1"/>
          <w:sz w:val="24"/>
          <w:szCs w:val="24"/>
        </w:rPr>
        <w:t>ță</w:t>
      </w:r>
      <w:r w:rsidRPr="0AEE299E">
        <w:rPr>
          <w:rFonts w:cs="Arial"/>
          <w:color w:val="000000" w:themeColor="text1"/>
          <w:sz w:val="24"/>
          <w:szCs w:val="24"/>
        </w:rPr>
        <w:t xml:space="preserve"> a</w:t>
      </w:r>
      <w:r w:rsidRPr="0AEE299E" w:rsidR="3D585FE2">
        <w:rPr>
          <w:rFonts w:cs="Arial"/>
          <w:color w:val="000000" w:themeColor="text1"/>
          <w:sz w:val="24"/>
          <w:szCs w:val="24"/>
        </w:rPr>
        <w:t>[i], ..., a[j], unde 1&lt;=i&lt;=j&lt;=n, dac</w:t>
      </w:r>
      <w:r w:rsidR="00934982">
        <w:rPr>
          <w:rFonts w:cs="Arial"/>
          <w:color w:val="000000" w:themeColor="text1"/>
          <w:sz w:val="24"/>
          <w:szCs w:val="24"/>
        </w:rPr>
        <w:t>ă</w:t>
      </w:r>
      <w:r w:rsidRPr="0AEE299E" w:rsidR="3D585FE2">
        <w:rPr>
          <w:rFonts w:cs="Arial"/>
          <w:color w:val="000000" w:themeColor="text1"/>
          <w:sz w:val="24"/>
          <w:szCs w:val="24"/>
        </w:rPr>
        <w:t xml:space="preserve"> cifra de contro</w:t>
      </w:r>
      <w:r w:rsidRPr="0AEE299E" w:rsidR="00B6A4A4">
        <w:rPr>
          <w:rFonts w:cs="Arial"/>
          <w:color w:val="000000" w:themeColor="text1"/>
          <w:sz w:val="24"/>
          <w:szCs w:val="24"/>
        </w:rPr>
        <w:t>l</w:t>
      </w:r>
      <w:r w:rsidRPr="0AEE299E" w:rsidR="3D585FE2">
        <w:rPr>
          <w:rFonts w:cs="Arial"/>
          <w:color w:val="000000" w:themeColor="text1"/>
          <w:sz w:val="24"/>
          <w:szCs w:val="24"/>
        </w:rPr>
        <w:t xml:space="preserve"> a sumei secven</w:t>
      </w:r>
      <w:r w:rsidR="00934982">
        <w:rPr>
          <w:rFonts w:cs="Arial"/>
          <w:color w:val="000000" w:themeColor="text1"/>
          <w:sz w:val="24"/>
          <w:szCs w:val="24"/>
        </w:rPr>
        <w:t>ț</w:t>
      </w:r>
      <w:r w:rsidRPr="0AEE299E" w:rsidR="3D585FE2">
        <w:rPr>
          <w:rFonts w:cs="Arial"/>
          <w:color w:val="000000" w:themeColor="text1"/>
          <w:sz w:val="24"/>
          <w:szCs w:val="24"/>
        </w:rPr>
        <w:t xml:space="preserve">ei respective este </w:t>
      </w:r>
      <w:r w:rsidRPr="0AEE299E" w:rsidR="53A566B2">
        <w:rPr>
          <w:rFonts w:cs="Arial"/>
          <w:color w:val="000000" w:themeColor="text1"/>
          <w:sz w:val="24"/>
          <w:szCs w:val="24"/>
        </w:rPr>
        <w:t>9. S</w:t>
      </w:r>
      <w:r w:rsidRPr="0AEE299E" w:rsidR="545ECB30">
        <w:rPr>
          <w:rFonts w:cs="Arial"/>
          <w:color w:val="000000" w:themeColor="text1"/>
          <w:sz w:val="24"/>
          <w:szCs w:val="24"/>
        </w:rPr>
        <w:t>ă</w:t>
      </w:r>
      <w:r w:rsidRPr="0AEE299E" w:rsidR="53A566B2">
        <w:rPr>
          <w:rFonts w:cs="Arial"/>
          <w:color w:val="000000" w:themeColor="text1"/>
          <w:sz w:val="24"/>
          <w:szCs w:val="24"/>
        </w:rPr>
        <w:t xml:space="preserve"> se determine num</w:t>
      </w:r>
      <w:r w:rsidRPr="0AEE299E" w:rsidR="1DC5DE19">
        <w:rPr>
          <w:rFonts w:cs="Arial"/>
          <w:color w:val="000000" w:themeColor="text1"/>
          <w:sz w:val="24"/>
          <w:szCs w:val="24"/>
        </w:rPr>
        <w:t>ă</w:t>
      </w:r>
      <w:r w:rsidRPr="0AEE299E" w:rsidR="53A566B2">
        <w:rPr>
          <w:rFonts w:cs="Arial"/>
          <w:color w:val="000000" w:themeColor="text1"/>
          <w:sz w:val="24"/>
          <w:szCs w:val="24"/>
        </w:rPr>
        <w:t>ru</w:t>
      </w:r>
      <w:r w:rsidRPr="0AEE299E" w:rsidR="753DC522">
        <w:rPr>
          <w:rFonts w:cs="Arial"/>
          <w:color w:val="000000" w:themeColor="text1"/>
          <w:sz w:val="24"/>
          <w:szCs w:val="24"/>
        </w:rPr>
        <w:t>l</w:t>
      </w:r>
      <w:r w:rsidRPr="0AEE299E" w:rsidR="53A566B2">
        <w:rPr>
          <w:rFonts w:cs="Arial"/>
          <w:color w:val="000000" w:themeColor="text1"/>
          <w:sz w:val="24"/>
          <w:szCs w:val="24"/>
        </w:rPr>
        <w:t xml:space="preserve"> de secven</w:t>
      </w:r>
      <w:r w:rsidRPr="0AEE299E" w:rsidR="0C2A19C5">
        <w:rPr>
          <w:rFonts w:cs="Arial"/>
          <w:color w:val="000000" w:themeColor="text1"/>
          <w:sz w:val="24"/>
          <w:szCs w:val="24"/>
        </w:rPr>
        <w:t>ț</w:t>
      </w:r>
      <w:r w:rsidRPr="0AEE299E" w:rsidR="53A566B2">
        <w:rPr>
          <w:rFonts w:cs="Arial"/>
          <w:color w:val="000000" w:themeColor="text1"/>
          <w:sz w:val="24"/>
          <w:szCs w:val="24"/>
        </w:rPr>
        <w:t>e speciale din a.</w:t>
      </w:r>
      <w:r w:rsidRPr="0AEE299E" w:rsidR="1796C4CC">
        <w:rPr>
          <w:rFonts w:cs="Arial"/>
          <w:color w:val="000000" w:themeColor="text1"/>
          <w:sz w:val="24"/>
          <w:szCs w:val="24"/>
        </w:rPr>
        <w:t xml:space="preserve"> </w:t>
      </w:r>
    </w:p>
    <w:p w:rsidR="0AEE299E" w:rsidP="0AEE299E" w:rsidRDefault="0AEE299E" w14:paraId="7DE7BC94" w14:textId="77E97A78">
      <w:pPr>
        <w:pStyle w:val="ListParagraph"/>
        <w:ind w:left="0"/>
        <w:jc w:val="both"/>
        <w:rPr>
          <w:rFonts w:cs="Arial"/>
          <w:color w:val="000000" w:themeColor="text1"/>
          <w:sz w:val="24"/>
          <w:szCs w:val="24"/>
        </w:rPr>
      </w:pPr>
    </w:p>
    <w:p w:rsidRPr="00AB19A8" w:rsidR="00AB19A8" w:rsidP="00AB19A8" w:rsidRDefault="00AB19A8" w14:paraId="0BBC7A8F" w14:textId="43EC769A">
      <w:pPr>
        <w:pStyle w:val="ListParagraph"/>
        <w:numPr>
          <w:ilvl w:val="0"/>
          <w:numId w:val="7"/>
        </w:numPr>
        <w:ind w:left="0"/>
        <w:jc w:val="both"/>
        <w:rPr>
          <w:rFonts w:cs="Arial"/>
          <w:color w:val="000000" w:themeColor="text1"/>
          <w:sz w:val="24"/>
          <w:szCs w:val="24"/>
        </w:rPr>
      </w:pPr>
      <w:r w:rsidRPr="13ADC5F0">
        <w:rPr>
          <w:rFonts w:cs="Arial"/>
          <w:color w:val="000000" w:themeColor="text1"/>
          <w:sz w:val="24"/>
          <w:szCs w:val="24"/>
        </w:rPr>
        <w:t>Se citește un num</w:t>
      </w:r>
      <w:r w:rsidR="00934982">
        <w:rPr>
          <w:rFonts w:cs="Arial"/>
          <w:color w:val="000000" w:themeColor="text1"/>
          <w:sz w:val="24"/>
          <w:szCs w:val="24"/>
        </w:rPr>
        <w:t>ă</w:t>
      </w:r>
      <w:r w:rsidRPr="13ADC5F0">
        <w:rPr>
          <w:rFonts w:cs="Arial"/>
          <w:color w:val="000000" w:themeColor="text1"/>
          <w:sz w:val="24"/>
          <w:szCs w:val="24"/>
        </w:rPr>
        <w:t xml:space="preserve">r natural </w:t>
      </w:r>
      <w:r w:rsidRPr="13ADC5F0">
        <w:rPr>
          <w:rFonts w:ascii="Cambria Math" w:hAnsi="Cambria Math" w:cs="Cambria Math"/>
          <w:color w:val="000000" w:themeColor="text1"/>
          <w:sz w:val="24"/>
          <w:szCs w:val="24"/>
        </w:rPr>
        <w:t>𝑛</w:t>
      </w:r>
      <w:r w:rsidRPr="13ADC5F0">
        <w:rPr>
          <w:rFonts w:cs="Arial"/>
          <w:color w:val="000000" w:themeColor="text1"/>
          <w:sz w:val="24"/>
          <w:szCs w:val="24"/>
        </w:rPr>
        <w:t xml:space="preserve"> format din o cifră</w:t>
      </w:r>
      <w:r w:rsidR="00934982">
        <w:rPr>
          <w:rFonts w:cs="Arial"/>
          <w:color w:val="000000" w:themeColor="text1"/>
          <w:sz w:val="24"/>
          <w:szCs w:val="24"/>
        </w:rPr>
        <w:t>. S</w:t>
      </w:r>
      <w:r w:rsidRPr="13ADC5F0">
        <w:rPr>
          <w:rFonts w:cs="Arial"/>
          <w:color w:val="000000" w:themeColor="text1"/>
          <w:sz w:val="24"/>
          <w:szCs w:val="24"/>
        </w:rPr>
        <w:t>ă realizeze următoarele operații, prin intermediul unor funcții: </w:t>
      </w:r>
    </w:p>
    <w:p w:rsidRPr="00AB19A8" w:rsidR="00AB19A8" w:rsidP="00AB19A8" w:rsidRDefault="00AB19A8" w14:paraId="58B68003" w14:textId="5ACD0800">
      <w:pPr>
        <w:pStyle w:val="ListParagraph"/>
        <w:ind w:left="426" w:hanging="284"/>
        <w:jc w:val="both"/>
        <w:rPr>
          <w:rFonts w:cs="Arial"/>
          <w:color w:val="000000" w:themeColor="text1"/>
          <w:sz w:val="24"/>
          <w:szCs w:val="24"/>
        </w:rPr>
      </w:pPr>
      <w:r w:rsidRPr="00AB19A8">
        <w:rPr>
          <w:rFonts w:cs="Arial"/>
          <w:color w:val="000000" w:themeColor="text1"/>
          <w:sz w:val="24"/>
          <w:szCs w:val="24"/>
        </w:rPr>
        <w:t>a) s</w:t>
      </w:r>
      <w:r>
        <w:rPr>
          <w:rFonts w:cs="Arial"/>
          <w:color w:val="000000" w:themeColor="text1"/>
          <w:sz w:val="24"/>
          <w:szCs w:val="24"/>
        </w:rPr>
        <w:t>e</w:t>
      </w:r>
      <w:r w:rsidRPr="00AB19A8">
        <w:rPr>
          <w:rFonts w:cs="Arial"/>
          <w:color w:val="000000" w:themeColor="text1"/>
          <w:sz w:val="24"/>
          <w:szCs w:val="24"/>
        </w:rPr>
        <w:t xml:space="preserve"> construi</w:t>
      </w:r>
      <w:r>
        <w:rPr>
          <w:rFonts w:cs="Arial"/>
          <w:color w:val="000000" w:themeColor="text1"/>
          <w:sz w:val="24"/>
          <w:szCs w:val="24"/>
        </w:rPr>
        <w:t xml:space="preserve">ește </w:t>
      </w:r>
      <w:r w:rsidRPr="00AB19A8">
        <w:rPr>
          <w:rFonts w:cs="Arial"/>
          <w:color w:val="000000" w:themeColor="text1"/>
          <w:sz w:val="24"/>
          <w:szCs w:val="24"/>
        </w:rPr>
        <w:t xml:space="preserve">în memorie o matrice pătratică de dimensiune </w:t>
      </w:r>
      <w:r w:rsidRPr="00AB19A8">
        <w:rPr>
          <w:rFonts w:ascii="Cambria Math" w:hAnsi="Cambria Math" w:cs="Cambria Math"/>
          <w:color w:val="000000" w:themeColor="text1"/>
          <w:sz w:val="24"/>
          <w:szCs w:val="24"/>
        </w:rPr>
        <w:t>𝑛</w:t>
      </w:r>
      <w:r w:rsidRPr="00AB19A8">
        <w:rPr>
          <w:rFonts w:cs="Arial"/>
          <w:color w:val="000000" w:themeColor="text1"/>
          <w:sz w:val="24"/>
          <w:szCs w:val="24"/>
        </w:rPr>
        <w:t xml:space="preserve">, având forma indicată mai jos (pentru </w:t>
      </w:r>
      <w:r w:rsidRPr="00AB19A8">
        <w:rPr>
          <w:rFonts w:ascii="Cambria Math" w:hAnsi="Cambria Math" w:cs="Cambria Math"/>
          <w:color w:val="000000" w:themeColor="text1"/>
          <w:sz w:val="24"/>
          <w:szCs w:val="24"/>
        </w:rPr>
        <w:t>𝑛</w:t>
      </w:r>
      <w:r w:rsidRPr="00AB19A8">
        <w:rPr>
          <w:rFonts w:cs="Arial"/>
          <w:color w:val="000000" w:themeColor="text1"/>
          <w:sz w:val="24"/>
          <w:szCs w:val="24"/>
        </w:rPr>
        <w:t xml:space="preserve"> = 4): </w:t>
      </w:r>
    </w:p>
    <w:p w:rsidRPr="00AB19A8" w:rsidR="00AB19A8" w:rsidP="00AB19A8" w:rsidRDefault="00AB19A8" w14:paraId="6C59D88A" w14:textId="77777777">
      <w:pPr>
        <w:pStyle w:val="ListParagraph"/>
        <w:ind w:left="1560"/>
        <w:jc w:val="both"/>
        <w:rPr>
          <w:rFonts w:cs="Arial"/>
          <w:color w:val="000000" w:themeColor="text1"/>
          <w:sz w:val="24"/>
          <w:szCs w:val="24"/>
        </w:rPr>
      </w:pPr>
      <w:r w:rsidRPr="00AB19A8">
        <w:rPr>
          <w:rFonts w:cs="Arial"/>
          <w:color w:val="000000" w:themeColor="text1"/>
          <w:sz w:val="24"/>
          <w:szCs w:val="24"/>
        </w:rPr>
        <w:t>0 1 2 3 </w:t>
      </w:r>
    </w:p>
    <w:p w:rsidRPr="00AB19A8" w:rsidR="00AB19A8" w:rsidP="00AB19A8" w:rsidRDefault="00AB19A8" w14:paraId="4DD52416" w14:textId="77777777">
      <w:pPr>
        <w:pStyle w:val="ListParagraph"/>
        <w:ind w:left="1560"/>
        <w:jc w:val="both"/>
        <w:rPr>
          <w:rFonts w:cs="Arial"/>
          <w:color w:val="000000" w:themeColor="text1"/>
          <w:sz w:val="24"/>
          <w:szCs w:val="24"/>
        </w:rPr>
      </w:pPr>
      <w:r w:rsidRPr="00AB19A8">
        <w:rPr>
          <w:rFonts w:cs="Arial"/>
          <w:color w:val="000000" w:themeColor="text1"/>
          <w:sz w:val="24"/>
          <w:szCs w:val="24"/>
        </w:rPr>
        <w:t>1 0 1 2 </w:t>
      </w:r>
    </w:p>
    <w:p w:rsidRPr="00AB19A8" w:rsidR="00AB19A8" w:rsidP="00AB19A8" w:rsidRDefault="00AB19A8" w14:paraId="04D646DF" w14:textId="77777777">
      <w:pPr>
        <w:pStyle w:val="ListParagraph"/>
        <w:ind w:left="1560"/>
        <w:jc w:val="both"/>
        <w:rPr>
          <w:rFonts w:cs="Arial"/>
          <w:color w:val="000000" w:themeColor="text1"/>
          <w:sz w:val="24"/>
          <w:szCs w:val="24"/>
        </w:rPr>
      </w:pPr>
      <w:r w:rsidRPr="00AB19A8">
        <w:rPr>
          <w:rFonts w:cs="Arial"/>
          <w:color w:val="000000" w:themeColor="text1"/>
          <w:sz w:val="24"/>
          <w:szCs w:val="24"/>
        </w:rPr>
        <w:t>2 1 0 1 </w:t>
      </w:r>
    </w:p>
    <w:p w:rsidRPr="00AB19A8" w:rsidR="00AB19A8" w:rsidP="00AB19A8" w:rsidRDefault="00AB19A8" w14:paraId="2B699B8D" w14:textId="77777777">
      <w:pPr>
        <w:pStyle w:val="ListParagraph"/>
        <w:ind w:left="1560"/>
        <w:jc w:val="both"/>
        <w:rPr>
          <w:rFonts w:cs="Arial"/>
          <w:color w:val="000000" w:themeColor="text1"/>
          <w:sz w:val="24"/>
          <w:szCs w:val="24"/>
        </w:rPr>
      </w:pPr>
      <w:r w:rsidRPr="00AB19A8">
        <w:rPr>
          <w:rFonts w:cs="Arial"/>
          <w:color w:val="000000" w:themeColor="text1"/>
          <w:sz w:val="24"/>
          <w:szCs w:val="24"/>
        </w:rPr>
        <w:t>3 2 1 0 </w:t>
      </w:r>
    </w:p>
    <w:p w:rsidRPr="00AB19A8" w:rsidR="00AB19A8" w:rsidP="00AB19A8" w:rsidRDefault="00AB19A8" w14:paraId="0D812F17" w14:textId="3B5E1006">
      <w:pPr>
        <w:pStyle w:val="ListParagraph"/>
        <w:ind w:left="426" w:hanging="284"/>
        <w:jc w:val="both"/>
        <w:rPr>
          <w:rFonts w:cs="Arial"/>
          <w:color w:val="000000" w:themeColor="text1"/>
          <w:sz w:val="24"/>
          <w:szCs w:val="24"/>
        </w:rPr>
      </w:pPr>
      <w:r w:rsidRPr="00AB19A8">
        <w:rPr>
          <w:rFonts w:cs="Arial"/>
          <w:color w:val="000000" w:themeColor="text1"/>
          <w:sz w:val="24"/>
          <w:szCs w:val="24"/>
        </w:rPr>
        <w:t>b) s</w:t>
      </w:r>
      <w:r>
        <w:rPr>
          <w:rFonts w:cs="Arial"/>
          <w:color w:val="000000" w:themeColor="text1"/>
          <w:sz w:val="24"/>
          <w:szCs w:val="24"/>
        </w:rPr>
        <w:t xml:space="preserve">e </w:t>
      </w:r>
      <w:r w:rsidRPr="00AB19A8">
        <w:rPr>
          <w:rFonts w:cs="Arial"/>
          <w:color w:val="000000" w:themeColor="text1"/>
          <w:sz w:val="24"/>
          <w:szCs w:val="24"/>
        </w:rPr>
        <w:t>scrie matricea</w:t>
      </w:r>
      <w:r>
        <w:rPr>
          <w:rFonts w:cs="Arial"/>
          <w:color w:val="000000" w:themeColor="text1"/>
          <w:sz w:val="24"/>
          <w:szCs w:val="24"/>
        </w:rPr>
        <w:t>, linie cu linie, elementele fiind separate prin spa</w:t>
      </w:r>
      <w:r w:rsidR="00934982">
        <w:rPr>
          <w:rFonts w:cs="Arial"/>
          <w:color w:val="000000" w:themeColor="text1"/>
          <w:sz w:val="24"/>
          <w:szCs w:val="24"/>
        </w:rPr>
        <w:t>ț</w:t>
      </w:r>
      <w:r>
        <w:rPr>
          <w:rFonts w:cs="Arial"/>
          <w:color w:val="000000" w:themeColor="text1"/>
          <w:sz w:val="24"/>
          <w:szCs w:val="24"/>
        </w:rPr>
        <w:t>iu,</w:t>
      </w:r>
      <w:r w:rsidRPr="00AB19A8">
        <w:rPr>
          <w:rFonts w:cs="Arial"/>
          <w:color w:val="000000" w:themeColor="text1"/>
          <w:sz w:val="24"/>
          <w:szCs w:val="24"/>
        </w:rPr>
        <w:t xml:space="preserve"> în fișierul text matrice.txt;  </w:t>
      </w:r>
    </w:p>
    <w:p w:rsidRPr="00AB19A8" w:rsidR="00AB19A8" w:rsidP="00AB19A8" w:rsidRDefault="298BCB0C" w14:paraId="62F09ACC" w14:textId="24466ECC">
      <w:pPr>
        <w:pStyle w:val="ListParagraph"/>
        <w:ind w:left="426" w:hanging="284"/>
        <w:jc w:val="both"/>
        <w:rPr>
          <w:rFonts w:cs="Arial"/>
          <w:color w:val="000000" w:themeColor="text1"/>
          <w:sz w:val="24"/>
          <w:szCs w:val="24"/>
        </w:rPr>
      </w:pPr>
      <w:r w:rsidRPr="12D4F7A6">
        <w:rPr>
          <w:rFonts w:cs="Arial"/>
          <w:color w:val="000000" w:themeColor="text1"/>
          <w:sz w:val="24"/>
          <w:szCs w:val="24"/>
        </w:rPr>
        <w:t xml:space="preserve">c) se citesc două numere </w:t>
      </w:r>
      <w:r w:rsidRPr="12D4F7A6">
        <w:rPr>
          <w:rFonts w:ascii="Cambria Math" w:hAnsi="Cambria Math" w:cs="Cambria Math"/>
          <w:color w:val="000000" w:themeColor="text1"/>
          <w:sz w:val="24"/>
          <w:szCs w:val="24"/>
        </w:rPr>
        <w:t>𝑖</w:t>
      </w:r>
      <w:r w:rsidRPr="12D4F7A6">
        <w:rPr>
          <w:rFonts w:cs="Arial"/>
          <w:color w:val="000000" w:themeColor="text1"/>
          <w:sz w:val="24"/>
          <w:szCs w:val="24"/>
        </w:rPr>
        <w:t xml:space="preserve"> și </w:t>
      </w:r>
      <w:r w:rsidRPr="12D4F7A6">
        <w:rPr>
          <w:rFonts w:ascii="Cambria Math" w:hAnsi="Cambria Math" w:cs="Cambria Math"/>
          <w:color w:val="000000" w:themeColor="text1"/>
          <w:sz w:val="24"/>
          <w:szCs w:val="24"/>
        </w:rPr>
        <w:t>𝑗</w:t>
      </w:r>
      <w:r w:rsidRPr="12D4F7A6">
        <w:rPr>
          <w:rFonts w:cs="Arial"/>
          <w:color w:val="000000" w:themeColor="text1"/>
          <w:sz w:val="24"/>
          <w:szCs w:val="24"/>
        </w:rPr>
        <w:t xml:space="preserve"> cuprinse între 0 și </w:t>
      </w:r>
      <w:r w:rsidRPr="12D4F7A6">
        <w:rPr>
          <w:rFonts w:ascii="Cambria Math" w:hAnsi="Cambria Math" w:cs="Cambria Math"/>
          <w:color w:val="000000" w:themeColor="text1"/>
          <w:sz w:val="24"/>
          <w:szCs w:val="24"/>
        </w:rPr>
        <w:t>𝑛</w:t>
      </w:r>
      <w:r w:rsidRPr="12D4F7A6">
        <w:rPr>
          <w:rFonts w:cs="Arial"/>
          <w:color w:val="000000" w:themeColor="text1"/>
          <w:sz w:val="24"/>
          <w:szCs w:val="24"/>
        </w:rPr>
        <w:t xml:space="preserve"> − 1 și se interschimbă liniile </w:t>
      </w:r>
      <w:r w:rsidRPr="12D4F7A6">
        <w:rPr>
          <w:rFonts w:ascii="Cambria Math" w:hAnsi="Cambria Math" w:cs="Cambria Math"/>
          <w:color w:val="000000" w:themeColor="text1"/>
          <w:sz w:val="24"/>
          <w:szCs w:val="24"/>
        </w:rPr>
        <w:t>𝑖</w:t>
      </w:r>
      <w:r w:rsidRPr="12D4F7A6">
        <w:rPr>
          <w:rFonts w:cs="Arial"/>
          <w:color w:val="000000" w:themeColor="text1"/>
          <w:sz w:val="24"/>
          <w:szCs w:val="24"/>
        </w:rPr>
        <w:t xml:space="preserve"> și </w:t>
      </w:r>
      <w:r w:rsidRPr="12D4F7A6">
        <w:rPr>
          <w:rFonts w:ascii="Cambria Math" w:hAnsi="Cambria Math" w:cs="Cambria Math"/>
          <w:color w:val="000000" w:themeColor="text1"/>
          <w:sz w:val="24"/>
          <w:szCs w:val="24"/>
        </w:rPr>
        <w:t>𝑗</w:t>
      </w:r>
      <w:r w:rsidRPr="12D4F7A6">
        <w:rPr>
          <w:rFonts w:cs="Arial"/>
          <w:color w:val="000000" w:themeColor="text1"/>
          <w:sz w:val="24"/>
          <w:szCs w:val="24"/>
        </w:rPr>
        <w:t xml:space="preserve"> din matrice.</w:t>
      </w:r>
    </w:p>
    <w:sectPr w:rsidRPr="00AB19A8" w:rsidR="00AB19A8" w:rsidSect="00450143">
      <w:pgSz w:w="12240" w:h="15840" w:orient="portrait"/>
      <w:pgMar w:top="1418" w:right="1325" w:bottom="1276"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5E3"/>
    <w:multiLevelType w:val="multilevel"/>
    <w:tmpl w:val="0E2975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A32B8"/>
    <w:multiLevelType w:val="hybridMultilevel"/>
    <w:tmpl w:val="DC16F536"/>
    <w:lvl w:ilvl="0" w:tplc="8EFE3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88019E"/>
    <w:multiLevelType w:val="hybridMultilevel"/>
    <w:tmpl w:val="9CCA9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D42450"/>
    <w:multiLevelType w:val="hybridMultilevel"/>
    <w:tmpl w:val="655AA1BE"/>
    <w:lvl w:ilvl="0" w:tplc="4D02BDD6">
      <w:numFmt w:val="bullet"/>
      <w:lvlText w:val="–"/>
      <w:lvlJc w:val="left"/>
      <w:pPr>
        <w:ind w:left="720" w:hanging="360"/>
      </w:pPr>
      <w:rPr>
        <w:rFonts w:hint="default" w:ascii="Tahoma" w:hAnsi="Tahoma" w:cs="Tahoma"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0281D0F"/>
    <w:multiLevelType w:val="hybridMultilevel"/>
    <w:tmpl w:val="587281CE"/>
    <w:lvl w:ilvl="0" w:tplc="49CEF232">
      <w:start w:val="1"/>
      <w:numFmt w:val="decimal"/>
      <w:lvlText w:val="%1."/>
      <w:lvlJc w:val="left"/>
      <w:pPr>
        <w:ind w:left="720" w:hanging="360"/>
      </w:pPr>
      <w:rPr>
        <w:rFonts w:hint="default" w:ascii="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B630E2"/>
    <w:multiLevelType w:val="hybridMultilevel"/>
    <w:tmpl w:val="9E1E93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EF71905"/>
    <w:multiLevelType w:val="hybridMultilevel"/>
    <w:tmpl w:val="68B683D2"/>
    <w:lvl w:ilvl="0" w:tplc="7116FC8E">
      <w:start w:val="1"/>
      <w:numFmt w:val="decimal"/>
      <w:lvlText w:val="%1."/>
      <w:lvlJc w:val="left"/>
      <w:pPr>
        <w:ind w:left="360" w:hanging="360"/>
      </w:pPr>
      <w:rPr>
        <w:rFonts w:hint="default"/>
        <w:b/>
        <w:strike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3138542">
    <w:abstractNumId w:val="4"/>
  </w:num>
  <w:num w:numId="2" w16cid:durableId="1970429366">
    <w:abstractNumId w:val="1"/>
  </w:num>
  <w:num w:numId="3" w16cid:durableId="2045396813">
    <w:abstractNumId w:val="5"/>
  </w:num>
  <w:num w:numId="4" w16cid:durableId="1399210208">
    <w:abstractNumId w:val="2"/>
  </w:num>
  <w:num w:numId="5" w16cid:durableId="645087216">
    <w:abstractNumId w:val="3"/>
  </w:num>
  <w:num w:numId="6" w16cid:durableId="2144657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2616401">
    <w:abstractNumId w:val="6"/>
  </w:num>
  <w:num w:numId="8" w16cid:durableId="183680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14"/>
    <w:rsid w:val="000F0C0D"/>
    <w:rsid w:val="00110214"/>
    <w:rsid w:val="00125F14"/>
    <w:rsid w:val="00185A93"/>
    <w:rsid w:val="00193448"/>
    <w:rsid w:val="001A5740"/>
    <w:rsid w:val="002030E3"/>
    <w:rsid w:val="0023686C"/>
    <w:rsid w:val="0026219F"/>
    <w:rsid w:val="002950DD"/>
    <w:rsid w:val="002F3EAD"/>
    <w:rsid w:val="00301896"/>
    <w:rsid w:val="0033301B"/>
    <w:rsid w:val="0037102E"/>
    <w:rsid w:val="00387339"/>
    <w:rsid w:val="003D1577"/>
    <w:rsid w:val="003D2979"/>
    <w:rsid w:val="00450143"/>
    <w:rsid w:val="00472A15"/>
    <w:rsid w:val="004A672D"/>
    <w:rsid w:val="004E1123"/>
    <w:rsid w:val="00532CD5"/>
    <w:rsid w:val="00534D4A"/>
    <w:rsid w:val="00576CB1"/>
    <w:rsid w:val="00585220"/>
    <w:rsid w:val="005A7047"/>
    <w:rsid w:val="005BAD41"/>
    <w:rsid w:val="005C18A5"/>
    <w:rsid w:val="0070686E"/>
    <w:rsid w:val="00714D6D"/>
    <w:rsid w:val="00717C9D"/>
    <w:rsid w:val="007A4137"/>
    <w:rsid w:val="007B5E45"/>
    <w:rsid w:val="007E787D"/>
    <w:rsid w:val="008061C9"/>
    <w:rsid w:val="00806F77"/>
    <w:rsid w:val="00902195"/>
    <w:rsid w:val="00925F1D"/>
    <w:rsid w:val="00934982"/>
    <w:rsid w:val="00976B19"/>
    <w:rsid w:val="009F53F5"/>
    <w:rsid w:val="00A067BE"/>
    <w:rsid w:val="00AA68A6"/>
    <w:rsid w:val="00AB19A8"/>
    <w:rsid w:val="00AE5EA6"/>
    <w:rsid w:val="00B02C48"/>
    <w:rsid w:val="00B6A4A4"/>
    <w:rsid w:val="00B7224F"/>
    <w:rsid w:val="00B74CAD"/>
    <w:rsid w:val="00B80324"/>
    <w:rsid w:val="00B92DFD"/>
    <w:rsid w:val="00BD055D"/>
    <w:rsid w:val="00C11B9D"/>
    <w:rsid w:val="00CD4FAF"/>
    <w:rsid w:val="00D25F62"/>
    <w:rsid w:val="00D26657"/>
    <w:rsid w:val="00E16F02"/>
    <w:rsid w:val="00E766A3"/>
    <w:rsid w:val="00EA757C"/>
    <w:rsid w:val="00EE6050"/>
    <w:rsid w:val="00F95D3A"/>
    <w:rsid w:val="0AEE299E"/>
    <w:rsid w:val="0C2A19C5"/>
    <w:rsid w:val="114C41FC"/>
    <w:rsid w:val="12D4F7A6"/>
    <w:rsid w:val="13ADC5F0"/>
    <w:rsid w:val="14F52B38"/>
    <w:rsid w:val="1796C4CC"/>
    <w:rsid w:val="19294675"/>
    <w:rsid w:val="1B005439"/>
    <w:rsid w:val="1DC5DE19"/>
    <w:rsid w:val="1F8563EB"/>
    <w:rsid w:val="224E3AFB"/>
    <w:rsid w:val="26702996"/>
    <w:rsid w:val="298BCB0C"/>
    <w:rsid w:val="2A87201C"/>
    <w:rsid w:val="2C5BCA8D"/>
    <w:rsid w:val="32508E54"/>
    <w:rsid w:val="38E07056"/>
    <w:rsid w:val="3BCB345D"/>
    <w:rsid w:val="3C5568A3"/>
    <w:rsid w:val="3D585FE2"/>
    <w:rsid w:val="4443638F"/>
    <w:rsid w:val="47C46B20"/>
    <w:rsid w:val="4B30BCED"/>
    <w:rsid w:val="51D15BF0"/>
    <w:rsid w:val="5358D2A8"/>
    <w:rsid w:val="53A566B2"/>
    <w:rsid w:val="545ECB30"/>
    <w:rsid w:val="5CC52421"/>
    <w:rsid w:val="5E99402A"/>
    <w:rsid w:val="5F4CEA25"/>
    <w:rsid w:val="6BA01001"/>
    <w:rsid w:val="753DC522"/>
    <w:rsid w:val="798A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53E3"/>
  <w15:docId w15:val="{F3031F59-99AD-4F12-9FF9-F25D70FAB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5F1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25F14"/>
    <w:pPr>
      <w:spacing w:after="160" w:line="259" w:lineRule="auto"/>
      <w:ind w:left="720"/>
      <w:contextualSpacing/>
    </w:pPr>
  </w:style>
  <w:style w:type="paragraph" w:styleId="BalloonText">
    <w:name w:val="Balloon Text"/>
    <w:basedOn w:val="Normal"/>
    <w:link w:val="BalloonTextChar"/>
    <w:uiPriority w:val="99"/>
    <w:semiHidden/>
    <w:unhideWhenUsed/>
    <w:rsid w:val="00125F1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25F14"/>
    <w:rPr>
      <w:rFonts w:ascii="Tahoma" w:hAnsi="Tahoma" w:cs="Tahoma"/>
      <w:sz w:val="16"/>
      <w:szCs w:val="16"/>
    </w:rPr>
  </w:style>
  <w:style w:type="character" w:styleId="PlaceholderText">
    <w:name w:val="Placeholder Text"/>
    <w:basedOn w:val="DefaultParagraphFont"/>
    <w:uiPriority w:val="99"/>
    <w:semiHidden/>
    <w:rsid w:val="00E766A3"/>
    <w:rPr>
      <w:color w:val="808080"/>
    </w:rPr>
  </w:style>
  <w:style w:type="paragraph" w:styleId="NormalWeb">
    <w:name w:val="Normal (Web)"/>
    <w:basedOn w:val="Normal"/>
    <w:uiPriority w:val="99"/>
    <w:semiHidden/>
    <w:unhideWhenUsed/>
    <w:rsid w:val="00976B19"/>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976B19"/>
    <w:rPr>
      <w:color w:val="0000FF"/>
      <w:u w:val="single"/>
    </w:rPr>
  </w:style>
  <w:style w:type="character" w:styleId="apple-converted-space" w:customStyle="1">
    <w:name w:val="apple-converted-space"/>
    <w:basedOn w:val="DefaultParagraphFont"/>
    <w:rsid w:val="00976B19"/>
  </w:style>
  <w:style w:type="character" w:styleId="FollowedHyperlink">
    <w:name w:val="FollowedHyperlink"/>
    <w:basedOn w:val="DefaultParagraphFont"/>
    <w:uiPriority w:val="99"/>
    <w:semiHidden/>
    <w:unhideWhenUsed/>
    <w:rsid w:val="004A67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230">
      <w:bodyDiv w:val="1"/>
      <w:marLeft w:val="0"/>
      <w:marRight w:val="0"/>
      <w:marTop w:val="0"/>
      <w:marBottom w:val="0"/>
      <w:divBdr>
        <w:top w:val="none" w:sz="0" w:space="0" w:color="auto"/>
        <w:left w:val="none" w:sz="0" w:space="0" w:color="auto"/>
        <w:bottom w:val="none" w:sz="0" w:space="0" w:color="auto"/>
        <w:right w:val="none" w:sz="0" w:space="0" w:color="auto"/>
      </w:divBdr>
      <w:divsChild>
        <w:div w:id="186330381">
          <w:marLeft w:val="0"/>
          <w:marRight w:val="0"/>
          <w:marTop w:val="0"/>
          <w:marBottom w:val="0"/>
          <w:divBdr>
            <w:top w:val="none" w:sz="0" w:space="0" w:color="auto"/>
            <w:left w:val="none" w:sz="0" w:space="0" w:color="auto"/>
            <w:bottom w:val="none" w:sz="0" w:space="0" w:color="auto"/>
            <w:right w:val="none" w:sz="0" w:space="0" w:color="auto"/>
          </w:divBdr>
        </w:div>
        <w:div w:id="1855537145">
          <w:marLeft w:val="0"/>
          <w:marRight w:val="0"/>
          <w:marTop w:val="0"/>
          <w:marBottom w:val="0"/>
          <w:divBdr>
            <w:top w:val="none" w:sz="0" w:space="0" w:color="auto"/>
            <w:left w:val="none" w:sz="0" w:space="0" w:color="auto"/>
            <w:bottom w:val="none" w:sz="0" w:space="0" w:color="auto"/>
            <w:right w:val="none" w:sz="0" w:space="0" w:color="auto"/>
          </w:divBdr>
        </w:div>
        <w:div w:id="1400445524">
          <w:marLeft w:val="0"/>
          <w:marRight w:val="0"/>
          <w:marTop w:val="0"/>
          <w:marBottom w:val="0"/>
          <w:divBdr>
            <w:top w:val="none" w:sz="0" w:space="0" w:color="auto"/>
            <w:left w:val="none" w:sz="0" w:space="0" w:color="auto"/>
            <w:bottom w:val="none" w:sz="0" w:space="0" w:color="auto"/>
            <w:right w:val="none" w:sz="0" w:space="0" w:color="auto"/>
          </w:divBdr>
        </w:div>
        <w:div w:id="390077125">
          <w:marLeft w:val="0"/>
          <w:marRight w:val="0"/>
          <w:marTop w:val="0"/>
          <w:marBottom w:val="0"/>
          <w:divBdr>
            <w:top w:val="none" w:sz="0" w:space="0" w:color="auto"/>
            <w:left w:val="none" w:sz="0" w:space="0" w:color="auto"/>
            <w:bottom w:val="none" w:sz="0" w:space="0" w:color="auto"/>
            <w:right w:val="none" w:sz="0" w:space="0" w:color="auto"/>
          </w:divBdr>
        </w:div>
        <w:div w:id="357437015">
          <w:marLeft w:val="0"/>
          <w:marRight w:val="0"/>
          <w:marTop w:val="0"/>
          <w:marBottom w:val="0"/>
          <w:divBdr>
            <w:top w:val="none" w:sz="0" w:space="0" w:color="auto"/>
            <w:left w:val="none" w:sz="0" w:space="0" w:color="auto"/>
            <w:bottom w:val="none" w:sz="0" w:space="0" w:color="auto"/>
            <w:right w:val="none" w:sz="0" w:space="0" w:color="auto"/>
          </w:divBdr>
        </w:div>
        <w:div w:id="566111777">
          <w:marLeft w:val="0"/>
          <w:marRight w:val="0"/>
          <w:marTop w:val="0"/>
          <w:marBottom w:val="0"/>
          <w:divBdr>
            <w:top w:val="none" w:sz="0" w:space="0" w:color="auto"/>
            <w:left w:val="none" w:sz="0" w:space="0" w:color="auto"/>
            <w:bottom w:val="none" w:sz="0" w:space="0" w:color="auto"/>
            <w:right w:val="none" w:sz="0" w:space="0" w:color="auto"/>
          </w:divBdr>
        </w:div>
        <w:div w:id="1255825208">
          <w:marLeft w:val="0"/>
          <w:marRight w:val="0"/>
          <w:marTop w:val="0"/>
          <w:marBottom w:val="0"/>
          <w:divBdr>
            <w:top w:val="none" w:sz="0" w:space="0" w:color="auto"/>
            <w:left w:val="none" w:sz="0" w:space="0" w:color="auto"/>
            <w:bottom w:val="none" w:sz="0" w:space="0" w:color="auto"/>
            <w:right w:val="none" w:sz="0" w:space="0" w:color="auto"/>
          </w:divBdr>
        </w:div>
        <w:div w:id="296883709">
          <w:marLeft w:val="0"/>
          <w:marRight w:val="0"/>
          <w:marTop w:val="0"/>
          <w:marBottom w:val="0"/>
          <w:divBdr>
            <w:top w:val="none" w:sz="0" w:space="0" w:color="auto"/>
            <w:left w:val="none" w:sz="0" w:space="0" w:color="auto"/>
            <w:bottom w:val="none" w:sz="0" w:space="0" w:color="auto"/>
            <w:right w:val="none" w:sz="0" w:space="0" w:color="auto"/>
          </w:divBdr>
        </w:div>
        <w:div w:id="245766983">
          <w:marLeft w:val="0"/>
          <w:marRight w:val="0"/>
          <w:marTop w:val="0"/>
          <w:marBottom w:val="0"/>
          <w:divBdr>
            <w:top w:val="none" w:sz="0" w:space="0" w:color="auto"/>
            <w:left w:val="none" w:sz="0" w:space="0" w:color="auto"/>
            <w:bottom w:val="none" w:sz="0" w:space="0" w:color="auto"/>
            <w:right w:val="none" w:sz="0" w:space="0" w:color="auto"/>
          </w:divBdr>
        </w:div>
      </w:divsChild>
    </w:div>
    <w:div w:id="464592131">
      <w:bodyDiv w:val="1"/>
      <w:marLeft w:val="0"/>
      <w:marRight w:val="0"/>
      <w:marTop w:val="0"/>
      <w:marBottom w:val="0"/>
      <w:divBdr>
        <w:top w:val="none" w:sz="0" w:space="0" w:color="auto"/>
        <w:left w:val="none" w:sz="0" w:space="0" w:color="auto"/>
        <w:bottom w:val="none" w:sz="0" w:space="0" w:color="auto"/>
        <w:right w:val="none" w:sz="0" w:space="0" w:color="auto"/>
      </w:divBdr>
    </w:div>
    <w:div w:id="1114252596">
      <w:bodyDiv w:val="1"/>
      <w:marLeft w:val="0"/>
      <w:marRight w:val="0"/>
      <w:marTop w:val="0"/>
      <w:marBottom w:val="0"/>
      <w:divBdr>
        <w:top w:val="none" w:sz="0" w:space="0" w:color="auto"/>
        <w:left w:val="none" w:sz="0" w:space="0" w:color="auto"/>
        <w:bottom w:val="none" w:sz="0" w:space="0" w:color="auto"/>
        <w:right w:val="none" w:sz="0" w:space="0" w:color="auto"/>
      </w:divBdr>
      <w:divsChild>
        <w:div w:id="1826124114">
          <w:marLeft w:val="0"/>
          <w:marRight w:val="0"/>
          <w:marTop w:val="0"/>
          <w:marBottom w:val="0"/>
          <w:divBdr>
            <w:top w:val="none" w:sz="0" w:space="0" w:color="auto"/>
            <w:left w:val="none" w:sz="0" w:space="0" w:color="auto"/>
            <w:bottom w:val="none" w:sz="0" w:space="0" w:color="auto"/>
            <w:right w:val="none" w:sz="0" w:space="0" w:color="auto"/>
          </w:divBdr>
        </w:div>
        <w:div w:id="1993832732">
          <w:marLeft w:val="0"/>
          <w:marRight w:val="0"/>
          <w:marTop w:val="0"/>
          <w:marBottom w:val="0"/>
          <w:divBdr>
            <w:top w:val="none" w:sz="0" w:space="0" w:color="auto"/>
            <w:left w:val="none" w:sz="0" w:space="0" w:color="auto"/>
            <w:bottom w:val="none" w:sz="0" w:space="0" w:color="auto"/>
            <w:right w:val="none" w:sz="0" w:space="0" w:color="auto"/>
          </w:divBdr>
        </w:div>
        <w:div w:id="1337459781">
          <w:marLeft w:val="0"/>
          <w:marRight w:val="0"/>
          <w:marTop w:val="0"/>
          <w:marBottom w:val="0"/>
          <w:divBdr>
            <w:top w:val="none" w:sz="0" w:space="0" w:color="auto"/>
            <w:left w:val="none" w:sz="0" w:space="0" w:color="auto"/>
            <w:bottom w:val="none" w:sz="0" w:space="0" w:color="auto"/>
            <w:right w:val="none" w:sz="0" w:space="0" w:color="auto"/>
          </w:divBdr>
        </w:div>
        <w:div w:id="1686050490">
          <w:marLeft w:val="0"/>
          <w:marRight w:val="0"/>
          <w:marTop w:val="0"/>
          <w:marBottom w:val="0"/>
          <w:divBdr>
            <w:top w:val="none" w:sz="0" w:space="0" w:color="auto"/>
            <w:left w:val="none" w:sz="0" w:space="0" w:color="auto"/>
            <w:bottom w:val="none" w:sz="0" w:space="0" w:color="auto"/>
            <w:right w:val="none" w:sz="0" w:space="0" w:color="auto"/>
          </w:divBdr>
        </w:div>
        <w:div w:id="1931547710">
          <w:marLeft w:val="0"/>
          <w:marRight w:val="0"/>
          <w:marTop w:val="0"/>
          <w:marBottom w:val="0"/>
          <w:divBdr>
            <w:top w:val="none" w:sz="0" w:space="0" w:color="auto"/>
            <w:left w:val="none" w:sz="0" w:space="0" w:color="auto"/>
            <w:bottom w:val="none" w:sz="0" w:space="0" w:color="auto"/>
            <w:right w:val="none" w:sz="0" w:space="0" w:color="auto"/>
          </w:divBdr>
        </w:div>
        <w:div w:id="439229397">
          <w:marLeft w:val="0"/>
          <w:marRight w:val="0"/>
          <w:marTop w:val="0"/>
          <w:marBottom w:val="0"/>
          <w:divBdr>
            <w:top w:val="none" w:sz="0" w:space="0" w:color="auto"/>
            <w:left w:val="none" w:sz="0" w:space="0" w:color="auto"/>
            <w:bottom w:val="none" w:sz="0" w:space="0" w:color="auto"/>
            <w:right w:val="none" w:sz="0" w:space="0" w:color="auto"/>
          </w:divBdr>
        </w:div>
        <w:div w:id="1187208168">
          <w:marLeft w:val="0"/>
          <w:marRight w:val="0"/>
          <w:marTop w:val="0"/>
          <w:marBottom w:val="0"/>
          <w:divBdr>
            <w:top w:val="none" w:sz="0" w:space="0" w:color="auto"/>
            <w:left w:val="none" w:sz="0" w:space="0" w:color="auto"/>
            <w:bottom w:val="none" w:sz="0" w:space="0" w:color="auto"/>
            <w:right w:val="none" w:sz="0" w:space="0" w:color="auto"/>
          </w:divBdr>
        </w:div>
        <w:div w:id="1886257437">
          <w:marLeft w:val="0"/>
          <w:marRight w:val="0"/>
          <w:marTop w:val="0"/>
          <w:marBottom w:val="0"/>
          <w:divBdr>
            <w:top w:val="none" w:sz="0" w:space="0" w:color="auto"/>
            <w:left w:val="none" w:sz="0" w:space="0" w:color="auto"/>
            <w:bottom w:val="none" w:sz="0" w:space="0" w:color="auto"/>
            <w:right w:val="none" w:sz="0" w:space="0" w:color="auto"/>
          </w:divBdr>
        </w:div>
        <w:div w:id="958996137">
          <w:marLeft w:val="0"/>
          <w:marRight w:val="0"/>
          <w:marTop w:val="0"/>
          <w:marBottom w:val="0"/>
          <w:divBdr>
            <w:top w:val="none" w:sz="0" w:space="0" w:color="auto"/>
            <w:left w:val="none" w:sz="0" w:space="0" w:color="auto"/>
            <w:bottom w:val="none" w:sz="0" w:space="0" w:color="auto"/>
            <w:right w:val="none" w:sz="0" w:space="0" w:color="auto"/>
          </w:divBdr>
        </w:div>
      </w:divsChild>
    </w:div>
    <w:div w:id="1430076327">
      <w:bodyDiv w:val="1"/>
      <w:marLeft w:val="0"/>
      <w:marRight w:val="0"/>
      <w:marTop w:val="0"/>
      <w:marBottom w:val="0"/>
      <w:divBdr>
        <w:top w:val="none" w:sz="0" w:space="0" w:color="auto"/>
        <w:left w:val="none" w:sz="0" w:space="0" w:color="auto"/>
        <w:bottom w:val="none" w:sz="0" w:space="0" w:color="auto"/>
        <w:right w:val="none" w:sz="0" w:space="0" w:color="auto"/>
      </w:divBdr>
    </w:div>
    <w:div w:id="163035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6B40607B74BC429BA29107EE76F9BC" ma:contentTypeVersion="3" ma:contentTypeDescription="Create a new document." ma:contentTypeScope="" ma:versionID="8d954ed4b3cb9c29b263d8f4cc7a1621">
  <xsd:schema xmlns:xsd="http://www.w3.org/2001/XMLSchema" xmlns:xs="http://www.w3.org/2001/XMLSchema" xmlns:p="http://schemas.microsoft.com/office/2006/metadata/properties" xmlns:ns2="3fdd4eb4-493c-48cf-bddf-25f1a88be6fa" targetNamespace="http://schemas.microsoft.com/office/2006/metadata/properties" ma:root="true" ma:fieldsID="5620d4e465eb8e8b26209b43ace93774" ns2:_="">
    <xsd:import namespace="3fdd4eb4-493c-48cf-bddf-25f1a88be6f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dd4eb4-493c-48cf-bddf-25f1a88b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D99FE2-3470-42CC-8755-3407E2C4BF57}"/>
</file>

<file path=customXml/itemProps2.xml><?xml version="1.0" encoding="utf-8"?>
<ds:datastoreItem xmlns:ds="http://schemas.openxmlformats.org/officeDocument/2006/customXml" ds:itemID="{EFE50DA8-F4D9-454F-B782-F20589313CE6}"/>
</file>

<file path=customXml/itemProps3.xml><?xml version="1.0" encoding="utf-8"?>
<ds:datastoreItem xmlns:ds="http://schemas.openxmlformats.org/officeDocument/2006/customXml" ds:itemID="{52B21DDA-1083-4AF4-B3B7-7F3246BBB3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c:creator>
  <cp:keywords/>
  <dc:description/>
  <cp:lastModifiedBy>ANDREI CODRUT ARGHERIE</cp:lastModifiedBy>
  <cp:revision>5</cp:revision>
  <cp:lastPrinted>2024-12-04T14:23:00Z</cp:lastPrinted>
  <dcterms:created xsi:type="dcterms:W3CDTF">2024-12-04T14:22:00Z</dcterms:created>
  <dcterms:modified xsi:type="dcterms:W3CDTF">2026-01-28T15:05:24Z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0x010100416B40607B74BC429BA29107EE76F9BC</vt:lpwstr>
  </property>
</Properties>
</file>