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EF43A94">
      <w:pPr>
        <w:spacing w:line="240" w:lineRule="auto"/>
        <w:jc w:val="center"/>
        <w:rPr>
          <w:rFonts w:ascii="Times New Roman" w:hAnsi="Times New Roman" w:eastAsia="Times New Roman" w:cs="Times New Roman"/>
          <w:kern w:val="0"/>
          <w:sz w:val="24"/>
          <w:szCs w:val="24"/>
          <w14:ligatures w14:val="none"/>
        </w:rPr>
      </w:pPr>
      <w:r>
        <w:rPr>
          <w:rFonts w:ascii="Calibri" w:hAnsi="Calibri" w:eastAsia="Times New Roman" w:cs="Calibri"/>
          <w:b/>
          <w:bCs/>
          <w:color w:val="000000"/>
          <w:kern w:val="0"/>
          <w:sz w:val="32"/>
          <w:szCs w:val="32"/>
          <w14:ligatures w14:val="none"/>
        </w:rPr>
        <w:t>SEMINAR 3 – PROGRAMAREA CALCULATOARELOR</w:t>
      </w:r>
    </w:p>
    <w:p w14:paraId="0A781304">
      <w:pPr>
        <w:spacing w:after="0" w:line="240" w:lineRule="auto"/>
        <w:jc w:val="center"/>
        <w:rPr>
          <w:rFonts w:ascii="Times New Roman" w:hAnsi="Times New Roman" w:eastAsia="Times New Roman" w:cs="Times New Roman"/>
          <w:kern w:val="0"/>
          <w:sz w:val="24"/>
          <w:szCs w:val="24"/>
          <w14:ligatures w14:val="none"/>
        </w:rPr>
      </w:pPr>
      <w:r>
        <w:rPr>
          <w:rFonts w:ascii="Times New Roman" w:hAnsi="Times New Roman" w:eastAsia="Times New Roman" w:cs="Times New Roman"/>
          <w:kern w:val="0"/>
          <w:sz w:val="24"/>
          <w:szCs w:val="24"/>
          <w14:ligatures w14:val="none"/>
        </w:rPr>
        <w:t>Tipuri derivate de date: pointeri, tablouri, șiruri de caractere, structuri, uniuni, enumer</w:t>
      </w:r>
      <w:r>
        <w:rPr>
          <w:rFonts w:ascii="Times New Roman" w:hAnsi="Times New Roman" w:eastAsia="Times New Roman" w:cs="Times New Roman"/>
          <w:kern w:val="0"/>
          <w:sz w:val="24"/>
          <w:szCs w:val="24"/>
          <w:lang w:val="ro-RO"/>
          <w14:ligatures w14:val="none"/>
        </w:rPr>
        <w:t>ări, câmpuri de biți</w:t>
      </w:r>
      <w:r>
        <w:rPr>
          <w:rFonts w:ascii="Times New Roman" w:hAnsi="Times New Roman" w:eastAsia="Times New Roman" w:cs="Times New Roman"/>
          <w:kern w:val="0"/>
          <w:sz w:val="24"/>
          <w:szCs w:val="24"/>
          <w14:ligatures w14:val="none"/>
        </w:rPr>
        <w:br w:type="textWrapping"/>
      </w:r>
    </w:p>
    <w:p w14:paraId="499934D8">
      <w:pPr>
        <w:tabs>
          <w:tab w:val="left" w:pos="720"/>
        </w:tabs>
        <w:spacing w:after="240" w:line="240" w:lineRule="auto"/>
        <w:jc w:val="both"/>
        <w:textAlignment w:val="baseline"/>
        <w:rPr>
          <w:rFonts w:ascii="Times New Roman" w:hAnsi="Times New Roman" w:eastAsia="Times New Roman" w:cs="Times New Roman"/>
          <w:color w:val="000000"/>
          <w:kern w:val="0"/>
          <w:sz w:val="24"/>
          <w:szCs w:val="24"/>
          <w14:ligatures w14:val="none"/>
        </w:rPr>
      </w:pPr>
      <w:r>
        <w:rPr>
          <w:rFonts w:ascii="Times New Roman" w:hAnsi="Times New Roman" w:eastAsia="Times New Roman" w:cs="Times New Roman"/>
          <w:color w:val="000000"/>
          <w:kern w:val="0"/>
          <w:sz w:val="24"/>
          <w:szCs w:val="24"/>
          <w14:ligatures w14:val="none"/>
        </w:rPr>
        <w:t>A.</w:t>
      </w:r>
    </w:p>
    <w:p w14:paraId="57769336">
      <w:pPr>
        <w:pStyle w:val="8"/>
        <w:numPr>
          <w:ilvl w:val="0"/>
          <w:numId w:val="1"/>
        </w:numPr>
        <w:spacing w:after="240" w:line="276" w:lineRule="auto"/>
        <w:ind w:left="425" w:hanging="357"/>
        <w:contextualSpacing w:val="0"/>
        <w:jc w:val="both"/>
        <w:textAlignment w:val="baseline"/>
        <w:rPr>
          <w:rFonts w:ascii="Times New Roman" w:hAnsi="Times New Roman" w:eastAsia="Times New Roman" w:cs="Times New Roman"/>
          <w:color w:val="000000"/>
          <w:kern w:val="0"/>
          <w:sz w:val="24"/>
          <w:szCs w:val="24"/>
          <w14:ligatures w14:val="none"/>
        </w:rPr>
      </w:pPr>
      <w:r>
        <w:rPr>
          <w:rFonts w:ascii="Times New Roman" w:hAnsi="Times New Roman" w:eastAsia="Times New Roman" w:cs="Times New Roman"/>
          <w:color w:val="000000"/>
          <w:kern w:val="0"/>
          <w:sz w:val="24"/>
          <w:szCs w:val="24"/>
          <w14:ligatures w14:val="none"/>
        </w:rPr>
        <w:t>Se consideră un tablou unidimensional având maximum 100 de elemente reale. Să se realizeze o inversare a amplasării elementelor tabloului fără a utiliza tablouri auxiliare.</w:t>
      </w:r>
    </w:p>
    <w:p w14:paraId="2F002A13">
      <w:pPr>
        <w:pStyle w:val="8"/>
        <w:numPr>
          <w:ilvl w:val="0"/>
          <w:numId w:val="1"/>
        </w:numPr>
        <w:spacing w:after="240" w:line="276" w:lineRule="auto"/>
        <w:ind w:left="425" w:hanging="357"/>
        <w:contextualSpacing w:val="0"/>
        <w:jc w:val="both"/>
        <w:textAlignment w:val="baseline"/>
        <w:rPr>
          <w:rFonts w:ascii="Times New Roman" w:hAnsi="Times New Roman" w:eastAsia="Times New Roman" w:cs="Times New Roman"/>
          <w:color w:val="000000"/>
          <w:kern w:val="0"/>
          <w:sz w:val="24"/>
          <w:szCs w:val="24"/>
          <w14:ligatures w14:val="none"/>
        </w:rPr>
      </w:pPr>
      <w:r>
        <w:rPr>
          <w:rFonts w:ascii="Times New Roman" w:hAnsi="Times New Roman" w:eastAsia="Times New Roman" w:cs="Times New Roman"/>
          <w:color w:val="000000"/>
          <w:kern w:val="0"/>
          <w:sz w:val="24"/>
          <w:szCs w:val="24"/>
          <w14:ligatures w14:val="none"/>
        </w:rPr>
        <w:t>Se consideră o matrice pătratică. Să se verifice dacă este simetrică față de diagonala principală.</w:t>
      </w:r>
    </w:p>
    <w:p w14:paraId="075341FF">
      <w:pPr>
        <w:pStyle w:val="8"/>
        <w:numPr>
          <w:ilvl w:val="0"/>
          <w:numId w:val="1"/>
        </w:numPr>
        <w:spacing w:after="240" w:line="276" w:lineRule="auto"/>
        <w:ind w:left="425" w:hanging="357"/>
        <w:contextualSpacing w:val="0"/>
        <w:jc w:val="both"/>
        <w:textAlignment w:val="baseline"/>
        <w:rPr>
          <w:rFonts w:ascii="Times New Roman" w:hAnsi="Times New Roman" w:eastAsia="Times New Roman" w:cs="Times New Roman"/>
          <w:color w:val="000000"/>
          <w:kern w:val="0"/>
          <w:sz w:val="24"/>
          <w:szCs w:val="24"/>
          <w14:ligatures w14:val="none"/>
        </w:rPr>
      </w:pPr>
      <w:r>
        <w:rPr>
          <w:rFonts w:ascii="Times New Roman" w:hAnsi="Times New Roman" w:eastAsia="Times New Roman" w:cs="Times New Roman"/>
          <w:color w:val="000000"/>
          <w:kern w:val="0"/>
          <w:sz w:val="24"/>
          <w:szCs w:val="24"/>
          <w14:ligatures w14:val="none"/>
        </w:rPr>
        <w:t>Scrieți un program în limbajul C care primește un numar de 2n + 1 numere, dintre care 2n sunt egale două câte două. Sa se determine numărul care nu are pereche dezvoltând un algoritm optim din punct de vedere al spațiului și al timpului de execuție.</w:t>
      </w:r>
    </w:p>
    <w:p w14:paraId="69C8FC4F">
      <w:pPr>
        <w:pStyle w:val="8"/>
        <w:numPr>
          <w:ilvl w:val="0"/>
          <w:numId w:val="1"/>
        </w:numPr>
        <w:spacing w:after="240" w:line="276" w:lineRule="auto"/>
        <w:ind w:left="425" w:hanging="357"/>
        <w:contextualSpacing w:val="0"/>
        <w:jc w:val="both"/>
        <w:textAlignment w:val="baseline"/>
        <w:rPr>
          <w:rFonts w:ascii="Times New Roman" w:hAnsi="Times New Roman" w:eastAsia="Times New Roman" w:cs="Times New Roman"/>
          <w:color w:val="000000"/>
          <w:kern w:val="0"/>
          <w:sz w:val="24"/>
          <w:szCs w:val="24"/>
          <w14:ligatures w14:val="none"/>
        </w:rPr>
      </w:pPr>
      <w:r>
        <w:rPr>
          <w:rFonts w:ascii="Times New Roman" w:hAnsi="Times New Roman" w:eastAsia="Times New Roman" w:cs="Times New Roman"/>
          <w:color w:val="000000"/>
          <w:kern w:val="0"/>
          <w:sz w:val="24"/>
          <w:szCs w:val="24"/>
          <w14:ligatures w14:val="none"/>
        </w:rPr>
        <w:t>Să se afișeze literele mari și mici, însoțite de codul ASCII corespunzător.</w:t>
      </w:r>
    </w:p>
    <w:p w14:paraId="340865DE">
      <w:pPr>
        <w:pStyle w:val="8"/>
        <w:numPr>
          <w:ilvl w:val="0"/>
          <w:numId w:val="1"/>
        </w:numPr>
        <w:spacing w:after="240" w:line="276" w:lineRule="auto"/>
        <w:ind w:left="425" w:hanging="357"/>
        <w:contextualSpacing w:val="0"/>
        <w:jc w:val="both"/>
        <w:textAlignment w:val="baseline"/>
        <w:rPr>
          <w:rFonts w:ascii="Times New Roman" w:hAnsi="Times New Roman" w:eastAsia="Times New Roman" w:cs="Times New Roman"/>
          <w:color w:val="000000"/>
          <w:kern w:val="0"/>
          <w:sz w:val="24"/>
          <w:szCs w:val="24"/>
          <w14:ligatures w14:val="none"/>
        </w:rPr>
      </w:pPr>
      <w:r>
        <w:rPr>
          <w:rFonts w:ascii="Times New Roman" w:hAnsi="Times New Roman" w:eastAsia="Times New Roman" w:cs="Times New Roman"/>
          <w:color w:val="000000"/>
          <w:kern w:val="0"/>
          <w:sz w:val="24"/>
          <w:szCs w:val="24"/>
          <w14:ligatures w14:val="none"/>
        </w:rPr>
        <w:t>Să se afișeze cifrele însoțite de codul ASCII corespunzător.</w:t>
      </w:r>
    </w:p>
    <w:p w14:paraId="63B45B27">
      <w:pPr>
        <w:pStyle w:val="8"/>
        <w:numPr>
          <w:ilvl w:val="0"/>
          <w:numId w:val="1"/>
        </w:numPr>
        <w:spacing w:after="240" w:line="276" w:lineRule="auto"/>
        <w:ind w:left="425" w:hanging="357"/>
        <w:contextualSpacing w:val="0"/>
        <w:jc w:val="both"/>
        <w:textAlignment w:val="baseline"/>
        <w:rPr>
          <w:rFonts w:ascii="Times New Roman" w:hAnsi="Times New Roman" w:eastAsia="Times New Roman" w:cs="Times New Roman"/>
          <w:color w:val="000000"/>
          <w:kern w:val="0"/>
          <w:sz w:val="24"/>
          <w:szCs w:val="24"/>
          <w14:ligatures w14:val="none"/>
        </w:rPr>
      </w:pPr>
      <w:r>
        <w:rPr>
          <w:rFonts w:ascii="Times New Roman" w:hAnsi="Times New Roman" w:eastAsia="Times New Roman" w:cs="Times New Roman"/>
          <w:color w:val="000000"/>
          <w:kern w:val="0"/>
          <w:sz w:val="24"/>
          <w:szCs w:val="24"/>
          <w14:ligatures w14:val="none"/>
        </w:rPr>
        <w:t>Se citeşte un şir de caractere format din litere şi cifre. Să se indice frecvenţa de apariţie a caracterelor întâlnite în şir folosind un tablou de elemente structură (câmpurile structurii sunt: caracterul și frecvenţa de apariție).</w:t>
      </w:r>
    </w:p>
    <w:p w14:paraId="2D2740B6">
      <w:pPr>
        <w:pStyle w:val="8"/>
        <w:numPr>
          <w:ilvl w:val="0"/>
          <w:numId w:val="1"/>
        </w:numPr>
        <w:spacing w:after="240" w:line="276" w:lineRule="auto"/>
        <w:ind w:left="425" w:hanging="357"/>
        <w:contextualSpacing w:val="0"/>
        <w:jc w:val="both"/>
        <w:textAlignment w:val="baseline"/>
        <w:rPr>
          <w:rFonts w:ascii="Times New Roman" w:hAnsi="Times New Roman" w:eastAsia="Times New Roman" w:cs="Times New Roman"/>
          <w:color w:val="000000"/>
          <w:kern w:val="0"/>
          <w:sz w:val="24"/>
          <w:szCs w:val="24"/>
          <w14:ligatures w14:val="none"/>
        </w:rPr>
      </w:pPr>
      <w:r>
        <w:rPr>
          <w:rFonts w:ascii="Times New Roman" w:hAnsi="Times New Roman" w:eastAsia="Times New Roman" w:cs="Times New Roman"/>
          <w:color w:val="000000"/>
          <w:kern w:val="0"/>
          <w:sz w:val="24"/>
          <w:szCs w:val="24"/>
          <w14:ligatures w14:val="none"/>
        </w:rPr>
        <w:t>Să se scrie un program C, care citeşte de la tastatură 2 numere complexe şi calculează suma, diferenţa şi produsul lor.</w:t>
      </w:r>
    </w:p>
    <w:p w14:paraId="11189018">
      <w:pPr>
        <w:pStyle w:val="8"/>
        <w:numPr>
          <w:ilvl w:val="0"/>
          <w:numId w:val="1"/>
        </w:numPr>
        <w:spacing w:after="240" w:line="276" w:lineRule="auto"/>
        <w:ind w:left="425" w:hanging="357"/>
        <w:contextualSpacing w:val="0"/>
        <w:jc w:val="both"/>
        <w:textAlignment w:val="baseline"/>
        <w:rPr>
          <w:rFonts w:ascii="Times New Roman" w:hAnsi="Times New Roman" w:eastAsia="Times New Roman" w:cs="Times New Roman"/>
          <w:color w:val="000000"/>
          <w:kern w:val="0"/>
          <w:sz w:val="24"/>
          <w:szCs w:val="24"/>
          <w14:ligatures w14:val="none"/>
        </w:rPr>
      </w:pPr>
      <w:r>
        <w:rPr>
          <w:rFonts w:ascii="Times New Roman" w:hAnsi="Times New Roman" w:eastAsia="Times New Roman" w:cs="Times New Roman"/>
          <w:color w:val="000000"/>
          <w:kern w:val="0"/>
          <w:sz w:val="24"/>
          <w:szCs w:val="24"/>
          <w14:ligatures w14:val="none"/>
        </w:rPr>
        <w:t>Să se scrie un program C, care citeşte de la tastatură 2 numere raționale şi calculează suma şi produsul lor.</w:t>
      </w:r>
    </w:p>
    <w:p w14:paraId="1C0E7C7B">
      <w:pPr>
        <w:pStyle w:val="8"/>
        <w:numPr>
          <w:ilvl w:val="0"/>
          <w:numId w:val="1"/>
        </w:numPr>
        <w:spacing w:after="240" w:line="276" w:lineRule="auto"/>
        <w:ind w:left="425" w:hanging="357"/>
        <w:contextualSpacing w:val="0"/>
        <w:jc w:val="both"/>
        <w:textAlignment w:val="baseline"/>
        <w:rPr>
          <w:rFonts w:ascii="Times New Roman" w:hAnsi="Times New Roman" w:eastAsia="Times New Roman" w:cs="Times New Roman"/>
          <w:color w:val="000000"/>
          <w:kern w:val="0"/>
          <w:sz w:val="24"/>
          <w:szCs w:val="24"/>
          <w14:ligatures w14:val="none"/>
        </w:rPr>
      </w:pPr>
      <w:r>
        <w:rPr>
          <w:rFonts w:ascii="Times New Roman" w:hAnsi="Times New Roman" w:eastAsia="Times New Roman" w:cs="Times New Roman"/>
          <w:color w:val="000000"/>
          <w:kern w:val="0"/>
          <w:sz w:val="24"/>
          <w:szCs w:val="24"/>
          <w14:ligatures w14:val="none"/>
        </w:rPr>
        <w:t>Se consideră două puncte în plan. Să se determine distanța dintre cele două puncte.</w:t>
      </w:r>
    </w:p>
    <w:p w14:paraId="384040CD">
      <w:pPr>
        <w:pStyle w:val="8"/>
        <w:numPr>
          <w:ilvl w:val="0"/>
          <w:numId w:val="1"/>
        </w:numPr>
        <w:spacing w:after="240" w:line="276" w:lineRule="auto"/>
        <w:ind w:left="425" w:hanging="357"/>
        <w:contextualSpacing w:val="0"/>
        <w:jc w:val="both"/>
        <w:textAlignment w:val="baseline"/>
        <w:rPr>
          <w:rFonts w:ascii="Times New Roman" w:hAnsi="Times New Roman" w:eastAsia="Times New Roman" w:cs="Times New Roman"/>
          <w:color w:val="000000"/>
          <w:kern w:val="0"/>
          <w:sz w:val="24"/>
          <w:szCs w:val="24"/>
          <w14:ligatures w14:val="none"/>
        </w:rPr>
      </w:pPr>
      <w:r>
        <w:rPr>
          <w:rFonts w:ascii="Times New Roman" w:hAnsi="Times New Roman" w:eastAsia="Times New Roman" w:cs="Times New Roman"/>
          <w:color w:val="000000"/>
          <w:kern w:val="0"/>
          <w:sz w:val="24"/>
          <w:szCs w:val="24"/>
          <w14:ligatures w14:val="none"/>
        </w:rPr>
        <w:t>Se consideră două cercuri în plan. Să se scrie dacă cele două cercuri se intersectează sau nu.</w:t>
      </w:r>
    </w:p>
    <w:p w14:paraId="7C3EE1F3">
      <w:pPr>
        <w:pStyle w:val="8"/>
        <w:numPr>
          <w:ilvl w:val="0"/>
          <w:numId w:val="1"/>
        </w:numPr>
        <w:spacing w:after="240" w:line="276" w:lineRule="auto"/>
        <w:ind w:left="425" w:hanging="357"/>
        <w:contextualSpacing w:val="0"/>
        <w:jc w:val="both"/>
        <w:textAlignment w:val="baseline"/>
        <w:rPr>
          <w:rFonts w:ascii="Times New Roman" w:hAnsi="Times New Roman" w:eastAsia="Times New Roman" w:cs="Times New Roman"/>
          <w:color w:val="000000"/>
          <w:kern w:val="0"/>
          <w:sz w:val="24"/>
          <w:szCs w:val="24"/>
          <w14:ligatures w14:val="none"/>
        </w:rPr>
      </w:pPr>
      <w:r>
        <w:rPr>
          <w:rFonts w:ascii="Times New Roman" w:hAnsi="Times New Roman" w:eastAsia="Times New Roman" w:cs="Times New Roman"/>
          <w:color w:val="000000"/>
          <w:kern w:val="0"/>
          <w:sz w:val="24"/>
          <w:szCs w:val="24"/>
          <w14:ligatures w14:val="none"/>
        </w:rPr>
        <w:t xml:space="preserve">Se consideră n dreptunghiuri. a) Să se scrie care dintre ele are aria cea mai mare, respectiv cea mai mică. </w:t>
      </w:r>
    </w:p>
    <w:p w14:paraId="3CC7B1A1">
      <w:pPr>
        <w:pStyle w:val="8"/>
        <w:numPr>
          <w:ilvl w:val="0"/>
          <w:numId w:val="1"/>
        </w:numPr>
        <w:spacing w:after="240" w:line="276" w:lineRule="auto"/>
        <w:ind w:left="425" w:hanging="357"/>
        <w:contextualSpacing w:val="0"/>
        <w:jc w:val="both"/>
        <w:textAlignment w:val="baseline"/>
        <w:rPr>
          <w:rFonts w:ascii="Times New Roman" w:hAnsi="Times New Roman" w:eastAsia="Times New Roman" w:cs="Times New Roman"/>
          <w:color w:val="000000"/>
          <w:kern w:val="0"/>
          <w:sz w:val="24"/>
          <w:szCs w:val="24"/>
          <w14:ligatures w14:val="none"/>
        </w:rPr>
      </w:pPr>
      <w:r>
        <w:rPr>
          <w:rFonts w:ascii="Times New Roman" w:hAnsi="Times New Roman" w:eastAsia="Times New Roman" w:cs="Times New Roman"/>
          <w:color w:val="000000"/>
          <w:kern w:val="0"/>
          <w:sz w:val="24"/>
          <w:szCs w:val="24"/>
          <w14:ligatures w14:val="none"/>
        </w:rPr>
        <w:t>Folosind tipul uniune, care conţine câmpurile necesare pentru a putea reprezenta un cerc, un dreptunghi, un pătrat, un triunghi, să se scrie o funcţie pentru a calcula aria figurii respective.</w:t>
      </w:r>
    </w:p>
    <w:p w14:paraId="79BBCAF1">
      <w:pPr>
        <w:pStyle w:val="8"/>
        <w:tabs>
          <w:tab w:val="left" w:pos="720"/>
        </w:tabs>
        <w:spacing w:after="240" w:line="240" w:lineRule="auto"/>
        <w:jc w:val="both"/>
        <w:textAlignment w:val="baseline"/>
        <w:rPr>
          <w:rFonts w:ascii="Times New Roman" w:hAnsi="Times New Roman" w:eastAsia="Times New Roman" w:cs="Times New Roman"/>
          <w:color w:val="000000"/>
          <w:kern w:val="0"/>
          <w:sz w:val="24"/>
          <w:szCs w:val="24"/>
          <w14:ligatures w14:val="none"/>
        </w:rPr>
      </w:pPr>
    </w:p>
    <w:p w14:paraId="74688051">
      <w:pPr>
        <w:spacing w:after="0" w:line="240" w:lineRule="auto"/>
        <w:rPr>
          <w:rFonts w:ascii="Times New Roman" w:hAnsi="Times New Roman" w:eastAsia="Times New Roman" w:cs="Times New Roman"/>
          <w:color w:val="000000"/>
          <w:kern w:val="0"/>
          <w:sz w:val="24"/>
          <w:szCs w:val="24"/>
          <w14:ligatures w14:val="none"/>
        </w:rPr>
      </w:pPr>
      <w:r>
        <w:rPr>
          <w:rFonts w:ascii="Times New Roman" w:hAnsi="Times New Roman" w:eastAsia="Times New Roman" w:cs="Times New Roman"/>
          <w:color w:val="000000"/>
          <w:kern w:val="0"/>
          <w:sz w:val="24"/>
          <w:szCs w:val="24"/>
          <w14:ligatures w14:val="none"/>
        </w:rPr>
        <w:br w:type="page"/>
      </w:r>
    </w:p>
    <w:p w14:paraId="6F119EF8">
      <w:pPr>
        <w:pStyle w:val="8"/>
        <w:tabs>
          <w:tab w:val="left" w:pos="720"/>
        </w:tabs>
        <w:spacing w:after="240" w:line="240" w:lineRule="auto"/>
        <w:ind w:hanging="720"/>
        <w:jc w:val="both"/>
        <w:textAlignment w:val="baseline"/>
        <w:rPr>
          <w:rFonts w:ascii="Times New Roman" w:hAnsi="Times New Roman" w:eastAsia="Times New Roman" w:cs="Times New Roman"/>
          <w:color w:val="000000"/>
          <w:kern w:val="0"/>
          <w:sz w:val="24"/>
          <w:szCs w:val="24"/>
          <w14:ligatures w14:val="none"/>
        </w:rPr>
      </w:pPr>
      <w:r>
        <w:rPr>
          <w:rFonts w:ascii="Times New Roman" w:hAnsi="Times New Roman" w:eastAsia="Times New Roman" w:cs="Times New Roman"/>
          <w:color w:val="000000"/>
          <w:kern w:val="0"/>
          <w:sz w:val="24"/>
          <w:szCs w:val="24"/>
          <w14:ligatures w14:val="none"/>
        </w:rPr>
        <w:t xml:space="preserve">B.  </w:t>
      </w:r>
    </w:p>
    <w:p w14:paraId="121075F5">
      <w:pPr>
        <w:numPr>
          <w:ilvl w:val="0"/>
          <w:numId w:val="2"/>
        </w:numPr>
        <w:tabs>
          <w:tab w:val="left" w:pos="357"/>
          <w:tab w:val="clear" w:pos="720"/>
        </w:tabs>
        <w:spacing w:after="0" w:line="240" w:lineRule="auto"/>
        <w:ind w:left="426" w:hanging="357"/>
        <w:jc w:val="both"/>
        <w:textAlignment w:val="baseline"/>
        <w:rPr>
          <w:rFonts w:ascii="Times New Roman" w:hAnsi="Times New Roman" w:eastAsia="Times New Roman" w:cs="Times New Roman"/>
          <w:color w:val="000000"/>
          <w:kern w:val="0"/>
          <w:sz w:val="24"/>
          <w:szCs w:val="24"/>
          <w14:ligatures w14:val="none"/>
        </w:rPr>
      </w:pPr>
      <w:r>
        <w:rPr>
          <w:rFonts w:ascii="Times New Roman" w:hAnsi="Times New Roman" w:eastAsia="Times New Roman" w:cs="Times New Roman"/>
          <w:color w:val="000000"/>
          <w:kern w:val="0"/>
          <w:sz w:val="24"/>
          <w:szCs w:val="24"/>
          <w14:ligatures w14:val="none"/>
        </w:rPr>
        <w:t xml:space="preserve">Definiți o structură în care să rețineți datele unei persoane referitoare la CNP, nume, prenume, stare civilă, adresă. </w:t>
      </w:r>
    </w:p>
    <w:p w14:paraId="1C89F692">
      <w:pPr>
        <w:numPr>
          <w:ilvl w:val="1"/>
          <w:numId w:val="2"/>
        </w:numPr>
        <w:tabs>
          <w:tab w:val="left" w:pos="851"/>
        </w:tabs>
        <w:spacing w:after="0" w:line="240" w:lineRule="auto"/>
        <w:ind w:left="851"/>
        <w:jc w:val="both"/>
        <w:textAlignment w:val="baseline"/>
        <w:rPr>
          <w:rFonts w:ascii="Times New Roman" w:hAnsi="Times New Roman" w:eastAsia="Times New Roman" w:cs="Times New Roman"/>
          <w:color w:val="000000"/>
          <w:kern w:val="0"/>
          <w:sz w:val="24"/>
          <w:szCs w:val="24"/>
          <w14:ligatures w14:val="none"/>
        </w:rPr>
      </w:pPr>
      <w:r>
        <w:rPr>
          <w:rFonts w:ascii="Times New Roman" w:hAnsi="Times New Roman" w:eastAsia="Times New Roman" w:cs="Times New Roman"/>
          <w:color w:val="000000"/>
          <w:kern w:val="0"/>
          <w:sz w:val="24"/>
          <w:szCs w:val="24"/>
          <w14:ligatures w14:val="none"/>
        </w:rPr>
        <w:t>Citire și afișare date</w:t>
      </w:r>
    </w:p>
    <w:p w14:paraId="73C50C36">
      <w:pPr>
        <w:numPr>
          <w:ilvl w:val="1"/>
          <w:numId w:val="2"/>
        </w:numPr>
        <w:tabs>
          <w:tab w:val="left" w:pos="851"/>
        </w:tabs>
        <w:spacing w:after="240" w:line="240" w:lineRule="auto"/>
        <w:ind w:left="851"/>
        <w:jc w:val="both"/>
        <w:textAlignment w:val="baseline"/>
        <w:rPr>
          <w:rFonts w:ascii="Times New Roman" w:hAnsi="Times New Roman" w:eastAsia="Times New Roman" w:cs="Times New Roman"/>
          <w:color w:val="000000"/>
          <w:kern w:val="0"/>
          <w:sz w:val="24"/>
          <w:szCs w:val="24"/>
          <w14:ligatures w14:val="none"/>
        </w:rPr>
      </w:pPr>
      <w:r>
        <w:rPr>
          <w:rFonts w:ascii="Times New Roman" w:hAnsi="Times New Roman" w:eastAsia="Times New Roman" w:cs="Times New Roman"/>
          <w:color w:val="000000"/>
          <w:kern w:val="0"/>
          <w:sz w:val="24"/>
          <w:szCs w:val="24"/>
          <w14:ligatures w14:val="none"/>
        </w:rPr>
        <w:t xml:space="preserve">Citire și afișare date pentru </w:t>
      </w:r>
      <w:r>
        <w:rPr>
          <w:rFonts w:ascii="Times New Roman" w:hAnsi="Times New Roman" w:eastAsia="Times New Roman" w:cs="Times New Roman"/>
          <w:i/>
          <w:iCs/>
          <w:color w:val="000000"/>
          <w:kern w:val="0"/>
          <w:sz w:val="24"/>
          <w:szCs w:val="24"/>
          <w14:ligatures w14:val="none"/>
        </w:rPr>
        <w:t>n</w:t>
      </w:r>
      <w:r>
        <w:rPr>
          <w:rFonts w:ascii="Times New Roman" w:hAnsi="Times New Roman" w:eastAsia="Times New Roman" w:cs="Times New Roman"/>
          <w:color w:val="000000"/>
          <w:kern w:val="0"/>
          <w:sz w:val="24"/>
          <w:szCs w:val="24"/>
          <w14:ligatures w14:val="none"/>
        </w:rPr>
        <w:t xml:space="preserve"> persoane</w:t>
      </w:r>
    </w:p>
    <w:p w14:paraId="69727744">
      <w:pPr>
        <w:numPr>
          <w:ilvl w:val="0"/>
          <w:numId w:val="2"/>
        </w:numPr>
        <w:tabs>
          <w:tab w:val="left" w:pos="357"/>
          <w:tab w:val="clear" w:pos="720"/>
        </w:tabs>
        <w:spacing w:after="240" w:line="240" w:lineRule="auto"/>
        <w:ind w:left="426" w:hanging="357"/>
        <w:jc w:val="both"/>
        <w:textAlignment w:val="baseline"/>
        <w:rPr>
          <w:rFonts w:ascii="Times New Roman" w:hAnsi="Times New Roman" w:eastAsia="Times New Roman" w:cs="Times New Roman"/>
          <w:color w:val="000000"/>
          <w:kern w:val="0"/>
          <w:sz w:val="24"/>
          <w:szCs w:val="24"/>
          <w14:ligatures w14:val="none"/>
        </w:rPr>
      </w:pPr>
      <w:r>
        <w:rPr>
          <w:rFonts w:ascii="Times New Roman" w:hAnsi="Times New Roman" w:eastAsia="Times New Roman" w:cs="Times New Roman"/>
          <w:color w:val="000000"/>
          <w:kern w:val="0"/>
          <w:sz w:val="24"/>
          <w:szCs w:val="24"/>
          <w14:ligatures w14:val="none"/>
        </w:rPr>
        <w:t xml:space="preserve">Definiți o structură </w:t>
      </w:r>
      <w:r>
        <w:rPr>
          <w:rFonts w:ascii="Cambria Math" w:hAnsi="Cambria Math" w:eastAsia="Times New Roman" w:cs="Cambria Math"/>
          <w:color w:val="000000"/>
          <w:kern w:val="0"/>
          <w:sz w:val="24"/>
          <w:szCs w:val="24"/>
          <w14:ligatures w14:val="none"/>
        </w:rPr>
        <w:t>𝑃𝑟𝑜𝑑𝑢𝑠</w:t>
      </w:r>
      <w:r>
        <w:rPr>
          <w:rFonts w:ascii="Times New Roman" w:hAnsi="Times New Roman" w:eastAsia="Times New Roman" w:cs="Times New Roman"/>
          <w:color w:val="000000"/>
          <w:kern w:val="0"/>
          <w:sz w:val="24"/>
          <w:szCs w:val="24"/>
          <w14:ligatures w14:val="none"/>
        </w:rPr>
        <w:t xml:space="preserve"> care să permită memorarea numelui unui produs, a prețului său unitar și a cantității existente din produsul respectiv într-un depozit. Scrieți o funcție care să ieftinească cu 10% toate produsele aflate într-un depozit al căror stoc depășește un număr real </w:t>
      </w:r>
      <w:r>
        <w:rPr>
          <w:rFonts w:ascii="Cambria Math" w:hAnsi="Cambria Math" w:eastAsia="Times New Roman" w:cs="Cambria Math"/>
          <w:color w:val="000000"/>
          <w:kern w:val="0"/>
          <w:sz w:val="24"/>
          <w:szCs w:val="24"/>
          <w14:ligatures w14:val="none"/>
        </w:rPr>
        <w:t>𝑠</w:t>
      </w:r>
      <w:r>
        <w:rPr>
          <w:rFonts w:ascii="Times New Roman" w:hAnsi="Times New Roman" w:eastAsia="Times New Roman" w:cs="Times New Roman"/>
          <w:color w:val="000000"/>
          <w:kern w:val="0"/>
          <w:sz w:val="24"/>
          <w:szCs w:val="24"/>
          <w14:ligatures w14:val="none"/>
        </w:rPr>
        <w:t xml:space="preserve"> (stocul unui produs este egal cu produsul dintre preț și cantitate). Informațiile despre produsele din depozitul respectiv sunt memorate într-un tablou </w:t>
      </w:r>
      <w:r>
        <w:rPr>
          <w:rFonts w:ascii="Cambria Math" w:hAnsi="Cambria Math" w:eastAsia="Times New Roman" w:cs="Cambria Math"/>
          <w:color w:val="000000"/>
          <w:kern w:val="0"/>
          <w:sz w:val="24"/>
          <w:szCs w:val="24"/>
          <w14:ligatures w14:val="none"/>
        </w:rPr>
        <w:t>𝑡</w:t>
      </w:r>
      <w:r>
        <w:rPr>
          <w:rFonts w:ascii="Times New Roman" w:hAnsi="Times New Roman" w:eastAsia="Times New Roman" w:cs="Times New Roman"/>
          <w:color w:val="000000"/>
          <w:kern w:val="0"/>
          <w:sz w:val="24"/>
          <w:szCs w:val="24"/>
          <w14:ligatures w14:val="none"/>
        </w:rPr>
        <w:t xml:space="preserve"> cu </w:t>
      </w:r>
      <w:r>
        <w:rPr>
          <w:rFonts w:ascii="Cambria Math" w:hAnsi="Cambria Math" w:eastAsia="Times New Roman" w:cs="Cambria Math"/>
          <w:color w:val="000000"/>
          <w:kern w:val="0"/>
          <w:sz w:val="24"/>
          <w:szCs w:val="24"/>
          <w14:ligatures w14:val="none"/>
        </w:rPr>
        <w:t>𝑛</w:t>
      </w:r>
      <w:r>
        <w:rPr>
          <w:rFonts w:ascii="Times New Roman" w:hAnsi="Times New Roman" w:eastAsia="Times New Roman" w:cs="Times New Roman"/>
          <w:color w:val="000000"/>
          <w:kern w:val="0"/>
          <w:sz w:val="24"/>
          <w:szCs w:val="24"/>
          <w14:ligatures w14:val="none"/>
        </w:rPr>
        <w:t xml:space="preserve"> elemente de tip </w:t>
      </w:r>
      <w:r>
        <w:rPr>
          <w:rFonts w:ascii="Cambria Math" w:hAnsi="Cambria Math" w:eastAsia="Times New Roman" w:cs="Cambria Math"/>
          <w:color w:val="000000"/>
          <w:kern w:val="0"/>
          <w:sz w:val="24"/>
          <w:szCs w:val="24"/>
          <w14:ligatures w14:val="none"/>
        </w:rPr>
        <w:t>𝑃𝑟𝑜𝑑𝑢𝑠</w:t>
      </w:r>
      <w:r>
        <w:rPr>
          <w:rFonts w:ascii="Times New Roman" w:hAnsi="Times New Roman" w:eastAsia="Times New Roman" w:cs="Times New Roman"/>
          <w:color w:val="000000"/>
          <w:kern w:val="0"/>
          <w:sz w:val="24"/>
          <w:szCs w:val="24"/>
          <w14:ligatures w14:val="none"/>
        </w:rPr>
        <w:t>.</w:t>
      </w:r>
    </w:p>
    <w:p w14:paraId="67564B16">
      <w:pPr>
        <w:numPr>
          <w:ilvl w:val="0"/>
          <w:numId w:val="2"/>
        </w:numPr>
        <w:tabs>
          <w:tab w:val="left" w:pos="357"/>
          <w:tab w:val="clear" w:pos="720"/>
        </w:tabs>
        <w:spacing w:after="240" w:line="240" w:lineRule="auto"/>
        <w:ind w:left="426" w:hanging="357"/>
        <w:jc w:val="both"/>
        <w:textAlignment w:val="baseline"/>
        <w:rPr>
          <w:rFonts w:ascii="Times New Roman" w:hAnsi="Times New Roman" w:eastAsia="Times New Roman" w:cs="Times New Roman"/>
          <w:color w:val="000000"/>
          <w:kern w:val="0"/>
          <w:sz w:val="24"/>
          <w:szCs w:val="24"/>
          <w14:ligatures w14:val="none"/>
        </w:rPr>
      </w:pPr>
      <w:r>
        <w:rPr>
          <w:rFonts w:ascii="Times New Roman" w:hAnsi="Times New Roman" w:eastAsia="Times New Roman" w:cs="Times New Roman"/>
          <w:color w:val="000000"/>
          <w:kern w:val="0"/>
          <w:sz w:val="24"/>
          <w:szCs w:val="24"/>
          <w14:ligatures w14:val="none"/>
        </w:rPr>
        <w:t xml:space="preserve">Considerăm în planul xOy dreptunghiuri cu laturile paralele cu axele Ox și Oy. Definiți o structură </w:t>
      </w:r>
      <w:r>
        <w:rPr>
          <w:rFonts w:ascii="Cambria Math" w:hAnsi="Cambria Math" w:eastAsia="Times New Roman" w:cs="Cambria Math"/>
          <w:color w:val="000000"/>
          <w:kern w:val="0"/>
          <w:sz w:val="24"/>
          <w:szCs w:val="24"/>
          <w14:ligatures w14:val="none"/>
        </w:rPr>
        <w:t>𝐷𝑟𝑒𝑝𝑡𝑢𝑛𝑔</w:t>
      </w:r>
      <w:r>
        <w:rPr>
          <w:rFonts w:ascii="Times New Roman" w:hAnsi="Times New Roman" w:eastAsia="Times New Roman" w:cs="Times New Roman"/>
          <w:color w:val="000000"/>
          <w:kern w:val="0"/>
          <w:sz w:val="24"/>
          <w:szCs w:val="24"/>
          <w14:ligatures w14:val="none"/>
        </w:rPr>
        <w:t>ℎ</w:t>
      </w:r>
      <w:r>
        <w:rPr>
          <w:rFonts w:ascii="Cambria Math" w:hAnsi="Cambria Math" w:eastAsia="Times New Roman" w:cs="Cambria Math"/>
          <w:color w:val="000000"/>
          <w:kern w:val="0"/>
          <w:sz w:val="24"/>
          <w:szCs w:val="24"/>
          <w14:ligatures w14:val="none"/>
        </w:rPr>
        <w:t>𝑖</w:t>
      </w:r>
      <w:r>
        <w:rPr>
          <w:rFonts w:ascii="Times New Roman" w:hAnsi="Times New Roman" w:eastAsia="Times New Roman" w:cs="Times New Roman"/>
          <w:color w:val="000000"/>
          <w:kern w:val="0"/>
          <w:sz w:val="24"/>
          <w:szCs w:val="24"/>
          <w14:ligatures w14:val="none"/>
        </w:rPr>
        <w:t xml:space="preserve"> prin care să puteți reprezenta aceste dreptunghiuri. Scrieți o funcție care primește un tablou unidimensional </w:t>
      </w:r>
      <w:r>
        <w:rPr>
          <w:rFonts w:ascii="Cambria Math" w:hAnsi="Cambria Math" w:eastAsia="Times New Roman" w:cs="Cambria Math"/>
          <w:color w:val="000000"/>
          <w:kern w:val="0"/>
          <w:sz w:val="24"/>
          <w:szCs w:val="24"/>
          <w14:ligatures w14:val="none"/>
        </w:rPr>
        <w:t>𝑡</w:t>
      </w:r>
      <w:r>
        <w:rPr>
          <w:rFonts w:ascii="Times New Roman" w:hAnsi="Times New Roman" w:eastAsia="Times New Roman" w:cs="Times New Roman"/>
          <w:color w:val="000000"/>
          <w:kern w:val="0"/>
          <w:sz w:val="24"/>
          <w:szCs w:val="24"/>
          <w14:ligatures w14:val="none"/>
        </w:rPr>
        <w:t xml:space="preserve"> de </w:t>
      </w:r>
      <w:r>
        <w:rPr>
          <w:rFonts w:ascii="Cambria Math" w:hAnsi="Cambria Math" w:eastAsia="Times New Roman" w:cs="Cambria Math"/>
          <w:color w:val="000000"/>
          <w:kern w:val="0"/>
          <w:sz w:val="24"/>
          <w:szCs w:val="24"/>
          <w14:ligatures w14:val="none"/>
        </w:rPr>
        <w:t>𝑛</w:t>
      </w:r>
      <w:r>
        <w:rPr>
          <w:rFonts w:ascii="Times New Roman" w:hAnsi="Times New Roman" w:eastAsia="Times New Roman" w:cs="Times New Roman"/>
          <w:color w:val="000000"/>
          <w:kern w:val="0"/>
          <w:sz w:val="24"/>
          <w:szCs w:val="24"/>
          <w14:ligatures w14:val="none"/>
        </w:rPr>
        <w:t xml:space="preserve"> elemente de tip </w:t>
      </w:r>
      <w:r>
        <w:rPr>
          <w:rFonts w:ascii="Cambria Math" w:hAnsi="Cambria Math" w:eastAsia="Times New Roman" w:cs="Cambria Math"/>
          <w:color w:val="000000"/>
          <w:kern w:val="0"/>
          <w:sz w:val="24"/>
          <w:szCs w:val="24"/>
          <w14:ligatures w14:val="none"/>
        </w:rPr>
        <w:t>𝐷𝑟𝑒𝑝𝑡𝑢𝑛𝑔</w:t>
      </w:r>
      <w:r>
        <w:rPr>
          <w:rFonts w:ascii="Times New Roman" w:hAnsi="Times New Roman" w:eastAsia="Times New Roman" w:cs="Times New Roman"/>
          <w:color w:val="000000"/>
          <w:kern w:val="0"/>
          <w:sz w:val="24"/>
          <w:szCs w:val="24"/>
          <w14:ligatures w14:val="none"/>
        </w:rPr>
        <w:t>ℎ</w:t>
      </w:r>
      <w:r>
        <w:rPr>
          <w:rFonts w:ascii="Cambria Math" w:hAnsi="Cambria Math" w:eastAsia="Times New Roman" w:cs="Cambria Math"/>
          <w:color w:val="000000"/>
          <w:kern w:val="0"/>
          <w:sz w:val="24"/>
          <w:szCs w:val="24"/>
          <w14:ligatures w14:val="none"/>
        </w:rPr>
        <w:t>𝑖</w:t>
      </w:r>
      <w:r>
        <w:rPr>
          <w:rFonts w:ascii="Times New Roman" w:hAnsi="Times New Roman" w:eastAsia="Times New Roman" w:cs="Times New Roman"/>
          <w:color w:val="000000"/>
          <w:kern w:val="0"/>
          <w:sz w:val="24"/>
          <w:szCs w:val="24"/>
          <w14:ligatures w14:val="none"/>
        </w:rPr>
        <w:t xml:space="preserve"> și le sortează folosind funcția qsort pe baza ariei lor. Scrieți o funcție care primește un tablou unidimensional </w:t>
      </w:r>
      <w:r>
        <w:rPr>
          <w:rFonts w:ascii="Cambria Math" w:hAnsi="Cambria Math" w:eastAsia="Times New Roman" w:cs="Cambria Math"/>
          <w:color w:val="000000"/>
          <w:kern w:val="0"/>
          <w:sz w:val="24"/>
          <w:szCs w:val="24"/>
          <w14:ligatures w14:val="none"/>
        </w:rPr>
        <w:t>𝑡</w:t>
      </w:r>
      <w:r>
        <w:rPr>
          <w:rFonts w:ascii="Times New Roman" w:hAnsi="Times New Roman" w:eastAsia="Times New Roman" w:cs="Times New Roman"/>
          <w:color w:val="000000"/>
          <w:kern w:val="0"/>
          <w:sz w:val="24"/>
          <w:szCs w:val="24"/>
          <w14:ligatures w14:val="none"/>
        </w:rPr>
        <w:t xml:space="preserve"> de </w:t>
      </w:r>
      <w:r>
        <w:rPr>
          <w:rFonts w:ascii="Cambria Math" w:hAnsi="Cambria Math" w:eastAsia="Times New Roman" w:cs="Cambria Math"/>
          <w:color w:val="000000"/>
          <w:kern w:val="0"/>
          <w:sz w:val="24"/>
          <w:szCs w:val="24"/>
          <w14:ligatures w14:val="none"/>
        </w:rPr>
        <w:t>𝑛</w:t>
      </w:r>
      <w:r>
        <w:rPr>
          <w:rFonts w:ascii="Times New Roman" w:hAnsi="Times New Roman" w:eastAsia="Times New Roman" w:cs="Times New Roman"/>
          <w:color w:val="000000"/>
          <w:kern w:val="0"/>
          <w:sz w:val="24"/>
          <w:szCs w:val="24"/>
          <w14:ligatures w14:val="none"/>
        </w:rPr>
        <w:t xml:space="preserve"> elemente de tip </w:t>
      </w:r>
      <w:r>
        <w:rPr>
          <w:rFonts w:ascii="Cambria Math" w:hAnsi="Cambria Math" w:eastAsia="Times New Roman" w:cs="Cambria Math"/>
          <w:color w:val="000000"/>
          <w:kern w:val="0"/>
          <w:sz w:val="24"/>
          <w:szCs w:val="24"/>
          <w14:ligatures w14:val="none"/>
        </w:rPr>
        <w:t>𝐷𝑟𝑒𝑝𝑡𝑢𝑛𝑔</w:t>
      </w:r>
      <w:r>
        <w:rPr>
          <w:rFonts w:ascii="Times New Roman" w:hAnsi="Times New Roman" w:eastAsia="Times New Roman" w:cs="Times New Roman"/>
          <w:color w:val="000000"/>
          <w:kern w:val="0"/>
          <w:sz w:val="24"/>
          <w:szCs w:val="24"/>
          <w14:ligatures w14:val="none"/>
        </w:rPr>
        <w:t>ℎ</w:t>
      </w:r>
      <w:r>
        <w:rPr>
          <w:rFonts w:ascii="Cambria Math" w:hAnsi="Cambria Math" w:eastAsia="Times New Roman" w:cs="Cambria Math"/>
          <w:color w:val="000000"/>
          <w:kern w:val="0"/>
          <w:sz w:val="24"/>
          <w:szCs w:val="24"/>
          <w14:ligatures w14:val="none"/>
        </w:rPr>
        <w:t>𝑖</w:t>
      </w:r>
      <w:r>
        <w:rPr>
          <w:rFonts w:ascii="Times New Roman" w:hAnsi="Times New Roman" w:eastAsia="Times New Roman" w:cs="Times New Roman"/>
          <w:color w:val="000000"/>
          <w:kern w:val="0"/>
          <w:sz w:val="24"/>
          <w:szCs w:val="24"/>
          <w14:ligatures w14:val="none"/>
        </w:rPr>
        <w:t xml:space="preserve"> și calculează intersecția tuturor dreptunghiurilor din tablou.</w:t>
      </w:r>
    </w:p>
    <w:p w14:paraId="6F4D6830">
      <w:pPr>
        <w:pStyle w:val="8"/>
        <w:numPr>
          <w:numId w:val="0"/>
        </w:numPr>
        <w:spacing w:after="0" w:line="240" w:lineRule="auto"/>
        <w:ind w:left="349" w:leftChars="0"/>
        <w:jc w:val="both"/>
        <w:rPr>
          <w:rFonts w:ascii="Times New Roman" w:hAnsi="Times New Roman" w:eastAsia="Times New Roman" w:cs="Times New Roman"/>
          <w:kern w:val="0"/>
          <w:sz w:val="24"/>
          <w:szCs w:val="24"/>
          <w:lang w:val="ro-RO"/>
          <w14:ligatures w14:val="none"/>
        </w:rPr>
      </w:pPr>
      <w:bookmarkStart w:id="0" w:name="_GoBack"/>
      <w:bookmarkEnd w:id="0"/>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Cambria Math">
    <w:panose1 w:val="02040503050406030204"/>
    <w:charset w:val="00"/>
    <w:family w:val="roman"/>
    <w:pitch w:val="default"/>
    <w:sig w:usb0="E00006FF" w:usb1="420024FF" w:usb2="02000000" w:usb3="00000000" w:csb0="2000019F" w:csb1="00000000"/>
  </w:font>
  <w:font w:name="Symbol">
    <w:panose1 w:val="05050102010706020507"/>
    <w:charset w:val="02"/>
    <w:family w:val="roman"/>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177295C"/>
    <w:multiLevelType w:val="multilevel"/>
    <w:tmpl w:val="1177295C"/>
    <w:lvl w:ilvl="0" w:tentative="0">
      <w:start w:val="1"/>
      <w:numFmt w:val="decimal"/>
      <w:lvlText w:val="%1."/>
      <w:lvlJc w:val="left"/>
      <w:pPr>
        <w:tabs>
          <w:tab w:val="left" w:pos="720"/>
        </w:tabs>
        <w:ind w:left="720" w:hanging="360"/>
      </w:pPr>
    </w:lvl>
    <w:lvl w:ilvl="1" w:tentative="0">
      <w:start w:val="1"/>
      <w:numFmt w:val="lowerLetter"/>
      <w:lvlText w:val="%2."/>
      <w:lvlJc w:val="left"/>
      <w:pPr>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
    <w:nsid w:val="2E400551"/>
    <w:multiLevelType w:val="multilevel"/>
    <w:tmpl w:val="2E400551"/>
    <w:lvl w:ilvl="0" w:tentative="0">
      <w:start w:val="1"/>
      <w:numFmt w:val="decimal"/>
      <w:lvlText w:val="%1."/>
      <w:lvlJc w:val="left"/>
      <w:pPr>
        <w:ind w:left="720" w:hanging="360"/>
      </w:pPr>
      <w:rPr>
        <w:rFonts w:hint="default"/>
        <w:color w:val="auto"/>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3"/>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0775E"/>
    <w:rsid w:val="00082160"/>
    <w:rsid w:val="0010775E"/>
    <w:rsid w:val="001F0A4A"/>
    <w:rsid w:val="0024591B"/>
    <w:rsid w:val="00645586"/>
    <w:rsid w:val="006807E8"/>
    <w:rsid w:val="00697882"/>
    <w:rsid w:val="006A5C0D"/>
    <w:rsid w:val="00725DCB"/>
    <w:rsid w:val="007C79AB"/>
    <w:rsid w:val="008C701B"/>
    <w:rsid w:val="008E066F"/>
    <w:rsid w:val="00925666"/>
    <w:rsid w:val="009C5054"/>
    <w:rsid w:val="00A76213"/>
    <w:rsid w:val="00C96C30"/>
    <w:rsid w:val="00CE73C9"/>
    <w:rsid w:val="00D60172"/>
    <w:rsid w:val="00DB0565"/>
    <w:rsid w:val="00E50CEF"/>
    <w:rsid w:val="00EA52D3"/>
    <w:rsid w:val="00F35537"/>
    <w:rsid w:val="00F64CD5"/>
    <w:rsid w:val="00F877C6"/>
    <w:rsid w:val="23852B97"/>
    <w:rsid w:val="23BC667E"/>
    <w:rsid w:val="254D12E8"/>
    <w:rsid w:val="370538E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qFormat="1"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qFormat="1" w:unhideWhenUsed="0" w:uiPriority="61" w:semiHidden="0" w:name="Light List Accent 1"/>
    <w:lsdException w:qFormat="1"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qFormat="1"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qFormat="1"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qFormat="1"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US" w:eastAsia="en-US" w:bidi="ar-SA"/>
      <w14:ligatures w14:val="standardContextual"/>
    </w:rPr>
  </w:style>
  <w:style w:type="paragraph" w:styleId="2">
    <w:name w:val="heading 1"/>
    <w:basedOn w:val="1"/>
    <w:next w:val="1"/>
    <w:link w:val="7"/>
    <w:qFormat/>
    <w:uiPriority w:val="9"/>
    <w:pPr>
      <w:keepNext/>
      <w:keepLines/>
      <w:spacing w:before="240" w:after="0"/>
      <w:outlineLvl w:val="0"/>
    </w:pPr>
    <w:rPr>
      <w:rFonts w:asciiTheme="majorHAnsi" w:hAnsiTheme="majorHAnsi" w:eastAsiaTheme="majorEastAsia" w:cstheme="majorBidi"/>
      <w:color w:val="2F5597" w:themeColor="accent1" w:themeShade="BF"/>
      <w:sz w:val="32"/>
      <w:szCs w:val="32"/>
    </w:rPr>
  </w:style>
  <w:style w:type="character" w:default="1" w:styleId="3">
    <w:name w:val="Default Paragraph Font"/>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5">
    <w:name w:val="Normal (Web)"/>
    <w:basedOn w:val="1"/>
    <w:semiHidden/>
    <w:unhideWhenUsed/>
    <w:uiPriority w:val="99"/>
    <w:pPr>
      <w:spacing w:before="100" w:beforeAutospacing="1" w:after="100" w:afterAutospacing="1" w:line="240" w:lineRule="auto"/>
    </w:pPr>
    <w:rPr>
      <w:rFonts w:ascii="Times New Roman" w:hAnsi="Times New Roman" w:eastAsia="Times New Roman" w:cs="Times New Roman"/>
      <w:kern w:val="0"/>
      <w:sz w:val="24"/>
      <w:szCs w:val="24"/>
    </w:rPr>
  </w:style>
  <w:style w:type="character" w:customStyle="1" w:styleId="6">
    <w:name w:val="apple-tab-span"/>
    <w:basedOn w:val="3"/>
    <w:uiPriority w:val="0"/>
  </w:style>
  <w:style w:type="character" w:customStyle="1" w:styleId="7">
    <w:name w:val="Heading 1 Char"/>
    <w:basedOn w:val="3"/>
    <w:link w:val="2"/>
    <w:uiPriority w:val="9"/>
    <w:rPr>
      <w:rFonts w:asciiTheme="majorHAnsi" w:hAnsiTheme="majorHAnsi" w:eastAsiaTheme="majorEastAsia" w:cstheme="majorBidi"/>
      <w:color w:val="2F5597" w:themeColor="accent1" w:themeShade="BF"/>
      <w:sz w:val="32"/>
      <w:szCs w:val="32"/>
    </w:rPr>
  </w:style>
  <w:style w:type="paragraph" w:styleId="8">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3.xml"/><Relationship Id="rId8" Type="http://schemas.openxmlformats.org/officeDocument/2006/relationships/customXml" Target="../customXml/item2.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416B40607B74BC429BA29107EE76F9BC" ma:contentTypeVersion="3" ma:contentTypeDescription="Create a new document." ma:contentTypeScope="" ma:versionID="81221c870003d3baa4596c4bee72129f">
  <xsd:schema xmlns:xsd="http://www.w3.org/2001/XMLSchema" xmlns:xs="http://www.w3.org/2001/XMLSchema" xmlns:p="http://schemas.microsoft.com/office/2006/metadata/properties" xmlns:ns2="3fdd4eb4-493c-48cf-bddf-25f1a88be6fa" targetNamespace="http://schemas.microsoft.com/office/2006/metadata/properties" ma:root="true" ma:fieldsID="18ae03f7e0bb1d383143aa7b8b4ca163" ns2:_="">
    <xsd:import namespace="3fdd4eb4-493c-48cf-bddf-25f1a88be6fa"/>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fdd4eb4-493c-48cf-bddf-25f1a88be6f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AE1ADDC-D526-4051-BB1E-A22BE688089B}">
  <ds:schemaRefs/>
</ds:datastoreItem>
</file>

<file path=customXml/itemProps2.xml><?xml version="1.0" encoding="utf-8"?>
<ds:datastoreItem xmlns:ds="http://schemas.openxmlformats.org/officeDocument/2006/customXml" ds:itemID="{C19DFB75-42E6-45E1-84D2-0E2EA7F50ADA}"/>
</file>

<file path=customXml/itemProps3.xml><?xml version="1.0" encoding="utf-8"?>
<ds:datastoreItem xmlns:ds="http://schemas.openxmlformats.org/officeDocument/2006/customXml" ds:itemID="{40986B9A-54D8-413C-BE07-E78A0E80BE13}">
  <ds:schemaRefs/>
</ds:datastoreItem>
</file>

<file path=docProps/app.xml><?xml version="1.0" encoding="utf-8"?>
<Properties xmlns="http://schemas.openxmlformats.org/officeDocument/2006/extended-properties" xmlns:vt="http://schemas.openxmlformats.org/officeDocument/2006/docPropsVTypes">
  <Template>Normal.dotm</Template>
  <Pages>2</Pages>
  <Words>1145</Words>
  <Characters>6532</Characters>
  <Lines>54</Lines>
  <Paragraphs>15</Paragraphs>
  <TotalTime>59</TotalTime>
  <ScaleCrop>false</ScaleCrop>
  <LinksUpToDate>false</LinksUpToDate>
  <CharactersWithSpaces>7662</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camelia.obreja</dc:creator>
  <cp:lastModifiedBy>Student FMI</cp:lastModifiedBy>
  <cp:revision>3</cp:revision>
  <dcterms:created xsi:type="dcterms:W3CDTF">2025-10-29T17:22:00Z</dcterms:created>
  <dcterms:modified xsi:type="dcterms:W3CDTF">2025-10-30T13:05:35Z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020CB54F00F04FB09BB30606237ED749_12</vt:lpwstr>
  </property>
  <property fmtid="{D5CDD505-2E9C-101B-9397-08002B2CF9AE}" pid="4" name="ContentTypeId">
    <vt:lpwstr>0x010100416B40607B74BC429BA29107EE76F9BC</vt:lpwstr>
  </property>
</Properties>
</file>