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713A3953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Semantic clustering (Hanks)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538"/>
        <w:gridCol w:w="1539"/>
      </w:tblGrid>
      <w:tr w:rsidR="00154791" w:rsidRPr="00154791" w14:paraId="04049AA3" w14:textId="77777777" w:rsidTr="001B707D">
        <w:trPr>
          <w:trHeight w:val="272"/>
          <w:jc w:val="center"/>
        </w:trPr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6168A8" w14:textId="2798D9D1" w:rsidR="00154791" w:rsidRPr="001B707D" w:rsidRDefault="00154791" w:rsidP="00154791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8EF63" w14:textId="5ED63915" w:rsidR="00154791" w:rsidRPr="001B707D" w:rsidRDefault="00154791" w:rsidP="00154791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B707D">
        <w:trPr>
          <w:trHeight w:val="272"/>
          <w:jc w:val="center"/>
        </w:trPr>
        <w:tc>
          <w:tcPr>
            <w:tcW w:w="26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AD0162" w14:textId="419FF4B0" w:rsidR="00154791" w:rsidRPr="001B707D" w:rsidRDefault="00154791" w:rsidP="00154791">
            <w:pPr>
              <w:jc w:val="right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B707D">
        <w:trPr>
          <w:trHeight w:val="272"/>
          <w:jc w:val="center"/>
        </w:trPr>
        <w:tc>
          <w:tcPr>
            <w:tcW w:w="262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931B6" w14:textId="7B92CC38" w:rsidR="00154791" w:rsidRPr="001B707D" w:rsidRDefault="00154791" w:rsidP="00154791">
            <w:pPr>
              <w:jc w:val="right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lef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7A33734" w14:textId="3D874536" w:rsidR="00D02B5D" w:rsidRDefault="00D02B5D" w:rsidP="00D02B5D">
      <w:pPr>
        <w:jc w:val="both"/>
        <w:rPr>
          <w:rFonts w:ascii="Times" w:eastAsiaTheme="minorEastAsia" w:hAnsi="Times"/>
          <w:sz w:val="21"/>
          <w:szCs w:val="21"/>
        </w:rPr>
      </w:pPr>
      <w:r w:rsidRPr="00D02B5D">
        <w:rPr>
          <w:rFonts w:ascii="Times" w:eastAsiaTheme="minorEastAsia" w:hAnsi="Times"/>
          <w:sz w:val="21"/>
          <w:szCs w:val="21"/>
        </w:rPr>
        <w:t xml:space="preserve">Le definizioni presenti nel file </w:t>
      </w:r>
      <w:r w:rsidRPr="00D02B5D">
        <w:rPr>
          <w:rFonts w:ascii="Times" w:eastAsiaTheme="minorEastAsia" w:hAnsi="Times"/>
          <w:i/>
          <w:iCs/>
          <w:sz w:val="21"/>
          <w:szCs w:val="21"/>
        </w:rPr>
        <w:t xml:space="preserve">definizioni.csv </w:t>
      </w:r>
      <w:r w:rsidRPr="00D02B5D">
        <w:rPr>
          <w:rFonts w:ascii="Times" w:eastAsiaTheme="minorEastAsia" w:hAnsi="Times"/>
          <w:sz w:val="21"/>
          <w:szCs w:val="21"/>
        </w:rPr>
        <w:t>sono state fornite da diverse persone e riguardano i seguenti termini:</w:t>
      </w:r>
    </w:p>
    <w:p w14:paraId="4DD34303" w14:textId="77777777" w:rsidR="00D02B5D" w:rsidRDefault="00D02B5D" w:rsidP="00D02B5D">
      <w:pPr>
        <w:pStyle w:val="Paragrafoelenco"/>
        <w:numPr>
          <w:ilvl w:val="0"/>
          <w:numId w:val="22"/>
        </w:numPr>
        <w:jc w:val="both"/>
        <w:rPr>
          <w:rFonts w:ascii="Times" w:eastAsiaTheme="minorEastAsia" w:hAnsi="Times"/>
          <w:sz w:val="21"/>
          <w:szCs w:val="21"/>
        </w:rPr>
      </w:pPr>
      <w:r w:rsidRPr="00D02B5D">
        <w:rPr>
          <w:rFonts w:ascii="Times" w:eastAsiaTheme="minorEastAsia" w:hAnsi="Times"/>
          <w:sz w:val="21"/>
          <w:szCs w:val="21"/>
        </w:rPr>
        <w:t>building (concreto generico);</w:t>
      </w:r>
    </w:p>
    <w:p w14:paraId="30C9B4FA" w14:textId="77777777" w:rsidR="00D02B5D" w:rsidRDefault="00D02B5D" w:rsidP="00D02B5D">
      <w:pPr>
        <w:pStyle w:val="Paragrafoelenco"/>
        <w:numPr>
          <w:ilvl w:val="0"/>
          <w:numId w:val="22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D02B5D">
        <w:rPr>
          <w:rFonts w:ascii="Times" w:eastAsiaTheme="minorEastAsia" w:hAnsi="Times"/>
          <w:sz w:val="21"/>
          <w:szCs w:val="21"/>
        </w:rPr>
        <w:t>molecule</w:t>
      </w:r>
      <w:proofErr w:type="spellEnd"/>
      <w:r w:rsidRPr="00D02B5D">
        <w:rPr>
          <w:rFonts w:ascii="Times" w:eastAsiaTheme="minorEastAsia" w:hAnsi="Times"/>
          <w:sz w:val="21"/>
          <w:szCs w:val="21"/>
        </w:rPr>
        <w:t xml:space="preserve"> (concreto specifico);</w:t>
      </w:r>
    </w:p>
    <w:p w14:paraId="1B144D08" w14:textId="77777777" w:rsidR="00D02B5D" w:rsidRDefault="00D02B5D" w:rsidP="00D02B5D">
      <w:pPr>
        <w:pStyle w:val="Paragrafoelenco"/>
        <w:numPr>
          <w:ilvl w:val="0"/>
          <w:numId w:val="22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D02B5D">
        <w:rPr>
          <w:rFonts w:ascii="Times" w:eastAsiaTheme="minorEastAsia" w:hAnsi="Times"/>
          <w:sz w:val="21"/>
          <w:szCs w:val="21"/>
        </w:rPr>
        <w:t>freedom</w:t>
      </w:r>
      <w:proofErr w:type="spellEnd"/>
      <w:r w:rsidRPr="00D02B5D">
        <w:rPr>
          <w:rFonts w:ascii="Times" w:eastAsiaTheme="minorEastAsia" w:hAnsi="Times"/>
          <w:sz w:val="21"/>
          <w:szCs w:val="21"/>
        </w:rPr>
        <w:t xml:space="preserve"> (astratto generico);</w:t>
      </w:r>
    </w:p>
    <w:p w14:paraId="00CB0EC9" w14:textId="39CB4CA7" w:rsidR="00645FA1" w:rsidRDefault="00D02B5D" w:rsidP="00D02B5D">
      <w:pPr>
        <w:pStyle w:val="Paragrafoelenco"/>
        <w:numPr>
          <w:ilvl w:val="0"/>
          <w:numId w:val="22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D02B5D">
        <w:rPr>
          <w:rFonts w:ascii="Times" w:eastAsiaTheme="minorEastAsia" w:hAnsi="Times"/>
          <w:sz w:val="21"/>
          <w:szCs w:val="21"/>
        </w:rPr>
        <w:t>compassion</w:t>
      </w:r>
      <w:proofErr w:type="spellEnd"/>
      <w:r w:rsidRPr="00D02B5D">
        <w:rPr>
          <w:rFonts w:ascii="Times" w:eastAsiaTheme="minorEastAsia" w:hAnsi="Times"/>
          <w:sz w:val="21"/>
          <w:szCs w:val="21"/>
        </w:rPr>
        <w:t xml:space="preserve"> (astratto specifico).</w:t>
      </w:r>
    </w:p>
    <w:p w14:paraId="356AC644" w14:textId="77777777" w:rsidR="00D02B5D" w:rsidRDefault="00D02B5D" w:rsidP="00D02B5D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Dopo aver letto il file, viene applicato un </w:t>
      </w:r>
      <w:proofErr w:type="spellStart"/>
      <w:r>
        <w:rPr>
          <w:rFonts w:ascii="Times" w:eastAsiaTheme="minorEastAsia" w:hAnsi="Times"/>
          <w:sz w:val="21"/>
          <w:szCs w:val="21"/>
        </w:rPr>
        <w:t>pre</w:t>
      </w:r>
      <w:proofErr w:type="spellEnd"/>
      <w:r>
        <w:rPr>
          <w:rFonts w:ascii="Times" w:eastAsiaTheme="minorEastAsia" w:hAnsi="Times"/>
          <w:sz w:val="21"/>
          <w:szCs w:val="21"/>
        </w:rPr>
        <w:t>-processing ad ogni definizione, attraverso le seguenti operazioni:</w:t>
      </w:r>
    </w:p>
    <w:p w14:paraId="193E148C" w14:textId="77777777" w:rsidR="00D02B5D" w:rsidRDefault="00D02B5D" w:rsidP="00D02B5D">
      <w:pPr>
        <w:pStyle w:val="Paragrafoelenco"/>
        <w:numPr>
          <w:ilvl w:val="0"/>
          <w:numId w:val="23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D02B5D">
        <w:rPr>
          <w:rFonts w:ascii="Times" w:eastAsiaTheme="minorEastAsia" w:hAnsi="Times"/>
          <w:sz w:val="21"/>
          <w:szCs w:val="21"/>
        </w:rPr>
        <w:t>tokenizzazione</w:t>
      </w:r>
      <w:proofErr w:type="spellEnd"/>
      <w:r w:rsidRPr="00D02B5D">
        <w:rPr>
          <w:rFonts w:ascii="Times" w:eastAsiaTheme="minorEastAsia" w:hAnsi="Times"/>
          <w:sz w:val="21"/>
          <w:szCs w:val="21"/>
        </w:rPr>
        <w:t>;</w:t>
      </w:r>
    </w:p>
    <w:p w14:paraId="2F5042F0" w14:textId="77777777" w:rsidR="00D02B5D" w:rsidRDefault="00D02B5D" w:rsidP="00D02B5D">
      <w:pPr>
        <w:pStyle w:val="Paragrafoelenco"/>
        <w:numPr>
          <w:ilvl w:val="0"/>
          <w:numId w:val="23"/>
        </w:numPr>
        <w:jc w:val="both"/>
        <w:rPr>
          <w:rFonts w:ascii="Times" w:eastAsiaTheme="minorEastAsia" w:hAnsi="Times"/>
          <w:sz w:val="21"/>
          <w:szCs w:val="21"/>
        </w:rPr>
      </w:pPr>
      <w:r w:rsidRPr="00D02B5D">
        <w:rPr>
          <w:rFonts w:ascii="Times" w:eastAsiaTheme="minorEastAsia" w:hAnsi="Times"/>
          <w:sz w:val="21"/>
          <w:szCs w:val="21"/>
        </w:rPr>
        <w:t xml:space="preserve">rimozione </w:t>
      </w:r>
      <w:proofErr w:type="spellStart"/>
      <w:r w:rsidRPr="00D02B5D">
        <w:rPr>
          <w:rFonts w:ascii="Times" w:eastAsiaTheme="minorEastAsia" w:hAnsi="Times"/>
          <w:sz w:val="21"/>
          <w:szCs w:val="21"/>
        </w:rPr>
        <w:t>stopword;</w:t>
      </w:r>
      <w:proofErr w:type="spellEnd"/>
    </w:p>
    <w:p w14:paraId="58180087" w14:textId="77777777" w:rsidR="00D02B5D" w:rsidRDefault="00D02B5D" w:rsidP="00D02B5D">
      <w:pPr>
        <w:pStyle w:val="Paragrafoelenco"/>
        <w:numPr>
          <w:ilvl w:val="0"/>
          <w:numId w:val="23"/>
        </w:numPr>
        <w:jc w:val="both"/>
        <w:rPr>
          <w:rFonts w:ascii="Times" w:eastAsiaTheme="minorEastAsia" w:hAnsi="Times"/>
          <w:sz w:val="21"/>
          <w:szCs w:val="21"/>
        </w:rPr>
      </w:pPr>
      <w:r w:rsidRPr="00D02B5D">
        <w:rPr>
          <w:rFonts w:ascii="Times" w:eastAsiaTheme="minorEastAsia" w:hAnsi="Times"/>
          <w:sz w:val="21"/>
          <w:szCs w:val="21"/>
        </w:rPr>
        <w:t>rimozione punteggiatura;</w:t>
      </w:r>
    </w:p>
    <w:p w14:paraId="60E0DD8F" w14:textId="451D2013" w:rsidR="00D02B5D" w:rsidRDefault="00D02B5D" w:rsidP="00D02B5D">
      <w:pPr>
        <w:pStyle w:val="Paragrafoelenco"/>
        <w:numPr>
          <w:ilvl w:val="0"/>
          <w:numId w:val="23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D02B5D">
        <w:rPr>
          <w:rFonts w:ascii="Times" w:eastAsiaTheme="minorEastAsia" w:hAnsi="Times"/>
          <w:sz w:val="21"/>
          <w:szCs w:val="21"/>
        </w:rPr>
        <w:t>stemming</w:t>
      </w:r>
      <w:proofErr w:type="spellEnd"/>
      <w:r>
        <w:rPr>
          <w:rFonts w:ascii="Times" w:eastAsiaTheme="minorEastAsia" w:hAnsi="Times"/>
          <w:sz w:val="21"/>
          <w:szCs w:val="21"/>
        </w:rPr>
        <w:t>.</w:t>
      </w:r>
    </w:p>
    <w:p w14:paraId="09644ABA" w14:textId="2F2283E0" w:rsidR="00D02B5D" w:rsidRDefault="00321F93" w:rsidP="00D02B5D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Attraverso la funzione </w:t>
      </w:r>
      <w:proofErr w:type="spellStart"/>
      <w:proofErr w:type="gramStart"/>
      <w:r w:rsidRPr="002076B1">
        <w:rPr>
          <w:rFonts w:ascii="Courier New" w:eastAsiaTheme="minorEastAsia" w:hAnsi="Courier New" w:cs="Courier New"/>
          <w:sz w:val="18"/>
          <w:szCs w:val="18"/>
        </w:rPr>
        <w:t>getSimilarity</w:t>
      </w:r>
      <w:proofErr w:type="spellEnd"/>
      <w:r w:rsidRPr="002076B1">
        <w:rPr>
          <w:rFonts w:ascii="Courier New" w:eastAsiaTheme="minorEastAsia" w:hAnsi="Courier New" w:cs="Courier New"/>
          <w:sz w:val="18"/>
          <w:szCs w:val="18"/>
        </w:rPr>
        <w:t>(</w:t>
      </w:r>
      <w:proofErr w:type="gramEnd"/>
      <w:r w:rsidRPr="002076B1">
        <w:rPr>
          <w:rFonts w:ascii="Courier New" w:eastAsiaTheme="minorEastAsia" w:hAnsi="Courier New" w:cs="Courier New"/>
          <w:sz w:val="18"/>
          <w:szCs w:val="18"/>
        </w:rPr>
        <w:t>)</w:t>
      </w:r>
      <w:r>
        <w:rPr>
          <w:rFonts w:ascii="Times" w:eastAsiaTheme="minorEastAsia" w:hAnsi="Times"/>
          <w:sz w:val="21"/>
          <w:szCs w:val="21"/>
        </w:rPr>
        <w:t xml:space="preserve"> si calcola la similarità tra le definizioni </w:t>
      </w:r>
      <w:proofErr w:type="spellStart"/>
      <w:r>
        <w:rPr>
          <w:rFonts w:ascii="Times" w:eastAsiaTheme="minorEastAsia" w:hAnsi="Times"/>
          <w:sz w:val="21"/>
          <w:szCs w:val="21"/>
        </w:rPr>
        <w:t>pre</w:t>
      </w:r>
      <w:proofErr w:type="spellEnd"/>
      <w:r>
        <w:rPr>
          <w:rFonts w:ascii="Times" w:eastAsiaTheme="minorEastAsia" w:hAnsi="Times"/>
          <w:sz w:val="21"/>
          <w:szCs w:val="21"/>
        </w:rPr>
        <w:t>-processate riferite allo stesso termine.</w:t>
      </w:r>
      <w:r w:rsidR="002076B1">
        <w:rPr>
          <w:rFonts w:ascii="Times" w:eastAsiaTheme="minorEastAsia" w:hAnsi="Times"/>
          <w:sz w:val="21"/>
          <w:szCs w:val="21"/>
        </w:rPr>
        <w:t xml:space="preserve"> La funzione calcola, per ogni possibile coppia di definizioni, il numero di token comuni alle due definizioni. Il token si riferisce ad un termine/elemento della definizione.</w:t>
      </w:r>
    </w:p>
    <w:p w14:paraId="5A29E956" w14:textId="5A052F84" w:rsidR="00B827E5" w:rsidRDefault="00B827E5" w:rsidP="00D02B5D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La similarità tra due definizioni si calcola come</w:t>
      </w:r>
    </w:p>
    <w:p w14:paraId="13FCCC19" w14:textId="5D567356" w:rsidR="00B827E5" w:rsidRPr="00D02B5D" w:rsidRDefault="00B827E5" w:rsidP="00D02B5D">
      <w:pPr>
        <w:jc w:val="both"/>
        <w:rPr>
          <w:rFonts w:ascii="Times" w:eastAsiaTheme="minorEastAsia" w:hAnsi="Times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sim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 xml:space="preserve">x in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459B145" w14:textId="77777777" w:rsidR="004A3854" w:rsidRDefault="00D864D8" w:rsidP="00D02B5D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Ovvero la </w:t>
      </w:r>
      <w:r w:rsidRPr="00D864D8">
        <w:rPr>
          <w:rFonts w:ascii="Times" w:eastAsiaTheme="minorEastAsia" w:hAnsi="Times"/>
          <w:sz w:val="21"/>
          <w:szCs w:val="21"/>
        </w:rPr>
        <w:t>cardinalità dell'insieme intersezione tra gli insiemi normalizzata sulla cardinalità minima dei due insiemi.</w:t>
      </w:r>
    </w:p>
    <w:p w14:paraId="62288E70" w14:textId="32161613" w:rsidR="00FC72EA" w:rsidRPr="00D02B5D" w:rsidRDefault="00FC72EA" w:rsidP="00D02B5D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lastRenderedPageBreak/>
        <w:t>La similarità non viene calcolata nel caso in cui la coppia sia formata dallo stesso elemento.</w:t>
      </w:r>
    </w:p>
    <w:p w14:paraId="1A4B4A85" w14:textId="2A88671C" w:rsidR="00645FA1" w:rsidRDefault="00FC72EA" w:rsidP="00645FA1">
      <w:pPr>
        <w:jc w:val="both"/>
        <w:rPr>
          <w:rFonts w:ascii="Times" w:eastAsiaTheme="minorEastAsia" w:hAnsi="Times"/>
          <w:sz w:val="21"/>
          <w:szCs w:val="21"/>
        </w:rPr>
      </w:pPr>
      <w:proofErr w:type="gramStart"/>
      <w:r>
        <w:rPr>
          <w:rFonts w:ascii="Times" w:eastAsiaTheme="minorEastAsia" w:hAnsi="Times"/>
          <w:sz w:val="21"/>
          <w:szCs w:val="21"/>
        </w:rPr>
        <w:t>Infine</w:t>
      </w:r>
      <w:proofErr w:type="gramEnd"/>
      <w:r>
        <w:rPr>
          <w:rFonts w:ascii="Times" w:eastAsiaTheme="minorEastAsia" w:hAnsi="Times"/>
          <w:sz w:val="21"/>
          <w:szCs w:val="21"/>
        </w:rPr>
        <w:t xml:space="preserve"> la similarità globale tra le definizioni riferite ad un termine si ottiene attraverso la media delle similarità tra coppie. </w:t>
      </w:r>
    </w:p>
    <w:p w14:paraId="4DE85CED" w14:textId="6641D0CA" w:rsidR="00B61209" w:rsidRDefault="00B61209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5F3D211" w14:textId="6BE69D88" w:rsidR="00B61209" w:rsidRDefault="00B61209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Il risultato ottenuto è il seguente:</w:t>
      </w:r>
    </w:p>
    <w:p w14:paraId="26C71CC7" w14:textId="77777777" w:rsidR="001B707D" w:rsidRDefault="001B707D" w:rsidP="00645FA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538"/>
        <w:gridCol w:w="1539"/>
      </w:tblGrid>
      <w:tr w:rsidR="001B707D" w:rsidRPr="00154791" w14:paraId="2590BEBE" w14:textId="77777777" w:rsidTr="001B707D">
        <w:trPr>
          <w:trHeight w:val="272"/>
          <w:jc w:val="center"/>
        </w:trPr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F894" w14:textId="77777777" w:rsidR="001B707D" w:rsidRPr="001B707D" w:rsidRDefault="001B707D" w:rsidP="006D499C">
            <w:pPr>
              <w:jc w:val="both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94F7BE" w14:textId="77777777" w:rsidR="001B707D" w:rsidRPr="001B707D" w:rsidRDefault="001B707D" w:rsidP="006D499C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113C7" w14:textId="77777777" w:rsidR="001B707D" w:rsidRPr="001B707D" w:rsidRDefault="001B707D" w:rsidP="006D499C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Concreto</w:t>
            </w:r>
          </w:p>
        </w:tc>
      </w:tr>
      <w:tr w:rsidR="001B707D" w:rsidRPr="00154791" w14:paraId="30C50C6A" w14:textId="77777777" w:rsidTr="001B707D">
        <w:trPr>
          <w:trHeight w:val="272"/>
          <w:jc w:val="center"/>
        </w:trPr>
        <w:tc>
          <w:tcPr>
            <w:tcW w:w="9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F245D5" w14:textId="77777777" w:rsidR="001B707D" w:rsidRPr="001B707D" w:rsidRDefault="001B707D" w:rsidP="001B707D">
            <w:pPr>
              <w:jc w:val="right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56DC8CF" w14:textId="0AF1134E" w:rsidR="001B707D" w:rsidRPr="00154791" w:rsidRDefault="001B707D" w:rsidP="001B707D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sz w:val="18"/>
                <w:szCs w:val="18"/>
              </w:rPr>
              <w:t>9%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4FBD6B2A" w14:textId="51A9D7FE" w:rsidR="001B707D" w:rsidRPr="00154791" w:rsidRDefault="001B707D" w:rsidP="001B707D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sz w:val="18"/>
                <w:szCs w:val="18"/>
              </w:rPr>
              <w:t>26%</w:t>
            </w:r>
          </w:p>
        </w:tc>
      </w:tr>
      <w:tr w:rsidR="001B707D" w:rsidRPr="00154791" w14:paraId="7D301823" w14:textId="77777777" w:rsidTr="001B707D">
        <w:trPr>
          <w:trHeight w:val="272"/>
          <w:jc w:val="center"/>
        </w:trPr>
        <w:tc>
          <w:tcPr>
            <w:tcW w:w="9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7A1667" w14:textId="77777777" w:rsidR="001B707D" w:rsidRPr="001B707D" w:rsidRDefault="001B707D" w:rsidP="001B707D">
            <w:pPr>
              <w:jc w:val="right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b/>
                <w:bCs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left w:val="single" w:sz="4" w:space="0" w:color="auto"/>
            </w:tcBorders>
            <w:vAlign w:val="center"/>
          </w:tcPr>
          <w:p w14:paraId="70BA235D" w14:textId="7638BD04" w:rsidR="001B707D" w:rsidRPr="00154791" w:rsidRDefault="001B707D" w:rsidP="001B707D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sz w:val="18"/>
                <w:szCs w:val="18"/>
              </w:rPr>
              <w:t>14%</w:t>
            </w:r>
          </w:p>
        </w:tc>
        <w:tc>
          <w:tcPr>
            <w:tcW w:w="1539" w:type="dxa"/>
            <w:vAlign w:val="center"/>
          </w:tcPr>
          <w:p w14:paraId="2FEB9E99" w14:textId="29F69A68" w:rsidR="001B707D" w:rsidRPr="00154791" w:rsidRDefault="001B707D" w:rsidP="001B707D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B707D">
              <w:rPr>
                <w:rFonts w:ascii="Times" w:eastAsiaTheme="minorEastAsia" w:hAnsi="Times"/>
                <w:sz w:val="18"/>
                <w:szCs w:val="18"/>
              </w:rPr>
              <w:t>16%</w:t>
            </w:r>
          </w:p>
        </w:tc>
      </w:tr>
    </w:tbl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C4C3FC" w14:textId="185EABB7" w:rsidR="00B61209" w:rsidRDefault="00B61209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Si può notare che le definizioni riguardanti i termini astratti abbiano meno termini in comune rispetto a quelli concreti.</w:t>
      </w:r>
      <w:r w:rsidR="00975243">
        <w:rPr>
          <w:rFonts w:ascii="Times" w:eastAsiaTheme="minorEastAsia" w:hAnsi="Times"/>
          <w:sz w:val="21"/>
          <w:szCs w:val="21"/>
        </w:rPr>
        <w:t xml:space="preserve"> Inoltre, mentre le definizioni del concetto concreto generico risultano più simili tra loro rispetto a quelle del termine </w:t>
      </w:r>
      <w:r w:rsidR="00F65FA4">
        <w:rPr>
          <w:rFonts w:ascii="Times" w:eastAsiaTheme="minorEastAsia" w:hAnsi="Times"/>
          <w:sz w:val="21"/>
          <w:szCs w:val="21"/>
        </w:rPr>
        <w:t>specifico</w:t>
      </w:r>
      <w:r w:rsidR="00975243">
        <w:rPr>
          <w:rFonts w:ascii="Times" w:eastAsiaTheme="minorEastAsia" w:hAnsi="Times"/>
          <w:sz w:val="21"/>
          <w:szCs w:val="21"/>
        </w:rPr>
        <w:t xml:space="preserve"> concreto (10% più simili), nel caso dei termini astratti avviene il contrario</w:t>
      </w:r>
      <w:r w:rsidR="00AE270F">
        <w:rPr>
          <w:rFonts w:ascii="Times" w:eastAsiaTheme="minorEastAsia" w:hAnsi="Times"/>
          <w:sz w:val="21"/>
          <w:szCs w:val="21"/>
        </w:rPr>
        <w:t xml:space="preserve"> (le definizioni del concetto astratto specifico risultano più simili rispetto a quelle del termine astratto generico).</w:t>
      </w:r>
    </w:p>
    <w:p w14:paraId="640EAB1C" w14:textId="77777777" w:rsidR="00B61209" w:rsidRDefault="00B61209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02EE397E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820381F" w14:textId="5715AA38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5301693" w14:textId="50DEFA11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52C30F9" w14:textId="5B5F8F48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C089A4A" w14:textId="7114009E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768916E" w14:textId="719FEF51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FACE5C6" w14:textId="46F78D68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F8BCA1" w14:textId="5E692AE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FC586" w14:textId="236964D9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D4E9108" w14:textId="6A1E9C39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35C1904" w14:textId="6F386DEA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2DDA470" w14:textId="6BFA5565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AAF56E" w14:textId="229672FA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0C59799" w14:textId="3755739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4404BBC" w14:textId="11A65579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29C532" w14:textId="1E7ED885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45397E" w14:textId="11BB3BB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6EEA403" w14:textId="1C16F15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7355FD0" w14:textId="15A973CD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0CC2CA8" w14:textId="53D9F0D0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F835D9" w14:textId="4F36C150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2A30118" w14:textId="426D9FD4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2996502" w14:textId="51C4B1CD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E5E889" w14:textId="6C1678D4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264B8A" w14:textId="192CB48B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16EFF1" w14:textId="01FFDA4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F659495" w14:textId="0701FA3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1E8D18A" w14:textId="0BBB98DE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E42855" w14:textId="69EC1ABF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CAF15F" w14:textId="019A9724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2A4FA73" w14:textId="2E28D45D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F67B6CE" w14:textId="78DCFC2C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C32BD4" w14:textId="6A7549FE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A47748" w14:textId="3080CF1D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89649B9" w14:textId="18973545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E36397" w14:textId="5D709BA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41042FD" w14:textId="4FF259CA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F6B7D4A" w14:textId="79B250BA" w:rsidR="004A3854" w:rsidRDefault="004A385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8CFEF66" w14:textId="77777777" w:rsidR="004A3854" w:rsidRDefault="004A385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1E5F84" w14:textId="77777777" w:rsidR="00AE270F" w:rsidRDefault="00AE270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0199DED" w14:textId="77777777" w:rsidR="001B707D" w:rsidRDefault="001B707D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 xml:space="preserve">Definition </w:t>
      </w:r>
      <w:proofErr w:type="spellStart"/>
      <w:r w:rsidRPr="00154791">
        <w:rPr>
          <w:rFonts w:ascii="Times" w:hAnsi="Times"/>
          <w:b/>
          <w:bCs/>
        </w:rPr>
        <w:t>similarity</w:t>
      </w:r>
      <w:proofErr w:type="spellEnd"/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Caricamento dei dati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content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-to-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form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(presente su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386DF4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Utilizzo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come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sense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inventory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 xml:space="preserve">dei sensi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, usando concetti di similarità (tra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gloss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A: sfruttare principi del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B: sfruttare tassonomia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6A1282CD" w:rsidR="00386DF4" w:rsidRDefault="00D864D8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Inizialmente viene caricato il file </w:t>
      </w:r>
      <w:r w:rsidRPr="00D864D8">
        <w:rPr>
          <w:rFonts w:ascii="Times" w:eastAsiaTheme="minorEastAsia" w:hAnsi="Times"/>
          <w:i/>
          <w:iCs/>
          <w:sz w:val="21"/>
          <w:szCs w:val="21"/>
        </w:rPr>
        <w:t>concept_definitions.csv</w:t>
      </w:r>
      <w:r>
        <w:rPr>
          <w:rFonts w:ascii="Times" w:eastAsiaTheme="minorEastAsia" w:hAnsi="Times"/>
          <w:sz w:val="21"/>
          <w:szCs w:val="21"/>
        </w:rPr>
        <w:t xml:space="preserve"> contenente l</w:t>
      </w:r>
      <w:r w:rsidR="006603AA">
        <w:rPr>
          <w:rFonts w:ascii="Times" w:eastAsiaTheme="minorEastAsia" w:hAnsi="Times"/>
          <w:sz w:val="21"/>
          <w:szCs w:val="21"/>
        </w:rPr>
        <w:t>e</w:t>
      </w:r>
      <w:r>
        <w:rPr>
          <w:rFonts w:ascii="Times" w:eastAsiaTheme="minorEastAsia" w:hAnsi="Times"/>
          <w:sz w:val="21"/>
          <w:szCs w:val="21"/>
        </w:rPr>
        <w:t xml:space="preserve"> definizioni </w:t>
      </w:r>
      <w:r w:rsidR="006603AA">
        <w:rPr>
          <w:rFonts w:ascii="Times" w:eastAsiaTheme="minorEastAsia" w:hAnsi="Times"/>
          <w:sz w:val="21"/>
          <w:szCs w:val="21"/>
        </w:rPr>
        <w:t>relative ai termini.</w:t>
      </w:r>
      <w:r w:rsidR="009A5F89">
        <w:rPr>
          <w:rFonts w:ascii="Times" w:eastAsiaTheme="minorEastAsia" w:hAnsi="Times"/>
          <w:sz w:val="21"/>
          <w:szCs w:val="21"/>
        </w:rPr>
        <w:t xml:space="preserve"> Ogni elemento della lista è l’insieme delle definizioni relative ad un termine.</w:t>
      </w:r>
      <w:r w:rsidR="00B1319F">
        <w:rPr>
          <w:rFonts w:ascii="Times" w:eastAsiaTheme="minorEastAsia" w:hAnsi="Times"/>
          <w:sz w:val="21"/>
          <w:szCs w:val="21"/>
        </w:rPr>
        <w:t xml:space="preserve"> Per ogni set di definizioni di un termine viene applicato un </w:t>
      </w:r>
      <w:proofErr w:type="spellStart"/>
      <w:r w:rsidR="00B1319F">
        <w:rPr>
          <w:rFonts w:ascii="Times" w:eastAsiaTheme="minorEastAsia" w:hAnsi="Times"/>
          <w:sz w:val="21"/>
          <w:szCs w:val="21"/>
        </w:rPr>
        <w:t>pre</w:t>
      </w:r>
      <w:proofErr w:type="spellEnd"/>
      <w:r w:rsidR="00B1319F">
        <w:rPr>
          <w:rFonts w:ascii="Times" w:eastAsiaTheme="minorEastAsia" w:hAnsi="Times"/>
          <w:sz w:val="21"/>
          <w:szCs w:val="21"/>
        </w:rPr>
        <w:t>-processing (</w:t>
      </w:r>
      <w:proofErr w:type="spellStart"/>
      <w:r w:rsidR="00B1319F">
        <w:rPr>
          <w:rFonts w:ascii="Times" w:eastAsiaTheme="minorEastAsia" w:hAnsi="Times"/>
          <w:sz w:val="21"/>
          <w:szCs w:val="21"/>
        </w:rPr>
        <w:t>tokenizzazione</w:t>
      </w:r>
      <w:proofErr w:type="spellEnd"/>
      <w:r w:rsidR="00B1319F">
        <w:rPr>
          <w:rFonts w:ascii="Times" w:eastAsiaTheme="minorEastAsia" w:hAnsi="Times"/>
          <w:sz w:val="21"/>
          <w:szCs w:val="21"/>
        </w:rPr>
        <w:t xml:space="preserve">, rimozione </w:t>
      </w:r>
      <w:proofErr w:type="spellStart"/>
      <w:r w:rsidR="00B1319F">
        <w:rPr>
          <w:rFonts w:ascii="Times" w:eastAsiaTheme="minorEastAsia" w:hAnsi="Times"/>
          <w:sz w:val="21"/>
          <w:szCs w:val="21"/>
        </w:rPr>
        <w:t>stopwords</w:t>
      </w:r>
      <w:proofErr w:type="spellEnd"/>
      <w:r w:rsidR="00B1319F">
        <w:rPr>
          <w:rFonts w:ascii="Times" w:eastAsiaTheme="minorEastAsia" w:hAnsi="Times"/>
          <w:sz w:val="21"/>
          <w:szCs w:val="21"/>
        </w:rPr>
        <w:t xml:space="preserve"> e punteggiatura, lemmatizzazione) e vengono calcolati i termini più comuni attraverso la funzione </w:t>
      </w:r>
      <w:proofErr w:type="spellStart"/>
      <w:proofErr w:type="gramStart"/>
      <w:r w:rsidR="00B1319F" w:rsidRPr="00B1319F">
        <w:rPr>
          <w:rFonts w:ascii="Courier New" w:eastAsiaTheme="minorEastAsia" w:hAnsi="Courier New" w:cs="Courier New"/>
          <w:sz w:val="18"/>
          <w:szCs w:val="18"/>
        </w:rPr>
        <w:t>getCommonTerms</w:t>
      </w:r>
      <w:proofErr w:type="spellEnd"/>
      <w:r w:rsidR="00B1319F" w:rsidRPr="00B1319F">
        <w:rPr>
          <w:rFonts w:ascii="Courier New" w:eastAsiaTheme="minorEastAsia" w:hAnsi="Courier New" w:cs="Courier New"/>
          <w:sz w:val="18"/>
          <w:szCs w:val="18"/>
        </w:rPr>
        <w:t>(</w:t>
      </w:r>
      <w:proofErr w:type="gramEnd"/>
      <w:r w:rsidR="00B1319F" w:rsidRPr="00B1319F">
        <w:rPr>
          <w:rFonts w:ascii="Courier New" w:eastAsiaTheme="minorEastAsia" w:hAnsi="Courier New" w:cs="Courier New"/>
          <w:sz w:val="18"/>
          <w:szCs w:val="18"/>
        </w:rPr>
        <w:t>)</w:t>
      </w:r>
      <w:r w:rsidR="00B1319F">
        <w:rPr>
          <w:rFonts w:ascii="Times" w:eastAsiaTheme="minorEastAsia" w:hAnsi="Times"/>
          <w:sz w:val="21"/>
          <w:szCs w:val="21"/>
        </w:rPr>
        <w:t xml:space="preserve">. </w:t>
      </w:r>
      <w:r w:rsidR="000E1D8A">
        <w:rPr>
          <w:rFonts w:ascii="Times" w:eastAsiaTheme="minorEastAsia" w:hAnsi="Times"/>
          <w:sz w:val="21"/>
          <w:szCs w:val="21"/>
        </w:rPr>
        <w:t xml:space="preserve">La funzione ritorna una lista ordinata in base alla frequenza dei termini presenti (calcolata con la funzione </w:t>
      </w:r>
      <w:proofErr w:type="spellStart"/>
      <w:r w:rsidR="000E1D8A" w:rsidRPr="000E1D8A">
        <w:rPr>
          <w:rFonts w:ascii="Courier New" w:eastAsiaTheme="minorEastAsia" w:hAnsi="Courier New" w:cs="Courier New"/>
          <w:sz w:val="18"/>
          <w:szCs w:val="18"/>
        </w:rPr>
        <w:t>Counter</w:t>
      </w:r>
      <w:proofErr w:type="spellEnd"/>
      <w:r w:rsidR="000E1D8A" w:rsidRPr="000E1D8A">
        <w:rPr>
          <w:rFonts w:ascii="Courier New" w:eastAsiaTheme="minorEastAsia" w:hAnsi="Courier New" w:cs="Courier New"/>
          <w:sz w:val="18"/>
          <w:szCs w:val="18"/>
        </w:rPr>
        <w:t>(d</w:t>
      </w:r>
      <w:proofErr w:type="gramStart"/>
      <w:r w:rsidR="000E1D8A" w:rsidRPr="000E1D8A">
        <w:rPr>
          <w:rFonts w:ascii="Courier New" w:eastAsiaTheme="minorEastAsia" w:hAnsi="Courier New" w:cs="Courier New"/>
          <w:sz w:val="18"/>
          <w:szCs w:val="18"/>
        </w:rPr>
        <w:t>).</w:t>
      </w:r>
      <w:proofErr w:type="spellStart"/>
      <w:r w:rsidR="000E1D8A" w:rsidRPr="000E1D8A">
        <w:rPr>
          <w:rFonts w:ascii="Courier New" w:eastAsiaTheme="minorEastAsia" w:hAnsi="Courier New" w:cs="Courier New"/>
          <w:sz w:val="18"/>
          <w:szCs w:val="18"/>
        </w:rPr>
        <w:t>most</w:t>
      </w:r>
      <w:proofErr w:type="gramEnd"/>
      <w:r w:rsidR="000E1D8A" w:rsidRPr="000E1D8A">
        <w:rPr>
          <w:rFonts w:ascii="Courier New" w:eastAsiaTheme="minorEastAsia" w:hAnsi="Courier New" w:cs="Courier New"/>
          <w:sz w:val="18"/>
          <w:szCs w:val="18"/>
        </w:rPr>
        <w:t>_common</w:t>
      </w:r>
      <w:proofErr w:type="spellEnd"/>
      <w:r w:rsidR="000E1D8A" w:rsidRPr="000E1D8A">
        <w:rPr>
          <w:rFonts w:ascii="Courier New" w:eastAsiaTheme="minorEastAsia" w:hAnsi="Courier New" w:cs="Courier New"/>
          <w:sz w:val="18"/>
          <w:szCs w:val="18"/>
        </w:rPr>
        <w:t>()</w:t>
      </w:r>
      <w:r w:rsidR="000E1D8A">
        <w:rPr>
          <w:rFonts w:ascii="Times" w:eastAsiaTheme="minorEastAsia" w:hAnsi="Times"/>
          <w:sz w:val="21"/>
          <w:szCs w:val="21"/>
        </w:rPr>
        <w:t>)</w:t>
      </w:r>
      <w:r w:rsidR="00C34AE6">
        <w:rPr>
          <w:rFonts w:ascii="Times" w:eastAsiaTheme="minorEastAsia" w:hAnsi="Times"/>
          <w:sz w:val="21"/>
          <w:szCs w:val="21"/>
        </w:rPr>
        <w:t>.</w:t>
      </w:r>
    </w:p>
    <w:p w14:paraId="6330D1EE" w14:textId="62F28108" w:rsidR="00820BA2" w:rsidRDefault="00820BA2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1FE1592D" w14:textId="3AA6F0E9" w:rsidR="00AD0554" w:rsidRDefault="00240DE1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Dopo aver calcolato i termini più frequenti nelle definizioni di un termine, vengono calcolati i synset associati ai 10 termini più frequenti</w:t>
      </w:r>
      <w:r w:rsidR="00172E5A">
        <w:rPr>
          <w:rFonts w:ascii="Times" w:eastAsiaTheme="minorEastAsia" w:hAnsi="Times"/>
          <w:sz w:val="21"/>
          <w:szCs w:val="21"/>
        </w:rPr>
        <w:t xml:space="preserve"> (</w:t>
      </w:r>
      <w:proofErr w:type="spellStart"/>
      <w:proofErr w:type="gramStart"/>
      <w:r w:rsidR="00172E5A" w:rsidRPr="00172E5A">
        <w:rPr>
          <w:rFonts w:ascii="Courier New" w:eastAsiaTheme="minorEastAsia" w:hAnsi="Courier New" w:cs="Courier New"/>
          <w:sz w:val="18"/>
          <w:szCs w:val="18"/>
        </w:rPr>
        <w:t>getSynsetsFromLemma</w:t>
      </w:r>
      <w:proofErr w:type="spellEnd"/>
      <w:r w:rsidR="00172E5A" w:rsidRPr="00172E5A">
        <w:rPr>
          <w:rFonts w:ascii="Courier New" w:eastAsiaTheme="minorEastAsia" w:hAnsi="Courier New" w:cs="Courier New"/>
          <w:sz w:val="18"/>
          <w:szCs w:val="18"/>
        </w:rPr>
        <w:t>(</w:t>
      </w:r>
      <w:proofErr w:type="gramEnd"/>
      <w:r w:rsidR="00172E5A" w:rsidRPr="00172E5A">
        <w:rPr>
          <w:rFonts w:ascii="Courier New" w:eastAsiaTheme="minorEastAsia" w:hAnsi="Courier New" w:cs="Courier New"/>
          <w:sz w:val="18"/>
          <w:szCs w:val="18"/>
        </w:rPr>
        <w:t>)</w:t>
      </w:r>
      <w:r w:rsidR="00172E5A">
        <w:rPr>
          <w:rFonts w:ascii="Times" w:eastAsiaTheme="minorEastAsia" w:hAnsi="Times"/>
          <w:sz w:val="21"/>
          <w:szCs w:val="21"/>
        </w:rPr>
        <w:t xml:space="preserve">). </w:t>
      </w:r>
      <w:r w:rsidR="00AD0554" w:rsidRPr="00AD0554">
        <w:rPr>
          <w:rFonts w:ascii="Times" w:eastAsiaTheme="minorEastAsia" w:hAnsi="Times"/>
          <w:sz w:val="21"/>
          <w:szCs w:val="21"/>
        </w:rPr>
        <w:t xml:space="preserve">Questo viene fatto </w:t>
      </w:r>
      <w:proofErr w:type="spellStart"/>
      <w:r w:rsidR="00AD0554" w:rsidRPr="00AD0554">
        <w:rPr>
          <w:rFonts w:ascii="Times" w:eastAsiaTheme="minorEastAsia" w:hAnsi="Times"/>
          <w:sz w:val="21"/>
          <w:szCs w:val="21"/>
        </w:rPr>
        <w:t>perchè</w:t>
      </w:r>
      <w:proofErr w:type="spellEnd"/>
      <w:r w:rsidR="00AD0554" w:rsidRPr="00AD0554">
        <w:rPr>
          <w:rFonts w:ascii="Times" w:eastAsiaTheme="minorEastAsia" w:hAnsi="Times"/>
          <w:sz w:val="21"/>
          <w:szCs w:val="21"/>
        </w:rPr>
        <w:t xml:space="preserve"> si ipotizza che i termini più frequenti sono quelli più rilevanti nella definizione del concetto.</w:t>
      </w:r>
    </w:p>
    <w:p w14:paraId="1DA35D28" w14:textId="30F41BF5" w:rsidR="00172E5A" w:rsidRDefault="00172E5A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La ricerca dei synset si basa sul meccanismo </w:t>
      </w:r>
      <w:proofErr w:type="spellStart"/>
      <w:r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, secondo il quale la descrizione di un concetto è composta da due parti:</w:t>
      </w:r>
    </w:p>
    <w:p w14:paraId="179C0112" w14:textId="77777777" w:rsidR="00172E5A" w:rsidRDefault="00172E5A" w:rsidP="00172E5A">
      <w:pPr>
        <w:pStyle w:val="Paragrafoelenco"/>
        <w:numPr>
          <w:ilvl w:val="0"/>
          <w:numId w:val="23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Genus</w:t>
      </w:r>
      <w:proofErr w:type="spellEnd"/>
      <w:r>
        <w:rPr>
          <w:rFonts w:ascii="Times" w:eastAsiaTheme="minorEastAsia" w:hAnsi="Times"/>
          <w:sz w:val="21"/>
          <w:szCs w:val="21"/>
        </w:rPr>
        <w:t>, include il concetto da definire in una tassonomia, ovvero prevede di descrivere il concetto attraverso un suo iperonimo;</w:t>
      </w:r>
    </w:p>
    <w:p w14:paraId="05D2A5D8" w14:textId="1327F9A8" w:rsidR="00172E5A" w:rsidRDefault="00172E5A" w:rsidP="00172E5A">
      <w:pPr>
        <w:pStyle w:val="Paragrafoelenco"/>
        <w:numPr>
          <w:ilvl w:val="0"/>
          <w:numId w:val="23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Differentia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, porzione della definizione che differenzia il concetto dal </w:t>
      </w:r>
      <w:proofErr w:type="spellStart"/>
      <w:r>
        <w:rPr>
          <w:rFonts w:ascii="Times" w:eastAsiaTheme="minorEastAsia" w:hAnsi="Times"/>
          <w:sz w:val="21"/>
          <w:szCs w:val="21"/>
        </w:rPr>
        <w:t>genus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(discriminante).</w:t>
      </w:r>
    </w:p>
    <w:p w14:paraId="60F712F6" w14:textId="095F5F14" w:rsidR="00645FA1" w:rsidRDefault="00172E5A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In base a questo principio, la ricerca dei synset associati ai lemmi viene fatta anche sugli iperonimi e sugli iponimi.</w:t>
      </w:r>
      <w:r w:rsidR="003D173D">
        <w:rPr>
          <w:rFonts w:ascii="Times" w:eastAsiaTheme="minorEastAsia" w:hAnsi="Times"/>
          <w:sz w:val="21"/>
          <w:szCs w:val="21"/>
        </w:rPr>
        <w:t xml:space="preserve"> </w:t>
      </w:r>
      <w:proofErr w:type="gramStart"/>
      <w:r w:rsidR="003D173D">
        <w:rPr>
          <w:rFonts w:ascii="Times" w:eastAsiaTheme="minorEastAsia" w:hAnsi="Times"/>
          <w:sz w:val="21"/>
          <w:szCs w:val="21"/>
        </w:rPr>
        <w:t>Inoltre</w:t>
      </w:r>
      <w:proofErr w:type="gramEnd"/>
      <w:r w:rsidR="003D173D">
        <w:rPr>
          <w:rFonts w:ascii="Times" w:eastAsiaTheme="minorEastAsia" w:hAnsi="Times"/>
          <w:sz w:val="21"/>
          <w:szCs w:val="21"/>
        </w:rPr>
        <w:t xml:space="preserve"> viene fatta la stessa ricerca anche sui synset che sono iponimi e iperonimi, in maniera ricorsiva. </w:t>
      </w:r>
      <w:r w:rsidR="00477B24">
        <w:rPr>
          <w:rFonts w:ascii="Times" w:eastAsiaTheme="minorEastAsia" w:hAnsi="Times"/>
          <w:sz w:val="21"/>
          <w:szCs w:val="21"/>
        </w:rPr>
        <w:t xml:space="preserve">La profondità di ricerca viene impostata con le variabili </w:t>
      </w:r>
      <w:proofErr w:type="spellStart"/>
      <w:r w:rsidR="00477B24" w:rsidRPr="00477B24">
        <w:rPr>
          <w:rFonts w:ascii="Courier New" w:eastAsiaTheme="minorEastAsia" w:hAnsi="Courier New" w:cs="Courier New"/>
          <w:sz w:val="18"/>
          <w:szCs w:val="18"/>
        </w:rPr>
        <w:t>hyponyms_limit</w:t>
      </w:r>
      <w:proofErr w:type="spellEnd"/>
      <w:r w:rsidR="00477B24">
        <w:rPr>
          <w:rFonts w:ascii="Times" w:eastAsiaTheme="minorEastAsia" w:hAnsi="Times"/>
          <w:sz w:val="21"/>
          <w:szCs w:val="21"/>
        </w:rPr>
        <w:t xml:space="preserve"> e</w:t>
      </w:r>
      <w:r w:rsidR="00477B24" w:rsidRPr="00477B2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="00477B24" w:rsidRPr="00477B24">
        <w:rPr>
          <w:rFonts w:ascii="Courier New" w:eastAsiaTheme="minorEastAsia" w:hAnsi="Courier New" w:cs="Courier New"/>
          <w:sz w:val="18"/>
          <w:szCs w:val="18"/>
        </w:rPr>
        <w:t>hypernyms_limit</w:t>
      </w:r>
      <w:proofErr w:type="spellEnd"/>
      <w:r w:rsidR="00477B24">
        <w:rPr>
          <w:rFonts w:ascii="Times" w:eastAsiaTheme="minorEastAsia" w:hAnsi="Times"/>
          <w:sz w:val="21"/>
          <w:szCs w:val="21"/>
        </w:rPr>
        <w:t>. La funzione ritorna una lista di synset associati ai lemmi calcolati inizialmente.</w:t>
      </w:r>
    </w:p>
    <w:p w14:paraId="2ACF49C0" w14:textId="6D4D092A" w:rsidR="00AD0554" w:rsidRDefault="00AD055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FB29540" w14:textId="77777777" w:rsidR="00AD0554" w:rsidRDefault="00AD0554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Per determinare il synset più adatto alle definizioni si utilizza un approccio </w:t>
      </w:r>
      <w:proofErr w:type="spellStart"/>
      <w:r>
        <w:rPr>
          <w:rFonts w:ascii="Times" w:eastAsiaTheme="minorEastAsia" w:hAnsi="Times"/>
          <w:sz w:val="21"/>
          <w:szCs w:val="21"/>
        </w:rPr>
        <w:t>bag</w:t>
      </w:r>
      <w:proofErr w:type="spellEnd"/>
      <w:r>
        <w:rPr>
          <w:rFonts w:ascii="Times" w:eastAsiaTheme="minorEastAsia" w:hAnsi="Times"/>
          <w:sz w:val="21"/>
          <w:szCs w:val="21"/>
        </w:rPr>
        <w:t>-of-</w:t>
      </w:r>
      <w:proofErr w:type="spellStart"/>
      <w:r>
        <w:rPr>
          <w:rFonts w:ascii="Times" w:eastAsiaTheme="minorEastAsia" w:hAnsi="Times"/>
          <w:sz w:val="21"/>
          <w:szCs w:val="21"/>
        </w:rPr>
        <w:t>words</w:t>
      </w:r>
      <w:proofErr w:type="spellEnd"/>
      <w:r>
        <w:rPr>
          <w:rFonts w:ascii="Times" w:eastAsiaTheme="minorEastAsia" w:hAnsi="Times"/>
          <w:sz w:val="21"/>
          <w:szCs w:val="21"/>
        </w:rPr>
        <w:t>, nel quale si determinano due contesti e la similarità tra i due concetti viene calcolata come</w:t>
      </w:r>
    </w:p>
    <w:p w14:paraId="3F6575DC" w14:textId="0C707D2D" w:rsidR="00AD0554" w:rsidRPr="001E78BD" w:rsidRDefault="00AD0554" w:rsidP="00AD0554">
      <w:pPr>
        <w:jc w:val="center"/>
        <w:rPr>
          <w:rFonts w:ascii="Times" w:eastAsiaTheme="minorEastAsia" w:hAnsi="Times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Ctx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∩Ctx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+1</m:t>
          </m:r>
        </m:oMath>
      </m:oMathPara>
    </w:p>
    <w:p w14:paraId="4364B46E" w14:textId="06B0DE60" w:rsidR="001E78BD" w:rsidRDefault="001E78BD" w:rsidP="001E78BD">
      <w:pPr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Ovvero la cardinalità dell’insieme intersezione tra i due contesti più 1.</w:t>
      </w:r>
    </w:p>
    <w:p w14:paraId="4A4FAFEA" w14:textId="6E1C6FD5" w:rsidR="001E78BD" w:rsidRDefault="001E78BD" w:rsidP="001E78BD">
      <w:pPr>
        <w:rPr>
          <w:rFonts w:ascii="Times" w:eastAsiaTheme="minorEastAsia" w:hAnsi="Times"/>
          <w:sz w:val="21"/>
          <w:szCs w:val="21"/>
        </w:rPr>
      </w:pPr>
    </w:p>
    <w:p w14:paraId="53FB37B0" w14:textId="7C895BAB" w:rsidR="001E78BD" w:rsidRDefault="001E78BD" w:rsidP="001E78BD">
      <w:pPr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I due contesti sono:</w:t>
      </w:r>
    </w:p>
    <w:p w14:paraId="019F5AD6" w14:textId="7E8ED312" w:rsidR="00645FA1" w:rsidRDefault="001E78BD" w:rsidP="001E78BD">
      <w:pPr>
        <w:pStyle w:val="Paragrafoelenco"/>
        <w:numPr>
          <w:ilvl w:val="0"/>
          <w:numId w:val="23"/>
        </w:numPr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Lista di token ottenuta dal </w:t>
      </w:r>
      <w:proofErr w:type="spellStart"/>
      <w:r>
        <w:rPr>
          <w:rFonts w:ascii="Times" w:eastAsiaTheme="minorEastAsia" w:hAnsi="Times"/>
          <w:sz w:val="21"/>
          <w:szCs w:val="21"/>
        </w:rPr>
        <w:t>pre</w:t>
      </w:r>
      <w:proofErr w:type="spellEnd"/>
      <w:r>
        <w:rPr>
          <w:rFonts w:ascii="Times" w:eastAsiaTheme="minorEastAsia" w:hAnsi="Times"/>
          <w:sz w:val="21"/>
          <w:szCs w:val="21"/>
        </w:rPr>
        <w:t>-processamento delle definizioni del termine (i lemmi);</w:t>
      </w:r>
    </w:p>
    <w:p w14:paraId="44265C94" w14:textId="0847CEA6" w:rsidR="001E78BD" w:rsidRPr="001E78BD" w:rsidRDefault="001E78BD" w:rsidP="001E78BD">
      <w:pPr>
        <w:pStyle w:val="Paragrafoelenco"/>
        <w:numPr>
          <w:ilvl w:val="0"/>
          <w:numId w:val="23"/>
        </w:numPr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Lista di token ottenuta dal </w:t>
      </w:r>
      <w:proofErr w:type="spellStart"/>
      <w:r>
        <w:rPr>
          <w:rFonts w:ascii="Times" w:eastAsiaTheme="minorEastAsia" w:hAnsi="Times"/>
          <w:sz w:val="21"/>
          <w:szCs w:val="21"/>
        </w:rPr>
        <w:t>pre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-processamento della definizione e degli esempi del synset (calcolati come </w:t>
      </w:r>
      <w:proofErr w:type="spellStart"/>
      <w:proofErr w:type="gramStart"/>
      <w:r w:rsidRPr="001E78BD">
        <w:rPr>
          <w:rFonts w:ascii="Courier New" w:eastAsiaTheme="minorEastAsia" w:hAnsi="Courier New" w:cs="Courier New"/>
          <w:sz w:val="18"/>
          <w:szCs w:val="18"/>
        </w:rPr>
        <w:t>s.definition</w:t>
      </w:r>
      <w:proofErr w:type="spellEnd"/>
      <w:proofErr w:type="gramEnd"/>
      <w:r w:rsidRPr="001E78BD">
        <w:rPr>
          <w:rFonts w:ascii="Courier New" w:eastAsiaTheme="minorEastAsia" w:hAnsi="Courier New" w:cs="Courier New"/>
          <w:sz w:val="18"/>
          <w:szCs w:val="18"/>
        </w:rPr>
        <w:t>()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E78BD">
        <w:rPr>
          <w:rFonts w:ascii="Times" w:eastAsiaTheme="minorEastAsia" w:hAnsi="Times"/>
          <w:sz w:val="21"/>
          <w:szCs w:val="21"/>
        </w:rPr>
        <w:t xml:space="preserve">e </w:t>
      </w:r>
      <w:proofErr w:type="spellStart"/>
      <w:r w:rsidRPr="001E78BD">
        <w:rPr>
          <w:rFonts w:ascii="Courier New" w:eastAsiaTheme="minorEastAsia" w:hAnsi="Courier New" w:cs="Courier New"/>
          <w:sz w:val="18"/>
          <w:szCs w:val="18"/>
        </w:rPr>
        <w:t>s.examples</w:t>
      </w:r>
      <w:proofErr w:type="spellEnd"/>
      <w:r w:rsidRPr="001E78BD">
        <w:rPr>
          <w:rFonts w:ascii="Courier New" w:eastAsiaTheme="minorEastAsia" w:hAnsi="Courier New" w:cs="Courier New"/>
          <w:sz w:val="18"/>
          <w:szCs w:val="18"/>
        </w:rPr>
        <w:t>()</w:t>
      </w:r>
      <w:r>
        <w:rPr>
          <w:rFonts w:ascii="Times" w:eastAsiaTheme="minorEastAsia" w:hAnsi="Times" w:cs="Courier New"/>
          <w:sz w:val="21"/>
          <w:szCs w:val="21"/>
        </w:rPr>
        <w:t>).</w:t>
      </w:r>
    </w:p>
    <w:p w14:paraId="25C1352C" w14:textId="2274C53F" w:rsidR="001E78BD" w:rsidRDefault="00F56196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Il synset migliore è quello che ottiene un </w:t>
      </w:r>
      <w:proofErr w:type="spellStart"/>
      <w:r>
        <w:rPr>
          <w:rFonts w:ascii="Times" w:eastAsiaTheme="minorEastAsia" w:hAnsi="Times"/>
          <w:sz w:val="21"/>
          <w:szCs w:val="21"/>
        </w:rPr>
        <w:t>overlap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maggiore con i lemmi delle definizioni.</w:t>
      </w:r>
    </w:p>
    <w:p w14:paraId="010E8B03" w14:textId="1DD766DD" w:rsidR="001E78BD" w:rsidRPr="001213A6" w:rsidRDefault="001E78BD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91FBEE" w14:textId="16D7FA3B" w:rsidR="00633670" w:rsidRDefault="00633670" w:rsidP="00645FA1">
      <w:pPr>
        <w:jc w:val="both"/>
        <w:rPr>
          <w:rFonts w:ascii="Times" w:eastAsiaTheme="minorEastAsia" w:hAnsi="Times" w:cs="Courier New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I risultati sono elencati nella tabella che segue. </w:t>
      </w:r>
      <w:r w:rsidR="00EE662F">
        <w:rPr>
          <w:rFonts w:ascii="Times" w:eastAsiaTheme="minorEastAsia" w:hAnsi="Times"/>
          <w:sz w:val="21"/>
          <w:szCs w:val="21"/>
        </w:rPr>
        <w:t>Come si può notare, solo in un caso l’algoritmo mappa in maniera corretta il synset alle definizioni (</w:t>
      </w:r>
      <w:r w:rsidR="00EE662F" w:rsidRPr="00AE362E">
        <w:rPr>
          <w:rFonts w:ascii="Courier New" w:eastAsiaTheme="minorEastAsia" w:hAnsi="Courier New" w:cs="Courier New"/>
          <w:sz w:val="18"/>
          <w:szCs w:val="18"/>
        </w:rPr>
        <w:t>'greed.n.01'</w:t>
      </w:r>
      <w:r w:rsidR="00EE662F" w:rsidRPr="00EE662F">
        <w:rPr>
          <w:rFonts w:ascii="Times" w:eastAsiaTheme="minorEastAsia" w:hAnsi="Times" w:cs="Courier New"/>
          <w:sz w:val="21"/>
          <w:szCs w:val="21"/>
        </w:rPr>
        <w:t xml:space="preserve">) </w:t>
      </w:r>
      <w:r w:rsidR="001213A6">
        <w:rPr>
          <w:rFonts w:ascii="Times" w:eastAsiaTheme="minorEastAsia" w:hAnsi="Times" w:cs="Courier New"/>
          <w:sz w:val="21"/>
          <w:szCs w:val="21"/>
        </w:rPr>
        <w:t xml:space="preserve">mentre </w:t>
      </w:r>
      <w:r w:rsidR="00EE662F">
        <w:rPr>
          <w:rFonts w:ascii="Times" w:eastAsiaTheme="minorEastAsia" w:hAnsi="Times" w:cs="Courier New"/>
          <w:sz w:val="21"/>
          <w:szCs w:val="21"/>
        </w:rPr>
        <w:t>in 4 casi viene individuato il contesto corretto (</w:t>
      </w:r>
      <w:r w:rsidR="00EE662F" w:rsidRPr="00AE362E">
        <w:rPr>
          <w:rFonts w:ascii="Courier New" w:eastAsiaTheme="minorEastAsia" w:hAnsi="Courier New" w:cs="Courier New"/>
          <w:sz w:val="18"/>
          <w:szCs w:val="18"/>
        </w:rPr>
        <w:t>'right.n.01'</w:t>
      </w:r>
      <w:r w:rsidR="00EE662F">
        <w:rPr>
          <w:rFonts w:ascii="Courier New" w:eastAsiaTheme="minorEastAsia" w:hAnsi="Courier New" w:cs="Courier New"/>
          <w:sz w:val="18"/>
          <w:szCs w:val="18"/>
        </w:rPr>
        <w:t xml:space="preserve">, </w:t>
      </w:r>
      <w:r w:rsidR="00EE662F" w:rsidRPr="00AE362E">
        <w:rPr>
          <w:rFonts w:ascii="Courier New" w:eastAsiaTheme="minorEastAsia" w:hAnsi="Courier New" w:cs="Courier New"/>
          <w:sz w:val="18"/>
          <w:szCs w:val="18"/>
        </w:rPr>
        <w:t>'governed.n.01'</w:t>
      </w:r>
      <w:r w:rsidR="00EE662F">
        <w:rPr>
          <w:rFonts w:ascii="Courier New" w:eastAsiaTheme="minorEastAsia" w:hAnsi="Courier New" w:cs="Courier New"/>
          <w:sz w:val="18"/>
          <w:szCs w:val="18"/>
        </w:rPr>
        <w:t xml:space="preserve">, </w:t>
      </w:r>
      <w:r w:rsidR="00EE662F" w:rsidRPr="00AE362E">
        <w:rPr>
          <w:rFonts w:ascii="Courier New" w:eastAsiaTheme="minorEastAsia" w:hAnsi="Courier New" w:cs="Courier New"/>
          <w:sz w:val="18"/>
          <w:szCs w:val="18"/>
        </w:rPr>
        <w:t>'carbohydrate.n.01'</w:t>
      </w:r>
      <w:r w:rsidR="00EE662F">
        <w:rPr>
          <w:rFonts w:ascii="Courier New" w:eastAsiaTheme="minorEastAsia" w:hAnsi="Courier New" w:cs="Courier New"/>
          <w:sz w:val="18"/>
          <w:szCs w:val="18"/>
        </w:rPr>
        <w:t>,</w:t>
      </w:r>
      <w:r w:rsidR="00EE662F" w:rsidRPr="00EE662F">
        <w:rPr>
          <w:rFonts w:ascii="Courier New" w:eastAsiaTheme="minorEastAsia" w:hAnsi="Courier New" w:cs="Courier New"/>
          <w:sz w:val="18"/>
          <w:szCs w:val="18"/>
        </w:rPr>
        <w:t xml:space="preserve"> </w:t>
      </w:r>
      <w:r w:rsidR="00EE662F" w:rsidRPr="00AE362E">
        <w:rPr>
          <w:rFonts w:ascii="Courier New" w:eastAsiaTheme="minorEastAsia" w:hAnsi="Courier New" w:cs="Courier New"/>
          <w:sz w:val="18"/>
          <w:szCs w:val="18"/>
        </w:rPr>
        <w:t>'band.n.11'</w:t>
      </w:r>
      <w:r w:rsidR="00EE662F">
        <w:rPr>
          <w:rFonts w:ascii="Times" w:eastAsiaTheme="minorEastAsia" w:hAnsi="Times" w:cs="Courier New"/>
          <w:sz w:val="21"/>
          <w:szCs w:val="21"/>
        </w:rPr>
        <w:t>).</w:t>
      </w:r>
      <w:r w:rsidR="00E469EB">
        <w:rPr>
          <w:rFonts w:ascii="Times" w:eastAsiaTheme="minorEastAsia" w:hAnsi="Times" w:cs="Courier New"/>
          <w:sz w:val="21"/>
          <w:szCs w:val="21"/>
        </w:rPr>
        <w:t xml:space="preserve"> Nel caso dei termini</w:t>
      </w:r>
      <w:r w:rsidR="005A4044">
        <w:rPr>
          <w:rFonts w:ascii="Times" w:eastAsiaTheme="minorEastAsia" w:hAnsi="Times" w:cs="Courier New"/>
          <w:sz w:val="21"/>
          <w:szCs w:val="21"/>
        </w:rPr>
        <w:t xml:space="preserve"> “</w:t>
      </w:r>
      <w:proofErr w:type="spellStart"/>
      <w:r w:rsidR="005A4044">
        <w:rPr>
          <w:rFonts w:ascii="Times" w:eastAsiaTheme="minorEastAsia" w:hAnsi="Times" w:cs="Courier New"/>
          <w:sz w:val="21"/>
          <w:szCs w:val="21"/>
        </w:rPr>
        <w:t>patience</w:t>
      </w:r>
      <w:proofErr w:type="spellEnd"/>
      <w:r w:rsidR="005A4044">
        <w:rPr>
          <w:rFonts w:ascii="Times" w:eastAsiaTheme="minorEastAsia" w:hAnsi="Times" w:cs="Courier New"/>
          <w:sz w:val="21"/>
          <w:szCs w:val="21"/>
        </w:rPr>
        <w:t>”</w:t>
      </w:r>
      <w:r w:rsidR="001213A6">
        <w:rPr>
          <w:rFonts w:ascii="Times" w:eastAsiaTheme="minorEastAsia" w:hAnsi="Times" w:cs="Courier New"/>
          <w:sz w:val="21"/>
          <w:szCs w:val="21"/>
        </w:rPr>
        <w:t>, “</w:t>
      </w:r>
      <w:proofErr w:type="spellStart"/>
      <w:r w:rsidR="001213A6">
        <w:rPr>
          <w:rFonts w:ascii="Times" w:eastAsiaTheme="minorEastAsia" w:hAnsi="Times" w:cs="Courier New"/>
          <w:sz w:val="21"/>
          <w:szCs w:val="21"/>
        </w:rPr>
        <w:t>radiator</w:t>
      </w:r>
      <w:proofErr w:type="spellEnd"/>
      <w:r w:rsidR="001213A6">
        <w:rPr>
          <w:rFonts w:ascii="Times" w:eastAsiaTheme="minorEastAsia" w:hAnsi="Times" w:cs="Courier New"/>
          <w:sz w:val="21"/>
          <w:szCs w:val="21"/>
        </w:rPr>
        <w:t>”</w:t>
      </w:r>
      <w:r w:rsidR="005A4044">
        <w:rPr>
          <w:rFonts w:ascii="Times" w:eastAsiaTheme="minorEastAsia" w:hAnsi="Times" w:cs="Courier New"/>
          <w:sz w:val="21"/>
          <w:szCs w:val="21"/>
        </w:rPr>
        <w:t xml:space="preserve"> e </w:t>
      </w:r>
      <w:r w:rsidR="00E469EB">
        <w:rPr>
          <w:rFonts w:ascii="Times" w:eastAsiaTheme="minorEastAsia" w:hAnsi="Times" w:cs="Courier New"/>
          <w:sz w:val="21"/>
          <w:szCs w:val="21"/>
        </w:rPr>
        <w:t>“</w:t>
      </w:r>
      <w:proofErr w:type="spellStart"/>
      <w:r w:rsidR="00E469EB">
        <w:rPr>
          <w:rFonts w:ascii="Times" w:eastAsiaTheme="minorEastAsia" w:hAnsi="Times" w:cs="Courier New"/>
          <w:sz w:val="21"/>
          <w:szCs w:val="21"/>
        </w:rPr>
        <w:t>vehicle</w:t>
      </w:r>
      <w:proofErr w:type="spellEnd"/>
      <w:r w:rsidR="00E469EB">
        <w:rPr>
          <w:rFonts w:ascii="Times" w:eastAsiaTheme="minorEastAsia" w:hAnsi="Times" w:cs="Courier New"/>
          <w:sz w:val="21"/>
          <w:szCs w:val="21"/>
        </w:rPr>
        <w:t>” il synset trovato non è corretto.</w:t>
      </w:r>
    </w:p>
    <w:p w14:paraId="60037EEA" w14:textId="5BA1B62D" w:rsidR="00B925B9" w:rsidRDefault="00EE662F" w:rsidP="00645FA1">
      <w:pPr>
        <w:jc w:val="both"/>
        <w:rPr>
          <w:rFonts w:ascii="Times" w:eastAsiaTheme="minorEastAsia" w:hAnsi="Times" w:cs="Courier New"/>
          <w:sz w:val="21"/>
          <w:szCs w:val="21"/>
        </w:rPr>
      </w:pPr>
      <w:r>
        <w:rPr>
          <w:rFonts w:ascii="Times" w:eastAsiaTheme="minorEastAsia" w:hAnsi="Times" w:cs="Courier New"/>
          <w:sz w:val="21"/>
          <w:szCs w:val="21"/>
        </w:rPr>
        <w:t>Nella seconda tabella è presente l’elenco ordinato dei 10 migliori synset per ogni termine.</w:t>
      </w:r>
      <w:r w:rsidR="006D499C">
        <w:rPr>
          <w:rFonts w:ascii="Times" w:eastAsiaTheme="minorEastAsia" w:hAnsi="Times" w:cs="Courier New"/>
          <w:sz w:val="21"/>
          <w:szCs w:val="21"/>
        </w:rPr>
        <w:t xml:space="preserve"> Come si può notare, molto spesso </w:t>
      </w:r>
      <w:r w:rsidR="000A0C26">
        <w:rPr>
          <w:rFonts w:ascii="Times" w:eastAsiaTheme="minorEastAsia" w:hAnsi="Times" w:cs="Courier New"/>
          <w:sz w:val="21"/>
          <w:szCs w:val="21"/>
        </w:rPr>
        <w:t xml:space="preserve">ci sono diversi synset con </w:t>
      </w:r>
      <w:r w:rsidR="0004505C">
        <w:rPr>
          <w:rFonts w:ascii="Times" w:eastAsiaTheme="minorEastAsia" w:hAnsi="Times" w:cs="Courier New"/>
          <w:sz w:val="21"/>
          <w:szCs w:val="21"/>
        </w:rPr>
        <w:t>lo stesso</w:t>
      </w:r>
      <w:r w:rsidR="00BE71DB">
        <w:rPr>
          <w:rFonts w:ascii="Times" w:eastAsiaTheme="minorEastAsia" w:hAnsi="Times" w:cs="Courier New"/>
          <w:sz w:val="21"/>
          <w:szCs w:val="21"/>
        </w:rPr>
        <w:t xml:space="preserve"> valore </w:t>
      </w:r>
      <w:r w:rsidR="0004505C">
        <w:rPr>
          <w:rFonts w:ascii="Times" w:eastAsiaTheme="minorEastAsia" w:hAnsi="Times" w:cs="Courier New"/>
          <w:sz w:val="21"/>
          <w:szCs w:val="21"/>
        </w:rPr>
        <w:t>massimo</w:t>
      </w:r>
      <w:r w:rsidR="00BE71DB">
        <w:rPr>
          <w:rFonts w:ascii="Times" w:eastAsiaTheme="minorEastAsia" w:hAnsi="Times" w:cs="Courier New"/>
          <w:sz w:val="21"/>
          <w:szCs w:val="21"/>
        </w:rPr>
        <w:t>.</w:t>
      </w:r>
      <w:r w:rsidR="003C3438">
        <w:rPr>
          <w:rFonts w:ascii="Times" w:eastAsiaTheme="minorEastAsia" w:hAnsi="Times" w:cs="Courier New"/>
          <w:sz w:val="21"/>
          <w:szCs w:val="21"/>
        </w:rPr>
        <w:t xml:space="preserve"> </w:t>
      </w:r>
      <w:proofErr w:type="gramStart"/>
      <w:r w:rsidR="003C3438">
        <w:rPr>
          <w:rFonts w:ascii="Times" w:eastAsiaTheme="minorEastAsia" w:hAnsi="Times" w:cs="Courier New"/>
          <w:sz w:val="21"/>
          <w:szCs w:val="21"/>
        </w:rPr>
        <w:t>Inoltre</w:t>
      </w:r>
      <w:proofErr w:type="gramEnd"/>
      <w:r w:rsidR="003C3438">
        <w:rPr>
          <w:rFonts w:ascii="Times" w:eastAsiaTheme="minorEastAsia" w:hAnsi="Times" w:cs="Courier New"/>
          <w:sz w:val="21"/>
          <w:szCs w:val="21"/>
        </w:rPr>
        <w:t xml:space="preserve"> la variazione del punteggio è molto basso</w:t>
      </w:r>
      <w:r w:rsidR="005A4044">
        <w:rPr>
          <w:rFonts w:ascii="Times" w:eastAsiaTheme="minorEastAsia" w:hAnsi="Times" w:cs="Courier New"/>
          <w:sz w:val="21"/>
          <w:szCs w:val="21"/>
        </w:rPr>
        <w:t xml:space="preserve"> tra i primi dieci synset.</w:t>
      </w:r>
      <w:r w:rsidR="000A0C26">
        <w:rPr>
          <w:rFonts w:ascii="Times" w:eastAsiaTheme="minorEastAsia" w:hAnsi="Times" w:cs="Courier New"/>
          <w:sz w:val="21"/>
          <w:szCs w:val="21"/>
        </w:rPr>
        <w:t xml:space="preserve"> </w:t>
      </w:r>
      <w:r w:rsidR="001213A6">
        <w:rPr>
          <w:rFonts w:ascii="Times" w:eastAsiaTheme="minorEastAsia" w:hAnsi="Times" w:cs="Courier New"/>
          <w:sz w:val="21"/>
          <w:szCs w:val="21"/>
        </w:rPr>
        <w:t>Nel caso di termini come “</w:t>
      </w:r>
      <w:proofErr w:type="spellStart"/>
      <w:r w:rsidR="001213A6">
        <w:rPr>
          <w:rFonts w:ascii="Times" w:eastAsiaTheme="minorEastAsia" w:hAnsi="Times" w:cs="Courier New"/>
          <w:sz w:val="21"/>
          <w:szCs w:val="21"/>
        </w:rPr>
        <w:t>radiator</w:t>
      </w:r>
      <w:proofErr w:type="spellEnd"/>
      <w:r w:rsidR="001213A6">
        <w:rPr>
          <w:rFonts w:ascii="Times" w:eastAsiaTheme="minorEastAsia" w:hAnsi="Times" w:cs="Courier New"/>
          <w:sz w:val="21"/>
          <w:szCs w:val="21"/>
        </w:rPr>
        <w:t>” e “</w:t>
      </w:r>
      <w:proofErr w:type="spellStart"/>
      <w:r w:rsidR="001213A6">
        <w:rPr>
          <w:rFonts w:ascii="Times" w:eastAsiaTheme="minorEastAsia" w:hAnsi="Times" w:cs="Courier New"/>
          <w:sz w:val="21"/>
          <w:szCs w:val="21"/>
        </w:rPr>
        <w:t>vehicle</w:t>
      </w:r>
      <w:proofErr w:type="spellEnd"/>
      <w:r w:rsidR="001213A6">
        <w:rPr>
          <w:rFonts w:ascii="Times" w:eastAsiaTheme="minorEastAsia" w:hAnsi="Times" w:cs="Courier New"/>
          <w:sz w:val="21"/>
          <w:szCs w:val="21"/>
        </w:rPr>
        <w:t xml:space="preserve">”, il synset associato è rispettivamente </w:t>
      </w:r>
      <w:proofErr w:type="gramStart"/>
      <w:r w:rsidR="001213A6" w:rsidRPr="00AE362E">
        <w:rPr>
          <w:rFonts w:ascii="Courier New" w:eastAsiaTheme="minorEastAsia" w:hAnsi="Courier New" w:cs="Courier New"/>
          <w:sz w:val="18"/>
          <w:szCs w:val="18"/>
        </w:rPr>
        <w:t>Synset(</w:t>
      </w:r>
      <w:proofErr w:type="gramEnd"/>
      <w:r w:rsidR="001213A6" w:rsidRPr="00AE362E">
        <w:rPr>
          <w:rFonts w:ascii="Courier New" w:eastAsiaTheme="minorEastAsia" w:hAnsi="Courier New" w:cs="Courier New"/>
          <w:sz w:val="18"/>
          <w:szCs w:val="18"/>
        </w:rPr>
        <w:t>'hot.a.01')</w:t>
      </w:r>
      <w:r w:rsidR="001213A6">
        <w:rPr>
          <w:rFonts w:ascii="Courier New" w:eastAsiaTheme="minorEastAsia" w:hAnsi="Courier New" w:cs="Courier New"/>
          <w:sz w:val="18"/>
          <w:szCs w:val="18"/>
        </w:rPr>
        <w:t xml:space="preserve"> </w:t>
      </w:r>
      <w:r w:rsidR="001213A6" w:rsidRPr="001213A6">
        <w:rPr>
          <w:rFonts w:ascii="Times" w:eastAsiaTheme="minorEastAsia" w:hAnsi="Times" w:cs="Courier New"/>
          <w:sz w:val="21"/>
          <w:szCs w:val="21"/>
        </w:rPr>
        <w:t>e</w:t>
      </w:r>
      <w:r w:rsidR="001213A6">
        <w:rPr>
          <w:rFonts w:ascii="Courier New" w:eastAsiaTheme="minorEastAsia" w:hAnsi="Courier New" w:cs="Courier New"/>
          <w:sz w:val="18"/>
          <w:szCs w:val="18"/>
        </w:rPr>
        <w:t xml:space="preserve"> </w:t>
      </w:r>
      <w:r w:rsidR="001213A6" w:rsidRPr="00AE362E">
        <w:rPr>
          <w:rFonts w:ascii="Courier New" w:eastAsiaTheme="minorEastAsia" w:hAnsi="Courier New" w:cs="Courier New"/>
          <w:sz w:val="18"/>
          <w:szCs w:val="18"/>
        </w:rPr>
        <w:t>Synset('container.n.01')</w:t>
      </w:r>
      <w:r w:rsidR="001213A6" w:rsidRPr="001213A6">
        <w:rPr>
          <w:rFonts w:ascii="Times" w:eastAsiaTheme="minorEastAsia" w:hAnsi="Times" w:cs="Courier New"/>
          <w:sz w:val="21"/>
          <w:szCs w:val="21"/>
        </w:rPr>
        <w:t>(</w:t>
      </w:r>
      <w:r w:rsidR="001213A6">
        <w:rPr>
          <w:rFonts w:ascii="Times" w:eastAsiaTheme="minorEastAsia" w:hAnsi="Times" w:cs="Courier New"/>
          <w:sz w:val="21"/>
          <w:szCs w:val="21"/>
        </w:rPr>
        <w:t xml:space="preserve"> con </w:t>
      </w:r>
      <w:r w:rsidR="001213A6" w:rsidRPr="001213A6">
        <w:rPr>
          <w:rFonts w:ascii="Times" w:eastAsiaTheme="minorEastAsia" w:hAnsi="Times" w:cs="Courier New"/>
          <w:sz w:val="21"/>
          <w:szCs w:val="21"/>
        </w:rPr>
        <w:t>punteggio</w:t>
      </w:r>
      <w:r w:rsidR="001213A6">
        <w:rPr>
          <w:rFonts w:ascii="Times" w:eastAsiaTheme="minorEastAsia" w:hAnsi="Times" w:cs="Courier New"/>
          <w:sz w:val="21"/>
          <w:szCs w:val="21"/>
        </w:rPr>
        <w:t xml:space="preserve"> 7 e 8), ma tra i primi dieci risultati ci sono anche synset più adatti come </w:t>
      </w:r>
      <w:r w:rsidR="001213A6" w:rsidRPr="00AE362E">
        <w:rPr>
          <w:rFonts w:ascii="Courier New" w:eastAsiaTheme="minorEastAsia" w:hAnsi="Courier New" w:cs="Courier New"/>
          <w:sz w:val="18"/>
          <w:szCs w:val="18"/>
        </w:rPr>
        <w:t>Synset</w:t>
      </w:r>
      <w:r w:rsidR="001213A6">
        <w:rPr>
          <w:rFonts w:ascii="Courier New" w:eastAsiaTheme="minorEastAsia" w:hAnsi="Courier New" w:cs="Courier New"/>
          <w:sz w:val="18"/>
          <w:szCs w:val="18"/>
        </w:rPr>
        <w:t>(</w:t>
      </w:r>
      <w:r w:rsidR="001213A6" w:rsidRPr="001213A6">
        <w:rPr>
          <w:rFonts w:ascii="Courier New" w:eastAsiaTheme="minorEastAsia" w:hAnsi="Courier New" w:cs="Courier New"/>
          <w:sz w:val="18"/>
          <w:szCs w:val="18"/>
        </w:rPr>
        <w:t>'heating_system.n.01'</w:t>
      </w:r>
      <w:r w:rsidR="001213A6">
        <w:rPr>
          <w:rFonts w:ascii="Courier New" w:eastAsiaTheme="minorEastAsia" w:hAnsi="Courier New" w:cs="Courier New"/>
          <w:sz w:val="18"/>
          <w:szCs w:val="18"/>
        </w:rPr>
        <w:t>)</w:t>
      </w:r>
      <w:r w:rsidR="001213A6" w:rsidRPr="001213A6">
        <w:rPr>
          <w:rFonts w:ascii="Times" w:eastAsiaTheme="minorEastAsia" w:hAnsi="Times" w:cs="Courier New"/>
          <w:sz w:val="21"/>
          <w:szCs w:val="21"/>
        </w:rPr>
        <w:t xml:space="preserve"> (5) e</w:t>
      </w:r>
      <w:r w:rsidR="001213A6">
        <w:rPr>
          <w:rFonts w:ascii="Courier New" w:eastAsiaTheme="minorEastAsia" w:hAnsi="Courier New" w:cs="Courier New"/>
          <w:sz w:val="13"/>
          <w:szCs w:val="13"/>
        </w:rPr>
        <w:t xml:space="preserve"> </w:t>
      </w:r>
      <w:r w:rsidR="001213A6" w:rsidRPr="00AE362E">
        <w:rPr>
          <w:rFonts w:ascii="Courier New" w:eastAsiaTheme="minorEastAsia" w:hAnsi="Courier New" w:cs="Courier New"/>
          <w:sz w:val="18"/>
          <w:szCs w:val="18"/>
        </w:rPr>
        <w:t>Synset</w:t>
      </w:r>
      <w:r w:rsidR="001213A6">
        <w:rPr>
          <w:rFonts w:ascii="Courier New" w:eastAsiaTheme="minorEastAsia" w:hAnsi="Courier New" w:cs="Courier New"/>
          <w:sz w:val="18"/>
          <w:szCs w:val="18"/>
        </w:rPr>
        <w:t>(</w:t>
      </w:r>
      <w:r w:rsidR="001213A6" w:rsidRPr="001213A6">
        <w:rPr>
          <w:rFonts w:ascii="Courier New" w:eastAsiaTheme="minorEastAsia" w:hAnsi="Courier New" w:cs="Courier New"/>
          <w:sz w:val="18"/>
          <w:szCs w:val="18"/>
        </w:rPr>
        <w:t>'wheeled_vehicle.n.01'</w:t>
      </w:r>
      <w:r w:rsidR="001213A6">
        <w:rPr>
          <w:rFonts w:ascii="Courier New" w:eastAsiaTheme="minorEastAsia" w:hAnsi="Courier New" w:cs="Courier New"/>
          <w:sz w:val="18"/>
          <w:szCs w:val="18"/>
        </w:rPr>
        <w:t>)</w:t>
      </w:r>
      <w:r w:rsidR="001213A6">
        <w:rPr>
          <w:rFonts w:ascii="Courier New" w:eastAsiaTheme="minorEastAsia" w:hAnsi="Courier New" w:cs="Courier New"/>
          <w:sz w:val="15"/>
          <w:szCs w:val="15"/>
        </w:rPr>
        <w:t xml:space="preserve"> </w:t>
      </w:r>
      <w:r w:rsidR="001213A6" w:rsidRPr="001213A6">
        <w:rPr>
          <w:rFonts w:ascii="Times" w:eastAsiaTheme="minorEastAsia" w:hAnsi="Times" w:cs="Courier New"/>
          <w:sz w:val="21"/>
          <w:szCs w:val="21"/>
        </w:rPr>
        <w:t>(7)</w:t>
      </w:r>
      <w:r w:rsidR="001213A6">
        <w:rPr>
          <w:rFonts w:ascii="Times" w:eastAsiaTheme="minorEastAsia" w:hAnsi="Times" w:cs="Courier New"/>
          <w:sz w:val="21"/>
          <w:szCs w:val="21"/>
        </w:rPr>
        <w:t>.</w:t>
      </w:r>
    </w:p>
    <w:p w14:paraId="7076418C" w14:textId="2463049D" w:rsidR="006A2B9D" w:rsidRPr="006A2B9D" w:rsidRDefault="006A2B9D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Mentre nella maggior parte delle definizioni è stato analizzato il synset perfettamente corrispondente al termine, nel caso dei termini “</w:t>
      </w:r>
      <w:proofErr w:type="spellStart"/>
      <w:r>
        <w:rPr>
          <w:rFonts w:ascii="Times" w:eastAsiaTheme="minorEastAsia" w:hAnsi="Times"/>
          <w:sz w:val="21"/>
          <w:szCs w:val="21"/>
        </w:rPr>
        <w:t>patience</w:t>
      </w:r>
      <w:proofErr w:type="spellEnd"/>
      <w:r>
        <w:rPr>
          <w:rFonts w:ascii="Times" w:eastAsiaTheme="minorEastAsia" w:hAnsi="Times"/>
          <w:sz w:val="21"/>
          <w:szCs w:val="21"/>
        </w:rPr>
        <w:t>” e “</w:t>
      </w:r>
      <w:proofErr w:type="spellStart"/>
      <w:r>
        <w:rPr>
          <w:rFonts w:ascii="Times" w:eastAsiaTheme="minorEastAsia" w:hAnsi="Times"/>
          <w:sz w:val="21"/>
          <w:szCs w:val="21"/>
        </w:rPr>
        <w:t>screw</w:t>
      </w:r>
      <w:proofErr w:type="spellEnd"/>
      <w:r>
        <w:rPr>
          <w:rFonts w:ascii="Times" w:eastAsiaTheme="minorEastAsia" w:hAnsi="Times"/>
          <w:sz w:val="21"/>
          <w:szCs w:val="21"/>
        </w:rPr>
        <w:t>” i synset associati direttamente a questi termini non sono stati analizzati.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3133"/>
        <w:gridCol w:w="5108"/>
      </w:tblGrid>
      <w:tr w:rsidR="001B5E31" w:rsidRPr="00AE362E" w14:paraId="7A7FB432" w14:textId="77777777" w:rsidTr="00EE662F">
        <w:tc>
          <w:tcPr>
            <w:tcW w:w="139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8F3644" w14:textId="05F3722D" w:rsidR="001B5E31" w:rsidRPr="00AE362E" w:rsidRDefault="001B5E31" w:rsidP="00645FA1">
            <w:pPr>
              <w:jc w:val="both"/>
              <w:rPr>
                <w:rFonts w:ascii="Times" w:eastAsiaTheme="minorEastAsia" w:hAnsi="Times"/>
                <w:b/>
                <w:bCs/>
                <w:sz w:val="21"/>
                <w:szCs w:val="21"/>
              </w:rPr>
            </w:pPr>
            <w:proofErr w:type="spellStart"/>
            <w:r w:rsidRPr="00AE362E">
              <w:rPr>
                <w:rFonts w:ascii="Times" w:eastAsiaTheme="minorEastAsia" w:hAnsi="Times"/>
                <w:b/>
                <w:bCs/>
                <w:sz w:val="21"/>
                <w:szCs w:val="21"/>
              </w:rPr>
              <w:lastRenderedPageBreak/>
              <w:t>Correct</w:t>
            </w:r>
            <w:proofErr w:type="spellEnd"/>
            <w:r w:rsidRPr="00AE362E">
              <w:rPr>
                <w:rFonts w:ascii="Times" w:eastAsiaTheme="minorEastAsia" w:hAnsi="Times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b/>
                <w:bCs/>
                <w:sz w:val="21"/>
                <w:szCs w:val="21"/>
              </w:rPr>
              <w:t>term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21ABD8" w14:textId="278DB549" w:rsidR="001B5E31" w:rsidRPr="00AE362E" w:rsidRDefault="001B5E31" w:rsidP="00645FA1">
            <w:pPr>
              <w:jc w:val="both"/>
              <w:rPr>
                <w:rFonts w:ascii="Times" w:eastAsiaTheme="minorEastAsia" w:hAnsi="Times"/>
                <w:b/>
                <w:bCs/>
                <w:sz w:val="21"/>
                <w:szCs w:val="21"/>
              </w:rPr>
            </w:pPr>
            <w:r w:rsidRPr="00AE362E">
              <w:rPr>
                <w:rFonts w:ascii="Times" w:eastAsiaTheme="minorEastAsia" w:hAnsi="Times"/>
                <w:b/>
                <w:bCs/>
                <w:sz w:val="21"/>
                <w:szCs w:val="21"/>
              </w:rPr>
              <w:t>Synset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CA287B" w14:textId="4FCA7584" w:rsidR="001B5E31" w:rsidRPr="00AE362E" w:rsidRDefault="001B5E31" w:rsidP="00645FA1">
            <w:pPr>
              <w:jc w:val="both"/>
              <w:rPr>
                <w:rFonts w:ascii="Times" w:eastAsiaTheme="minorEastAsia" w:hAnsi="Times"/>
                <w:b/>
                <w:bCs/>
                <w:sz w:val="21"/>
                <w:szCs w:val="21"/>
              </w:rPr>
            </w:pPr>
            <w:r w:rsidRPr="00AE362E">
              <w:rPr>
                <w:rFonts w:ascii="Times" w:eastAsiaTheme="minorEastAsia" w:hAnsi="Times"/>
                <w:b/>
                <w:bCs/>
                <w:sz w:val="21"/>
                <w:szCs w:val="21"/>
              </w:rPr>
              <w:t xml:space="preserve">Synset </w:t>
            </w:r>
            <w:proofErr w:type="spellStart"/>
            <w:r w:rsidRPr="00AE362E">
              <w:rPr>
                <w:rFonts w:ascii="Times" w:eastAsiaTheme="minorEastAsia" w:hAnsi="Times"/>
                <w:b/>
                <w:bCs/>
                <w:sz w:val="21"/>
                <w:szCs w:val="21"/>
              </w:rPr>
              <w:t>definition</w:t>
            </w:r>
            <w:proofErr w:type="spellEnd"/>
          </w:p>
        </w:tc>
      </w:tr>
      <w:tr w:rsidR="001B5E31" w14:paraId="29D5749E" w14:textId="77777777" w:rsidTr="00EE662F">
        <w:tc>
          <w:tcPr>
            <w:tcW w:w="1391" w:type="dxa"/>
            <w:tcBorders>
              <w:top w:val="single" w:sz="4" w:space="0" w:color="auto"/>
            </w:tcBorders>
            <w:vAlign w:val="center"/>
          </w:tcPr>
          <w:p w14:paraId="1030E73D" w14:textId="63BEFF4B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justice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</w:tcBorders>
            <w:vAlign w:val="center"/>
          </w:tcPr>
          <w:p w14:paraId="3F23D96A" w14:textId="6834E830" w:rsidR="001B5E31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'right.n.01')</w:t>
            </w:r>
          </w:p>
        </w:tc>
        <w:tc>
          <w:tcPr>
            <w:tcW w:w="5108" w:type="dxa"/>
            <w:tcBorders>
              <w:top w:val="single" w:sz="4" w:space="0" w:color="auto"/>
            </w:tcBorders>
            <w:vAlign w:val="center"/>
          </w:tcPr>
          <w:p w14:paraId="5D589192" w14:textId="69E34A96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an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abstract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idea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which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is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due to a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person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governmental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body by law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tradition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nature</w:t>
            </w:r>
            <w:proofErr w:type="gramStart"/>
            <w:r w:rsidRPr="00AE362E">
              <w:rPr>
                <w:rFonts w:ascii="Times" w:eastAsiaTheme="minorEastAsia" w:hAnsi="Times"/>
                <w:sz w:val="18"/>
                <w:szCs w:val="18"/>
              </w:rPr>
              <w:t>; ;</w:t>
            </w:r>
            <w:proofErr w:type="gram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- Eleanor Roosevelt</w:t>
            </w:r>
          </w:p>
        </w:tc>
      </w:tr>
      <w:tr w:rsidR="001B5E31" w14:paraId="0FCB88FE" w14:textId="77777777" w:rsidTr="00EE662F">
        <w:tc>
          <w:tcPr>
            <w:tcW w:w="1391" w:type="dxa"/>
            <w:vAlign w:val="center"/>
          </w:tcPr>
          <w:p w14:paraId="7CE79E6C" w14:textId="05DF63BA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patience</w:t>
            </w:r>
            <w:proofErr w:type="spellEnd"/>
          </w:p>
        </w:tc>
        <w:tc>
          <w:tcPr>
            <w:tcW w:w="3133" w:type="dxa"/>
            <w:vAlign w:val="center"/>
          </w:tcPr>
          <w:p w14:paraId="5CB58AF2" w14:textId="06A93C6B" w:rsidR="001B5E31" w:rsidRPr="00AE362E" w:rsidRDefault="00A352CF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</w:t>
            </w:r>
            <w:r>
              <w:rPr>
                <w:rFonts w:ascii="Courier New" w:eastAsiaTheme="minorEastAsia" w:hAnsi="Courier New" w:cs="Courier New"/>
                <w:sz w:val="18"/>
                <w:szCs w:val="18"/>
              </w:rPr>
              <w:t>day</w:t>
            </w:r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.n.0</w:t>
            </w:r>
            <w:r>
              <w:rPr>
                <w:rFonts w:ascii="Courier New" w:eastAsiaTheme="minorEastAsia" w:hAnsi="Courier New" w:cs="Courier New"/>
                <w:sz w:val="18"/>
                <w:szCs w:val="18"/>
              </w:rPr>
              <w:t>7</w:t>
            </w:r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</w:t>
            </w:r>
          </w:p>
        </w:tc>
        <w:tc>
          <w:tcPr>
            <w:tcW w:w="5108" w:type="dxa"/>
            <w:vAlign w:val="center"/>
          </w:tcPr>
          <w:p w14:paraId="3BA04D8A" w14:textId="03A6B2AD" w:rsidR="001B5E31" w:rsidRPr="00AE362E" w:rsidRDefault="00A352CF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the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period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of time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taken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by a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particular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planet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(e.g. Mars) to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make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a complete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rotation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on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its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352CF">
              <w:rPr>
                <w:rFonts w:ascii="Times" w:eastAsiaTheme="minorEastAsia" w:hAnsi="Times"/>
                <w:sz w:val="18"/>
                <w:szCs w:val="18"/>
              </w:rPr>
              <w:t>axis</w:t>
            </w:r>
            <w:proofErr w:type="spellEnd"/>
            <w:r w:rsidRPr="00A352CF">
              <w:rPr>
                <w:rFonts w:ascii="Times" w:eastAsiaTheme="minorEastAsia" w:hAnsi="Times"/>
                <w:sz w:val="18"/>
                <w:szCs w:val="18"/>
              </w:rPr>
              <w:t xml:space="preserve">      </w:t>
            </w:r>
          </w:p>
        </w:tc>
      </w:tr>
      <w:tr w:rsidR="001B5E31" w14:paraId="1F36CD78" w14:textId="77777777" w:rsidTr="00EE662F">
        <w:tc>
          <w:tcPr>
            <w:tcW w:w="1391" w:type="dxa"/>
            <w:vAlign w:val="center"/>
          </w:tcPr>
          <w:p w14:paraId="0E53344B" w14:textId="0D65CB13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greed</w:t>
            </w:r>
            <w:proofErr w:type="spellEnd"/>
          </w:p>
        </w:tc>
        <w:tc>
          <w:tcPr>
            <w:tcW w:w="3133" w:type="dxa"/>
            <w:vAlign w:val="center"/>
          </w:tcPr>
          <w:p w14:paraId="2909E7AE" w14:textId="4B068529" w:rsidR="001B5E31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'greed.n.01')</w:t>
            </w:r>
          </w:p>
        </w:tc>
        <w:tc>
          <w:tcPr>
            <w:tcW w:w="5108" w:type="dxa"/>
            <w:vAlign w:val="center"/>
          </w:tcPr>
          <w:p w14:paraId="7C09CE28" w14:textId="35733B8C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excessive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desire to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acquire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possess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more (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especially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more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material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wealth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)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than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one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needs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deserves</w:t>
            </w:r>
            <w:proofErr w:type="spellEnd"/>
          </w:p>
        </w:tc>
      </w:tr>
      <w:tr w:rsidR="001B5E31" w14:paraId="44D6A5DF" w14:textId="77777777" w:rsidTr="00EE662F">
        <w:tc>
          <w:tcPr>
            <w:tcW w:w="1391" w:type="dxa"/>
            <w:vAlign w:val="center"/>
          </w:tcPr>
          <w:p w14:paraId="14752EAB" w14:textId="39C8A5D2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politics</w:t>
            </w:r>
            <w:proofErr w:type="spellEnd"/>
          </w:p>
        </w:tc>
        <w:tc>
          <w:tcPr>
            <w:tcW w:w="3133" w:type="dxa"/>
            <w:vAlign w:val="center"/>
          </w:tcPr>
          <w:p w14:paraId="6E8C00D4" w14:textId="7EF7110C" w:rsidR="001B5E31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'governed.n.01')</w:t>
            </w:r>
          </w:p>
        </w:tc>
        <w:tc>
          <w:tcPr>
            <w:tcW w:w="5108" w:type="dxa"/>
            <w:vAlign w:val="center"/>
          </w:tcPr>
          <w:p w14:paraId="0C08B363" w14:textId="2EDB8DF5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the body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people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who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are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citizens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a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particular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government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>; --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Declaration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Independence</w:t>
            </w:r>
          </w:p>
        </w:tc>
      </w:tr>
      <w:tr w:rsidR="001B5E31" w14:paraId="6DF12D6D" w14:textId="77777777" w:rsidTr="00EE662F">
        <w:tc>
          <w:tcPr>
            <w:tcW w:w="1391" w:type="dxa"/>
            <w:vAlign w:val="center"/>
          </w:tcPr>
          <w:p w14:paraId="79A62BBB" w14:textId="060439A2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food</w:t>
            </w:r>
            <w:proofErr w:type="spellEnd"/>
          </w:p>
        </w:tc>
        <w:tc>
          <w:tcPr>
            <w:tcW w:w="3133" w:type="dxa"/>
            <w:vAlign w:val="center"/>
          </w:tcPr>
          <w:p w14:paraId="76E8AF53" w14:textId="4D8B619C" w:rsidR="001B5E31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'carbohydrate.n.01')</w:t>
            </w:r>
          </w:p>
        </w:tc>
        <w:tc>
          <w:tcPr>
            <w:tcW w:w="5108" w:type="dxa"/>
            <w:vAlign w:val="center"/>
          </w:tcPr>
          <w:p w14:paraId="579AEFDF" w14:textId="664F0322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an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essential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structural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component of living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cells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and source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energy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for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animals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;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includes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simple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sugars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with small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molecules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well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macromolecular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substances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; are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classified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according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to the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number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monosaccharide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groups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they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contain</w:t>
            </w:r>
            <w:proofErr w:type="spellEnd"/>
          </w:p>
        </w:tc>
      </w:tr>
      <w:tr w:rsidR="001B5E31" w14:paraId="0C809BBB" w14:textId="77777777" w:rsidTr="00EE662F">
        <w:tc>
          <w:tcPr>
            <w:tcW w:w="1391" w:type="dxa"/>
            <w:vAlign w:val="center"/>
          </w:tcPr>
          <w:p w14:paraId="5868B29F" w14:textId="5A2C433C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radiator</w:t>
            </w:r>
            <w:proofErr w:type="spellEnd"/>
          </w:p>
        </w:tc>
        <w:tc>
          <w:tcPr>
            <w:tcW w:w="3133" w:type="dxa"/>
            <w:vAlign w:val="center"/>
          </w:tcPr>
          <w:p w14:paraId="439959B3" w14:textId="24828B2D" w:rsidR="001B5E31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'hot.a.01')</w:t>
            </w:r>
          </w:p>
        </w:tc>
        <w:tc>
          <w:tcPr>
            <w:tcW w:w="5108" w:type="dxa"/>
            <w:vAlign w:val="center"/>
          </w:tcPr>
          <w:p w14:paraId="6D12FCFE" w14:textId="7DCE9021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used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physical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heat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;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having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a high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higher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than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desirable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temperature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giving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heat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feeling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causing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a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sensation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heat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burning</w:t>
            </w:r>
            <w:proofErr w:type="spellEnd"/>
          </w:p>
        </w:tc>
      </w:tr>
      <w:tr w:rsidR="001B5E31" w14:paraId="118D0AE4" w14:textId="77777777" w:rsidTr="00EE662F">
        <w:tc>
          <w:tcPr>
            <w:tcW w:w="1391" w:type="dxa"/>
            <w:vAlign w:val="center"/>
          </w:tcPr>
          <w:p w14:paraId="3CE3075C" w14:textId="1AEDF2CB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vehicle</w:t>
            </w:r>
            <w:proofErr w:type="spellEnd"/>
          </w:p>
        </w:tc>
        <w:tc>
          <w:tcPr>
            <w:tcW w:w="3133" w:type="dxa"/>
            <w:vAlign w:val="center"/>
          </w:tcPr>
          <w:p w14:paraId="6C9E37A0" w14:textId="24E10E87" w:rsidR="001B5E31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'container.n.01')</w:t>
            </w:r>
          </w:p>
        </w:tc>
        <w:tc>
          <w:tcPr>
            <w:tcW w:w="5108" w:type="dxa"/>
            <w:vAlign w:val="center"/>
          </w:tcPr>
          <w:p w14:paraId="0CC8E1D9" w14:textId="4DDB6232" w:rsidR="001B5E31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any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object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can be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used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to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hold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things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(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especially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a large metal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boxlike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object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standardized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dimensions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can be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loaded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from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one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form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transport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to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another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>)</w:t>
            </w:r>
          </w:p>
        </w:tc>
      </w:tr>
      <w:tr w:rsidR="00AE362E" w14:paraId="513D1988" w14:textId="77777777" w:rsidTr="00EE662F">
        <w:tc>
          <w:tcPr>
            <w:tcW w:w="1391" w:type="dxa"/>
            <w:vAlign w:val="center"/>
          </w:tcPr>
          <w:p w14:paraId="299724CB" w14:textId="304DAF89" w:rsidR="00AE362E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screw</w:t>
            </w:r>
            <w:proofErr w:type="spellEnd"/>
          </w:p>
        </w:tc>
        <w:tc>
          <w:tcPr>
            <w:tcW w:w="3133" w:type="dxa"/>
            <w:vAlign w:val="center"/>
          </w:tcPr>
          <w:p w14:paraId="266B5012" w14:textId="41E1FBE3" w:rsidR="00AE362E" w:rsidRPr="00AE362E" w:rsidRDefault="00AE362E" w:rsidP="00EE662F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proofErr w:type="gramStart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Synset(</w:t>
            </w:r>
            <w:proofErr w:type="gramEnd"/>
            <w:r w:rsidRPr="00AE362E">
              <w:rPr>
                <w:rFonts w:ascii="Courier New" w:eastAsiaTheme="minorEastAsia" w:hAnsi="Courier New" w:cs="Courier New"/>
                <w:sz w:val="18"/>
                <w:szCs w:val="18"/>
              </w:rPr>
              <w:t>'band.n.11')</w:t>
            </w:r>
          </w:p>
        </w:tc>
        <w:tc>
          <w:tcPr>
            <w:tcW w:w="5108" w:type="dxa"/>
            <w:vAlign w:val="center"/>
          </w:tcPr>
          <w:p w14:paraId="7DEB9196" w14:textId="13A77DAC" w:rsidR="00AE362E" w:rsidRPr="00AE362E" w:rsidRDefault="00AE362E" w:rsidP="00EE662F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a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thin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flat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strip or loop of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flexible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material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that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goes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around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over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something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else,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typically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to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hold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it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together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or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as</w:t>
            </w:r>
            <w:proofErr w:type="spellEnd"/>
            <w:r w:rsidRPr="00AE362E">
              <w:rPr>
                <w:rFonts w:ascii="Times" w:eastAsiaTheme="minorEastAsia" w:hAnsi="Times"/>
                <w:sz w:val="18"/>
                <w:szCs w:val="18"/>
              </w:rPr>
              <w:t xml:space="preserve"> a </w:t>
            </w:r>
            <w:proofErr w:type="spellStart"/>
            <w:r w:rsidRPr="00AE362E">
              <w:rPr>
                <w:rFonts w:ascii="Times" w:eastAsiaTheme="minorEastAsia" w:hAnsi="Times"/>
                <w:sz w:val="18"/>
                <w:szCs w:val="18"/>
              </w:rPr>
              <w:t>decoration</w:t>
            </w:r>
            <w:proofErr w:type="spellEnd"/>
          </w:p>
        </w:tc>
      </w:tr>
    </w:tbl>
    <w:p w14:paraId="3C3EDA03" w14:textId="12D9275F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911"/>
        <w:gridCol w:w="2425"/>
        <w:gridCol w:w="912"/>
        <w:gridCol w:w="2398"/>
        <w:gridCol w:w="848"/>
      </w:tblGrid>
      <w:tr w:rsidR="00BB7DD7" w14:paraId="23ACB303" w14:textId="77777777" w:rsidTr="00E469EB">
        <w:tc>
          <w:tcPr>
            <w:tcW w:w="3050" w:type="dxa"/>
            <w:gridSpan w:val="2"/>
            <w:tcBorders>
              <w:bottom w:val="nil"/>
            </w:tcBorders>
            <w:vAlign w:val="center"/>
          </w:tcPr>
          <w:p w14:paraId="39D6F91B" w14:textId="5FEEAA7D" w:rsidR="00BB7DD7" w:rsidRPr="00BB7DD7" w:rsidRDefault="00BB7DD7" w:rsidP="00BB7DD7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BB7DD7">
              <w:rPr>
                <w:rFonts w:ascii="Times" w:eastAsiaTheme="minorEastAsia" w:hAnsi="Times"/>
                <w:b/>
                <w:bCs/>
                <w:sz w:val="20"/>
                <w:szCs w:val="20"/>
              </w:rPr>
              <w:t>justice</w:t>
            </w:r>
            <w:proofErr w:type="spellEnd"/>
          </w:p>
        </w:tc>
        <w:tc>
          <w:tcPr>
            <w:tcW w:w="3339" w:type="dxa"/>
            <w:gridSpan w:val="2"/>
            <w:tcBorders>
              <w:bottom w:val="nil"/>
            </w:tcBorders>
            <w:vAlign w:val="center"/>
          </w:tcPr>
          <w:p w14:paraId="57C5F0E8" w14:textId="6D8925EC" w:rsidR="00BB7DD7" w:rsidRPr="00BB7DD7" w:rsidRDefault="00BB7DD7" w:rsidP="00BB7DD7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BB7DD7">
              <w:rPr>
                <w:rFonts w:ascii="Times" w:eastAsiaTheme="minorEastAsia" w:hAnsi="Times"/>
                <w:b/>
                <w:bCs/>
                <w:sz w:val="20"/>
                <w:szCs w:val="20"/>
              </w:rPr>
              <w:t>patience</w:t>
            </w:r>
            <w:proofErr w:type="spellEnd"/>
          </w:p>
        </w:tc>
        <w:tc>
          <w:tcPr>
            <w:tcW w:w="3243" w:type="dxa"/>
            <w:gridSpan w:val="2"/>
            <w:tcBorders>
              <w:bottom w:val="nil"/>
            </w:tcBorders>
            <w:vAlign w:val="center"/>
          </w:tcPr>
          <w:p w14:paraId="2D9E5C91" w14:textId="3D4F76EA" w:rsidR="00BB7DD7" w:rsidRPr="00BB7DD7" w:rsidRDefault="00BB7DD7" w:rsidP="00BB7DD7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BB7DD7">
              <w:rPr>
                <w:rFonts w:ascii="Times" w:eastAsiaTheme="minorEastAsia" w:hAnsi="Times"/>
                <w:b/>
                <w:bCs/>
                <w:sz w:val="20"/>
                <w:szCs w:val="20"/>
              </w:rPr>
              <w:t>greed</w:t>
            </w:r>
            <w:proofErr w:type="spellEnd"/>
          </w:p>
        </w:tc>
      </w:tr>
      <w:tr w:rsidR="00BB7DD7" w14:paraId="4DCB1CAD" w14:textId="77777777" w:rsidTr="00E469EB">
        <w:tc>
          <w:tcPr>
            <w:tcW w:w="2137" w:type="dxa"/>
            <w:tcBorders>
              <w:top w:val="nil"/>
              <w:bottom w:val="single" w:sz="4" w:space="0" w:color="auto"/>
            </w:tcBorders>
            <w:vAlign w:val="center"/>
          </w:tcPr>
          <w:p w14:paraId="335C4ACA" w14:textId="7AC7FE7D" w:rsidR="00BB7DD7" w:rsidRPr="00BB7DD7" w:rsidRDefault="00BB7DD7" w:rsidP="00FD3C0B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913" w:type="dxa"/>
            <w:tcBorders>
              <w:top w:val="nil"/>
              <w:bottom w:val="single" w:sz="4" w:space="0" w:color="auto"/>
            </w:tcBorders>
            <w:vAlign w:val="center"/>
          </w:tcPr>
          <w:p w14:paraId="76ADF2E8" w14:textId="18DFFE12" w:rsidR="00BB7DD7" w:rsidRPr="00BB7DD7" w:rsidRDefault="00BB7DD7" w:rsidP="00FD3C0B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center"/>
          </w:tcPr>
          <w:p w14:paraId="0A4CB215" w14:textId="37AB85E1" w:rsidR="00BB7DD7" w:rsidRPr="00BB7DD7" w:rsidRDefault="00BB7DD7" w:rsidP="00FD3C0B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914" w:type="dxa"/>
            <w:tcBorders>
              <w:top w:val="nil"/>
              <w:bottom w:val="single" w:sz="4" w:space="0" w:color="auto"/>
            </w:tcBorders>
            <w:vAlign w:val="center"/>
          </w:tcPr>
          <w:p w14:paraId="3B589696" w14:textId="4A3BD3E4" w:rsidR="00BB7DD7" w:rsidRPr="00BB7DD7" w:rsidRDefault="00BB7DD7" w:rsidP="00FD3C0B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  <w:tc>
          <w:tcPr>
            <w:tcW w:w="2400" w:type="dxa"/>
            <w:tcBorders>
              <w:top w:val="nil"/>
              <w:bottom w:val="single" w:sz="4" w:space="0" w:color="auto"/>
            </w:tcBorders>
            <w:vAlign w:val="center"/>
          </w:tcPr>
          <w:p w14:paraId="5095D2DB" w14:textId="25C49840" w:rsidR="00BB7DD7" w:rsidRPr="00BB7DD7" w:rsidRDefault="00BB7DD7" w:rsidP="00FD3C0B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843" w:type="dxa"/>
            <w:tcBorders>
              <w:top w:val="nil"/>
              <w:bottom w:val="single" w:sz="4" w:space="0" w:color="auto"/>
            </w:tcBorders>
            <w:vAlign w:val="center"/>
          </w:tcPr>
          <w:p w14:paraId="1EC6F7A6" w14:textId="02119AA2" w:rsidR="00BB7DD7" w:rsidRPr="00BB7DD7" w:rsidRDefault="00BB7DD7" w:rsidP="00FD3C0B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</w:tr>
      <w:tr w:rsidR="00BB7DD7" w14:paraId="7E8F3DA5" w14:textId="77777777" w:rsidTr="00E469EB">
        <w:tc>
          <w:tcPr>
            <w:tcW w:w="2137" w:type="dxa"/>
            <w:tcBorders>
              <w:top w:val="single" w:sz="4" w:space="0" w:color="auto"/>
            </w:tcBorders>
            <w:vAlign w:val="center"/>
          </w:tcPr>
          <w:p w14:paraId="0417EE0C" w14:textId="150A71E4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'right.n.01'</w:t>
            </w:r>
          </w:p>
        </w:tc>
        <w:tc>
          <w:tcPr>
            <w:tcW w:w="913" w:type="dxa"/>
            <w:tcBorders>
              <w:top w:val="single" w:sz="4" w:space="0" w:color="auto"/>
            </w:tcBorders>
            <w:vAlign w:val="center"/>
          </w:tcPr>
          <w:p w14:paraId="2513E3A1" w14:textId="1BFBDE07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  <w:tcBorders>
              <w:top w:val="single" w:sz="4" w:space="0" w:color="auto"/>
            </w:tcBorders>
            <w:vAlign w:val="center"/>
          </w:tcPr>
          <w:p w14:paraId="071063D8" w14:textId="2E2D746C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'day.n.07'</w:t>
            </w:r>
          </w:p>
        </w:tc>
        <w:tc>
          <w:tcPr>
            <w:tcW w:w="914" w:type="dxa"/>
            <w:tcBorders>
              <w:top w:val="single" w:sz="4" w:space="0" w:color="auto"/>
            </w:tcBorders>
            <w:vAlign w:val="center"/>
          </w:tcPr>
          <w:p w14:paraId="1AD30C78" w14:textId="20D80E6E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D921782" w14:textId="6EDB9347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'greed.n.01'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</w:tcBorders>
            <w:vAlign w:val="center"/>
          </w:tcPr>
          <w:p w14:paraId="589CADBE" w14:textId="78ADF650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7</w:t>
            </w:r>
          </w:p>
        </w:tc>
      </w:tr>
      <w:tr w:rsidR="00BB7DD7" w14:paraId="3962BD65" w14:textId="77777777" w:rsidTr="00E469EB">
        <w:tc>
          <w:tcPr>
            <w:tcW w:w="2137" w:type="dxa"/>
            <w:vAlign w:val="center"/>
          </w:tcPr>
          <w:p w14:paraId="583CCF36" w14:textId="7842F18F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'human_right.n.01'</w:t>
            </w:r>
          </w:p>
        </w:tc>
        <w:tc>
          <w:tcPr>
            <w:tcW w:w="913" w:type="dxa"/>
            <w:vAlign w:val="center"/>
          </w:tcPr>
          <w:p w14:paraId="2FE63697" w14:textId="0D8932F7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2DC90EE1" w14:textId="5120BEDC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'digest.v.03'</w:t>
            </w:r>
          </w:p>
        </w:tc>
        <w:tc>
          <w:tcPr>
            <w:tcW w:w="914" w:type="dxa"/>
            <w:vAlign w:val="center"/>
          </w:tcPr>
          <w:p w14:paraId="154CA748" w14:textId="7046DFED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400" w:type="dxa"/>
            <w:tcBorders>
              <w:top w:val="nil"/>
              <w:bottom w:val="nil"/>
              <w:right w:val="nil"/>
            </w:tcBorders>
            <w:vAlign w:val="center"/>
          </w:tcPr>
          <w:p w14:paraId="38BA2AF5" w14:textId="1A8E6C7A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'acquisitiveness.n.01'</w:t>
            </w:r>
          </w:p>
        </w:tc>
        <w:tc>
          <w:tcPr>
            <w:tcW w:w="843" w:type="dxa"/>
            <w:tcBorders>
              <w:left w:val="nil"/>
            </w:tcBorders>
            <w:vAlign w:val="center"/>
          </w:tcPr>
          <w:p w14:paraId="590EBC83" w14:textId="64E43ACB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4D40533F" w14:textId="77777777" w:rsidTr="00E469EB">
        <w:tc>
          <w:tcPr>
            <w:tcW w:w="2137" w:type="dxa"/>
            <w:vAlign w:val="center"/>
          </w:tcPr>
          <w:p w14:paraId="1C08A515" w14:textId="38E3AA3F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'jurisprudence.n.01'</w:t>
            </w:r>
          </w:p>
        </w:tc>
        <w:tc>
          <w:tcPr>
            <w:tcW w:w="913" w:type="dxa"/>
            <w:vAlign w:val="center"/>
          </w:tcPr>
          <w:p w14:paraId="12B1E4DB" w14:textId="4D0B80E6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4DA57150" w14:textId="55C5B589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'long_run.n.01'</w:t>
            </w:r>
          </w:p>
        </w:tc>
        <w:tc>
          <w:tcPr>
            <w:tcW w:w="914" w:type="dxa"/>
            <w:vAlign w:val="center"/>
          </w:tcPr>
          <w:p w14:paraId="5EF8D60A" w14:textId="1CD2327F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top w:val="nil"/>
              <w:bottom w:val="nil"/>
              <w:right w:val="nil"/>
            </w:tcBorders>
            <w:vAlign w:val="center"/>
          </w:tcPr>
          <w:p w14:paraId="0B381E85" w14:textId="663FE11F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'air.n.03'</w:t>
            </w:r>
          </w:p>
        </w:tc>
        <w:tc>
          <w:tcPr>
            <w:tcW w:w="843" w:type="dxa"/>
            <w:tcBorders>
              <w:left w:val="nil"/>
            </w:tcBorders>
            <w:vAlign w:val="center"/>
          </w:tcPr>
          <w:p w14:paraId="02F7827A" w14:textId="3BAC4159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225C2FC8" w14:textId="77777777" w:rsidTr="00E469EB">
        <w:tc>
          <w:tcPr>
            <w:tcW w:w="2137" w:type="dxa"/>
            <w:vAlign w:val="center"/>
          </w:tcPr>
          <w:p w14:paraId="018BD338" w14:textId="53FF0A15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'rule.n.01'</w:t>
            </w:r>
          </w:p>
        </w:tc>
        <w:tc>
          <w:tcPr>
            <w:tcW w:w="913" w:type="dxa"/>
            <w:vAlign w:val="center"/>
          </w:tcPr>
          <w:p w14:paraId="6C32C0B1" w14:textId="027C4E9E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72172CBA" w14:textId="7407F797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'stretch.n.06'</w:t>
            </w:r>
          </w:p>
        </w:tc>
        <w:tc>
          <w:tcPr>
            <w:tcW w:w="914" w:type="dxa"/>
            <w:vAlign w:val="center"/>
          </w:tcPr>
          <w:p w14:paraId="7E1BCCA2" w14:textId="70B24A5F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top w:val="nil"/>
              <w:bottom w:val="nil"/>
              <w:right w:val="nil"/>
            </w:tcBorders>
            <w:vAlign w:val="center"/>
          </w:tcPr>
          <w:p w14:paraId="0B8666CE" w14:textId="5794FC86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'tone.n.10'</w:t>
            </w:r>
          </w:p>
        </w:tc>
        <w:tc>
          <w:tcPr>
            <w:tcW w:w="843" w:type="dxa"/>
            <w:tcBorders>
              <w:left w:val="nil"/>
            </w:tcBorders>
            <w:vAlign w:val="center"/>
          </w:tcPr>
          <w:p w14:paraId="3E229B5E" w14:textId="09A8919A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565034AE" w14:textId="77777777" w:rsidTr="00E469EB">
        <w:tc>
          <w:tcPr>
            <w:tcW w:w="2137" w:type="dxa"/>
            <w:vAlign w:val="center"/>
          </w:tcPr>
          <w:p w14:paraId="6C707BD0" w14:textId="7B58ED56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'law.n.02'</w:t>
            </w:r>
          </w:p>
        </w:tc>
        <w:tc>
          <w:tcPr>
            <w:tcW w:w="913" w:type="dxa"/>
            <w:vAlign w:val="center"/>
          </w:tcPr>
          <w:p w14:paraId="324AD18D" w14:textId="4E5B4019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7B55D2C7" w14:textId="5E6224D7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'lunar_day.n.01'</w:t>
            </w:r>
          </w:p>
        </w:tc>
        <w:tc>
          <w:tcPr>
            <w:tcW w:w="914" w:type="dxa"/>
            <w:vAlign w:val="center"/>
          </w:tcPr>
          <w:p w14:paraId="26842437" w14:textId="762C27F7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top w:val="nil"/>
              <w:bottom w:val="nil"/>
              <w:right w:val="nil"/>
            </w:tcBorders>
            <w:vAlign w:val="center"/>
          </w:tcPr>
          <w:p w14:paraId="366E18A4" w14:textId="2EBD8D52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'recommendation.n.03'</w:t>
            </w:r>
          </w:p>
        </w:tc>
        <w:tc>
          <w:tcPr>
            <w:tcW w:w="843" w:type="dxa"/>
            <w:tcBorders>
              <w:left w:val="nil"/>
            </w:tcBorders>
            <w:vAlign w:val="center"/>
          </w:tcPr>
          <w:p w14:paraId="38B40A12" w14:textId="38E33ECF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613B046B" w14:textId="77777777" w:rsidTr="00E469EB">
        <w:tc>
          <w:tcPr>
            <w:tcW w:w="2137" w:type="dxa"/>
            <w:vAlign w:val="center"/>
          </w:tcPr>
          <w:p w14:paraId="0BCADF78" w14:textId="335B9ED7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'entitlement.n.01'</w:t>
            </w:r>
          </w:p>
        </w:tc>
        <w:tc>
          <w:tcPr>
            <w:tcW w:w="913" w:type="dxa"/>
            <w:vAlign w:val="center"/>
          </w:tcPr>
          <w:p w14:paraId="00EBAE7A" w14:textId="495E54B3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6C91346B" w14:textId="12AA2CB9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'able.s.03'</w:t>
            </w:r>
          </w:p>
        </w:tc>
        <w:tc>
          <w:tcPr>
            <w:tcW w:w="914" w:type="dxa"/>
            <w:vAlign w:val="center"/>
          </w:tcPr>
          <w:p w14:paraId="1994CC42" w14:textId="2582786B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top w:val="nil"/>
              <w:bottom w:val="nil"/>
              <w:right w:val="nil"/>
            </w:tcBorders>
            <w:vAlign w:val="center"/>
          </w:tcPr>
          <w:p w14:paraId="7C6CC7D4" w14:textId="490A297A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'covet.v.01'</w:t>
            </w:r>
          </w:p>
        </w:tc>
        <w:tc>
          <w:tcPr>
            <w:tcW w:w="843" w:type="dxa"/>
            <w:tcBorders>
              <w:left w:val="nil"/>
            </w:tcBorders>
            <w:vAlign w:val="center"/>
          </w:tcPr>
          <w:p w14:paraId="743B17A2" w14:textId="25E614A6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5BEA3F96" w14:textId="77777777" w:rsidTr="00E469EB">
        <w:tc>
          <w:tcPr>
            <w:tcW w:w="2137" w:type="dxa"/>
            <w:vAlign w:val="center"/>
          </w:tcPr>
          <w:p w14:paraId="2E2C39C8" w14:textId="5CE96690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'principle.n.04'</w:t>
            </w:r>
          </w:p>
        </w:tc>
        <w:tc>
          <w:tcPr>
            <w:tcW w:w="913" w:type="dxa"/>
            <w:vAlign w:val="center"/>
          </w:tcPr>
          <w:p w14:paraId="71B17A28" w14:textId="05FFBEB9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40A83BD4" w14:textId="4417D3B3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'blue_moon.n.01'</w:t>
            </w:r>
          </w:p>
        </w:tc>
        <w:tc>
          <w:tcPr>
            <w:tcW w:w="914" w:type="dxa"/>
            <w:vAlign w:val="center"/>
          </w:tcPr>
          <w:p w14:paraId="110C120E" w14:textId="612163AD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top w:val="nil"/>
              <w:bottom w:val="nil"/>
              <w:right w:val="nil"/>
            </w:tcBorders>
            <w:vAlign w:val="center"/>
          </w:tcPr>
          <w:p w14:paraId="171D54FE" w14:textId="0F57BD33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'color.n.08'</w:t>
            </w:r>
          </w:p>
        </w:tc>
        <w:tc>
          <w:tcPr>
            <w:tcW w:w="843" w:type="dxa"/>
            <w:tcBorders>
              <w:left w:val="nil"/>
            </w:tcBorders>
            <w:vAlign w:val="center"/>
          </w:tcPr>
          <w:p w14:paraId="5B5246B3" w14:textId="340206EC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400ACB8C" w14:textId="77777777" w:rsidTr="00E469EB">
        <w:tc>
          <w:tcPr>
            <w:tcW w:w="2137" w:type="dxa"/>
            <w:vAlign w:val="center"/>
          </w:tcPr>
          <w:p w14:paraId="25DD79E2" w14:textId="01108599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'use.n.07'</w:t>
            </w:r>
          </w:p>
        </w:tc>
        <w:tc>
          <w:tcPr>
            <w:tcW w:w="913" w:type="dxa"/>
            <w:vAlign w:val="center"/>
          </w:tcPr>
          <w:p w14:paraId="3C998B73" w14:textId="04A9AD01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69878507" w14:textId="610F302B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'spontaneity.n.01'</w:t>
            </w:r>
          </w:p>
        </w:tc>
        <w:tc>
          <w:tcPr>
            <w:tcW w:w="914" w:type="dxa"/>
            <w:vAlign w:val="center"/>
          </w:tcPr>
          <w:p w14:paraId="0F075DF9" w14:textId="1EB7D576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top w:val="nil"/>
            </w:tcBorders>
            <w:vAlign w:val="center"/>
          </w:tcPr>
          <w:p w14:paraId="28ACD9AC" w14:textId="43332469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'hunger.n.02'</w:t>
            </w:r>
          </w:p>
        </w:tc>
        <w:tc>
          <w:tcPr>
            <w:tcW w:w="843" w:type="dxa"/>
            <w:vAlign w:val="center"/>
          </w:tcPr>
          <w:p w14:paraId="0A276884" w14:textId="1C08A770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BB7DD7" w14:paraId="62DBBF9B" w14:textId="77777777" w:rsidTr="00E469EB">
        <w:tc>
          <w:tcPr>
            <w:tcW w:w="2137" w:type="dxa"/>
            <w:vAlign w:val="center"/>
          </w:tcPr>
          <w:p w14:paraId="7D8149A0" w14:textId="71E1E58B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'military_law.n.01'</w:t>
            </w:r>
          </w:p>
        </w:tc>
        <w:tc>
          <w:tcPr>
            <w:tcW w:w="913" w:type="dxa"/>
            <w:vAlign w:val="center"/>
          </w:tcPr>
          <w:p w14:paraId="63F283E5" w14:textId="55C96D41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vAlign w:val="center"/>
          </w:tcPr>
          <w:p w14:paraId="69BAE34C" w14:textId="3DEFD9EF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'compassion.n.02'</w:t>
            </w:r>
          </w:p>
        </w:tc>
        <w:tc>
          <w:tcPr>
            <w:tcW w:w="914" w:type="dxa"/>
            <w:vAlign w:val="center"/>
          </w:tcPr>
          <w:p w14:paraId="41AEC528" w14:textId="35886C1C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vAlign w:val="center"/>
          </w:tcPr>
          <w:p w14:paraId="68CE749B" w14:textId="15E9807C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'magnificence.n.02'</w:t>
            </w:r>
          </w:p>
        </w:tc>
        <w:tc>
          <w:tcPr>
            <w:tcW w:w="843" w:type="dxa"/>
            <w:vAlign w:val="center"/>
          </w:tcPr>
          <w:p w14:paraId="535C5FC9" w14:textId="39F2DC9B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FD3C0B" w14:paraId="4624A9E4" w14:textId="77777777" w:rsidTr="00E469EB"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14:paraId="64482299" w14:textId="288125FF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'abstraction.n.01'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3E6446F6" w14:textId="7D9B63BA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tcBorders>
              <w:bottom w:val="single" w:sz="4" w:space="0" w:color="auto"/>
            </w:tcBorders>
            <w:vAlign w:val="center"/>
          </w:tcPr>
          <w:p w14:paraId="28031D1E" w14:textId="382CE1EE" w:rsidR="00BB7DD7" w:rsidRPr="00BB7DD7" w:rsidRDefault="00BB7DD7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'mental_quickness.n.01'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1A80C1E5" w14:textId="2CE42E0B" w:rsidR="00BB7DD7" w:rsidRPr="00BB7DD7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vAlign w:val="center"/>
          </w:tcPr>
          <w:p w14:paraId="589B384B" w14:textId="6A840BFC" w:rsidR="00BB7DD7" w:rsidRPr="00BB7DD7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B7DD7">
              <w:rPr>
                <w:rFonts w:ascii="Courier New" w:eastAsiaTheme="minorEastAsia" w:hAnsi="Courier New" w:cs="Courier New"/>
                <w:sz w:val="16"/>
                <w:szCs w:val="16"/>
              </w:rPr>
              <w:t>'possessiveness.n.01'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14:paraId="55CB87BC" w14:textId="66CCA6E0" w:rsidR="00BB7DD7" w:rsidRPr="00BB7DD7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</w:tr>
      <w:tr w:rsidR="00FD3C0B" w14:paraId="4138F5BE" w14:textId="77777777" w:rsidTr="00E469EB">
        <w:trPr>
          <w:trHeight w:val="262"/>
        </w:trPr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26113" w14:textId="538DBFB1" w:rsidR="00BB7DD7" w:rsidRPr="00FD3C0B" w:rsidRDefault="00BB7DD7" w:rsidP="00BB7DD7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>'justice.n.01'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2EF84" w14:textId="14AE4E11" w:rsidR="00BB7DD7" w:rsidRPr="00FD3C0B" w:rsidRDefault="00BB7DD7" w:rsidP="00BB7DD7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FD3C0B">
              <w:rPr>
                <w:rFonts w:ascii="Times" w:eastAsiaTheme="minorEastAsia" w:hAnsi="Times"/>
                <w:sz w:val="16"/>
                <w:szCs w:val="16"/>
              </w:rPr>
              <w:t>3</w:t>
            </w:r>
          </w:p>
        </w:tc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B7E15" w14:textId="184FA1D9" w:rsidR="00BB7DD7" w:rsidRPr="00FD3C0B" w:rsidRDefault="00FD3C0B" w:rsidP="00FD3C0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</w:rPr>
              <w:t>N</w:t>
            </w:r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>ot</w:t>
            </w:r>
            <w:proofErr w:type="spellEnd"/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>evaluated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0D161" w14:textId="77777777" w:rsidR="00BB7DD7" w:rsidRPr="00FD3C0B" w:rsidRDefault="00BB7DD7" w:rsidP="00BB7DD7">
            <w:pPr>
              <w:jc w:val="center"/>
              <w:rPr>
                <w:rFonts w:ascii="Times" w:eastAsiaTheme="minorEastAsia" w:hAnsi="Times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D69D9" w14:textId="11AABF72" w:rsidR="00BB7DD7" w:rsidRPr="00FD3C0B" w:rsidRDefault="00BB7DD7" w:rsidP="00BB7DD7">
            <w:pPr>
              <w:jc w:val="right"/>
              <w:rPr>
                <w:rFonts w:ascii="Times" w:eastAsiaTheme="minorEastAsia" w:hAnsi="Times"/>
                <w:sz w:val="16"/>
                <w:szCs w:val="16"/>
              </w:rPr>
            </w:pPr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>'greed.n.01'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2B473" w14:textId="5E7F2E10" w:rsidR="00BB7DD7" w:rsidRPr="00FD3C0B" w:rsidRDefault="00BB7DD7" w:rsidP="00FD3C0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FD3C0B">
              <w:rPr>
                <w:rFonts w:ascii="Times" w:eastAsiaTheme="minorEastAsia" w:hAnsi="Times"/>
                <w:sz w:val="16"/>
                <w:szCs w:val="16"/>
              </w:rPr>
              <w:t>7</w:t>
            </w:r>
          </w:p>
        </w:tc>
      </w:tr>
    </w:tbl>
    <w:p w14:paraId="111FC990" w14:textId="0B84412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96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41"/>
        <w:gridCol w:w="2261"/>
        <w:gridCol w:w="1182"/>
        <w:gridCol w:w="2078"/>
        <w:gridCol w:w="850"/>
      </w:tblGrid>
      <w:tr w:rsidR="0035724D" w:rsidRPr="00BB7DD7" w14:paraId="32D2E563" w14:textId="77777777" w:rsidTr="00E469EB">
        <w:tc>
          <w:tcPr>
            <w:tcW w:w="3268" w:type="dxa"/>
            <w:gridSpan w:val="2"/>
            <w:tcBorders>
              <w:bottom w:val="nil"/>
            </w:tcBorders>
            <w:vAlign w:val="center"/>
          </w:tcPr>
          <w:p w14:paraId="3010E9CE" w14:textId="1D4233CF" w:rsidR="0035724D" w:rsidRPr="0035724D" w:rsidRDefault="0035724D" w:rsidP="006D499C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35724D">
              <w:rPr>
                <w:rFonts w:ascii="Times" w:eastAsiaTheme="minorEastAsia" w:hAnsi="Times"/>
                <w:b/>
                <w:bCs/>
                <w:sz w:val="20"/>
                <w:szCs w:val="20"/>
              </w:rPr>
              <w:t>politics</w:t>
            </w:r>
            <w:proofErr w:type="spellEnd"/>
          </w:p>
        </w:tc>
        <w:tc>
          <w:tcPr>
            <w:tcW w:w="3443" w:type="dxa"/>
            <w:gridSpan w:val="2"/>
            <w:tcBorders>
              <w:bottom w:val="nil"/>
            </w:tcBorders>
            <w:vAlign w:val="center"/>
          </w:tcPr>
          <w:p w14:paraId="13E64B65" w14:textId="36F1F42A" w:rsidR="0035724D" w:rsidRPr="0035724D" w:rsidRDefault="0035724D" w:rsidP="006D499C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35724D">
              <w:rPr>
                <w:rFonts w:ascii="Times" w:eastAsiaTheme="minorEastAsia" w:hAnsi="Times"/>
                <w:b/>
                <w:bCs/>
                <w:sz w:val="20"/>
                <w:szCs w:val="20"/>
              </w:rPr>
              <w:t>food</w:t>
            </w:r>
            <w:proofErr w:type="spellEnd"/>
          </w:p>
        </w:tc>
        <w:tc>
          <w:tcPr>
            <w:tcW w:w="2928" w:type="dxa"/>
            <w:gridSpan w:val="2"/>
            <w:tcBorders>
              <w:bottom w:val="nil"/>
            </w:tcBorders>
            <w:vAlign w:val="center"/>
          </w:tcPr>
          <w:p w14:paraId="04E72714" w14:textId="5ABF0E6E" w:rsidR="0035724D" w:rsidRPr="0035724D" w:rsidRDefault="0035724D" w:rsidP="006D499C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35724D">
              <w:rPr>
                <w:rFonts w:ascii="Times" w:eastAsiaTheme="minorEastAsia" w:hAnsi="Times"/>
                <w:b/>
                <w:bCs/>
                <w:sz w:val="20"/>
                <w:szCs w:val="20"/>
              </w:rPr>
              <w:t>radiator</w:t>
            </w:r>
            <w:proofErr w:type="spellEnd"/>
          </w:p>
        </w:tc>
      </w:tr>
      <w:tr w:rsidR="0035724D" w:rsidRPr="00BB7DD7" w14:paraId="0B59EE16" w14:textId="77777777" w:rsidTr="00E469EB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5FB6C681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14:paraId="01EA1DE8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  <w:tc>
          <w:tcPr>
            <w:tcW w:w="2261" w:type="dxa"/>
            <w:tcBorders>
              <w:top w:val="nil"/>
              <w:bottom w:val="single" w:sz="4" w:space="0" w:color="auto"/>
            </w:tcBorders>
            <w:vAlign w:val="center"/>
          </w:tcPr>
          <w:p w14:paraId="0D89F4FF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1182" w:type="dxa"/>
            <w:tcBorders>
              <w:top w:val="nil"/>
              <w:bottom w:val="single" w:sz="4" w:space="0" w:color="auto"/>
            </w:tcBorders>
            <w:vAlign w:val="center"/>
          </w:tcPr>
          <w:p w14:paraId="00889876" w14:textId="77777777" w:rsidR="0035724D" w:rsidRPr="00BB7DD7" w:rsidRDefault="0035724D" w:rsidP="004746CF">
            <w:pPr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  <w:tc>
          <w:tcPr>
            <w:tcW w:w="2078" w:type="dxa"/>
            <w:tcBorders>
              <w:top w:val="nil"/>
              <w:bottom w:val="single" w:sz="4" w:space="0" w:color="auto"/>
            </w:tcBorders>
            <w:vAlign w:val="center"/>
          </w:tcPr>
          <w:p w14:paraId="134D855E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200217DB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</w:tr>
      <w:tr w:rsidR="00E469EB" w:rsidRPr="00BB7DD7" w14:paraId="33EC0C4B" w14:textId="77777777" w:rsidTr="00E469EB"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40F82B2" w14:textId="56328A8E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'governed.n.01'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3215A771" w14:textId="6BFA5C60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261" w:type="dxa"/>
            <w:tcBorders>
              <w:top w:val="single" w:sz="4" w:space="0" w:color="auto"/>
            </w:tcBorders>
          </w:tcPr>
          <w:p w14:paraId="03C561CC" w14:textId="5CDA31AF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E469EB">
              <w:rPr>
                <w:rFonts w:ascii="Courier New" w:eastAsiaTheme="minorEastAsia" w:hAnsi="Courier New" w:cs="Courier New"/>
                <w:sz w:val="16"/>
                <w:szCs w:val="16"/>
              </w:rPr>
              <w:t>'carbohydrate.n.01'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center"/>
          </w:tcPr>
          <w:p w14:paraId="464592BB" w14:textId="548692AF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61AFA4B" w14:textId="1D84108E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'hot.a.01'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vAlign w:val="center"/>
          </w:tcPr>
          <w:p w14:paraId="0400F60D" w14:textId="77777777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7</w:t>
            </w:r>
          </w:p>
        </w:tc>
      </w:tr>
      <w:tr w:rsidR="00E469EB" w:rsidRPr="00BB7DD7" w14:paraId="7E8DDBEB" w14:textId="77777777" w:rsidTr="00E469EB">
        <w:tc>
          <w:tcPr>
            <w:tcW w:w="2127" w:type="dxa"/>
            <w:vAlign w:val="center"/>
          </w:tcPr>
          <w:p w14:paraId="6D0794E5" w14:textId="4A4D7B06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'section.n.03'</w:t>
            </w:r>
          </w:p>
        </w:tc>
        <w:tc>
          <w:tcPr>
            <w:tcW w:w="1141" w:type="dxa"/>
            <w:vAlign w:val="center"/>
          </w:tcPr>
          <w:p w14:paraId="56E804D5" w14:textId="19756BE0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261" w:type="dxa"/>
          </w:tcPr>
          <w:p w14:paraId="1E0E5219" w14:textId="2618A278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'biology.n.02'</w:t>
            </w:r>
          </w:p>
        </w:tc>
        <w:tc>
          <w:tcPr>
            <w:tcW w:w="1182" w:type="dxa"/>
            <w:vAlign w:val="center"/>
          </w:tcPr>
          <w:p w14:paraId="26704015" w14:textId="1A1DA46C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tcBorders>
              <w:top w:val="nil"/>
              <w:bottom w:val="nil"/>
              <w:right w:val="nil"/>
            </w:tcBorders>
            <w:vAlign w:val="center"/>
          </w:tcPr>
          <w:p w14:paraId="3B57258B" w14:textId="3265C9BB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024D6D">
              <w:rPr>
                <w:rFonts w:ascii="Courier New" w:eastAsiaTheme="minorEastAsia" w:hAnsi="Courier New" w:cs="Courier New"/>
                <w:sz w:val="13"/>
                <w:szCs w:val="13"/>
              </w:rPr>
              <w:t>'central_heating.n.01'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9481D04" w14:textId="05F8D019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4AE3DF67" w14:textId="77777777" w:rsidTr="00E469EB">
        <w:tc>
          <w:tcPr>
            <w:tcW w:w="2127" w:type="dxa"/>
            <w:vAlign w:val="center"/>
          </w:tcPr>
          <w:p w14:paraId="01A05C3C" w14:textId="7084A383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'regulate.v.02'</w:t>
            </w:r>
          </w:p>
        </w:tc>
        <w:tc>
          <w:tcPr>
            <w:tcW w:w="1141" w:type="dxa"/>
            <w:vAlign w:val="center"/>
          </w:tcPr>
          <w:p w14:paraId="7FFF2C1B" w14:textId="1E334FF2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7B4BFE7E" w14:textId="7E397A01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'animation.n.01'</w:t>
            </w:r>
          </w:p>
        </w:tc>
        <w:tc>
          <w:tcPr>
            <w:tcW w:w="1182" w:type="dxa"/>
            <w:vAlign w:val="center"/>
          </w:tcPr>
          <w:p w14:paraId="2D6F28BA" w14:textId="7E0A7018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tcBorders>
              <w:top w:val="nil"/>
              <w:bottom w:val="nil"/>
              <w:right w:val="nil"/>
            </w:tcBorders>
            <w:vAlign w:val="center"/>
          </w:tcPr>
          <w:p w14:paraId="1C7A3247" w14:textId="5525DB1A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'utility.n.06'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16E784F1" w14:textId="31712B70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22A22C15" w14:textId="77777777" w:rsidTr="00E469EB">
        <w:tc>
          <w:tcPr>
            <w:tcW w:w="2127" w:type="dxa"/>
            <w:vAlign w:val="center"/>
          </w:tcPr>
          <w:p w14:paraId="22FE41B2" w14:textId="4452D398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'relationship.n.03'</w:t>
            </w:r>
          </w:p>
        </w:tc>
        <w:tc>
          <w:tcPr>
            <w:tcW w:w="1141" w:type="dxa"/>
            <w:vAlign w:val="center"/>
          </w:tcPr>
          <w:p w14:paraId="0F2B03E3" w14:textId="6EFDADD2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0040D41D" w14:textId="717B531C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'reservoir.n.04'</w:t>
            </w:r>
          </w:p>
        </w:tc>
        <w:tc>
          <w:tcPr>
            <w:tcW w:w="1182" w:type="dxa"/>
            <w:vAlign w:val="center"/>
          </w:tcPr>
          <w:p w14:paraId="52161C4C" w14:textId="233045E5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tcBorders>
              <w:top w:val="nil"/>
              <w:bottom w:val="nil"/>
              <w:right w:val="nil"/>
            </w:tcBorders>
            <w:vAlign w:val="center"/>
          </w:tcPr>
          <w:p w14:paraId="35487F8E" w14:textId="6E59E831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'furnace_room.n.01'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39523AAF" w14:textId="2A37EB34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023C1343" w14:textId="77777777" w:rsidTr="00E469EB">
        <w:tc>
          <w:tcPr>
            <w:tcW w:w="2127" w:type="dxa"/>
            <w:vAlign w:val="center"/>
          </w:tcPr>
          <w:p w14:paraId="4281F9AB" w14:textId="4D8DD3E3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'politics.n.05'</w:t>
            </w:r>
          </w:p>
        </w:tc>
        <w:tc>
          <w:tcPr>
            <w:tcW w:w="1141" w:type="dxa"/>
            <w:vAlign w:val="center"/>
          </w:tcPr>
          <w:p w14:paraId="0F53FF5F" w14:textId="365BF25D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2478A8B8" w14:textId="6EF0B431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'parasite.n.01'</w:t>
            </w:r>
          </w:p>
        </w:tc>
        <w:tc>
          <w:tcPr>
            <w:tcW w:w="1182" w:type="dxa"/>
            <w:vAlign w:val="center"/>
          </w:tcPr>
          <w:p w14:paraId="43ED6014" w14:textId="37E5ED8C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tcBorders>
              <w:top w:val="nil"/>
              <w:bottom w:val="nil"/>
              <w:right w:val="nil"/>
            </w:tcBorders>
            <w:vAlign w:val="center"/>
          </w:tcPr>
          <w:p w14:paraId="048BB2D1" w14:textId="2FDA4423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024D6D">
              <w:rPr>
                <w:rFonts w:ascii="Courier New" w:eastAsiaTheme="minorEastAsia" w:hAnsi="Courier New" w:cs="Courier New"/>
                <w:sz w:val="13"/>
                <w:szCs w:val="13"/>
              </w:rPr>
              <w:t>'heating_system.n.01'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7E579D57" w14:textId="77777777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E469EB" w:rsidRPr="00BB7DD7" w14:paraId="5180AD5C" w14:textId="77777777" w:rsidTr="00E469EB">
        <w:tc>
          <w:tcPr>
            <w:tcW w:w="2127" w:type="dxa"/>
            <w:vAlign w:val="center"/>
          </w:tcPr>
          <w:p w14:paraId="55BBA02B" w14:textId="16BBF638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'government.n.01'</w:t>
            </w:r>
          </w:p>
        </w:tc>
        <w:tc>
          <w:tcPr>
            <w:tcW w:w="1141" w:type="dxa"/>
            <w:vAlign w:val="center"/>
          </w:tcPr>
          <w:p w14:paraId="19FC7F9F" w14:textId="3FCD18C8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06B8B3C2" w14:textId="0AD6EFA6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'life.n.11'</w:t>
            </w:r>
          </w:p>
        </w:tc>
        <w:tc>
          <w:tcPr>
            <w:tcW w:w="1182" w:type="dxa"/>
            <w:vAlign w:val="center"/>
          </w:tcPr>
          <w:p w14:paraId="76D4C768" w14:textId="72B47A55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tcBorders>
              <w:top w:val="nil"/>
            </w:tcBorders>
            <w:vAlign w:val="center"/>
          </w:tcPr>
          <w:p w14:paraId="5BF2C7E2" w14:textId="0F3C7098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'section.n.04'</w:t>
            </w:r>
          </w:p>
        </w:tc>
        <w:tc>
          <w:tcPr>
            <w:tcW w:w="850" w:type="dxa"/>
            <w:vAlign w:val="center"/>
          </w:tcPr>
          <w:p w14:paraId="0BEB008C" w14:textId="77777777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E469EB" w:rsidRPr="00BB7DD7" w14:paraId="63CB8CBC" w14:textId="77777777" w:rsidTr="00E469EB">
        <w:tc>
          <w:tcPr>
            <w:tcW w:w="2127" w:type="dxa"/>
            <w:vAlign w:val="center"/>
          </w:tcPr>
          <w:p w14:paraId="50878C98" w14:textId="2AC259D7" w:rsidR="00E469EB" w:rsidRPr="004746CF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024D6D">
              <w:rPr>
                <w:rFonts w:ascii="Courier New" w:eastAsiaTheme="minorEastAsia" w:hAnsi="Courier New" w:cs="Courier New"/>
                <w:sz w:val="11"/>
                <w:szCs w:val="11"/>
              </w:rPr>
              <w:t>'authoritarian_state.n.01'</w:t>
            </w:r>
          </w:p>
        </w:tc>
        <w:tc>
          <w:tcPr>
            <w:tcW w:w="1141" w:type="dxa"/>
            <w:vAlign w:val="center"/>
          </w:tcPr>
          <w:p w14:paraId="7B298BD1" w14:textId="108541A9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03E5C0A6" w14:textId="10C61694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'parent.n.02'</w:t>
            </w:r>
          </w:p>
        </w:tc>
        <w:tc>
          <w:tcPr>
            <w:tcW w:w="1182" w:type="dxa"/>
            <w:vAlign w:val="center"/>
          </w:tcPr>
          <w:p w14:paraId="201C4D30" w14:textId="1A5CDD72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vAlign w:val="center"/>
          </w:tcPr>
          <w:p w14:paraId="78C9FCB5" w14:textId="79A93AD8" w:rsidR="00E469EB" w:rsidRPr="00024D6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5"/>
                <w:szCs w:val="15"/>
              </w:rPr>
            </w:pPr>
            <w:r w:rsidRPr="00024D6D">
              <w:rPr>
                <w:rFonts w:ascii="Courier New" w:eastAsiaTheme="minorEastAsia" w:hAnsi="Courier New" w:cs="Courier New"/>
                <w:sz w:val="15"/>
                <w:szCs w:val="15"/>
              </w:rPr>
              <w:t>'mineral_water.n.01'</w:t>
            </w:r>
          </w:p>
        </w:tc>
        <w:tc>
          <w:tcPr>
            <w:tcW w:w="850" w:type="dxa"/>
            <w:vAlign w:val="center"/>
          </w:tcPr>
          <w:p w14:paraId="77F09686" w14:textId="77777777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E469EB" w:rsidRPr="00BB7DD7" w14:paraId="6F065467" w14:textId="77777777" w:rsidTr="00E469EB">
        <w:tc>
          <w:tcPr>
            <w:tcW w:w="2127" w:type="dxa"/>
            <w:vAlign w:val="center"/>
          </w:tcPr>
          <w:p w14:paraId="12E30475" w14:textId="6AD9C61C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'population.n.04'</w:t>
            </w:r>
          </w:p>
        </w:tc>
        <w:tc>
          <w:tcPr>
            <w:tcW w:w="1141" w:type="dxa"/>
            <w:vAlign w:val="center"/>
          </w:tcPr>
          <w:p w14:paraId="2A2EAF28" w14:textId="2F4AD8BD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5C026347" w14:textId="77A8224C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'embryo.n.02'</w:t>
            </w:r>
          </w:p>
        </w:tc>
        <w:tc>
          <w:tcPr>
            <w:tcW w:w="1182" w:type="dxa"/>
            <w:vAlign w:val="center"/>
          </w:tcPr>
          <w:p w14:paraId="62A77B26" w14:textId="0838AD2E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vAlign w:val="center"/>
          </w:tcPr>
          <w:p w14:paraId="4E2C5146" w14:textId="3E970986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'position.n.07'</w:t>
            </w:r>
          </w:p>
        </w:tc>
        <w:tc>
          <w:tcPr>
            <w:tcW w:w="850" w:type="dxa"/>
            <w:vAlign w:val="center"/>
          </w:tcPr>
          <w:p w14:paraId="1536B68F" w14:textId="3D7274C6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</w:tr>
      <w:tr w:rsidR="00E469EB" w:rsidRPr="00BB7DD7" w14:paraId="3877ACA1" w14:textId="77777777" w:rsidTr="00E469EB">
        <w:tc>
          <w:tcPr>
            <w:tcW w:w="2127" w:type="dxa"/>
            <w:vAlign w:val="center"/>
          </w:tcPr>
          <w:p w14:paraId="60E0E60E" w14:textId="15CC47EA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'state.n.04'</w:t>
            </w:r>
          </w:p>
        </w:tc>
        <w:tc>
          <w:tcPr>
            <w:tcW w:w="1141" w:type="dxa"/>
            <w:vAlign w:val="center"/>
          </w:tcPr>
          <w:p w14:paraId="2EE6A3FE" w14:textId="000169EB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612E193E" w14:textId="01588306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'process.n.05'</w:t>
            </w:r>
          </w:p>
        </w:tc>
        <w:tc>
          <w:tcPr>
            <w:tcW w:w="1182" w:type="dxa"/>
            <w:vAlign w:val="center"/>
          </w:tcPr>
          <w:p w14:paraId="408B54C9" w14:textId="3BA73155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078" w:type="dxa"/>
            <w:vAlign w:val="center"/>
          </w:tcPr>
          <w:p w14:paraId="3C408720" w14:textId="4D8FB03E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'dining-hall.n.01'</w:t>
            </w:r>
          </w:p>
        </w:tc>
        <w:tc>
          <w:tcPr>
            <w:tcW w:w="850" w:type="dxa"/>
            <w:vAlign w:val="center"/>
          </w:tcPr>
          <w:p w14:paraId="128CA3E1" w14:textId="524E924D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</w:tr>
      <w:tr w:rsidR="00E469EB" w:rsidRPr="00BB7DD7" w14:paraId="0467F332" w14:textId="77777777" w:rsidTr="00E469EB">
        <w:tc>
          <w:tcPr>
            <w:tcW w:w="2127" w:type="dxa"/>
            <w:vAlign w:val="center"/>
          </w:tcPr>
          <w:p w14:paraId="622677AD" w14:textId="3BDEE578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'utopia.n.02'</w:t>
            </w:r>
          </w:p>
        </w:tc>
        <w:tc>
          <w:tcPr>
            <w:tcW w:w="1141" w:type="dxa"/>
            <w:vAlign w:val="center"/>
          </w:tcPr>
          <w:p w14:paraId="78CA03DB" w14:textId="768828FD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 w:rsidRPr="0035724D"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</w:tcPr>
          <w:p w14:paraId="7902EADB" w14:textId="10D78D43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hAnsi="Courier New" w:cs="Courier New"/>
                <w:sz w:val="16"/>
                <w:szCs w:val="16"/>
              </w:rPr>
              <w:t>'life.n.03'</w:t>
            </w:r>
          </w:p>
        </w:tc>
        <w:tc>
          <w:tcPr>
            <w:tcW w:w="1182" w:type="dxa"/>
            <w:vAlign w:val="center"/>
          </w:tcPr>
          <w:p w14:paraId="7FF8CEF6" w14:textId="65237B72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078" w:type="dxa"/>
            <w:vAlign w:val="center"/>
          </w:tcPr>
          <w:p w14:paraId="0728B9DE" w14:textId="02DCB20B" w:rsidR="00E469EB" w:rsidRPr="0035724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'component.n.03'</w:t>
            </w:r>
          </w:p>
        </w:tc>
        <w:tc>
          <w:tcPr>
            <w:tcW w:w="850" w:type="dxa"/>
            <w:vAlign w:val="center"/>
          </w:tcPr>
          <w:p w14:paraId="406F2EEC" w14:textId="7D9B7B01" w:rsidR="00E469EB" w:rsidRPr="0035724D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</w:tr>
      <w:tr w:rsidR="0035724D" w:rsidRPr="00FD3C0B" w14:paraId="044B9238" w14:textId="77777777" w:rsidTr="00E469EB">
        <w:trPr>
          <w:trHeight w:val="262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921CF" w14:textId="77777777" w:rsidR="0035724D" w:rsidRDefault="0035724D" w:rsidP="0035724D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'politics.n.02'</w:t>
            </w:r>
          </w:p>
          <w:p w14:paraId="72CE6014" w14:textId="37F58C03" w:rsidR="0035724D" w:rsidRPr="00FD3C0B" w:rsidRDefault="0035724D" w:rsidP="0035724D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35724D">
              <w:rPr>
                <w:rFonts w:ascii="Courier New" w:eastAsiaTheme="minorEastAsia" w:hAnsi="Courier New" w:cs="Courier New"/>
                <w:sz w:val="16"/>
                <w:szCs w:val="16"/>
              </w:rPr>
              <w:t>'politics.n.05'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6CD3B" w14:textId="77777777" w:rsidR="0035724D" w:rsidRDefault="0035724D" w:rsidP="0035724D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  <w:p w14:paraId="7248C803" w14:textId="48568EF3" w:rsidR="0035724D" w:rsidRPr="00FD3C0B" w:rsidRDefault="0035724D" w:rsidP="0035724D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E18E4" w14:textId="3B23E0F5" w:rsidR="0035724D" w:rsidRPr="00FD3C0B" w:rsidRDefault="004746CF" w:rsidP="0035724D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4746CF">
              <w:rPr>
                <w:rFonts w:ascii="Courier New" w:eastAsiaTheme="minorEastAsia" w:hAnsi="Courier New" w:cs="Courier New"/>
                <w:sz w:val="16"/>
                <w:szCs w:val="16"/>
              </w:rPr>
              <w:t>'food.n.01'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DE222" w14:textId="6A79D830" w:rsidR="0035724D" w:rsidRPr="00FD3C0B" w:rsidRDefault="004746CF" w:rsidP="004746CF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8FD35" w14:textId="7329B647" w:rsidR="0035724D" w:rsidRPr="00FD3C0B" w:rsidRDefault="00B925B9" w:rsidP="0035724D">
            <w:pPr>
              <w:jc w:val="right"/>
              <w:rPr>
                <w:rFonts w:ascii="Times" w:eastAsiaTheme="minorEastAsia" w:hAnsi="Times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'radiator.n.01'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69F57" w14:textId="580CF00D" w:rsidR="0035724D" w:rsidRPr="00FD3C0B" w:rsidRDefault="00B925B9" w:rsidP="0035724D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2</w:t>
            </w:r>
          </w:p>
        </w:tc>
      </w:tr>
    </w:tbl>
    <w:p w14:paraId="73E81EC0" w14:textId="77777777" w:rsidR="00B925B9" w:rsidRDefault="00B925B9" w:rsidP="00645FA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83"/>
        <w:gridCol w:w="2425"/>
        <w:gridCol w:w="1014"/>
      </w:tblGrid>
      <w:tr w:rsidR="0035724D" w:rsidRPr="0035724D" w14:paraId="299A6A2C" w14:textId="77777777" w:rsidTr="00B925B9">
        <w:trPr>
          <w:jc w:val="center"/>
        </w:trPr>
        <w:tc>
          <w:tcPr>
            <w:tcW w:w="3151" w:type="dxa"/>
            <w:gridSpan w:val="2"/>
            <w:tcBorders>
              <w:bottom w:val="nil"/>
            </w:tcBorders>
            <w:vAlign w:val="center"/>
          </w:tcPr>
          <w:p w14:paraId="0F947E84" w14:textId="7487DBDE" w:rsidR="0035724D" w:rsidRPr="0035724D" w:rsidRDefault="0035724D" w:rsidP="006D499C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35724D">
              <w:rPr>
                <w:rFonts w:ascii="Times" w:eastAsiaTheme="minorEastAsia" w:hAnsi="Times"/>
                <w:b/>
                <w:bCs/>
                <w:sz w:val="20"/>
                <w:szCs w:val="20"/>
              </w:rPr>
              <w:t>vehicle</w:t>
            </w:r>
            <w:proofErr w:type="spellEnd"/>
          </w:p>
        </w:tc>
        <w:tc>
          <w:tcPr>
            <w:tcW w:w="3439" w:type="dxa"/>
            <w:gridSpan w:val="2"/>
            <w:tcBorders>
              <w:bottom w:val="nil"/>
            </w:tcBorders>
            <w:vAlign w:val="center"/>
          </w:tcPr>
          <w:p w14:paraId="4EC6543C" w14:textId="259679B0" w:rsidR="0035724D" w:rsidRPr="0035724D" w:rsidRDefault="0035724D" w:rsidP="006D499C">
            <w:pPr>
              <w:jc w:val="center"/>
              <w:rPr>
                <w:rFonts w:ascii="Times" w:eastAsiaTheme="minorEastAsia" w:hAnsi="Times"/>
                <w:b/>
                <w:bCs/>
                <w:sz w:val="20"/>
                <w:szCs w:val="20"/>
              </w:rPr>
            </w:pPr>
            <w:proofErr w:type="spellStart"/>
            <w:r w:rsidRPr="0035724D">
              <w:rPr>
                <w:rFonts w:ascii="Times" w:eastAsiaTheme="minorEastAsia" w:hAnsi="Times"/>
                <w:b/>
                <w:bCs/>
                <w:sz w:val="20"/>
                <w:szCs w:val="20"/>
              </w:rPr>
              <w:t>screw</w:t>
            </w:r>
            <w:proofErr w:type="spellEnd"/>
          </w:p>
        </w:tc>
      </w:tr>
      <w:tr w:rsidR="0035724D" w:rsidRPr="00BB7DD7" w14:paraId="45D732C2" w14:textId="77777777" w:rsidTr="00B925B9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3E7F4CD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vAlign w:val="center"/>
          </w:tcPr>
          <w:p w14:paraId="14A715A5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center"/>
          </w:tcPr>
          <w:p w14:paraId="68F6251E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Synset</w:t>
            </w:r>
          </w:p>
        </w:tc>
        <w:tc>
          <w:tcPr>
            <w:tcW w:w="1014" w:type="dxa"/>
            <w:tcBorders>
              <w:top w:val="nil"/>
              <w:bottom w:val="single" w:sz="4" w:space="0" w:color="auto"/>
            </w:tcBorders>
            <w:vAlign w:val="center"/>
          </w:tcPr>
          <w:p w14:paraId="45FAE95B" w14:textId="77777777" w:rsidR="0035724D" w:rsidRPr="00BB7DD7" w:rsidRDefault="0035724D" w:rsidP="006D499C">
            <w:pPr>
              <w:jc w:val="center"/>
              <w:rPr>
                <w:rFonts w:ascii="Times" w:eastAsiaTheme="minorEastAsia" w:hAnsi="Times"/>
                <w:i/>
                <w:iCs/>
                <w:sz w:val="16"/>
                <w:szCs w:val="16"/>
              </w:rPr>
            </w:pPr>
            <w:proofErr w:type="spellStart"/>
            <w:r w:rsidRPr="00BB7DD7">
              <w:rPr>
                <w:rFonts w:ascii="Times" w:eastAsiaTheme="minorEastAsia" w:hAnsi="Times"/>
                <w:i/>
                <w:iCs/>
                <w:sz w:val="16"/>
                <w:szCs w:val="16"/>
              </w:rPr>
              <w:t>Similarity</w:t>
            </w:r>
            <w:proofErr w:type="spellEnd"/>
          </w:p>
        </w:tc>
      </w:tr>
      <w:tr w:rsidR="00024D6D" w:rsidRPr="00BB7DD7" w14:paraId="712CE0AA" w14:textId="77777777" w:rsidTr="00DA6FFC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BC30920" w14:textId="18D3AE5B" w:rsidR="00024D6D" w:rsidRPr="00BB7DD7" w:rsidRDefault="00024D6D" w:rsidP="00024D6D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'container.n.01'</w:t>
            </w:r>
          </w:p>
        </w:tc>
        <w:tc>
          <w:tcPr>
            <w:tcW w:w="883" w:type="dxa"/>
            <w:tcBorders>
              <w:top w:val="single" w:sz="4" w:space="0" w:color="auto"/>
            </w:tcBorders>
            <w:vAlign w:val="center"/>
          </w:tcPr>
          <w:p w14:paraId="344209DC" w14:textId="74653256" w:rsidR="00024D6D" w:rsidRPr="00BB7DD7" w:rsidRDefault="00024D6D" w:rsidP="00024D6D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8</w:t>
            </w:r>
          </w:p>
        </w:tc>
        <w:tc>
          <w:tcPr>
            <w:tcW w:w="2425" w:type="dxa"/>
            <w:tcBorders>
              <w:top w:val="single" w:sz="4" w:space="0" w:color="auto"/>
            </w:tcBorders>
          </w:tcPr>
          <w:p w14:paraId="648112DD" w14:textId="41397195" w:rsidR="00024D6D" w:rsidRPr="00BB7DD7" w:rsidRDefault="00E469EB" w:rsidP="00024D6D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E469EB">
              <w:rPr>
                <w:rFonts w:ascii="Courier New" w:eastAsiaTheme="minorEastAsia" w:hAnsi="Courier New" w:cs="Courier New"/>
                <w:sz w:val="16"/>
                <w:szCs w:val="16"/>
              </w:rPr>
              <w:t>'band.n.11'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46BD8F3D" w14:textId="1C1A1A2F" w:rsidR="00024D6D" w:rsidRPr="00BB7DD7" w:rsidRDefault="00E469EB" w:rsidP="00024D6D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7</w:t>
            </w:r>
          </w:p>
        </w:tc>
      </w:tr>
      <w:tr w:rsidR="00E469EB" w:rsidRPr="00BB7DD7" w14:paraId="4BDE187A" w14:textId="77777777" w:rsidTr="00DA6FFC">
        <w:trPr>
          <w:jc w:val="center"/>
        </w:trPr>
        <w:tc>
          <w:tcPr>
            <w:tcW w:w="2268" w:type="dxa"/>
            <w:vAlign w:val="center"/>
          </w:tcPr>
          <w:p w14:paraId="61B3BADD" w14:textId="2F570952" w:rsidR="00E469EB" w:rsidRPr="00024D6D" w:rsidRDefault="00E469EB" w:rsidP="00E469EB">
            <w:pPr>
              <w:jc w:val="right"/>
              <w:rPr>
                <w:rFonts w:ascii="Courier New" w:eastAsiaTheme="minorEastAsia" w:hAnsi="Courier New" w:cs="Courier New"/>
                <w:sz w:val="15"/>
                <w:szCs w:val="15"/>
              </w:rPr>
            </w:pPr>
            <w:r w:rsidRPr="00024D6D">
              <w:rPr>
                <w:rFonts w:ascii="Courier New" w:eastAsiaTheme="minorEastAsia" w:hAnsi="Courier New" w:cs="Courier New"/>
                <w:sz w:val="15"/>
                <w:szCs w:val="15"/>
              </w:rPr>
              <w:t>'wheeled_vehicle.n.01'</w:t>
            </w:r>
          </w:p>
        </w:tc>
        <w:tc>
          <w:tcPr>
            <w:tcW w:w="883" w:type="dxa"/>
            <w:vAlign w:val="center"/>
          </w:tcPr>
          <w:p w14:paraId="471499B6" w14:textId="4E380AEA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7</w:t>
            </w:r>
          </w:p>
        </w:tc>
        <w:tc>
          <w:tcPr>
            <w:tcW w:w="2425" w:type="dxa"/>
          </w:tcPr>
          <w:p w14:paraId="7C59A465" w14:textId="3E9C347F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'slice.n.05'</w:t>
            </w:r>
          </w:p>
        </w:tc>
        <w:tc>
          <w:tcPr>
            <w:tcW w:w="1014" w:type="dxa"/>
            <w:vAlign w:val="center"/>
          </w:tcPr>
          <w:p w14:paraId="1604A942" w14:textId="0996B74B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6F819B67" w14:textId="77777777" w:rsidTr="00DA6FFC">
        <w:trPr>
          <w:jc w:val="center"/>
        </w:trPr>
        <w:tc>
          <w:tcPr>
            <w:tcW w:w="2268" w:type="dxa"/>
            <w:vAlign w:val="center"/>
          </w:tcPr>
          <w:p w14:paraId="225DCF72" w14:textId="3ABDC99B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'way.n.06'</w:t>
            </w:r>
          </w:p>
        </w:tc>
        <w:tc>
          <w:tcPr>
            <w:tcW w:w="883" w:type="dxa"/>
            <w:vAlign w:val="center"/>
          </w:tcPr>
          <w:p w14:paraId="03EC1B10" w14:textId="01C4E410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7</w:t>
            </w:r>
          </w:p>
        </w:tc>
        <w:tc>
          <w:tcPr>
            <w:tcW w:w="2425" w:type="dxa"/>
          </w:tcPr>
          <w:p w14:paraId="13D6F5B4" w14:textId="760272D6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'solder.n.01'</w:t>
            </w:r>
          </w:p>
        </w:tc>
        <w:tc>
          <w:tcPr>
            <w:tcW w:w="1014" w:type="dxa"/>
            <w:vAlign w:val="center"/>
          </w:tcPr>
          <w:p w14:paraId="389CB968" w14:textId="56FC7D98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4A824AEA" w14:textId="77777777" w:rsidTr="00DA6FFC">
        <w:trPr>
          <w:jc w:val="center"/>
        </w:trPr>
        <w:tc>
          <w:tcPr>
            <w:tcW w:w="2268" w:type="dxa"/>
            <w:vAlign w:val="center"/>
          </w:tcPr>
          <w:p w14:paraId="5A33A957" w14:textId="77F282AF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'component.n.03'</w:t>
            </w:r>
          </w:p>
        </w:tc>
        <w:tc>
          <w:tcPr>
            <w:tcW w:w="883" w:type="dxa"/>
            <w:vAlign w:val="center"/>
          </w:tcPr>
          <w:p w14:paraId="0AF4503E" w14:textId="7EC6FC1B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</w:tcPr>
          <w:p w14:paraId="59B701A3" w14:textId="2F6B01D1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'counter.n.08'</w:t>
            </w:r>
          </w:p>
        </w:tc>
        <w:tc>
          <w:tcPr>
            <w:tcW w:w="1014" w:type="dxa"/>
            <w:vAlign w:val="center"/>
          </w:tcPr>
          <w:p w14:paraId="5CC69D02" w14:textId="37318159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522EBEF7" w14:textId="77777777" w:rsidTr="00DA6FFC">
        <w:trPr>
          <w:jc w:val="center"/>
        </w:trPr>
        <w:tc>
          <w:tcPr>
            <w:tcW w:w="2268" w:type="dxa"/>
            <w:vAlign w:val="center"/>
          </w:tcPr>
          <w:p w14:paraId="0380D026" w14:textId="7E436506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'translocate.v.02'</w:t>
            </w:r>
          </w:p>
        </w:tc>
        <w:tc>
          <w:tcPr>
            <w:tcW w:w="883" w:type="dxa"/>
            <w:vAlign w:val="center"/>
          </w:tcPr>
          <w:p w14:paraId="7FBDECCF" w14:textId="3F5FB56B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</w:tcPr>
          <w:p w14:paraId="3432CB71" w14:textId="013C05AF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'beam.n.02'</w:t>
            </w:r>
          </w:p>
        </w:tc>
        <w:tc>
          <w:tcPr>
            <w:tcW w:w="1014" w:type="dxa"/>
            <w:vAlign w:val="center"/>
          </w:tcPr>
          <w:p w14:paraId="1BB38CD6" w14:textId="76B2AF96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439217B5" w14:textId="77777777" w:rsidTr="00DA6FFC">
        <w:trPr>
          <w:jc w:val="center"/>
        </w:trPr>
        <w:tc>
          <w:tcPr>
            <w:tcW w:w="2268" w:type="dxa"/>
            <w:vAlign w:val="center"/>
          </w:tcPr>
          <w:p w14:paraId="6660DFAC" w14:textId="746BE646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'motion.n.06'</w:t>
            </w:r>
          </w:p>
        </w:tc>
        <w:tc>
          <w:tcPr>
            <w:tcW w:w="883" w:type="dxa"/>
            <w:vAlign w:val="center"/>
          </w:tcPr>
          <w:p w14:paraId="2D71B070" w14:textId="187C71BA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</w:tcPr>
          <w:p w14:paraId="7D8A8230" w14:textId="4007035B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'section.n.04'</w:t>
            </w:r>
          </w:p>
        </w:tc>
        <w:tc>
          <w:tcPr>
            <w:tcW w:w="1014" w:type="dxa"/>
            <w:vAlign w:val="center"/>
          </w:tcPr>
          <w:p w14:paraId="45B172E8" w14:textId="681894CB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60AC9A3E" w14:textId="77777777" w:rsidTr="00DA6FFC">
        <w:trPr>
          <w:jc w:val="center"/>
        </w:trPr>
        <w:tc>
          <w:tcPr>
            <w:tcW w:w="2268" w:type="dxa"/>
            <w:vAlign w:val="center"/>
          </w:tcPr>
          <w:p w14:paraId="56A44408" w14:textId="1190BD97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'airlift.n.01'</w:t>
            </w:r>
          </w:p>
        </w:tc>
        <w:tc>
          <w:tcPr>
            <w:tcW w:w="883" w:type="dxa"/>
            <w:vAlign w:val="center"/>
          </w:tcPr>
          <w:p w14:paraId="76D2D978" w14:textId="5D8C0372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</w:tcPr>
          <w:p w14:paraId="11EDC662" w14:textId="12112EAE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'connect.v.01'</w:t>
            </w:r>
          </w:p>
        </w:tc>
        <w:tc>
          <w:tcPr>
            <w:tcW w:w="1014" w:type="dxa"/>
            <w:vAlign w:val="center"/>
          </w:tcPr>
          <w:p w14:paraId="69E065C1" w14:textId="38387126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</w:tr>
      <w:tr w:rsidR="00E469EB" w:rsidRPr="00BB7DD7" w14:paraId="06613DB5" w14:textId="77777777" w:rsidTr="00DA6FFC">
        <w:trPr>
          <w:jc w:val="center"/>
        </w:trPr>
        <w:tc>
          <w:tcPr>
            <w:tcW w:w="2268" w:type="dxa"/>
            <w:vAlign w:val="center"/>
          </w:tcPr>
          <w:p w14:paraId="58A62366" w14:textId="3E621487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'handcart.n.01'</w:t>
            </w:r>
          </w:p>
        </w:tc>
        <w:tc>
          <w:tcPr>
            <w:tcW w:w="883" w:type="dxa"/>
            <w:vAlign w:val="center"/>
          </w:tcPr>
          <w:p w14:paraId="78A8E8F3" w14:textId="0E866A6F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</w:tcPr>
          <w:p w14:paraId="02FDBDDF" w14:textId="68599186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'bimetal.n.01'</w:t>
            </w:r>
          </w:p>
        </w:tc>
        <w:tc>
          <w:tcPr>
            <w:tcW w:w="1014" w:type="dxa"/>
            <w:vAlign w:val="center"/>
          </w:tcPr>
          <w:p w14:paraId="5B69D6C5" w14:textId="4F30AFE6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E469EB" w:rsidRPr="00BB7DD7" w14:paraId="5299793E" w14:textId="77777777" w:rsidTr="00DA6FFC">
        <w:trPr>
          <w:jc w:val="center"/>
        </w:trPr>
        <w:tc>
          <w:tcPr>
            <w:tcW w:w="2268" w:type="dxa"/>
            <w:vAlign w:val="center"/>
          </w:tcPr>
          <w:p w14:paraId="5B88EFB7" w14:textId="6CE817EA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'section.n.04'</w:t>
            </w:r>
          </w:p>
        </w:tc>
        <w:tc>
          <w:tcPr>
            <w:tcW w:w="883" w:type="dxa"/>
            <w:vAlign w:val="center"/>
          </w:tcPr>
          <w:p w14:paraId="2F612AB4" w14:textId="216BAF32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6</w:t>
            </w:r>
          </w:p>
        </w:tc>
        <w:tc>
          <w:tcPr>
            <w:tcW w:w="2425" w:type="dxa"/>
          </w:tcPr>
          <w:p w14:paraId="3DB01275" w14:textId="19D8EBD0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'join.v.02'</w:t>
            </w:r>
          </w:p>
        </w:tc>
        <w:tc>
          <w:tcPr>
            <w:tcW w:w="1014" w:type="dxa"/>
            <w:vAlign w:val="center"/>
          </w:tcPr>
          <w:p w14:paraId="26C0EEE4" w14:textId="31DB5B90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E469EB" w:rsidRPr="00BB7DD7" w14:paraId="772B2216" w14:textId="77777777" w:rsidTr="00DA6FFC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4CD2640" w14:textId="305626CE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925B9">
              <w:rPr>
                <w:rFonts w:ascii="Courier New" w:eastAsiaTheme="minorEastAsia" w:hAnsi="Courier New" w:cs="Courier New"/>
                <w:sz w:val="16"/>
                <w:szCs w:val="16"/>
              </w:rPr>
              <w:t>'teleportation.n.01'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14:paraId="2D414037" w14:textId="5CA06853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14:paraId="3B494517" w14:textId="0B9A9DA6" w:rsidR="00E469EB" w:rsidRPr="00BB7DD7" w:rsidRDefault="00E469EB" w:rsidP="00E469EB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BC1C59">
              <w:rPr>
                <w:rFonts w:ascii="Courier New" w:eastAsiaTheme="minorEastAsia" w:hAnsi="Courier New" w:cs="Courier New"/>
                <w:sz w:val="16"/>
                <w:szCs w:val="16"/>
              </w:rPr>
              <w:t>'ridge.n.06'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04EC454C" w14:textId="7413723E" w:rsidR="00E469EB" w:rsidRPr="00BB7DD7" w:rsidRDefault="00E469EB" w:rsidP="00E469EB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5</w:t>
            </w:r>
          </w:p>
        </w:tc>
      </w:tr>
      <w:tr w:rsidR="0035724D" w:rsidRPr="00FD3C0B" w14:paraId="1D57F157" w14:textId="77777777" w:rsidTr="00B925B9">
        <w:trPr>
          <w:trHeight w:val="262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7B002" w14:textId="51C90523" w:rsidR="0035724D" w:rsidRPr="00FD3C0B" w:rsidRDefault="00024D6D" w:rsidP="006D499C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r w:rsidRPr="00024D6D">
              <w:rPr>
                <w:rFonts w:ascii="Courier New" w:eastAsiaTheme="minorEastAsia" w:hAnsi="Courier New" w:cs="Courier New"/>
                <w:sz w:val="16"/>
                <w:szCs w:val="16"/>
              </w:rPr>
              <w:t>'vehicle.n.01'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82D0C" w14:textId="7A1B6625" w:rsidR="0035724D" w:rsidRPr="00FD3C0B" w:rsidRDefault="00024D6D" w:rsidP="006D499C">
            <w:pPr>
              <w:rPr>
                <w:rFonts w:ascii="Times" w:eastAsiaTheme="minorEastAsia" w:hAnsi="Times"/>
                <w:sz w:val="16"/>
                <w:szCs w:val="16"/>
              </w:rPr>
            </w:pPr>
            <w:r>
              <w:rPr>
                <w:rFonts w:ascii="Times" w:eastAsiaTheme="minorEastAsia" w:hAnsi="Times"/>
                <w:sz w:val="16"/>
                <w:szCs w:val="16"/>
              </w:rPr>
              <w:t>4</w:t>
            </w:r>
          </w:p>
        </w:tc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4E38C" w14:textId="77777777" w:rsidR="0035724D" w:rsidRPr="00FD3C0B" w:rsidRDefault="0035724D" w:rsidP="006D499C">
            <w:pPr>
              <w:jc w:val="right"/>
              <w:rPr>
                <w:rFonts w:ascii="Courier New" w:eastAsiaTheme="minorEastAsia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</w:rPr>
              <w:t>N</w:t>
            </w:r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>ot</w:t>
            </w:r>
            <w:proofErr w:type="spellEnd"/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D3C0B">
              <w:rPr>
                <w:rFonts w:ascii="Courier New" w:eastAsiaTheme="minorEastAsia" w:hAnsi="Courier New" w:cs="Courier New"/>
                <w:sz w:val="16"/>
                <w:szCs w:val="16"/>
              </w:rPr>
              <w:t>evaluated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A68EC" w14:textId="77777777" w:rsidR="0035724D" w:rsidRPr="00FD3C0B" w:rsidRDefault="0035724D" w:rsidP="006D499C">
            <w:pPr>
              <w:jc w:val="center"/>
              <w:rPr>
                <w:rFonts w:ascii="Times" w:eastAsiaTheme="minorEastAsia" w:hAnsi="Times"/>
                <w:sz w:val="16"/>
                <w:szCs w:val="16"/>
              </w:rPr>
            </w:pPr>
          </w:p>
        </w:tc>
      </w:tr>
    </w:tbl>
    <w:p w14:paraId="24895EE8" w14:textId="450AAB9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ADD5E6" w14:textId="7F19D92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DAD8F35" w14:textId="265BA179" w:rsidR="006A2B9D" w:rsidRDefault="006A2B9D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1CCD34C" w14:textId="09D2ECC5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2B75EC" w14:textId="71B2F110" w:rsidR="00786F58" w:rsidRPr="00477EB3" w:rsidRDefault="00786F58" w:rsidP="00786F5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3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proofErr w:type="spellStart"/>
      <w:r w:rsidR="000843B9">
        <w:rPr>
          <w:rFonts w:ascii="Times" w:hAnsi="Times"/>
          <w:b/>
          <w:bCs/>
        </w:rPr>
        <w:t>Semantic</w:t>
      </w:r>
      <w:proofErr w:type="spellEnd"/>
      <w:r w:rsidR="000843B9">
        <w:rPr>
          <w:rFonts w:ascii="Times" w:hAnsi="Times"/>
          <w:b/>
          <w:bCs/>
        </w:rPr>
        <w:t xml:space="preserve"> </w:t>
      </w:r>
      <w:proofErr w:type="spellStart"/>
      <w:r w:rsidR="000843B9">
        <w:rPr>
          <w:rFonts w:ascii="Times" w:hAnsi="Times"/>
          <w:b/>
          <w:bCs/>
        </w:rPr>
        <w:t>clustering</w:t>
      </w:r>
      <w:proofErr w:type="spellEnd"/>
      <w:r w:rsidR="000843B9">
        <w:rPr>
          <w:rFonts w:ascii="Times" w:hAnsi="Times"/>
          <w:b/>
          <w:bCs/>
        </w:rPr>
        <w:t xml:space="preserve"> (P. Hanks)</w:t>
      </w:r>
    </w:p>
    <w:p w14:paraId="0857DFFD" w14:textId="77777777" w:rsidR="00786F58" w:rsidRPr="00C9744E" w:rsidRDefault="00786F58" w:rsidP="00786F58">
      <w:pPr>
        <w:rPr>
          <w:rFonts w:ascii="Times" w:hAnsi="Times"/>
          <w:sz w:val="21"/>
          <w:szCs w:val="21"/>
        </w:rPr>
      </w:pPr>
    </w:p>
    <w:p w14:paraId="2E38AD20" w14:textId="7144EC23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86F58">
        <w:rPr>
          <w:rFonts w:ascii="Times" w:hAnsi="Times"/>
          <w:b/>
          <w:bCs/>
          <w:sz w:val="21"/>
          <w:szCs w:val="21"/>
        </w:rPr>
        <w:t>Consegna</w:t>
      </w:r>
    </w:p>
    <w:p w14:paraId="4F5671A7" w14:textId="77777777" w:rsidR="00786F58" w:rsidRDefault="00786F58" w:rsidP="00786F58">
      <w:pPr>
        <w:rPr>
          <w:rFonts w:ascii="Times" w:hAnsi="Times"/>
          <w:sz w:val="21"/>
          <w:szCs w:val="21"/>
        </w:rPr>
      </w:pPr>
    </w:p>
    <w:p w14:paraId="4252E304" w14:textId="3980E9FA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 della teoria di P. Hanks:</w:t>
      </w:r>
    </w:p>
    <w:p w14:paraId="3041162B" w14:textId="54EB9A6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Scegliere un verbo transitivo (min</w:t>
      </w:r>
      <w:r>
        <w:rPr>
          <w:rFonts w:ascii="Times" w:eastAsiaTheme="minorEastAsia" w:hAnsi="Times"/>
          <w:sz w:val="21"/>
          <w:szCs w:val="21"/>
        </w:rPr>
        <w:t>imo</w:t>
      </w:r>
      <w:r w:rsidRPr="00786F58">
        <w:rPr>
          <w:rFonts w:ascii="Times" w:eastAsiaTheme="minorEastAsia" w:hAnsi="Times"/>
          <w:sz w:val="21"/>
          <w:szCs w:val="21"/>
        </w:rPr>
        <w:t xml:space="preserve"> valenza = 2)</w:t>
      </w:r>
      <w:r>
        <w:rPr>
          <w:rFonts w:ascii="Times" w:eastAsiaTheme="minorEastAsia" w:hAnsi="Times"/>
          <w:sz w:val="21"/>
          <w:szCs w:val="21"/>
        </w:rPr>
        <w:t>;</w:t>
      </w:r>
    </w:p>
    <w:p w14:paraId="49274084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Recuperare da un corpus n istanze in cui esso viene usato</w:t>
      </w:r>
      <w:r>
        <w:rPr>
          <w:rFonts w:ascii="Times" w:eastAsiaTheme="minorEastAsia" w:hAnsi="Times"/>
          <w:sz w:val="21"/>
          <w:szCs w:val="21"/>
        </w:rPr>
        <w:t>;</w:t>
      </w:r>
    </w:p>
    <w:p w14:paraId="252B634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Effettuare parsing e disambiguazione</w:t>
      </w:r>
    </w:p>
    <w:p w14:paraId="65AA7BE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Usare i super sensi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sugli argomenti (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subj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e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obj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>) del verbo scelto</w:t>
      </w:r>
      <w:r>
        <w:rPr>
          <w:rFonts w:ascii="Times" w:eastAsiaTheme="minorEastAsia" w:hAnsi="Times"/>
          <w:sz w:val="21"/>
          <w:szCs w:val="21"/>
        </w:rPr>
        <w:t>;</w:t>
      </w:r>
    </w:p>
    <w:p w14:paraId="7BCF798C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Aggregare i risultati, calcolare le frequenze, stampare i cluster semantici ottenuti</w:t>
      </w:r>
      <w:r>
        <w:rPr>
          <w:rFonts w:ascii="Times" w:eastAsiaTheme="minorEastAsia" w:hAnsi="Times"/>
          <w:sz w:val="21"/>
          <w:szCs w:val="21"/>
        </w:rPr>
        <w:t>.</w:t>
      </w:r>
    </w:p>
    <w:p w14:paraId="6CC60BC9" w14:textId="5DB914AC" w:rsidR="00786F58" w:rsidRPr="00786F58" w:rsidRDefault="00786F58" w:rsidP="00786F58">
      <w:pPr>
        <w:pStyle w:val="Paragrafoelenco"/>
        <w:numPr>
          <w:ilvl w:val="1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Un cluster semantico è inteso come combinazione dei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semantic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(ad esempio coppie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</w:t>
      </w:r>
      <w:r w:rsidR="006D256A">
        <w:rPr>
          <w:rFonts w:ascii="Times" w:eastAsiaTheme="minorEastAsia" w:hAnsi="Times"/>
          <w:sz w:val="21"/>
          <w:szCs w:val="21"/>
        </w:rPr>
        <w:t>_</w:t>
      </w:r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se valenza = 2)</w:t>
      </w:r>
    </w:p>
    <w:p w14:paraId="53250165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04BF0A5F" w14:textId="088F3B74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>.</w:t>
      </w:r>
      <w:r w:rsidR="00786F58">
        <w:rPr>
          <w:rFonts w:ascii="Times" w:hAnsi="Times"/>
          <w:b/>
          <w:bCs/>
          <w:sz w:val="21"/>
          <w:szCs w:val="21"/>
        </w:rPr>
        <w:t>2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86F58">
        <w:rPr>
          <w:rFonts w:ascii="Times" w:hAnsi="Times"/>
          <w:b/>
          <w:bCs/>
          <w:sz w:val="21"/>
          <w:szCs w:val="21"/>
        </w:rPr>
        <w:t>Svolgimento</w:t>
      </w:r>
    </w:p>
    <w:p w14:paraId="2FFD84CD" w14:textId="27D2D5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63BFE357" w14:textId="266D7339" w:rsidR="00C60FBA" w:rsidRDefault="00FF70DD" w:rsidP="00C60FBA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La teoria di Hanks prevede che il verbo sia la radice del significato.</w:t>
      </w:r>
      <w:r w:rsidR="00C87FC3">
        <w:rPr>
          <w:rFonts w:ascii="Times" w:eastAsiaTheme="minorEastAsia" w:hAnsi="Times"/>
          <w:sz w:val="21"/>
          <w:szCs w:val="21"/>
        </w:rPr>
        <w:t xml:space="preserve"> Una volta definita la valenza del verbo, ovvero il numero di argomenti che il verbo richiede, ad ogni argomento viene associato </w:t>
      </w:r>
      <w:proofErr w:type="spellStart"/>
      <w:r w:rsidR="00C87FC3">
        <w:rPr>
          <w:rFonts w:ascii="Times" w:eastAsiaTheme="minorEastAsia" w:hAnsi="Times"/>
          <w:sz w:val="21"/>
          <w:szCs w:val="21"/>
        </w:rPr>
        <w:t>uno</w:t>
      </w:r>
      <w:proofErr w:type="spellEnd"/>
      <w:r w:rsidR="00C87FC3">
        <w:rPr>
          <w:rFonts w:ascii="Times" w:eastAsiaTheme="minorEastAsia" w:hAnsi="Times"/>
          <w:sz w:val="21"/>
          <w:szCs w:val="21"/>
        </w:rPr>
        <w:t xml:space="preserve"> slot. Ogni slot può avere diversi valori, detti filler.</w:t>
      </w:r>
      <w:r w:rsidR="00BE4D08">
        <w:rPr>
          <w:rFonts w:ascii="Times" w:eastAsiaTheme="minorEastAsia" w:hAnsi="Times"/>
          <w:sz w:val="21"/>
          <w:szCs w:val="21"/>
        </w:rPr>
        <w:t xml:space="preserve"> </w:t>
      </w:r>
      <w:proofErr w:type="gramStart"/>
      <w:r w:rsidR="00BE4D08">
        <w:rPr>
          <w:rFonts w:ascii="Times" w:eastAsiaTheme="minorEastAsia" w:hAnsi="Times"/>
          <w:sz w:val="21"/>
          <w:szCs w:val="21"/>
        </w:rPr>
        <w:t>Inoltre</w:t>
      </w:r>
      <w:proofErr w:type="gramEnd"/>
      <w:r w:rsidR="00BE4D08">
        <w:rPr>
          <w:rFonts w:ascii="Times" w:eastAsiaTheme="minorEastAsia" w:hAnsi="Times"/>
          <w:sz w:val="21"/>
          <w:szCs w:val="21"/>
        </w:rPr>
        <w:t xml:space="preserve"> ad ogni </w:t>
      </w:r>
      <w:r w:rsidR="00BE4D08" w:rsidRPr="00BE4D08">
        <w:rPr>
          <w:rFonts w:ascii="Times" w:eastAsiaTheme="minorEastAsia" w:hAnsi="Times"/>
          <w:i/>
          <w:iCs/>
          <w:sz w:val="21"/>
          <w:szCs w:val="21"/>
        </w:rPr>
        <w:t>filler</w:t>
      </w:r>
      <w:r w:rsidR="00BE4D08">
        <w:rPr>
          <w:rFonts w:ascii="Times" w:eastAsiaTheme="minorEastAsia" w:hAnsi="Times"/>
          <w:sz w:val="21"/>
          <w:szCs w:val="21"/>
        </w:rPr>
        <w:t xml:space="preserve"> è possibile associare dei </w:t>
      </w:r>
      <w:r w:rsidR="00BE4D08" w:rsidRPr="00BE4D08">
        <w:rPr>
          <w:rFonts w:ascii="Times" w:eastAsiaTheme="minorEastAsia" w:hAnsi="Times"/>
          <w:i/>
          <w:iCs/>
          <w:sz w:val="21"/>
          <w:szCs w:val="21"/>
        </w:rPr>
        <w:t>tipi semantici</w:t>
      </w:r>
      <w:r w:rsidR="00BE4D08">
        <w:rPr>
          <w:rFonts w:ascii="Times" w:eastAsiaTheme="minorEastAsia" w:hAnsi="Times"/>
          <w:sz w:val="21"/>
          <w:szCs w:val="21"/>
        </w:rPr>
        <w:t xml:space="preserve">, ovvero delle generalizzazioni concettuali. </w:t>
      </w:r>
      <w:r w:rsidR="00C60FBA" w:rsidRPr="00C60FBA">
        <w:rPr>
          <w:rFonts w:ascii="Times" w:eastAsiaTheme="minorEastAsia" w:hAnsi="Times"/>
          <w:sz w:val="21"/>
          <w:szCs w:val="21"/>
        </w:rPr>
        <w:t xml:space="preserve">Il significato di un verbo dipende </w:t>
      </w:r>
      <w:r w:rsidR="00C60FBA">
        <w:rPr>
          <w:rFonts w:ascii="Times" w:eastAsiaTheme="minorEastAsia" w:hAnsi="Times"/>
          <w:sz w:val="21"/>
          <w:szCs w:val="21"/>
        </w:rPr>
        <w:t>dai</w:t>
      </w:r>
      <w:r w:rsidR="00C60FBA" w:rsidRPr="00C60FBA">
        <w:rPr>
          <w:rFonts w:ascii="Times" w:eastAsiaTheme="minorEastAsia" w:hAnsi="Times"/>
          <w:sz w:val="21"/>
          <w:szCs w:val="21"/>
        </w:rPr>
        <w:t xml:space="preserve"> </w:t>
      </w:r>
      <w:r w:rsidR="00C60FBA">
        <w:rPr>
          <w:rFonts w:ascii="Times" w:eastAsiaTheme="minorEastAsia" w:hAnsi="Times"/>
          <w:sz w:val="21"/>
          <w:szCs w:val="21"/>
        </w:rPr>
        <w:t>filler</w:t>
      </w:r>
      <w:r w:rsidR="00C60FBA" w:rsidRPr="00C60FBA">
        <w:rPr>
          <w:rFonts w:ascii="Times" w:eastAsiaTheme="minorEastAsia" w:hAnsi="Times"/>
          <w:sz w:val="21"/>
          <w:szCs w:val="21"/>
        </w:rPr>
        <w:t xml:space="preserve"> e dai tipi semantici ad esso associati. </w:t>
      </w:r>
    </w:p>
    <w:p w14:paraId="4FEA14D8" w14:textId="622E72B7" w:rsidR="00C60FBA" w:rsidRDefault="00C60FBA" w:rsidP="00C60FBA">
      <w:pPr>
        <w:jc w:val="both"/>
        <w:rPr>
          <w:rFonts w:ascii="Times" w:eastAsiaTheme="minorEastAsia" w:hAnsi="Times"/>
          <w:sz w:val="21"/>
          <w:szCs w:val="21"/>
        </w:rPr>
      </w:pPr>
    </w:p>
    <w:p w14:paraId="2AF3C4ED" w14:textId="6718F194" w:rsidR="00C60FBA" w:rsidRDefault="003F3F3F" w:rsidP="00C60FBA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Inizialmente vengono recuperate delle frasi dal </w:t>
      </w:r>
      <w:proofErr w:type="spellStart"/>
      <w:r>
        <w:rPr>
          <w:rFonts w:ascii="Times" w:eastAsiaTheme="minorEastAsia" w:hAnsi="Times"/>
          <w:sz w:val="21"/>
          <w:szCs w:val="21"/>
        </w:rPr>
        <w:t>Brown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Corpus contenenti il verbo scelto (</w:t>
      </w:r>
      <w:proofErr w:type="spellStart"/>
      <w:proofErr w:type="gramStart"/>
      <w:r w:rsidRPr="003F3F3F">
        <w:rPr>
          <w:rFonts w:ascii="Courier New" w:eastAsiaTheme="minorEastAsia" w:hAnsi="Courier New" w:cs="Courier New"/>
          <w:sz w:val="18"/>
          <w:szCs w:val="18"/>
        </w:rPr>
        <w:t>extractBrownSentences</w:t>
      </w:r>
      <w:proofErr w:type="spellEnd"/>
      <w:r w:rsidRPr="003F3F3F">
        <w:rPr>
          <w:rFonts w:ascii="Courier New" w:eastAsiaTheme="minorEastAsia" w:hAnsi="Courier New" w:cs="Courier New"/>
          <w:sz w:val="18"/>
          <w:szCs w:val="18"/>
        </w:rPr>
        <w:t>(</w:t>
      </w:r>
      <w:proofErr w:type="gramEnd"/>
      <w:r w:rsidRPr="003F3F3F">
        <w:rPr>
          <w:rFonts w:ascii="Courier New" w:eastAsiaTheme="minorEastAsia" w:hAnsi="Courier New" w:cs="Courier New"/>
          <w:sz w:val="18"/>
          <w:szCs w:val="18"/>
        </w:rPr>
        <w:t>)</w:t>
      </w:r>
      <w:r>
        <w:rPr>
          <w:rFonts w:ascii="Times" w:eastAsiaTheme="minorEastAsia" w:hAnsi="Times"/>
          <w:sz w:val="21"/>
          <w:szCs w:val="21"/>
        </w:rPr>
        <w:t>).</w:t>
      </w:r>
      <w:r w:rsidR="0058783A">
        <w:rPr>
          <w:rFonts w:ascii="Times" w:eastAsiaTheme="minorEastAsia" w:hAnsi="Times"/>
          <w:sz w:val="21"/>
          <w:szCs w:val="21"/>
        </w:rPr>
        <w:t xml:space="preserve"> Per ogni frase estratta viene effettuato il parsing e si determinano gli argomenti associati al verbo. </w:t>
      </w:r>
      <w:r w:rsidR="00C337D3">
        <w:rPr>
          <w:rFonts w:ascii="Times" w:eastAsiaTheme="minorEastAsia" w:hAnsi="Times"/>
          <w:sz w:val="21"/>
          <w:szCs w:val="21"/>
        </w:rPr>
        <w:t xml:space="preserve">La funzione </w:t>
      </w:r>
      <w:proofErr w:type="spellStart"/>
      <w:proofErr w:type="gramStart"/>
      <w:r w:rsidR="00C337D3" w:rsidRPr="00C337D3">
        <w:rPr>
          <w:rFonts w:ascii="Courier New" w:eastAsiaTheme="minorEastAsia" w:hAnsi="Courier New" w:cs="Courier New"/>
          <w:sz w:val="18"/>
          <w:szCs w:val="18"/>
        </w:rPr>
        <w:t>dependencyParsing</w:t>
      </w:r>
      <w:proofErr w:type="spellEnd"/>
      <w:r w:rsidR="00C337D3" w:rsidRPr="00C337D3">
        <w:rPr>
          <w:rFonts w:ascii="Courier New" w:eastAsiaTheme="minorEastAsia" w:hAnsi="Courier New" w:cs="Courier New"/>
          <w:sz w:val="18"/>
          <w:szCs w:val="18"/>
        </w:rPr>
        <w:t>(</w:t>
      </w:r>
      <w:proofErr w:type="gramEnd"/>
      <w:r w:rsidR="00C337D3" w:rsidRPr="00C337D3">
        <w:rPr>
          <w:rFonts w:ascii="Courier New" w:eastAsiaTheme="minorEastAsia" w:hAnsi="Courier New" w:cs="Courier New"/>
          <w:sz w:val="18"/>
          <w:szCs w:val="18"/>
        </w:rPr>
        <w:t>)</w:t>
      </w:r>
      <w:r w:rsidR="00C337D3">
        <w:rPr>
          <w:rFonts w:ascii="Times" w:eastAsiaTheme="minorEastAsia" w:hAnsi="Times"/>
          <w:sz w:val="21"/>
          <w:szCs w:val="21"/>
        </w:rPr>
        <w:t xml:space="preserve"> permette di calcolare l’albero a dipendenze tramite la risorsa </w:t>
      </w:r>
      <w:proofErr w:type="spellStart"/>
      <w:r w:rsidR="00C337D3">
        <w:rPr>
          <w:rFonts w:ascii="Times" w:eastAsiaTheme="minorEastAsia" w:hAnsi="Times"/>
          <w:sz w:val="21"/>
          <w:szCs w:val="21"/>
        </w:rPr>
        <w:t>spaCy</w:t>
      </w:r>
      <w:proofErr w:type="spellEnd"/>
      <w:r w:rsidR="00C337D3">
        <w:rPr>
          <w:rFonts w:ascii="Times" w:eastAsiaTheme="minorEastAsia" w:hAnsi="Times"/>
          <w:sz w:val="21"/>
          <w:szCs w:val="21"/>
        </w:rPr>
        <w:t xml:space="preserve"> [1]. Successivamente la funzione </w:t>
      </w:r>
      <w:proofErr w:type="spellStart"/>
      <w:proofErr w:type="gramStart"/>
      <w:r w:rsidR="00C337D3" w:rsidRPr="00FF7976">
        <w:rPr>
          <w:rFonts w:ascii="Courier New" w:eastAsiaTheme="minorEastAsia" w:hAnsi="Courier New" w:cs="Courier New"/>
          <w:sz w:val="18"/>
          <w:szCs w:val="18"/>
        </w:rPr>
        <w:t>extractVerbSubjObj</w:t>
      </w:r>
      <w:proofErr w:type="spellEnd"/>
      <w:r w:rsidR="00C337D3" w:rsidRPr="00FF7976">
        <w:rPr>
          <w:rFonts w:ascii="Courier New" w:eastAsiaTheme="minorEastAsia" w:hAnsi="Courier New" w:cs="Courier New"/>
          <w:sz w:val="18"/>
          <w:szCs w:val="18"/>
        </w:rPr>
        <w:t>(</w:t>
      </w:r>
      <w:proofErr w:type="gramEnd"/>
      <w:r w:rsidR="00C337D3" w:rsidRPr="00FF7976">
        <w:rPr>
          <w:rFonts w:ascii="Courier New" w:eastAsiaTheme="minorEastAsia" w:hAnsi="Courier New" w:cs="Courier New"/>
          <w:sz w:val="18"/>
          <w:szCs w:val="18"/>
        </w:rPr>
        <w:t>)</w:t>
      </w:r>
      <w:r w:rsidR="00C337D3">
        <w:rPr>
          <w:rFonts w:ascii="Times" w:eastAsiaTheme="minorEastAsia" w:hAnsi="Times"/>
          <w:sz w:val="21"/>
          <w:szCs w:val="21"/>
        </w:rPr>
        <w:t xml:space="preserve"> determina il token relativo al verbo scelto e i suoi argomenti.</w:t>
      </w:r>
    </w:p>
    <w:p w14:paraId="42F89F65" w14:textId="6963CACC" w:rsidR="00FF7976" w:rsidRDefault="00FF7976" w:rsidP="00C60FBA">
      <w:pPr>
        <w:jc w:val="both"/>
        <w:rPr>
          <w:rFonts w:ascii="Times" w:eastAsiaTheme="minorEastAsia" w:hAnsi="Times"/>
          <w:sz w:val="21"/>
          <w:szCs w:val="21"/>
        </w:rPr>
      </w:pPr>
    </w:p>
    <w:p w14:paraId="1EEDB8A9" w14:textId="7777777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def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extractVerbSubjObj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(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verb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,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tree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):</w:t>
      </w:r>
    </w:p>
    <w:p w14:paraId="20D1E9BD" w14:textId="7777777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subj_dept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= ['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nsubj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', '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nsubjpass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']</w:t>
      </w:r>
    </w:p>
    <w:p w14:paraId="3000AFEF" w14:textId="7777777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obj_dept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= ['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dobj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', '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obj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']</w:t>
      </w:r>
    </w:p>
    <w:p w14:paraId="256A271D" w14:textId="7777777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</w:p>
    <w:p w14:paraId="746B3B5B" w14:textId="7777777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lemmatizer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= </w:t>
      </w:r>
      <w:proofErr w:type="spellStart"/>
      <w:proofErr w:type="gramStart"/>
      <w:r w:rsidRPr="00FF7976">
        <w:rPr>
          <w:rFonts w:ascii="Courier New" w:eastAsiaTheme="minorEastAsia" w:hAnsi="Courier New" w:cs="Courier New"/>
          <w:sz w:val="17"/>
          <w:szCs w:val="17"/>
        </w:rPr>
        <w:t>WordNetLemmatizer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(</w:t>
      </w:r>
      <w:proofErr w:type="gramEnd"/>
      <w:r w:rsidRPr="00FF7976">
        <w:rPr>
          <w:rFonts w:ascii="Courier New" w:eastAsiaTheme="minorEastAsia" w:hAnsi="Courier New" w:cs="Courier New"/>
          <w:sz w:val="17"/>
          <w:szCs w:val="17"/>
        </w:rPr>
        <w:t>)</w:t>
      </w:r>
    </w:p>
    <w:p w14:paraId="50D0F843" w14:textId="7777777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verbAddress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= </w:t>
      </w:r>
      <w:proofErr w:type="spellStart"/>
      <w:proofErr w:type="gramStart"/>
      <w:r w:rsidRPr="00FF7976">
        <w:rPr>
          <w:rFonts w:ascii="Courier New" w:eastAsiaTheme="minorEastAsia" w:hAnsi="Courier New" w:cs="Courier New"/>
          <w:sz w:val="17"/>
          <w:szCs w:val="17"/>
        </w:rPr>
        <w:t>next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(</w:t>
      </w:r>
      <w:proofErr w:type="spellStart"/>
      <w:proofErr w:type="gramEnd"/>
      <w:r w:rsidRPr="00FF7976">
        <w:rPr>
          <w:rFonts w:ascii="Courier New" w:eastAsiaTheme="minorEastAsia" w:hAnsi="Courier New" w:cs="Courier New"/>
          <w:sz w:val="17"/>
          <w:szCs w:val="17"/>
        </w:rPr>
        <w:t>t.text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for t in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tree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if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lemmatizer.lemmatize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(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t.text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, 'v') ==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verb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)</w:t>
      </w:r>
    </w:p>
    <w:p w14:paraId="7BD0F2E2" w14:textId="6A55D22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subjects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= </w:t>
      </w:r>
      <w:proofErr w:type="gramStart"/>
      <w:r w:rsidRPr="00FF7976">
        <w:rPr>
          <w:rFonts w:ascii="Courier New" w:eastAsiaTheme="minorEastAsia" w:hAnsi="Courier New" w:cs="Courier New"/>
          <w:sz w:val="17"/>
          <w:szCs w:val="17"/>
        </w:rPr>
        <w:t>list(</w:t>
      </w:r>
      <w:proofErr w:type="spellStart"/>
      <w:proofErr w:type="gramEnd"/>
      <w:r w:rsidRPr="00FF7976">
        <w:rPr>
          <w:rFonts w:ascii="Courier New" w:eastAsiaTheme="minorEastAsia" w:hAnsi="Courier New" w:cs="Courier New"/>
          <w:sz w:val="17"/>
          <w:szCs w:val="17"/>
        </w:rPr>
        <w:t>t.text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for t in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tree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if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str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(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t.head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)</w:t>
      </w: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r w:rsidRPr="00FF7976">
        <w:rPr>
          <w:rFonts w:ascii="Courier New" w:eastAsiaTheme="minorEastAsia" w:hAnsi="Courier New" w:cs="Courier New"/>
          <w:sz w:val="17"/>
          <w:szCs w:val="17"/>
        </w:rPr>
        <w:t>==</w:t>
      </w: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verbAddress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and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t.dep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_ in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subj_dept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)</w:t>
      </w:r>
    </w:p>
    <w:p w14:paraId="2C3D7353" w14:textId="796C2357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objects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= </w:t>
      </w:r>
      <w:proofErr w:type="gramStart"/>
      <w:r w:rsidRPr="00FF7976">
        <w:rPr>
          <w:rFonts w:ascii="Courier New" w:eastAsiaTheme="minorEastAsia" w:hAnsi="Courier New" w:cs="Courier New"/>
          <w:sz w:val="17"/>
          <w:szCs w:val="17"/>
        </w:rPr>
        <w:t>list(</w:t>
      </w:r>
      <w:proofErr w:type="spellStart"/>
      <w:proofErr w:type="gramEnd"/>
      <w:r w:rsidRPr="00FF7976">
        <w:rPr>
          <w:rFonts w:ascii="Courier New" w:eastAsiaTheme="minorEastAsia" w:hAnsi="Courier New" w:cs="Courier New"/>
          <w:sz w:val="17"/>
          <w:szCs w:val="17"/>
        </w:rPr>
        <w:t>t.text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for t in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tree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if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str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(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t.head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)</w:t>
      </w: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==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verbAddress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and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t.dep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_ in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obj_dept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>)</w:t>
      </w:r>
    </w:p>
    <w:p w14:paraId="5ECD346D" w14:textId="3075A4BB" w:rsidR="00FF7976" w:rsidRPr="00FF7976" w:rsidRDefault="00FF7976" w:rsidP="00FF7976">
      <w:pPr>
        <w:pBdr>
          <w:top w:val="single" w:sz="4" w:space="1" w:color="auto"/>
          <w:bottom w:val="single" w:sz="4" w:space="1" w:color="auto"/>
        </w:pBdr>
        <w:jc w:val="both"/>
        <w:rPr>
          <w:rFonts w:ascii="Courier New" w:eastAsiaTheme="minorEastAsia" w:hAnsi="Courier New" w:cs="Courier New"/>
          <w:sz w:val="17"/>
          <w:szCs w:val="17"/>
        </w:rPr>
      </w:pPr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  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return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subjects</w:t>
      </w:r>
      <w:proofErr w:type="spellEnd"/>
      <w:r w:rsidRPr="00FF7976">
        <w:rPr>
          <w:rFonts w:ascii="Courier New" w:eastAsiaTheme="minorEastAsia" w:hAnsi="Courier New" w:cs="Courier New"/>
          <w:sz w:val="17"/>
          <w:szCs w:val="17"/>
        </w:rPr>
        <w:t xml:space="preserve">, </w:t>
      </w:r>
      <w:proofErr w:type="spellStart"/>
      <w:r w:rsidRPr="00FF7976">
        <w:rPr>
          <w:rFonts w:ascii="Courier New" w:eastAsiaTheme="minorEastAsia" w:hAnsi="Courier New" w:cs="Courier New"/>
          <w:sz w:val="17"/>
          <w:szCs w:val="17"/>
        </w:rPr>
        <w:t>objects</w:t>
      </w:r>
      <w:proofErr w:type="spellEnd"/>
    </w:p>
    <w:p w14:paraId="3467E8A0" w14:textId="77777777" w:rsidR="00FF7976" w:rsidRPr="00C60FBA" w:rsidRDefault="00FF7976" w:rsidP="00C60FBA">
      <w:pPr>
        <w:jc w:val="both"/>
        <w:rPr>
          <w:rFonts w:ascii="Times" w:eastAsiaTheme="minorEastAsia" w:hAnsi="Times"/>
          <w:sz w:val="21"/>
          <w:szCs w:val="21"/>
        </w:rPr>
      </w:pPr>
    </w:p>
    <w:p w14:paraId="5E540B6C" w14:textId="23E3D7C1" w:rsidR="00FF70DD" w:rsidRDefault="00FF7976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In particolare:</w:t>
      </w:r>
    </w:p>
    <w:p w14:paraId="7DBDFF36" w14:textId="77777777" w:rsidR="00FF7976" w:rsidRDefault="00FF7976" w:rsidP="00786F58">
      <w:pPr>
        <w:pStyle w:val="Paragrafoelenco"/>
        <w:numPr>
          <w:ilvl w:val="0"/>
          <w:numId w:val="24"/>
        </w:numPr>
        <w:jc w:val="both"/>
        <w:rPr>
          <w:rFonts w:ascii="Times" w:eastAsiaTheme="minorEastAsia" w:hAnsi="Times"/>
          <w:sz w:val="21"/>
          <w:szCs w:val="21"/>
        </w:rPr>
      </w:pPr>
      <w:r w:rsidRPr="00FF7976">
        <w:rPr>
          <w:rFonts w:ascii="Times" w:eastAsiaTheme="minorEastAsia" w:hAnsi="Times"/>
          <w:sz w:val="21"/>
          <w:szCs w:val="21"/>
        </w:rPr>
        <w:t>il verbo è il token dell’albero il cui lemma corrisponde al verbo scelto;</w:t>
      </w:r>
    </w:p>
    <w:p w14:paraId="5AC0149A" w14:textId="08AABF03" w:rsidR="00FF7976" w:rsidRDefault="00FF7976" w:rsidP="00786F58">
      <w:pPr>
        <w:pStyle w:val="Paragrafoelenco"/>
        <w:numPr>
          <w:ilvl w:val="0"/>
          <w:numId w:val="24"/>
        </w:numPr>
        <w:jc w:val="both"/>
        <w:rPr>
          <w:rFonts w:ascii="Times" w:eastAsiaTheme="minorEastAsia" w:hAnsi="Times"/>
          <w:sz w:val="21"/>
          <w:szCs w:val="21"/>
        </w:rPr>
      </w:pPr>
      <w:r w:rsidRPr="00FF7976">
        <w:rPr>
          <w:rFonts w:ascii="Times" w:eastAsiaTheme="minorEastAsia" w:hAnsi="Times"/>
          <w:sz w:val="21"/>
          <w:szCs w:val="21"/>
        </w:rPr>
        <w:t>il soggetto è il token il cui reggente (</w:t>
      </w:r>
      <w:proofErr w:type="spellStart"/>
      <w:r w:rsidRPr="00FF7976">
        <w:rPr>
          <w:rFonts w:ascii="Courier New" w:eastAsiaTheme="minorEastAsia" w:hAnsi="Courier New" w:cs="Courier New"/>
          <w:sz w:val="18"/>
          <w:szCs w:val="18"/>
        </w:rPr>
        <w:t>t.head</w:t>
      </w:r>
      <w:proofErr w:type="spellEnd"/>
      <w:r w:rsidRPr="00FF7976">
        <w:rPr>
          <w:rFonts w:ascii="Times" w:eastAsiaTheme="minorEastAsia" w:hAnsi="Times"/>
          <w:sz w:val="21"/>
          <w:szCs w:val="21"/>
        </w:rPr>
        <w:t xml:space="preserve">) corrisponde a </w:t>
      </w:r>
      <w:proofErr w:type="spellStart"/>
      <w:r w:rsidRPr="00FF7976">
        <w:rPr>
          <w:rFonts w:ascii="Courier New" w:eastAsiaTheme="minorEastAsia" w:hAnsi="Courier New" w:cs="Courier New"/>
          <w:sz w:val="18"/>
          <w:szCs w:val="18"/>
        </w:rPr>
        <w:t>verbAddress</w:t>
      </w:r>
      <w:proofErr w:type="spellEnd"/>
      <w:r w:rsidRPr="00FF7976">
        <w:rPr>
          <w:rFonts w:ascii="Courier New" w:eastAsiaTheme="minorEastAsia" w:hAnsi="Courier New" w:cs="Courier New"/>
          <w:sz w:val="18"/>
          <w:szCs w:val="18"/>
        </w:rPr>
        <w:t xml:space="preserve"> </w:t>
      </w:r>
      <w:r>
        <w:rPr>
          <w:rFonts w:ascii="Times" w:eastAsiaTheme="minorEastAsia" w:hAnsi="Times"/>
          <w:sz w:val="21"/>
          <w:szCs w:val="21"/>
        </w:rPr>
        <w:t>e</w:t>
      </w:r>
      <w:r w:rsidRPr="00FF7976">
        <w:rPr>
          <w:rFonts w:ascii="Times" w:eastAsiaTheme="minorEastAsia" w:hAnsi="Times"/>
          <w:sz w:val="21"/>
          <w:szCs w:val="21"/>
        </w:rPr>
        <w:t xml:space="preserve"> la cui relazione sintattica (</w:t>
      </w:r>
      <w:proofErr w:type="spellStart"/>
      <w:r w:rsidRPr="00FF7976">
        <w:rPr>
          <w:rFonts w:ascii="Courier New" w:eastAsiaTheme="minorEastAsia" w:hAnsi="Courier New" w:cs="Courier New"/>
          <w:sz w:val="18"/>
          <w:szCs w:val="18"/>
        </w:rPr>
        <w:t>t.dep</w:t>
      </w:r>
      <w:proofErr w:type="spellEnd"/>
      <w:r w:rsidRPr="00FF7976">
        <w:rPr>
          <w:rFonts w:ascii="Courier New" w:eastAsiaTheme="minorEastAsia" w:hAnsi="Courier New" w:cs="Courier New"/>
          <w:sz w:val="18"/>
          <w:szCs w:val="18"/>
        </w:rPr>
        <w:t>_</w:t>
      </w:r>
      <w:r w:rsidRPr="00FF7976">
        <w:rPr>
          <w:rFonts w:ascii="Times" w:eastAsiaTheme="minorEastAsia" w:hAnsi="Times"/>
          <w:sz w:val="21"/>
          <w:szCs w:val="21"/>
        </w:rPr>
        <w:t>) è ‘</w:t>
      </w:r>
      <w:proofErr w:type="spellStart"/>
      <w:r w:rsidRPr="00FF7976">
        <w:rPr>
          <w:rFonts w:ascii="Times" w:eastAsiaTheme="minorEastAsia" w:hAnsi="Times"/>
          <w:i/>
          <w:iCs/>
          <w:sz w:val="21"/>
          <w:szCs w:val="21"/>
        </w:rPr>
        <w:t>nsubj</w:t>
      </w:r>
      <w:proofErr w:type="spellEnd"/>
      <w:r w:rsidRPr="00FF7976">
        <w:rPr>
          <w:rFonts w:ascii="Times" w:eastAsiaTheme="minorEastAsia" w:hAnsi="Times"/>
          <w:sz w:val="21"/>
          <w:szCs w:val="21"/>
        </w:rPr>
        <w:t>’</w:t>
      </w:r>
      <w:r>
        <w:rPr>
          <w:rFonts w:ascii="Times" w:eastAsiaTheme="minorEastAsia" w:hAnsi="Times"/>
          <w:sz w:val="21"/>
          <w:szCs w:val="21"/>
        </w:rPr>
        <w:t xml:space="preserve"> o ‘</w:t>
      </w:r>
      <w:proofErr w:type="spellStart"/>
      <w:r w:rsidRPr="00FF7976">
        <w:rPr>
          <w:rFonts w:ascii="Times" w:eastAsiaTheme="minorEastAsia" w:hAnsi="Times"/>
          <w:i/>
          <w:iCs/>
          <w:sz w:val="21"/>
          <w:szCs w:val="21"/>
        </w:rPr>
        <w:t>nsubjpass</w:t>
      </w:r>
      <w:proofErr w:type="spellEnd"/>
      <w:r>
        <w:rPr>
          <w:rFonts w:ascii="Times" w:eastAsiaTheme="minorEastAsia" w:hAnsi="Times"/>
          <w:sz w:val="21"/>
          <w:szCs w:val="21"/>
        </w:rPr>
        <w:t>’</w:t>
      </w:r>
      <w:r w:rsidRPr="00FF7976">
        <w:rPr>
          <w:rFonts w:ascii="Times" w:eastAsiaTheme="minorEastAsia" w:hAnsi="Times"/>
          <w:sz w:val="21"/>
          <w:szCs w:val="21"/>
        </w:rPr>
        <w:t>;</w:t>
      </w:r>
    </w:p>
    <w:p w14:paraId="5CF30732" w14:textId="6BE050BE" w:rsidR="009D03B7" w:rsidRPr="009D03B7" w:rsidRDefault="00FF7976" w:rsidP="009D03B7">
      <w:pPr>
        <w:pStyle w:val="Paragrafoelenco"/>
        <w:numPr>
          <w:ilvl w:val="0"/>
          <w:numId w:val="24"/>
        </w:num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l’oggetto è il token il cui reggente (</w:t>
      </w:r>
      <w:proofErr w:type="spellStart"/>
      <w:r w:rsidRPr="00FF7976">
        <w:rPr>
          <w:rFonts w:ascii="Courier New" w:eastAsiaTheme="minorEastAsia" w:hAnsi="Courier New" w:cs="Courier New"/>
          <w:sz w:val="18"/>
          <w:szCs w:val="18"/>
        </w:rPr>
        <w:t>t.head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) corrisponde a </w:t>
      </w:r>
      <w:proofErr w:type="spellStart"/>
      <w:r w:rsidRPr="00FF7976">
        <w:rPr>
          <w:rFonts w:ascii="Courier New" w:eastAsiaTheme="minorEastAsia" w:hAnsi="Courier New" w:cs="Courier New"/>
          <w:sz w:val="18"/>
          <w:szCs w:val="18"/>
        </w:rPr>
        <w:t>verbAddress</w:t>
      </w:r>
      <w:proofErr w:type="spellEnd"/>
      <w:r w:rsidRPr="00FF7976">
        <w:rPr>
          <w:rFonts w:ascii="Courier New" w:eastAsiaTheme="minorEastAsia" w:hAnsi="Courier New" w:cs="Courier New"/>
          <w:sz w:val="18"/>
          <w:szCs w:val="18"/>
        </w:rPr>
        <w:t xml:space="preserve"> </w:t>
      </w:r>
      <w:r>
        <w:rPr>
          <w:rFonts w:ascii="Times" w:eastAsiaTheme="minorEastAsia" w:hAnsi="Times"/>
          <w:sz w:val="21"/>
          <w:szCs w:val="21"/>
        </w:rPr>
        <w:t>e la cui relazione sintattica (</w:t>
      </w:r>
      <w:proofErr w:type="spellStart"/>
      <w:r w:rsidRPr="00FF7976">
        <w:rPr>
          <w:rFonts w:ascii="Courier New" w:eastAsiaTheme="minorEastAsia" w:hAnsi="Courier New" w:cs="Courier New"/>
          <w:sz w:val="18"/>
          <w:szCs w:val="18"/>
        </w:rPr>
        <w:t>t.dep</w:t>
      </w:r>
      <w:proofErr w:type="spellEnd"/>
      <w:r w:rsidRPr="00FF7976">
        <w:rPr>
          <w:rFonts w:ascii="Courier New" w:eastAsiaTheme="minorEastAsia" w:hAnsi="Courier New" w:cs="Courier New"/>
          <w:sz w:val="18"/>
          <w:szCs w:val="18"/>
        </w:rPr>
        <w:t>_</w:t>
      </w:r>
      <w:r>
        <w:rPr>
          <w:rFonts w:ascii="Times" w:eastAsiaTheme="minorEastAsia" w:hAnsi="Times"/>
          <w:sz w:val="21"/>
          <w:szCs w:val="21"/>
        </w:rPr>
        <w:t>) è ‘</w:t>
      </w:r>
      <w:proofErr w:type="spellStart"/>
      <w:r w:rsidRPr="00FF7976">
        <w:rPr>
          <w:rFonts w:ascii="Times" w:eastAsiaTheme="minorEastAsia" w:hAnsi="Times"/>
          <w:i/>
          <w:iCs/>
          <w:sz w:val="21"/>
          <w:szCs w:val="21"/>
        </w:rPr>
        <w:t>dobj</w:t>
      </w:r>
      <w:proofErr w:type="spellEnd"/>
      <w:r>
        <w:rPr>
          <w:rFonts w:ascii="Times" w:eastAsiaTheme="minorEastAsia" w:hAnsi="Times"/>
          <w:sz w:val="21"/>
          <w:szCs w:val="21"/>
        </w:rPr>
        <w:t>’ o ‘</w:t>
      </w:r>
      <w:proofErr w:type="spellStart"/>
      <w:r w:rsidRPr="00FF7976">
        <w:rPr>
          <w:rFonts w:ascii="Times" w:eastAsiaTheme="minorEastAsia" w:hAnsi="Times"/>
          <w:i/>
          <w:iCs/>
          <w:sz w:val="21"/>
          <w:szCs w:val="21"/>
        </w:rPr>
        <w:t>obj</w:t>
      </w:r>
      <w:proofErr w:type="spellEnd"/>
      <w:r>
        <w:rPr>
          <w:rFonts w:ascii="Times" w:eastAsiaTheme="minorEastAsia" w:hAnsi="Times"/>
          <w:sz w:val="21"/>
          <w:szCs w:val="21"/>
        </w:rPr>
        <w:t>’.</w:t>
      </w:r>
    </w:p>
    <w:p w14:paraId="007A46BE" w14:textId="17867765" w:rsidR="009D03B7" w:rsidRDefault="009D03B7" w:rsidP="009D03B7">
      <w:pPr>
        <w:jc w:val="both"/>
        <w:rPr>
          <w:rFonts w:ascii="Times" w:eastAsiaTheme="minorEastAsia" w:hAnsi="Times"/>
          <w:sz w:val="21"/>
          <w:szCs w:val="21"/>
        </w:rPr>
      </w:pPr>
      <w:r w:rsidRPr="009D03B7">
        <w:rPr>
          <w:rFonts w:ascii="Times" w:eastAsiaTheme="minorEastAsia" w:hAnsi="Times"/>
          <w:sz w:val="21"/>
          <w:szCs w:val="21"/>
        </w:rPr>
        <w:t>In questo modo è possibile determinare i filler (soggetti nominali e oggetti) del verbo scelto [2].</w:t>
      </w:r>
    </w:p>
    <w:p w14:paraId="1C9F2699" w14:textId="20988B4F" w:rsidR="009D03B7" w:rsidRDefault="009D03B7" w:rsidP="009D03B7">
      <w:pPr>
        <w:jc w:val="both"/>
        <w:rPr>
          <w:rFonts w:ascii="Times" w:eastAsiaTheme="minorEastAsia" w:hAnsi="Times"/>
          <w:sz w:val="21"/>
          <w:szCs w:val="21"/>
        </w:rPr>
      </w:pPr>
    </w:p>
    <w:p w14:paraId="34FBC37B" w14:textId="620F630C" w:rsidR="00333431" w:rsidRDefault="009D03B7" w:rsidP="0033343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Nel caso in cui il verbo abbia valenza due, se sono presenti sia il soggetto che l’oggetto, avviene la disambiguazione dei filler</w:t>
      </w:r>
      <w:r w:rsidR="00333431">
        <w:rPr>
          <w:rFonts w:ascii="Times" w:eastAsiaTheme="minorEastAsia" w:hAnsi="Times"/>
          <w:sz w:val="21"/>
          <w:szCs w:val="21"/>
        </w:rPr>
        <w:t xml:space="preserve"> attraverso</w:t>
      </w:r>
      <w:r w:rsidR="00333431" w:rsidRPr="00333431">
        <w:rPr>
          <w:rFonts w:ascii="Times" w:eastAsiaTheme="minorEastAsia" w:hAnsi="Times"/>
          <w:sz w:val="21"/>
          <w:szCs w:val="21"/>
        </w:rPr>
        <w:t xml:space="preserve"> l'algoritmo di </w:t>
      </w:r>
      <w:proofErr w:type="spellStart"/>
      <w:r w:rsidR="00333431" w:rsidRPr="00333431">
        <w:rPr>
          <w:rFonts w:ascii="Times" w:eastAsiaTheme="minorEastAsia" w:hAnsi="Times"/>
          <w:sz w:val="21"/>
          <w:szCs w:val="21"/>
        </w:rPr>
        <w:t>Lesk</w:t>
      </w:r>
      <w:proofErr w:type="spellEnd"/>
      <w:r w:rsidR="00333431">
        <w:rPr>
          <w:rFonts w:ascii="Times" w:eastAsiaTheme="minorEastAsia" w:hAnsi="Times"/>
          <w:sz w:val="21"/>
          <w:szCs w:val="21"/>
        </w:rPr>
        <w:t xml:space="preserve">. </w:t>
      </w:r>
      <w:r w:rsidR="00333431" w:rsidRPr="00333431">
        <w:rPr>
          <w:rFonts w:ascii="Times" w:eastAsiaTheme="minorEastAsia" w:hAnsi="Times"/>
          <w:sz w:val="21"/>
          <w:szCs w:val="21"/>
        </w:rPr>
        <w:t xml:space="preserve">L'algoritmo di </w:t>
      </w:r>
      <w:proofErr w:type="spellStart"/>
      <w:r w:rsidR="00333431" w:rsidRPr="00333431">
        <w:rPr>
          <w:rFonts w:ascii="Times" w:eastAsiaTheme="minorEastAsia" w:hAnsi="Times"/>
          <w:sz w:val="21"/>
          <w:szCs w:val="21"/>
        </w:rPr>
        <w:t>Lesk</w:t>
      </w:r>
      <w:proofErr w:type="spellEnd"/>
      <w:r w:rsidR="00333431" w:rsidRPr="00333431">
        <w:rPr>
          <w:rFonts w:ascii="Times" w:eastAsiaTheme="minorEastAsia" w:hAnsi="Times"/>
          <w:sz w:val="21"/>
          <w:szCs w:val="21"/>
        </w:rPr>
        <w:t xml:space="preserve"> prende in input un termine polisemico e la frase in cui occorre e restituisce il senso migliore.</w:t>
      </w:r>
      <w:r w:rsidR="00333431">
        <w:rPr>
          <w:rFonts w:ascii="Times" w:eastAsiaTheme="minorEastAsia" w:hAnsi="Times"/>
          <w:sz w:val="21"/>
          <w:szCs w:val="21"/>
        </w:rPr>
        <w:t xml:space="preserve"> In questo caso permette di </w:t>
      </w:r>
      <w:r w:rsidR="007D5D9E">
        <w:rPr>
          <w:rFonts w:ascii="Times" w:eastAsiaTheme="minorEastAsia" w:hAnsi="Times"/>
          <w:sz w:val="21"/>
          <w:szCs w:val="21"/>
        </w:rPr>
        <w:t>determinare</w:t>
      </w:r>
      <w:r w:rsidR="00333431">
        <w:rPr>
          <w:rFonts w:ascii="Times" w:eastAsiaTheme="minorEastAsia" w:hAnsi="Times"/>
          <w:sz w:val="21"/>
          <w:szCs w:val="21"/>
        </w:rPr>
        <w:t xml:space="preserve"> il miglior </w:t>
      </w:r>
      <w:proofErr w:type="spellStart"/>
      <w:r w:rsidR="00333431">
        <w:rPr>
          <w:rFonts w:ascii="Times" w:eastAsiaTheme="minorEastAsia" w:hAnsi="Times"/>
          <w:sz w:val="21"/>
          <w:szCs w:val="21"/>
        </w:rPr>
        <w:t>WordNet</w:t>
      </w:r>
      <w:proofErr w:type="spellEnd"/>
      <w:r w:rsidR="00333431">
        <w:rPr>
          <w:rFonts w:ascii="Times" w:eastAsiaTheme="minorEastAsia" w:hAnsi="Times"/>
          <w:sz w:val="21"/>
          <w:szCs w:val="21"/>
        </w:rPr>
        <w:t xml:space="preserve"> synset associato ad ogni filler</w:t>
      </w:r>
      <w:r w:rsidR="007D5D9E">
        <w:rPr>
          <w:rFonts w:ascii="Times" w:eastAsiaTheme="minorEastAsia" w:hAnsi="Times"/>
          <w:sz w:val="21"/>
          <w:szCs w:val="21"/>
        </w:rPr>
        <w:t xml:space="preserve">, a partire dal filler e dalla frase in cui compare. </w:t>
      </w:r>
    </w:p>
    <w:p w14:paraId="2F933136" w14:textId="29BC515E" w:rsidR="00E159D4" w:rsidRPr="00E159D4" w:rsidRDefault="00E159D4" w:rsidP="00E159D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Si utilizza sia la funzione implementata in NLTK, sia una versione dell’algoritmo personale. Quest’ultima, p</w:t>
      </w:r>
      <w:r w:rsidRPr="00E159D4">
        <w:rPr>
          <w:rFonts w:ascii="Times" w:eastAsiaTheme="minorEastAsia" w:hAnsi="Times"/>
          <w:sz w:val="21"/>
          <w:szCs w:val="21"/>
        </w:rPr>
        <w:t xml:space="preserve">er ogni senso associato al termine da disambiguare (ottenuto tramite </w:t>
      </w:r>
      <w:proofErr w:type="spellStart"/>
      <w:proofErr w:type="gramStart"/>
      <w:r w:rsidRPr="00E159D4">
        <w:rPr>
          <w:rFonts w:ascii="Courier New" w:eastAsiaTheme="minorEastAsia" w:hAnsi="Courier New" w:cs="Courier New"/>
          <w:sz w:val="18"/>
          <w:szCs w:val="18"/>
        </w:rPr>
        <w:t>wn.synsets</w:t>
      </w:r>
      <w:proofErr w:type="spellEnd"/>
      <w:proofErr w:type="gramEnd"/>
      <w:r w:rsidRPr="00E159D4">
        <w:rPr>
          <w:rFonts w:ascii="Courier New" w:eastAsiaTheme="minorEastAsia" w:hAnsi="Courier New" w:cs="Courier New"/>
          <w:sz w:val="18"/>
          <w:szCs w:val="18"/>
        </w:rPr>
        <w:t>(word)</w:t>
      </w:r>
      <w:r w:rsidRPr="00E159D4">
        <w:rPr>
          <w:rFonts w:ascii="Times" w:eastAsiaTheme="minorEastAsia" w:hAnsi="Times"/>
          <w:sz w:val="21"/>
          <w:szCs w:val="21"/>
        </w:rPr>
        <w:t>),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E159D4">
        <w:rPr>
          <w:rFonts w:ascii="Times" w:eastAsiaTheme="minorEastAsia" w:hAnsi="Times"/>
          <w:sz w:val="21"/>
          <w:szCs w:val="21"/>
        </w:rPr>
        <w:t>calcola l'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overlap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 tra i contesti della frase e del synset. I due contesti sono ottenuti con un approccio 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bag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>-of-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words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 e sono composti da:</w:t>
      </w:r>
    </w:p>
    <w:p w14:paraId="2D655009" w14:textId="77777777" w:rsidR="00E159D4" w:rsidRDefault="00E159D4" w:rsidP="00E159D4">
      <w:pPr>
        <w:pStyle w:val="Paragrafoelenco"/>
        <w:numPr>
          <w:ilvl w:val="0"/>
          <w:numId w:val="2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E159D4">
        <w:rPr>
          <w:rFonts w:ascii="Courier New" w:eastAsiaTheme="minorEastAsia" w:hAnsi="Courier New" w:cs="Courier New"/>
          <w:sz w:val="18"/>
          <w:szCs w:val="18"/>
        </w:rPr>
        <w:t>ctx_sentence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: composto da tutti i termini della frase soggetti a 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pre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>-processing (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tokenizzazione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, rimozione punteggiatura e 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stopwords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, lemmatizzazione). </w:t>
      </w:r>
    </w:p>
    <w:p w14:paraId="5FA56B46" w14:textId="5F9ED571" w:rsidR="00E159D4" w:rsidRPr="00E159D4" w:rsidRDefault="00E159D4" w:rsidP="00E159D4">
      <w:pPr>
        <w:pStyle w:val="Paragrafoelenco"/>
        <w:numPr>
          <w:ilvl w:val="0"/>
          <w:numId w:val="2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E159D4">
        <w:rPr>
          <w:rFonts w:ascii="Courier New" w:eastAsiaTheme="minorEastAsia" w:hAnsi="Courier New" w:cs="Courier New"/>
          <w:sz w:val="18"/>
          <w:szCs w:val="18"/>
        </w:rPr>
        <w:t>ctx_synset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: composto da tutti i termini presenti nella definizione e negli esempi soggetti a 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pre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>-processing (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tokenizzazione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, rimozione punteggiatura e 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stopwords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, lemmatizzazione). </w:t>
      </w:r>
    </w:p>
    <w:p w14:paraId="1F677F06" w14:textId="6B6F3E0B" w:rsidR="00E159D4" w:rsidRDefault="00E159D4" w:rsidP="00E159D4">
      <w:pPr>
        <w:jc w:val="both"/>
        <w:rPr>
          <w:rFonts w:ascii="Times" w:eastAsiaTheme="minorEastAsia" w:hAnsi="Times"/>
          <w:sz w:val="21"/>
          <w:szCs w:val="21"/>
        </w:rPr>
      </w:pPr>
      <w:r w:rsidRPr="00E159D4">
        <w:rPr>
          <w:rFonts w:ascii="Times" w:eastAsiaTheme="minorEastAsia" w:hAnsi="Times"/>
          <w:sz w:val="21"/>
          <w:szCs w:val="21"/>
        </w:rPr>
        <w:t>L'algoritmo ritorna il senso migliore, ovvero il synset che ha ottenuto l'</w:t>
      </w:r>
      <w:proofErr w:type="spellStart"/>
      <w:r w:rsidRPr="00E159D4">
        <w:rPr>
          <w:rFonts w:ascii="Times" w:eastAsiaTheme="minorEastAsia" w:hAnsi="Times"/>
          <w:sz w:val="21"/>
          <w:szCs w:val="21"/>
        </w:rPr>
        <w:t>overlap</w:t>
      </w:r>
      <w:proofErr w:type="spellEnd"/>
      <w:r w:rsidRPr="00E159D4">
        <w:rPr>
          <w:rFonts w:ascii="Times" w:eastAsiaTheme="minorEastAsia" w:hAnsi="Times"/>
          <w:sz w:val="21"/>
          <w:szCs w:val="21"/>
        </w:rPr>
        <w:t xml:space="preserve"> maggiore.</w:t>
      </w:r>
    </w:p>
    <w:p w14:paraId="44DEB3CA" w14:textId="77777777" w:rsidR="00E159D4" w:rsidRDefault="00E159D4" w:rsidP="00E159D4">
      <w:pPr>
        <w:jc w:val="both"/>
        <w:rPr>
          <w:rFonts w:ascii="Times" w:eastAsiaTheme="minorEastAsia" w:hAnsi="Times"/>
          <w:sz w:val="21"/>
          <w:szCs w:val="21"/>
        </w:rPr>
      </w:pPr>
    </w:p>
    <w:p w14:paraId="022DA300" w14:textId="0081CFE3" w:rsidR="00E159D4" w:rsidRPr="00E159D4" w:rsidRDefault="00E159D4" w:rsidP="00E159D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Nel caso in cui l’algoritmo di </w:t>
      </w:r>
      <w:proofErr w:type="spellStart"/>
      <w:r>
        <w:rPr>
          <w:rFonts w:ascii="Times" w:eastAsiaTheme="minorEastAsia" w:hAnsi="Times"/>
          <w:sz w:val="21"/>
          <w:szCs w:val="21"/>
        </w:rPr>
        <w:t>Lesk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abbia determinato un senso, si determina il tipo semantico attraverso il suo </w:t>
      </w:r>
      <w:proofErr w:type="spellStart"/>
      <w:r>
        <w:rPr>
          <w:rFonts w:ascii="Times" w:eastAsiaTheme="minorEastAsia" w:hAnsi="Times"/>
          <w:sz w:val="21"/>
          <w:szCs w:val="21"/>
        </w:rPr>
        <w:t>supersenso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(</w:t>
      </w:r>
      <w:proofErr w:type="spellStart"/>
      <w:proofErr w:type="gramStart"/>
      <w:r w:rsidRPr="00E159D4">
        <w:rPr>
          <w:rFonts w:ascii="Courier New" w:eastAsiaTheme="minorEastAsia" w:hAnsi="Courier New" w:cs="Courier New"/>
          <w:sz w:val="18"/>
          <w:szCs w:val="18"/>
        </w:rPr>
        <w:t>synset.lexname</w:t>
      </w:r>
      <w:proofErr w:type="spellEnd"/>
      <w:proofErr w:type="gramEnd"/>
      <w:r w:rsidRPr="00E159D4">
        <w:rPr>
          <w:rFonts w:ascii="Courier New" w:eastAsiaTheme="minorEastAsia" w:hAnsi="Courier New" w:cs="Courier New"/>
          <w:sz w:val="18"/>
          <w:szCs w:val="18"/>
        </w:rPr>
        <w:t>()</w:t>
      </w:r>
      <w:r>
        <w:rPr>
          <w:rFonts w:ascii="Times" w:eastAsiaTheme="minorEastAsia" w:hAnsi="Times"/>
          <w:sz w:val="21"/>
          <w:szCs w:val="21"/>
        </w:rPr>
        <w:t>) [3]</w:t>
      </w:r>
      <w:r w:rsidR="008063D9">
        <w:rPr>
          <w:rFonts w:ascii="Times" w:eastAsiaTheme="minorEastAsia" w:hAnsi="Times"/>
          <w:sz w:val="21"/>
          <w:szCs w:val="21"/>
        </w:rPr>
        <w:t xml:space="preserve">. </w:t>
      </w:r>
      <w:r>
        <w:rPr>
          <w:rFonts w:ascii="Times" w:eastAsiaTheme="minorEastAsia" w:hAnsi="Times"/>
          <w:sz w:val="21"/>
          <w:szCs w:val="21"/>
        </w:rPr>
        <w:t xml:space="preserve">Nel caso in cui il soggetto o l’oggetto siano dei pronomi personali, viene associato il </w:t>
      </w:r>
      <w:proofErr w:type="spellStart"/>
      <w:r>
        <w:rPr>
          <w:rFonts w:ascii="Times" w:eastAsiaTheme="minorEastAsia" w:hAnsi="Times"/>
          <w:sz w:val="21"/>
          <w:szCs w:val="21"/>
        </w:rPr>
        <w:t>supersenso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</w:t>
      </w:r>
      <w:r w:rsidRPr="00E159D4">
        <w:rPr>
          <w:rFonts w:ascii="Courier New" w:eastAsiaTheme="minorEastAsia" w:hAnsi="Courier New" w:cs="Courier New"/>
          <w:sz w:val="18"/>
          <w:szCs w:val="18"/>
        </w:rPr>
        <w:t>'</w:t>
      </w:r>
      <w:proofErr w:type="spellStart"/>
      <w:proofErr w:type="gramStart"/>
      <w:r w:rsidRPr="00E159D4">
        <w:rPr>
          <w:rFonts w:ascii="Courier New" w:eastAsiaTheme="minorEastAsia" w:hAnsi="Courier New" w:cs="Courier New"/>
          <w:sz w:val="18"/>
          <w:szCs w:val="18"/>
        </w:rPr>
        <w:t>noun.person</w:t>
      </w:r>
      <w:proofErr w:type="spellEnd"/>
      <w:proofErr w:type="gramEnd"/>
      <w:r w:rsidRPr="00E159D4">
        <w:rPr>
          <w:rFonts w:ascii="Courier New" w:eastAsiaTheme="minorEastAsia" w:hAnsi="Courier New" w:cs="Courier New"/>
          <w:sz w:val="18"/>
          <w:szCs w:val="18"/>
        </w:rPr>
        <w:t>'</w:t>
      </w:r>
      <w:r>
        <w:rPr>
          <w:rFonts w:ascii="Times" w:eastAsiaTheme="minorEastAsia" w:hAnsi="Times"/>
          <w:sz w:val="21"/>
          <w:szCs w:val="21"/>
        </w:rPr>
        <w:t xml:space="preserve"> o </w:t>
      </w:r>
      <w:r w:rsidRPr="00E159D4">
        <w:rPr>
          <w:rFonts w:ascii="Courier New" w:eastAsiaTheme="minorEastAsia" w:hAnsi="Courier New" w:cs="Courier New"/>
          <w:sz w:val="18"/>
          <w:szCs w:val="18"/>
        </w:rPr>
        <w:t>'</w:t>
      </w:r>
      <w:proofErr w:type="spellStart"/>
      <w:r w:rsidRPr="00E159D4">
        <w:rPr>
          <w:rFonts w:ascii="Courier New" w:eastAsiaTheme="minorEastAsia" w:hAnsi="Courier New" w:cs="Courier New"/>
          <w:sz w:val="18"/>
          <w:szCs w:val="18"/>
        </w:rPr>
        <w:t>noun.object</w:t>
      </w:r>
      <w:proofErr w:type="spellEnd"/>
      <w:r w:rsidRPr="00E159D4">
        <w:rPr>
          <w:rFonts w:ascii="Courier New" w:eastAsiaTheme="minorEastAsia" w:hAnsi="Courier New" w:cs="Courier New"/>
          <w:sz w:val="18"/>
          <w:szCs w:val="18"/>
        </w:rPr>
        <w:t>'</w:t>
      </w:r>
      <w:r>
        <w:rPr>
          <w:rFonts w:ascii="Times" w:eastAsiaTheme="minorEastAsia" w:hAnsi="Times"/>
          <w:sz w:val="21"/>
          <w:szCs w:val="21"/>
        </w:rPr>
        <w:t xml:space="preserve"> (se il pronome è </w:t>
      </w:r>
      <w:r w:rsidRPr="00E159D4">
        <w:rPr>
          <w:rFonts w:ascii="Times" w:eastAsiaTheme="minorEastAsia" w:hAnsi="Times"/>
          <w:i/>
          <w:iCs/>
          <w:sz w:val="21"/>
          <w:szCs w:val="21"/>
        </w:rPr>
        <w:t>“</w:t>
      </w:r>
      <w:proofErr w:type="spellStart"/>
      <w:r w:rsidRPr="00E159D4">
        <w:rPr>
          <w:rFonts w:ascii="Times" w:eastAsiaTheme="minorEastAsia" w:hAnsi="Times"/>
          <w:i/>
          <w:iCs/>
          <w:sz w:val="21"/>
          <w:szCs w:val="21"/>
        </w:rPr>
        <w:t>it</w:t>
      </w:r>
      <w:proofErr w:type="spellEnd"/>
      <w:r w:rsidRPr="00E159D4">
        <w:rPr>
          <w:rFonts w:ascii="Times" w:eastAsiaTheme="minorEastAsia" w:hAnsi="Times"/>
          <w:i/>
          <w:iCs/>
          <w:sz w:val="21"/>
          <w:szCs w:val="21"/>
        </w:rPr>
        <w:t>”</w:t>
      </w:r>
      <w:r>
        <w:rPr>
          <w:rFonts w:ascii="Times" w:eastAsiaTheme="minorEastAsia" w:hAnsi="Times"/>
          <w:sz w:val="21"/>
          <w:szCs w:val="21"/>
        </w:rPr>
        <w:t>).</w:t>
      </w:r>
    </w:p>
    <w:p w14:paraId="76325377" w14:textId="1451E557" w:rsidR="00E159D4" w:rsidRDefault="008063D9" w:rsidP="00E159D4">
      <w:pPr>
        <w:jc w:val="both"/>
        <w:rPr>
          <w:rFonts w:ascii="Times" w:eastAsiaTheme="minorEastAsia" w:hAnsi="Times"/>
          <w:sz w:val="21"/>
          <w:szCs w:val="21"/>
        </w:rPr>
      </w:pPr>
      <w:proofErr w:type="gramStart"/>
      <w:r>
        <w:rPr>
          <w:rFonts w:ascii="Times" w:eastAsiaTheme="minorEastAsia" w:hAnsi="Times"/>
          <w:sz w:val="21"/>
          <w:szCs w:val="21"/>
        </w:rPr>
        <w:lastRenderedPageBreak/>
        <w:t>Infine</w:t>
      </w:r>
      <w:proofErr w:type="gramEnd"/>
      <w:r>
        <w:rPr>
          <w:rFonts w:ascii="Times" w:eastAsiaTheme="minorEastAsia" w:hAnsi="Times"/>
          <w:sz w:val="21"/>
          <w:szCs w:val="21"/>
        </w:rPr>
        <w:t xml:space="preserve"> vengono calcolate le frequenze dei cluster semantici, ovvero la combinazione dei </w:t>
      </w:r>
      <w:proofErr w:type="spellStart"/>
      <w:r>
        <w:rPr>
          <w:rFonts w:ascii="Times" w:eastAsiaTheme="minorEastAsia" w:hAnsi="Times"/>
          <w:sz w:val="21"/>
          <w:szCs w:val="21"/>
        </w:rPr>
        <w:t>semantic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>
        <w:rPr>
          <w:rFonts w:ascii="Times" w:eastAsiaTheme="minorEastAsia" w:hAnsi="Times"/>
          <w:sz w:val="21"/>
          <w:szCs w:val="21"/>
        </w:rPr>
        <w:t>types</w:t>
      </w:r>
      <w:proofErr w:type="spellEnd"/>
      <w:r>
        <w:rPr>
          <w:rFonts w:ascii="Times" w:eastAsiaTheme="minorEastAsia" w:hAnsi="Times"/>
          <w:sz w:val="21"/>
          <w:szCs w:val="21"/>
        </w:rPr>
        <w:t>.</w:t>
      </w:r>
    </w:p>
    <w:p w14:paraId="19A1C5C7" w14:textId="6E2D27B3" w:rsidR="008063D9" w:rsidRDefault="008063D9" w:rsidP="00E159D4">
      <w:pPr>
        <w:jc w:val="both"/>
        <w:rPr>
          <w:rFonts w:ascii="Times" w:eastAsiaTheme="minorEastAsia" w:hAnsi="Times"/>
          <w:sz w:val="21"/>
          <w:szCs w:val="21"/>
        </w:rPr>
      </w:pPr>
    </w:p>
    <w:p w14:paraId="5558F802" w14:textId="0CDB4B93" w:rsidR="008063D9" w:rsidRDefault="006A62FF" w:rsidP="00E159D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Sono stati fatti i test con i verbi </w:t>
      </w:r>
      <w:proofErr w:type="spellStart"/>
      <w:r w:rsidRPr="006A62FF">
        <w:rPr>
          <w:rFonts w:ascii="Times" w:eastAsiaTheme="minorEastAsia" w:hAnsi="Times"/>
          <w:i/>
          <w:iCs/>
          <w:sz w:val="21"/>
          <w:szCs w:val="21"/>
        </w:rPr>
        <w:t>watch</w:t>
      </w:r>
      <w:proofErr w:type="spellEnd"/>
      <w:r>
        <w:rPr>
          <w:rFonts w:ascii="Times" w:eastAsiaTheme="minorEastAsia" w:hAnsi="Times"/>
          <w:sz w:val="21"/>
          <w:szCs w:val="21"/>
        </w:rPr>
        <w:t xml:space="preserve">, </w:t>
      </w:r>
      <w:r w:rsidRPr="006A62FF">
        <w:rPr>
          <w:rFonts w:ascii="Times" w:eastAsiaTheme="minorEastAsia" w:hAnsi="Times"/>
          <w:i/>
          <w:iCs/>
          <w:sz w:val="21"/>
          <w:szCs w:val="21"/>
        </w:rPr>
        <w:t>play</w:t>
      </w:r>
      <w:r>
        <w:rPr>
          <w:rFonts w:ascii="Times" w:eastAsiaTheme="minorEastAsia" w:hAnsi="Times"/>
          <w:sz w:val="21"/>
          <w:szCs w:val="21"/>
        </w:rPr>
        <w:t xml:space="preserve"> e </w:t>
      </w:r>
      <w:proofErr w:type="spellStart"/>
      <w:r w:rsidRPr="006A62FF">
        <w:rPr>
          <w:rFonts w:ascii="Times" w:eastAsiaTheme="minorEastAsia" w:hAnsi="Times"/>
          <w:i/>
          <w:iCs/>
          <w:sz w:val="21"/>
          <w:szCs w:val="21"/>
        </w:rPr>
        <w:t>get</w:t>
      </w:r>
      <w:proofErr w:type="spellEnd"/>
      <w:r>
        <w:rPr>
          <w:rFonts w:ascii="Times" w:eastAsiaTheme="minorEastAsia" w:hAnsi="Times"/>
          <w:sz w:val="21"/>
          <w:szCs w:val="21"/>
        </w:rPr>
        <w:t>, ottenendo i seguenti risultati</w:t>
      </w:r>
    </w:p>
    <w:p w14:paraId="53EEF66E" w14:textId="1170C45D" w:rsidR="00383A87" w:rsidRDefault="00383A87" w:rsidP="00E159D4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97"/>
        <w:gridCol w:w="1843"/>
        <w:gridCol w:w="1559"/>
        <w:gridCol w:w="4235"/>
      </w:tblGrid>
      <w:tr w:rsidR="00383A87" w:rsidRPr="00383A87" w14:paraId="7F1B20FA" w14:textId="77777777" w:rsidTr="00383A87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3783B" w14:textId="3008A664" w:rsidR="00383A87" w:rsidRPr="00383A87" w:rsidRDefault="00383A87" w:rsidP="00383A87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Verb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831BE" w14:textId="4A7B8D73" w:rsidR="00383A87" w:rsidRPr="00383A87" w:rsidRDefault="00383A87" w:rsidP="00383A87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sentences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B05E4" w14:textId="77777777" w:rsidR="00383A87" w:rsidRPr="00383A87" w:rsidRDefault="00383A87" w:rsidP="00383A87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Analyzed</w:t>
            </w:r>
            <w:proofErr w:type="spellEnd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sentences</w:t>
            </w:r>
            <w:proofErr w:type="spellEnd"/>
          </w:p>
          <w:p w14:paraId="4A393CB6" w14:textId="32758D40" w:rsidR="00383A87" w:rsidRPr="00383A87" w:rsidRDefault="00383A87" w:rsidP="00383A87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(</w:t>
            </w: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valency</w:t>
            </w:r>
            <w:proofErr w:type="spellEnd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 xml:space="preserve"> = 2)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E12B" w14:textId="49F7EC94" w:rsidR="00383A87" w:rsidRPr="00383A87" w:rsidRDefault="00383A87" w:rsidP="00383A87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Semantic</w:t>
            </w:r>
            <w:proofErr w:type="spellEnd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 xml:space="preserve"> clusters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FCFA4D" w14:textId="0B6E78FF" w:rsidR="00383A87" w:rsidRPr="00383A87" w:rsidRDefault="00383A87" w:rsidP="00383A87">
            <w:pPr>
              <w:jc w:val="center"/>
              <w:rPr>
                <w:rFonts w:ascii="Times" w:eastAsiaTheme="minorEastAsia" w:hAnsi="Times"/>
                <w:b/>
                <w:bCs/>
                <w:sz w:val="18"/>
                <w:szCs w:val="18"/>
              </w:rPr>
            </w:pP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Most</w:t>
            </w:r>
            <w:proofErr w:type="spellEnd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>frequent</w:t>
            </w:r>
            <w:proofErr w:type="spellEnd"/>
            <w:r w:rsidRPr="00383A87">
              <w:rPr>
                <w:rFonts w:ascii="Times" w:eastAsiaTheme="minorEastAsia" w:hAnsi="Times"/>
                <w:b/>
                <w:bCs/>
                <w:sz w:val="18"/>
                <w:szCs w:val="18"/>
              </w:rPr>
              <w:t xml:space="preserve"> cluster</w:t>
            </w:r>
          </w:p>
        </w:tc>
      </w:tr>
      <w:tr w:rsidR="00383A87" w14:paraId="3DBB9E9F" w14:textId="77777777" w:rsidTr="00383A87"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4ECD2230" w14:textId="0A283E8E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Watch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2EA55F95" w14:textId="173361C9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197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950B04C" w14:textId="4D1BEB31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53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880CEE" w14:textId="63CAF016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27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64DE94" w14:textId="4EA55ED2" w:rsidR="00383A87" w:rsidRPr="00383A87" w:rsidRDefault="00383A87" w:rsidP="00383A87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(‘</w:t>
            </w:r>
            <w:proofErr w:type="spellStart"/>
            <w:proofErr w:type="gram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noun.group</w:t>
            </w:r>
            <w:proofErr w:type="spellEnd"/>
            <w:proofErr w:type="gramEnd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’, ‘</w:t>
            </w:r>
            <w:proofErr w:type="spell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noun.person</w:t>
            </w:r>
            <w:proofErr w:type="spellEnd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’)</w:t>
            </w:r>
          </w:p>
        </w:tc>
      </w:tr>
      <w:tr w:rsidR="00383A87" w14:paraId="3D88AD5D" w14:textId="77777777" w:rsidTr="00383A87">
        <w:tc>
          <w:tcPr>
            <w:tcW w:w="988" w:type="dxa"/>
            <w:vAlign w:val="center"/>
          </w:tcPr>
          <w:p w14:paraId="61C0FED8" w14:textId="0C6E3637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Play</w:t>
            </w:r>
          </w:p>
        </w:tc>
        <w:tc>
          <w:tcPr>
            <w:tcW w:w="997" w:type="dxa"/>
            <w:vAlign w:val="center"/>
          </w:tcPr>
          <w:p w14:paraId="43FD9071" w14:textId="7F431671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308</w:t>
            </w:r>
          </w:p>
        </w:tc>
        <w:tc>
          <w:tcPr>
            <w:tcW w:w="1843" w:type="dxa"/>
            <w:vAlign w:val="center"/>
          </w:tcPr>
          <w:p w14:paraId="719B0F12" w14:textId="5C8DB07F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117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49E2571" w14:textId="1578A240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43</w:t>
            </w:r>
          </w:p>
        </w:tc>
        <w:tc>
          <w:tcPr>
            <w:tcW w:w="4235" w:type="dxa"/>
            <w:tcBorders>
              <w:left w:val="single" w:sz="4" w:space="0" w:color="auto"/>
            </w:tcBorders>
            <w:vAlign w:val="center"/>
          </w:tcPr>
          <w:p w14:paraId="220F3C4A" w14:textId="316D0716" w:rsidR="00383A87" w:rsidRPr="00383A87" w:rsidRDefault="00383A87" w:rsidP="00383A87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(‘</w:t>
            </w:r>
            <w:proofErr w:type="gram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noun.</w:t>
            </w:r>
            <w:proofErr w:type="spell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person</w:t>
            </w:r>
            <w:proofErr w:type="spellEnd"/>
            <w:proofErr w:type="gramEnd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’,’</w:t>
            </w:r>
            <w:proofErr w:type="spell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noun.act</w:t>
            </w:r>
            <w:proofErr w:type="spellEnd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’)</w:t>
            </w:r>
          </w:p>
        </w:tc>
      </w:tr>
      <w:tr w:rsidR="00383A87" w14:paraId="56811F1C" w14:textId="77777777" w:rsidTr="00383A87">
        <w:tc>
          <w:tcPr>
            <w:tcW w:w="988" w:type="dxa"/>
            <w:vAlign w:val="center"/>
          </w:tcPr>
          <w:p w14:paraId="411C807D" w14:textId="44F47A65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proofErr w:type="spellStart"/>
            <w:r w:rsidRPr="00383A87">
              <w:rPr>
                <w:rFonts w:ascii="Times" w:eastAsiaTheme="minorEastAsia" w:hAnsi="Times"/>
                <w:sz w:val="18"/>
                <w:szCs w:val="18"/>
              </w:rPr>
              <w:t>Get</w:t>
            </w:r>
            <w:proofErr w:type="spellEnd"/>
          </w:p>
        </w:tc>
        <w:tc>
          <w:tcPr>
            <w:tcW w:w="997" w:type="dxa"/>
            <w:vAlign w:val="center"/>
          </w:tcPr>
          <w:p w14:paraId="7D7A1685" w14:textId="268B3CD7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1407</w:t>
            </w:r>
          </w:p>
        </w:tc>
        <w:tc>
          <w:tcPr>
            <w:tcW w:w="1843" w:type="dxa"/>
            <w:vAlign w:val="center"/>
          </w:tcPr>
          <w:p w14:paraId="4FBEE7B9" w14:textId="0A49216A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422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CC8456" w14:textId="09F38C3B" w:rsidR="00383A87" w:rsidRPr="00383A87" w:rsidRDefault="00383A87" w:rsidP="00383A87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383A87">
              <w:rPr>
                <w:rFonts w:ascii="Times" w:eastAsiaTheme="minorEastAsia" w:hAnsi="Times"/>
                <w:sz w:val="18"/>
                <w:szCs w:val="18"/>
              </w:rPr>
              <w:t>85</w:t>
            </w:r>
          </w:p>
        </w:tc>
        <w:tc>
          <w:tcPr>
            <w:tcW w:w="4235" w:type="dxa"/>
            <w:tcBorders>
              <w:left w:val="single" w:sz="4" w:space="0" w:color="auto"/>
            </w:tcBorders>
            <w:vAlign w:val="center"/>
          </w:tcPr>
          <w:p w14:paraId="65FDD92A" w14:textId="64F96149" w:rsidR="00383A87" w:rsidRPr="00383A87" w:rsidRDefault="00383A87" w:rsidP="00383A87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(‘</w:t>
            </w:r>
            <w:proofErr w:type="spellStart"/>
            <w:proofErr w:type="gram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noun.person</w:t>
            </w:r>
            <w:proofErr w:type="spellEnd"/>
            <w:proofErr w:type="gramEnd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’, ‘</w:t>
            </w:r>
            <w:proofErr w:type="spellStart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noun.communication</w:t>
            </w:r>
            <w:proofErr w:type="spellEnd"/>
            <w:r w:rsidRPr="00383A87">
              <w:rPr>
                <w:rFonts w:ascii="Courier New" w:eastAsiaTheme="minorEastAsia" w:hAnsi="Courier New" w:cs="Courier New"/>
                <w:sz w:val="18"/>
                <w:szCs w:val="18"/>
              </w:rPr>
              <w:t>’)</w:t>
            </w:r>
          </w:p>
        </w:tc>
      </w:tr>
    </w:tbl>
    <w:p w14:paraId="680ED42E" w14:textId="369267BD" w:rsidR="002D2F52" w:rsidRDefault="002D2F52" w:rsidP="002D2F52">
      <w:pPr>
        <w:jc w:val="both"/>
        <w:rPr>
          <w:rFonts w:ascii="Times" w:eastAsiaTheme="minorEastAsia" w:hAnsi="Times"/>
          <w:sz w:val="21"/>
          <w:szCs w:val="21"/>
        </w:rPr>
      </w:pPr>
    </w:p>
    <w:p w14:paraId="354DC2FE" w14:textId="169A6C2E" w:rsidR="002D2F52" w:rsidRDefault="00383A87" w:rsidP="002D2F52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 xml:space="preserve">Di seguito l’istogramma relativo ai 15 </w:t>
      </w:r>
      <w:proofErr w:type="spellStart"/>
      <w:r w:rsidR="007D5ABB">
        <w:rPr>
          <w:rFonts w:ascii="Times" w:eastAsiaTheme="minorEastAsia" w:hAnsi="Times"/>
          <w:sz w:val="21"/>
          <w:szCs w:val="21"/>
        </w:rPr>
        <w:t>semantic</w:t>
      </w:r>
      <w:proofErr w:type="spellEnd"/>
      <w:r w:rsidR="007D5ABB">
        <w:rPr>
          <w:rFonts w:ascii="Times" w:eastAsiaTheme="minorEastAsia" w:hAnsi="Times"/>
          <w:sz w:val="21"/>
          <w:szCs w:val="21"/>
        </w:rPr>
        <w:t xml:space="preserve"> clusters più frequenti.</w:t>
      </w:r>
    </w:p>
    <w:p w14:paraId="5E3424F0" w14:textId="3D34DEAD" w:rsidR="00383A87" w:rsidRPr="009D03B7" w:rsidRDefault="007D5ABB" w:rsidP="002D2F52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D0236D7" wp14:editId="4370F5A9">
            <wp:simplePos x="0" y="0"/>
            <wp:positionH relativeFrom="margin">
              <wp:posOffset>1092200</wp:posOffset>
            </wp:positionH>
            <wp:positionV relativeFrom="paragraph">
              <wp:posOffset>70485</wp:posOffset>
            </wp:positionV>
            <wp:extent cx="3931429" cy="1800000"/>
            <wp:effectExtent l="0" t="0" r="0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E7B65" w14:textId="5681640E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633EDE2E" w14:textId="7CD42102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BCC3877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2651B305" w14:textId="551AB3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65A0BB27" w14:textId="10734BBF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3517B246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6483911E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4269981B" w14:textId="571A357E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72BDCE1D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6CFC21E8" w14:textId="6499F643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59C95D45" wp14:editId="6C93BEF6">
            <wp:simplePos x="0" y="0"/>
            <wp:positionH relativeFrom="margin">
              <wp:align>center</wp:align>
            </wp:positionH>
            <wp:positionV relativeFrom="paragraph">
              <wp:posOffset>75801</wp:posOffset>
            </wp:positionV>
            <wp:extent cx="3928756" cy="1800000"/>
            <wp:effectExtent l="0" t="0" r="0" b="3810"/>
            <wp:wrapSquare wrapText="bothSides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creenshot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5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4EB5E" w14:textId="1AEBD6BE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79FD6EDD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45FEE2BF" w14:textId="25E299FE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FD1185B" w14:textId="51216121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64D504D2" w14:textId="188AE49A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79973124" w14:textId="68B6E690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4F1D2321" w14:textId="2664B528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50F1312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7A2282C" w14:textId="546DABE1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355F9CD9" w14:textId="776D2D4A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2C014A99" wp14:editId="7D2A42AB">
            <wp:simplePos x="0" y="0"/>
            <wp:positionH relativeFrom="margin">
              <wp:posOffset>1018540</wp:posOffset>
            </wp:positionH>
            <wp:positionV relativeFrom="paragraph">
              <wp:posOffset>49984</wp:posOffset>
            </wp:positionV>
            <wp:extent cx="4079240" cy="1950720"/>
            <wp:effectExtent l="0" t="0" r="0" b="5080"/>
            <wp:wrapSquare wrapText="bothSides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reenshot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D1B31" w14:textId="6E6E18CE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012BFB80" w14:textId="5C81B798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6F63BAB" w14:textId="2985E224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46EEE584" w14:textId="65062702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3AB979F8" w14:textId="1C923632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38B486A7" w14:textId="77777777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E4C5D35" w14:textId="61FBC59C" w:rsidR="00383A87" w:rsidRDefault="00383A87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1A9D5408" w14:textId="485BB1FB" w:rsidR="00FF7976" w:rsidRDefault="00FF7976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76DD5EA2" w14:textId="77777777" w:rsidR="00FF7976" w:rsidRPr="00FF7976" w:rsidRDefault="00FF7976" w:rsidP="00FF7976">
      <w:pPr>
        <w:jc w:val="both"/>
        <w:rPr>
          <w:rFonts w:ascii="Times" w:eastAsiaTheme="minorEastAsia" w:hAnsi="Times"/>
          <w:sz w:val="21"/>
          <w:szCs w:val="21"/>
        </w:rPr>
      </w:pPr>
    </w:p>
    <w:p w14:paraId="53389758" w14:textId="594C9AD9" w:rsidR="00FF70DD" w:rsidRDefault="00FF70DD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6ADD5311" w14:textId="47C8A405" w:rsidR="007D5ABB" w:rsidRDefault="007D5ABB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34D411DD" w14:textId="77777777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7BD1F317" w14:textId="4067BC0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A5505A" w14:textId="6F08778A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EEA16" w14:textId="2CC718B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D0B422C" w14:textId="107EAF7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71E698E" w14:textId="14C45A0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BFB363" w14:textId="1451B0D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F8D8DB" w14:textId="11A4135E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87AD67" w14:textId="1614215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D509134" w14:textId="36DF3602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27B475" w14:textId="0A42BC2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39013B" w14:textId="4EF0FE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E6D3FBF" w14:textId="10333A5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52A933" w14:textId="3631D1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4BBD15" w14:textId="64A1AD4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980CCFE" w14:textId="4D44E41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EF52EB" w14:textId="064CF849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DDC61C" w14:textId="440605D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1B4254" w14:textId="4ECC6AF4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32FF5B3" w14:textId="31F18C7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A5E901" w14:textId="69E87AF1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C15681" w14:textId="12205C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E846341" w14:textId="37E09E0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F1BAEFD" w14:textId="2414F315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BE37EE" w14:textId="6674945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6C3A4E" w14:textId="5005949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22E916" w14:textId="33549E4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47CC00" w14:textId="6D69FDA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356D3A" w14:textId="1AAC175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707890B" w14:textId="5721462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8E5516" w14:textId="196308E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75A676F" w14:textId="323EC00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5A8B70" w14:textId="28A423E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030594" w14:textId="5AF9C7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6261BA" w14:textId="484BEAB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353406" w14:textId="06197BD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5B5068" w14:textId="5F39F7D1" w:rsidR="007500EF" w:rsidRPr="00477EB3" w:rsidRDefault="007500EF" w:rsidP="007500EF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4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  <w:t xml:space="preserve">Text </w:t>
      </w:r>
      <w:proofErr w:type="spellStart"/>
      <w:r>
        <w:rPr>
          <w:rFonts w:ascii="Times" w:hAnsi="Times"/>
          <w:b/>
          <w:bCs/>
        </w:rPr>
        <w:t>segmentation</w:t>
      </w:r>
      <w:proofErr w:type="spellEnd"/>
    </w:p>
    <w:p w14:paraId="01286B05" w14:textId="77777777" w:rsidR="007500EF" w:rsidRPr="00C9744E" w:rsidRDefault="007500EF" w:rsidP="007500EF">
      <w:pPr>
        <w:rPr>
          <w:rFonts w:ascii="Times" w:hAnsi="Times"/>
          <w:sz w:val="21"/>
          <w:szCs w:val="21"/>
        </w:rPr>
      </w:pPr>
    </w:p>
    <w:p w14:paraId="069E4C01" w14:textId="110EFD54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500EF">
        <w:rPr>
          <w:rFonts w:ascii="Times" w:hAnsi="Times"/>
          <w:b/>
          <w:bCs/>
          <w:sz w:val="21"/>
          <w:szCs w:val="21"/>
        </w:rPr>
        <w:t>Consegna</w:t>
      </w:r>
    </w:p>
    <w:p w14:paraId="01D663C9" w14:textId="77777777" w:rsidR="007500EF" w:rsidRDefault="007500EF" w:rsidP="007500EF">
      <w:pPr>
        <w:rPr>
          <w:rFonts w:ascii="Times" w:hAnsi="Times"/>
          <w:sz w:val="21"/>
          <w:szCs w:val="21"/>
        </w:rPr>
      </w:pPr>
    </w:p>
    <w:p w14:paraId="7B221E5D" w14:textId="6999B06F" w:rsidR="007500EF" w:rsidRP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l’implementazione, i</w:t>
      </w:r>
      <w:r w:rsidRPr="007500EF">
        <w:rPr>
          <w:rFonts w:ascii="Times" w:eastAsiaTheme="minorEastAsia" w:hAnsi="Times"/>
          <w:sz w:val="21"/>
          <w:szCs w:val="21"/>
        </w:rPr>
        <w:t xml:space="preserve">spirandosi al Text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Tiling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, </w:t>
      </w:r>
      <w:r>
        <w:rPr>
          <w:rFonts w:ascii="Times" w:eastAsiaTheme="minorEastAsia" w:hAnsi="Times"/>
          <w:sz w:val="21"/>
          <w:szCs w:val="21"/>
        </w:rPr>
        <w:t>di</w:t>
      </w:r>
      <w:r w:rsidRPr="007500EF">
        <w:rPr>
          <w:rFonts w:ascii="Times" w:eastAsiaTheme="minorEastAsia" w:hAnsi="Times"/>
          <w:sz w:val="21"/>
          <w:szCs w:val="21"/>
        </w:rPr>
        <w:t xml:space="preserve"> un algoritmo di segmentazione del testo</w:t>
      </w:r>
      <w:r>
        <w:rPr>
          <w:rFonts w:ascii="Times" w:eastAsiaTheme="minorEastAsia" w:hAnsi="Times"/>
          <w:sz w:val="21"/>
          <w:szCs w:val="21"/>
        </w:rPr>
        <w:t>:</w:t>
      </w:r>
    </w:p>
    <w:p w14:paraId="7745C0C1" w14:textId="77777777" w:rsidR="007500EF" w:rsidRDefault="007500EF" w:rsidP="007500EF">
      <w:pPr>
        <w:pStyle w:val="Paragrafoelenco"/>
        <w:numPr>
          <w:ilvl w:val="0"/>
          <w:numId w:val="20"/>
        </w:numPr>
        <w:jc w:val="both"/>
        <w:rPr>
          <w:rFonts w:ascii="Times" w:eastAsiaTheme="minorEastAsia" w:hAnsi="Times"/>
          <w:sz w:val="21"/>
          <w:szCs w:val="21"/>
        </w:rPr>
      </w:pPr>
      <w:r w:rsidRPr="007500EF">
        <w:rPr>
          <w:rFonts w:ascii="Times" w:eastAsiaTheme="minorEastAsia" w:hAnsi="Times"/>
          <w:sz w:val="21"/>
          <w:szCs w:val="21"/>
        </w:rPr>
        <w:t>Usando informazioni come frequenze (globali, locali), co-occorrenze, risorse semantiche (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, etc.), applicando step di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 (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as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usual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>), etc.</w:t>
      </w:r>
    </w:p>
    <w:p w14:paraId="62A0B16C" w14:textId="245E16B4" w:rsidR="007500EF" w:rsidRPr="007500EF" w:rsidRDefault="007500EF" w:rsidP="007500EF">
      <w:pPr>
        <w:pStyle w:val="Paragrafoelenco"/>
        <w:numPr>
          <w:ilvl w:val="0"/>
          <w:numId w:val="21"/>
        </w:num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La scelta del testo è a discrezione dello studente.</w:t>
      </w:r>
    </w:p>
    <w:p w14:paraId="6A7B7284" w14:textId="77777777" w:rsid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</w:p>
    <w:p w14:paraId="37751FCE" w14:textId="6E75388B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>.</w:t>
      </w:r>
      <w:r w:rsidR="007500EF">
        <w:rPr>
          <w:rFonts w:ascii="Times" w:hAnsi="Times"/>
          <w:b/>
          <w:bCs/>
          <w:sz w:val="21"/>
          <w:szCs w:val="21"/>
        </w:rPr>
        <w:t>2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500EF">
        <w:rPr>
          <w:rFonts w:ascii="Times" w:hAnsi="Times"/>
          <w:b/>
          <w:bCs/>
          <w:sz w:val="21"/>
          <w:szCs w:val="21"/>
        </w:rPr>
        <w:t>Svolgimento</w:t>
      </w:r>
    </w:p>
    <w:p w14:paraId="1AB16ACF" w14:textId="77777777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8721E1" w14:textId="7777777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AE9301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E6662D" w14:textId="47EAB06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7D3F86" w14:textId="0CFAB9B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B2961E" w14:textId="2335B61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969AB7" w14:textId="52BA57F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CC7CE2" w14:textId="2CDFDD1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329AC5" w14:textId="67684D5B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76C9B70" w14:textId="0C93E97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6F27AF" w14:textId="40522EA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BD59557" w14:textId="3BCEF31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4F7918" w14:textId="3CE53DC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7EB2C9" w14:textId="349DA02A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E162840" w14:textId="5312F38B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916029A" w14:textId="7C6E7F0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0BE20C" w14:textId="00EBAA53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F1DBF6" w14:textId="389053D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3ED6501" w14:textId="1548A18C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E6A2498" w14:textId="690A9F8D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797D73D" w14:textId="7729120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A592B2" w14:textId="53F9B61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DCC75B1" w14:textId="17CBC42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F3085CC" w14:textId="0389D27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5B82FB" w14:textId="26BCC50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F8253" w14:textId="43976964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2B306DC" w14:textId="491ADE1E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6C80795" w14:textId="62D79B1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464E75F" w14:textId="2E0CD53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5C978A" w14:textId="242E6CF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160AEE" w14:textId="7CAE1AD5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E485D6F" w14:textId="79352F2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85E13F5" w14:textId="1C3040FF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23A49D0" w14:textId="112E5581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92FE66" w14:textId="573652F0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18B0C1" w14:textId="0041C7B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9764A9" w14:textId="28FD958B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5EB7CF" w14:textId="03BE508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723F3BB" w14:textId="794A189C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A9F040C" w14:textId="316AFF13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0C85703" w14:textId="50BF097F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DC2D45" w14:textId="58C18BA1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1677FB" w14:textId="3D059F84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BC561CC" w14:textId="7E459696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AF03A2" w14:textId="2B2B4388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CA7E8A" w14:textId="34654E93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BAFCB17" w14:textId="6014F6F2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8FE830" w14:textId="7408423C" w:rsidR="002A0564" w:rsidRPr="00477EB3" w:rsidRDefault="002A0564" w:rsidP="002A056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5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  <w:t>OIE system</w:t>
      </w:r>
    </w:p>
    <w:p w14:paraId="54CB4377" w14:textId="77777777" w:rsidR="002A0564" w:rsidRPr="00C9744E" w:rsidRDefault="002A0564" w:rsidP="002A0564">
      <w:pPr>
        <w:rPr>
          <w:rFonts w:ascii="Times" w:hAnsi="Times"/>
          <w:sz w:val="21"/>
          <w:szCs w:val="21"/>
        </w:rPr>
      </w:pPr>
    </w:p>
    <w:p w14:paraId="14E817C1" w14:textId="264491B6" w:rsidR="002A0564" w:rsidRPr="00364461" w:rsidRDefault="002A0564" w:rsidP="002A056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5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26E413B1" w14:textId="77777777" w:rsidR="002A0564" w:rsidRDefault="002A0564" w:rsidP="002A0564">
      <w:pPr>
        <w:rPr>
          <w:rFonts w:ascii="Times" w:hAnsi="Times"/>
          <w:sz w:val="21"/>
          <w:szCs w:val="21"/>
        </w:rPr>
      </w:pPr>
    </w:p>
    <w:p w14:paraId="2165CB60" w14:textId="756FCCFA" w:rsidR="002A0564" w:rsidRPr="002A0564" w:rsidRDefault="002A0564" w:rsidP="002A0564">
      <w:pPr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</w:t>
      </w:r>
      <w:r w:rsidRPr="002A0564">
        <w:rPr>
          <w:rFonts w:ascii="Times" w:eastAsiaTheme="minorEastAsia" w:hAnsi="Times"/>
          <w:sz w:val="21"/>
          <w:szCs w:val="21"/>
        </w:rPr>
        <w:t xml:space="preserve"> di un sistema di OIE (lezione 5 Giugno) </w:t>
      </w:r>
    </w:p>
    <w:p w14:paraId="0D207998" w14:textId="5937DEA4" w:rsidR="002A0564" w:rsidRDefault="002A0564" w:rsidP="002A0564">
      <w:pPr>
        <w:jc w:val="both"/>
        <w:rPr>
          <w:rFonts w:ascii="Times" w:eastAsiaTheme="minorEastAsia" w:hAnsi="Times"/>
          <w:sz w:val="21"/>
          <w:szCs w:val="21"/>
        </w:rPr>
      </w:pPr>
    </w:p>
    <w:p w14:paraId="31E56475" w14:textId="46B7AAE2" w:rsidR="002A0564" w:rsidRPr="00364461" w:rsidRDefault="002A0564" w:rsidP="002A056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5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484BA4BC" w14:textId="77777777" w:rsidR="002A0564" w:rsidRDefault="002A0564" w:rsidP="002A0564">
      <w:pPr>
        <w:jc w:val="both"/>
        <w:rPr>
          <w:rFonts w:ascii="Times" w:eastAsiaTheme="minorEastAsia" w:hAnsi="Times"/>
          <w:sz w:val="21"/>
          <w:szCs w:val="21"/>
        </w:rPr>
      </w:pPr>
    </w:p>
    <w:p w14:paraId="18FB9E09" w14:textId="77777777" w:rsidR="002A0564" w:rsidRDefault="002A0564" w:rsidP="002A0564">
      <w:pPr>
        <w:jc w:val="both"/>
        <w:rPr>
          <w:rFonts w:ascii="Times" w:eastAsiaTheme="minorEastAsia" w:hAnsi="Times"/>
          <w:sz w:val="21"/>
          <w:szCs w:val="21"/>
        </w:rPr>
      </w:pPr>
    </w:p>
    <w:p w14:paraId="1F5290F6" w14:textId="7777777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FD817C7" w14:textId="77777777" w:rsidR="002A0564" w:rsidRDefault="002A0564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6D83E2B6" w:rsidR="00645FA1" w:rsidRPr="00C337D3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1"/>
          <w:szCs w:val="21"/>
          <w:shd w:val="clear" w:color="auto" w:fill="FFFFFF"/>
          <w:lang w:val="en-US" w:eastAsia="it-IT"/>
        </w:rPr>
      </w:pPr>
      <w:r w:rsidRPr="00C337D3">
        <w:rPr>
          <w:rFonts w:ascii="Times" w:hAnsi="Times"/>
          <w:color w:val="000000" w:themeColor="text1"/>
          <w:sz w:val="21"/>
          <w:szCs w:val="21"/>
          <w:lang w:val="en-US"/>
        </w:rPr>
        <w:t>[1]</w:t>
      </w:r>
      <w:r w:rsidRPr="00C337D3">
        <w:rPr>
          <w:rFonts w:ascii="Times" w:hAnsi="Times"/>
          <w:color w:val="000000" w:themeColor="text1"/>
          <w:sz w:val="21"/>
          <w:szCs w:val="21"/>
          <w:lang w:val="en-US"/>
        </w:rPr>
        <w:tab/>
      </w:r>
      <w:hyperlink r:id="rId8" w:history="1">
        <w:r w:rsidR="00C337D3" w:rsidRPr="00A006C2">
          <w:rPr>
            <w:rStyle w:val="Collegamentoipertestuale"/>
            <w:rFonts w:ascii="Times" w:hAnsi="Times"/>
            <w:sz w:val="21"/>
            <w:szCs w:val="21"/>
          </w:rPr>
          <w:t>https://spacy.io/usage/linguistic-features#dependency-parse</w:t>
        </w:r>
      </w:hyperlink>
      <w:r w:rsidR="00C337D3">
        <w:rPr>
          <w:rFonts w:ascii="Times" w:hAnsi="Times"/>
          <w:sz w:val="21"/>
          <w:szCs w:val="21"/>
        </w:rPr>
        <w:t xml:space="preserve"> </w:t>
      </w:r>
    </w:p>
    <w:p w14:paraId="03CAD01F" w14:textId="75B8AB7C" w:rsidR="00645FA1" w:rsidRPr="009D03B7" w:rsidRDefault="00645FA1" w:rsidP="009D03B7">
      <w:pPr>
        <w:ind w:firstLine="708"/>
        <w:rPr>
          <w:rFonts w:ascii="Times" w:hAnsi="Time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r w:rsidR="009D03B7" w:rsidRPr="009D03B7">
        <w:rPr>
          <w:rFonts w:ascii="Times" w:hAnsi="Times"/>
        </w:rPr>
        <w:t>https://spacy.io/api/annotation</w:t>
      </w:r>
    </w:p>
    <w:p w14:paraId="0D616741" w14:textId="77777777" w:rsidR="00E159D4" w:rsidRPr="00B775E7" w:rsidRDefault="00645FA1" w:rsidP="00E159D4">
      <w:pPr>
        <w:ind w:firstLine="708"/>
        <w:rPr>
          <w:rFonts w:ascii="Times" w:hAnsi="Time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r w:rsidR="00E159D4" w:rsidRPr="00E159D4">
        <w:rPr>
          <w:rFonts w:ascii="Times" w:hAnsi="Times"/>
        </w:rPr>
        <w:t>https://wordnet.princeton.edu/documentation/lexnames5wn</w:t>
      </w:r>
    </w:p>
    <w:p w14:paraId="6725C56B" w14:textId="6CC2DA4A" w:rsidR="00645FA1" w:rsidRPr="007F4970" w:rsidRDefault="00645FA1" w:rsidP="00E159D4">
      <w:pPr>
        <w:ind w:firstLine="708"/>
        <w:jc w:val="both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9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10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83D6B92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</w:p>
    <w:p w14:paraId="3754740A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</w:p>
    <w:p w14:paraId="3DF47FB8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</w:p>
    <w:p w14:paraId="67D498BF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  <w:hyperlink r:id="rId11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https://spacy.io/usage/linguistic-featu</w:t>
        </w:r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r</w:t>
        </w:r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es</w:t>
        </w:r>
      </w:hyperlink>
    </w:p>
    <w:p w14:paraId="61F4CE99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  <w:hyperlink r:id="rId12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https://stackoverflow.com/questions/36610179/how-to-get-the-dependency-tree-with-spacy</w:t>
        </w:r>
      </w:hyperlink>
    </w:p>
    <w:p w14:paraId="07A69D0D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  <w:hyperlink r:id="rId13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https://spacy.io/usage/visualizers</w:t>
        </w:r>
      </w:hyperlink>
    </w:p>
    <w:p w14:paraId="1DE3AA8E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  <w:hyperlink r:id="rId14" w:anchor="attributes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https://spacy.io/api/token#attributes</w:t>
        </w:r>
      </w:hyperlink>
    </w:p>
    <w:p w14:paraId="4212D138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  <w:hyperlink r:id="rId15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https://spacy.io/api/annotation</w:t>
        </w:r>
      </w:hyperlink>
    </w:p>
    <w:p w14:paraId="66F11DB2" w14:textId="77777777" w:rsidR="007D5ABB" w:rsidRDefault="007D5ABB" w:rsidP="007D5ABB">
      <w:pPr>
        <w:jc w:val="both"/>
        <w:rPr>
          <w:rFonts w:ascii="Times" w:eastAsiaTheme="minorEastAsia" w:hAnsi="Times"/>
          <w:sz w:val="21"/>
          <w:szCs w:val="21"/>
        </w:rPr>
      </w:pPr>
      <w:hyperlink r:id="rId16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https://stackoverflow.com/questions/39323325/can-i-find-subject-from-spacy-dependency-tree-using-nltk-in-python</w:t>
        </w:r>
      </w:hyperlink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66C4"/>
    <w:multiLevelType w:val="hybridMultilevel"/>
    <w:tmpl w:val="910260BC"/>
    <w:lvl w:ilvl="0" w:tplc="F398A5A8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162FC"/>
    <w:multiLevelType w:val="hybridMultilevel"/>
    <w:tmpl w:val="49165E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6C3EF7"/>
    <w:multiLevelType w:val="hybridMultilevel"/>
    <w:tmpl w:val="B3C2B35E"/>
    <w:lvl w:ilvl="0" w:tplc="F398A5A8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A31B1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A3176"/>
    <w:multiLevelType w:val="hybridMultilevel"/>
    <w:tmpl w:val="73A041B4"/>
    <w:lvl w:ilvl="0" w:tplc="F398A5A8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930BF"/>
    <w:multiLevelType w:val="hybridMultilevel"/>
    <w:tmpl w:val="A548502C"/>
    <w:lvl w:ilvl="0" w:tplc="F398A5A8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E65C3"/>
    <w:multiLevelType w:val="hybridMultilevel"/>
    <w:tmpl w:val="73DE8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735DA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3"/>
  </w:num>
  <w:num w:numId="5">
    <w:abstractNumId w:val="19"/>
  </w:num>
  <w:num w:numId="6">
    <w:abstractNumId w:val="14"/>
  </w:num>
  <w:num w:numId="7">
    <w:abstractNumId w:val="23"/>
  </w:num>
  <w:num w:numId="8">
    <w:abstractNumId w:val="2"/>
  </w:num>
  <w:num w:numId="9">
    <w:abstractNumId w:val="22"/>
  </w:num>
  <w:num w:numId="10">
    <w:abstractNumId w:val="24"/>
  </w:num>
  <w:num w:numId="11">
    <w:abstractNumId w:val="4"/>
  </w:num>
  <w:num w:numId="12">
    <w:abstractNumId w:val="11"/>
  </w:num>
  <w:num w:numId="13">
    <w:abstractNumId w:val="9"/>
  </w:num>
  <w:num w:numId="14">
    <w:abstractNumId w:val="1"/>
  </w:num>
  <w:num w:numId="15">
    <w:abstractNumId w:val="16"/>
  </w:num>
  <w:num w:numId="16">
    <w:abstractNumId w:val="12"/>
  </w:num>
  <w:num w:numId="17">
    <w:abstractNumId w:val="20"/>
  </w:num>
  <w:num w:numId="18">
    <w:abstractNumId w:val="21"/>
  </w:num>
  <w:num w:numId="19">
    <w:abstractNumId w:val="8"/>
  </w:num>
  <w:num w:numId="20">
    <w:abstractNumId w:val="18"/>
  </w:num>
  <w:num w:numId="21">
    <w:abstractNumId w:val="5"/>
  </w:num>
  <w:num w:numId="22">
    <w:abstractNumId w:val="13"/>
  </w:num>
  <w:num w:numId="23">
    <w:abstractNumId w:val="0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024D6D"/>
    <w:rsid w:val="0004505C"/>
    <w:rsid w:val="000843B9"/>
    <w:rsid w:val="000A0C26"/>
    <w:rsid w:val="000E1D8A"/>
    <w:rsid w:val="000E7887"/>
    <w:rsid w:val="001213A6"/>
    <w:rsid w:val="00154791"/>
    <w:rsid w:val="00172E5A"/>
    <w:rsid w:val="001B5E31"/>
    <w:rsid w:val="001B707D"/>
    <w:rsid w:val="001E78BD"/>
    <w:rsid w:val="002076B1"/>
    <w:rsid w:val="00240DE1"/>
    <w:rsid w:val="002A0564"/>
    <w:rsid w:val="002D2F52"/>
    <w:rsid w:val="002D3572"/>
    <w:rsid w:val="002E4989"/>
    <w:rsid w:val="00321F93"/>
    <w:rsid w:val="00326F50"/>
    <w:rsid w:val="00333431"/>
    <w:rsid w:val="0035724D"/>
    <w:rsid w:val="00383A87"/>
    <w:rsid w:val="00386DF4"/>
    <w:rsid w:val="003C3438"/>
    <w:rsid w:val="003D173D"/>
    <w:rsid w:val="003D56FF"/>
    <w:rsid w:val="003F3F3F"/>
    <w:rsid w:val="004746CF"/>
    <w:rsid w:val="00477B24"/>
    <w:rsid w:val="004A3854"/>
    <w:rsid w:val="0058783A"/>
    <w:rsid w:val="005A4044"/>
    <w:rsid w:val="00633670"/>
    <w:rsid w:val="00645FA1"/>
    <w:rsid w:val="006603AA"/>
    <w:rsid w:val="006A2B9D"/>
    <w:rsid w:val="006A62FF"/>
    <w:rsid w:val="006D256A"/>
    <w:rsid w:val="006D499C"/>
    <w:rsid w:val="006E6D6E"/>
    <w:rsid w:val="007500EF"/>
    <w:rsid w:val="00786F58"/>
    <w:rsid w:val="00793D92"/>
    <w:rsid w:val="007D5ABB"/>
    <w:rsid w:val="007D5D9E"/>
    <w:rsid w:val="007F0BE6"/>
    <w:rsid w:val="008063D9"/>
    <w:rsid w:val="00820BA2"/>
    <w:rsid w:val="008864F8"/>
    <w:rsid w:val="00975243"/>
    <w:rsid w:val="009A5F89"/>
    <w:rsid w:val="009D03B7"/>
    <w:rsid w:val="00A352CF"/>
    <w:rsid w:val="00AD0554"/>
    <w:rsid w:val="00AE270F"/>
    <w:rsid w:val="00AE362E"/>
    <w:rsid w:val="00B1319F"/>
    <w:rsid w:val="00B61209"/>
    <w:rsid w:val="00B827E5"/>
    <w:rsid w:val="00B925B9"/>
    <w:rsid w:val="00BB7DD7"/>
    <w:rsid w:val="00BE4D08"/>
    <w:rsid w:val="00BE71DB"/>
    <w:rsid w:val="00C337D3"/>
    <w:rsid w:val="00C34AE6"/>
    <w:rsid w:val="00C60FBA"/>
    <w:rsid w:val="00C82071"/>
    <w:rsid w:val="00C87FC3"/>
    <w:rsid w:val="00D00CC9"/>
    <w:rsid w:val="00D02B5D"/>
    <w:rsid w:val="00D864D8"/>
    <w:rsid w:val="00D90BD0"/>
    <w:rsid w:val="00E159D4"/>
    <w:rsid w:val="00E469EB"/>
    <w:rsid w:val="00EE662F"/>
    <w:rsid w:val="00F56196"/>
    <w:rsid w:val="00F65FA4"/>
    <w:rsid w:val="00F7281D"/>
    <w:rsid w:val="00FC72EA"/>
    <w:rsid w:val="00FD3C0B"/>
    <w:rsid w:val="00FF70DD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C60F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usage/linguistic-features#dependency-parse" TargetMode="External"/><Relationship Id="rId13" Type="http://schemas.openxmlformats.org/officeDocument/2006/relationships/hyperlink" Target="https://spacy.io/usage/visualize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6610179/how-to-get-the-dependency-tree-with-spac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9323325/can-i-find-subject-from-spacy-dependency-tree-using-nltk-in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acy.io/usage/linguistic-featur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pacy.io/api/annotation" TargetMode="External"/><Relationship Id="rId10" Type="http://schemas.openxmlformats.org/officeDocument/2006/relationships/hyperlink" Target="https://babelnet.org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torrestr/py_babelnet" TargetMode="External"/><Relationship Id="rId14" Type="http://schemas.openxmlformats.org/officeDocument/2006/relationships/hyperlink" Target="https://spacy.io/api/tok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62</cp:revision>
  <dcterms:created xsi:type="dcterms:W3CDTF">2020-09-11T10:20:00Z</dcterms:created>
  <dcterms:modified xsi:type="dcterms:W3CDTF">2020-09-22T17:13:00Z</dcterms:modified>
</cp:coreProperties>
</file>