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12E5" w14:textId="77777777" w:rsidR="00F21D7C" w:rsidRPr="00707710" w:rsidRDefault="00F21D7C" w:rsidP="0070771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07710">
        <w:rPr>
          <w:rFonts w:ascii="Times New Roman" w:hAnsi="Times New Roman" w:cs="Times New Roman"/>
          <w:noProof/>
        </w:rPr>
        <w:drawing>
          <wp:inline distT="0" distB="0" distL="0" distR="0" wp14:anchorId="3946CFDA" wp14:editId="16B6E7AE">
            <wp:extent cx="2880360" cy="1081829"/>
            <wp:effectExtent l="0" t="0" r="0" b="4445"/>
            <wp:docPr id="19900387" name="Imagem 1" descr="Escola do Futuro – Secretaria de Estado de Ciênc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do Futuro – Secretaria de Estado de Ciência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979" cy="108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D542" w14:textId="6A1AA176" w:rsidR="00AE549F" w:rsidRPr="00707710" w:rsidRDefault="00E317B1" w:rsidP="0070771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707710">
        <w:rPr>
          <w:rFonts w:ascii="Times New Roman" w:hAnsi="Times New Roman" w:cs="Times New Roman"/>
          <w:b/>
          <w:bCs/>
        </w:rPr>
        <w:t xml:space="preserve">Documentação de Projeto </w:t>
      </w:r>
      <w:r w:rsidR="00F21D7C" w:rsidRPr="00707710">
        <w:rPr>
          <w:rFonts w:ascii="Times New Roman" w:hAnsi="Times New Roman" w:cs="Times New Roman"/>
          <w:b/>
          <w:bCs/>
        </w:rPr>
        <w:t>Profissional de Big Data</w:t>
      </w:r>
    </w:p>
    <w:p w14:paraId="4589190F" w14:textId="77777777" w:rsidR="00E317B1" w:rsidRPr="00707710" w:rsidRDefault="00E317B1" w:rsidP="0070771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FC3291B" w14:textId="16B8ACB5" w:rsidR="00F21D7C" w:rsidRPr="00C506FD" w:rsidRDefault="008A0269" w:rsidP="00707710">
      <w:pPr>
        <w:spacing w:after="0" w:line="360" w:lineRule="auto"/>
        <w:rPr>
          <w:rFonts w:ascii="Times New Roman" w:hAnsi="Times New Roman" w:cs="Times New Roman"/>
        </w:rPr>
      </w:pPr>
      <w:r w:rsidRPr="00C506FD">
        <w:rPr>
          <w:rFonts w:ascii="Times New Roman" w:hAnsi="Times New Roman" w:cs="Times New Roman"/>
          <w:b/>
          <w:bCs/>
        </w:rPr>
        <w:t>Projeto:</w:t>
      </w:r>
      <w:r w:rsidR="00F40A93" w:rsidRPr="00C506FD">
        <w:rPr>
          <w:rFonts w:ascii="Times New Roman" w:hAnsi="Times New Roman" w:cs="Times New Roman"/>
          <w:b/>
          <w:bCs/>
        </w:rPr>
        <w:t xml:space="preserve"> </w:t>
      </w:r>
      <w:r w:rsidR="006C2623" w:rsidRPr="00C506FD">
        <w:rPr>
          <w:rFonts w:ascii="Times New Roman" w:hAnsi="Times New Roman" w:cs="Times New Roman"/>
        </w:rPr>
        <w:t>Nome do Projeto</w:t>
      </w:r>
      <w:r w:rsidR="0072758D">
        <w:rPr>
          <w:rFonts w:ascii="Times New Roman" w:hAnsi="Times New Roman" w:cs="Times New Roman"/>
        </w:rPr>
        <w:t>:</w:t>
      </w:r>
      <w:r w:rsidR="0042400D">
        <w:rPr>
          <w:rFonts w:ascii="Times New Roman" w:hAnsi="Times New Roman" w:cs="Times New Roman"/>
        </w:rPr>
        <w:t xml:space="preserve"> Os desafios </w:t>
      </w:r>
      <w:r w:rsidR="006207A7">
        <w:rPr>
          <w:rFonts w:ascii="Times New Roman" w:hAnsi="Times New Roman" w:cs="Times New Roman"/>
        </w:rPr>
        <w:t xml:space="preserve">da educação </w:t>
      </w:r>
      <w:r w:rsidR="0051173A">
        <w:rPr>
          <w:rFonts w:ascii="Times New Roman" w:hAnsi="Times New Roman" w:cs="Times New Roman"/>
        </w:rPr>
        <w:t>profissional e tecnológicas</w:t>
      </w:r>
      <w:r w:rsidR="0072758D" w:rsidRPr="00CA6E83">
        <w:t xml:space="preserve"> </w:t>
      </w:r>
      <w:r w:rsidR="006F250D">
        <w:t xml:space="preserve">na </w:t>
      </w:r>
      <w:r w:rsidR="00A337AD" w:rsidRPr="00134414">
        <w:rPr>
          <w:rFonts w:ascii="Arial" w:eastAsia="Aptos" w:hAnsi="Arial" w:cs="Arial"/>
          <w:color w:val="000000"/>
          <w:sz w:val="22"/>
          <w:szCs w:val="22"/>
        </w:rPr>
        <w:t>EFG</w:t>
      </w:r>
      <w:r w:rsidR="004463A2">
        <w:rPr>
          <w:rFonts w:ascii="Arial" w:eastAsia="Aptos" w:hAnsi="Arial" w:cs="Arial"/>
          <w:color w:val="000000"/>
          <w:sz w:val="22"/>
          <w:szCs w:val="22"/>
        </w:rPr>
        <w:t xml:space="preserve"> </w:t>
      </w:r>
      <w:r w:rsidR="00A337AD" w:rsidRPr="00134414">
        <w:rPr>
          <w:rFonts w:ascii="Arial" w:eastAsia="Aptos" w:hAnsi="Arial" w:cs="Arial"/>
          <w:color w:val="000000"/>
          <w:sz w:val="22"/>
          <w:szCs w:val="22"/>
        </w:rPr>
        <w:t>Escolas do Futuro de Goiás</w:t>
      </w:r>
    </w:p>
    <w:p w14:paraId="0A1A38DF" w14:textId="12D58803" w:rsidR="008A0269" w:rsidRDefault="008A0269" w:rsidP="00707710">
      <w:pPr>
        <w:spacing w:after="0" w:line="360" w:lineRule="auto"/>
        <w:rPr>
          <w:rFonts w:ascii="Times New Roman" w:hAnsi="Times New Roman" w:cs="Times New Roman"/>
        </w:rPr>
      </w:pPr>
      <w:r w:rsidRPr="00C506FD">
        <w:rPr>
          <w:rFonts w:ascii="Times New Roman" w:hAnsi="Times New Roman" w:cs="Times New Roman"/>
          <w:b/>
          <w:bCs/>
        </w:rPr>
        <w:t>Versão:</w:t>
      </w:r>
      <w:r w:rsidR="007F3111" w:rsidRPr="00C506FD">
        <w:rPr>
          <w:rFonts w:ascii="Times New Roman" w:hAnsi="Times New Roman" w:cs="Times New Roman"/>
          <w:b/>
          <w:bCs/>
        </w:rPr>
        <w:t xml:space="preserve"> </w:t>
      </w:r>
      <w:r w:rsidR="006C2623" w:rsidRPr="00C506FD">
        <w:rPr>
          <w:rFonts w:ascii="Times New Roman" w:hAnsi="Times New Roman" w:cs="Times New Roman"/>
        </w:rPr>
        <w:t>1.0</w:t>
      </w:r>
    </w:p>
    <w:p w14:paraId="521A1F67" w14:textId="77777777" w:rsidR="0093478B" w:rsidRPr="006C2623" w:rsidRDefault="0093478B" w:rsidP="00707710">
      <w:pPr>
        <w:spacing w:after="0" w:line="360" w:lineRule="auto"/>
        <w:rPr>
          <w:rFonts w:ascii="Times New Roman" w:hAnsi="Times New Roman" w:cs="Times New Roman"/>
        </w:rPr>
      </w:pPr>
    </w:p>
    <w:p w14:paraId="2720FF00" w14:textId="61766F33" w:rsidR="00E317B1" w:rsidRDefault="008A0269" w:rsidP="00707710">
      <w:pPr>
        <w:spacing w:after="0" w:line="360" w:lineRule="auto"/>
        <w:rPr>
          <w:rFonts w:ascii="Times New Roman" w:hAnsi="Times New Roman" w:cs="Times New Roman"/>
        </w:rPr>
      </w:pPr>
      <w:r w:rsidRPr="00C506FD">
        <w:rPr>
          <w:rFonts w:ascii="Times New Roman" w:hAnsi="Times New Roman" w:cs="Times New Roman"/>
          <w:b/>
          <w:bCs/>
        </w:rPr>
        <w:t>Responsáveis:</w:t>
      </w:r>
      <w:r w:rsidR="006C2623" w:rsidRPr="00C506FD">
        <w:rPr>
          <w:rFonts w:ascii="Times New Roman" w:hAnsi="Times New Roman" w:cs="Times New Roman"/>
          <w:b/>
          <w:bCs/>
        </w:rPr>
        <w:t xml:space="preserve"> </w:t>
      </w:r>
      <w:r w:rsidR="006C2623" w:rsidRPr="00C506FD">
        <w:rPr>
          <w:rFonts w:ascii="Times New Roman" w:hAnsi="Times New Roman" w:cs="Times New Roman"/>
        </w:rPr>
        <w:t>Nomes completos</w:t>
      </w:r>
      <w:r w:rsidR="006459FB">
        <w:rPr>
          <w:rFonts w:ascii="Times New Roman" w:hAnsi="Times New Roman" w:cs="Times New Roman"/>
        </w:rPr>
        <w:t xml:space="preserve">: Alessandra Souza Valente Rodrigues </w:t>
      </w:r>
    </w:p>
    <w:p w14:paraId="5B2B3D6D" w14:textId="77777777" w:rsidR="0093478B" w:rsidRPr="00C506FD" w:rsidRDefault="0093478B" w:rsidP="00707710">
      <w:pPr>
        <w:spacing w:after="0" w:line="360" w:lineRule="auto"/>
        <w:rPr>
          <w:rFonts w:ascii="Times New Roman" w:hAnsi="Times New Roman" w:cs="Times New Roman"/>
        </w:rPr>
      </w:pPr>
    </w:p>
    <w:p w14:paraId="648A98E6" w14:textId="3EEA69C7" w:rsidR="00E3363F" w:rsidRDefault="00E3363F" w:rsidP="00707710">
      <w:pPr>
        <w:spacing w:after="0" w:line="360" w:lineRule="auto"/>
        <w:rPr>
          <w:rFonts w:ascii="Times New Roman" w:hAnsi="Times New Roman" w:cs="Times New Roman"/>
        </w:rPr>
      </w:pPr>
      <w:r w:rsidRPr="00C506FD">
        <w:rPr>
          <w:rFonts w:ascii="Times New Roman" w:hAnsi="Times New Roman" w:cs="Times New Roman"/>
          <w:b/>
          <w:bCs/>
        </w:rPr>
        <w:t>Data</w:t>
      </w:r>
      <w:r w:rsidR="006C2623" w:rsidRPr="00C506FD">
        <w:rPr>
          <w:rFonts w:ascii="Times New Roman" w:hAnsi="Times New Roman" w:cs="Times New Roman"/>
          <w:b/>
          <w:bCs/>
        </w:rPr>
        <w:t xml:space="preserve"> de execução</w:t>
      </w:r>
      <w:r w:rsidRPr="00C506FD">
        <w:rPr>
          <w:rFonts w:ascii="Times New Roman" w:hAnsi="Times New Roman" w:cs="Times New Roman"/>
          <w:b/>
          <w:bCs/>
        </w:rPr>
        <w:t>:</w:t>
      </w:r>
      <w:r w:rsidR="006459FB">
        <w:rPr>
          <w:rFonts w:ascii="Times New Roman" w:hAnsi="Times New Roman" w:cs="Times New Roman"/>
          <w:b/>
          <w:bCs/>
        </w:rPr>
        <w:t xml:space="preserve"> </w:t>
      </w:r>
      <w:r w:rsidR="00646212">
        <w:rPr>
          <w:rFonts w:ascii="Times New Roman" w:hAnsi="Times New Roman" w:cs="Times New Roman"/>
        </w:rPr>
        <w:t>25 _02_2026</w:t>
      </w:r>
    </w:p>
    <w:p w14:paraId="0B69E5AE" w14:textId="77777777" w:rsidR="0093478B" w:rsidRPr="00646212" w:rsidRDefault="0093478B" w:rsidP="00707710">
      <w:pPr>
        <w:spacing w:after="0" w:line="360" w:lineRule="auto"/>
        <w:rPr>
          <w:rFonts w:ascii="Times New Roman" w:hAnsi="Times New Roman" w:cs="Times New Roman"/>
        </w:rPr>
      </w:pPr>
    </w:p>
    <w:p w14:paraId="0CF0D906" w14:textId="4E1F39E7" w:rsidR="00CB467D" w:rsidRPr="00C506FD" w:rsidRDefault="006C2623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506FD">
        <w:rPr>
          <w:rFonts w:ascii="Times New Roman" w:hAnsi="Times New Roman" w:cs="Times New Roman"/>
          <w:b/>
          <w:bCs/>
        </w:rPr>
        <w:t>Repositório github:</w:t>
      </w:r>
      <w:r w:rsidR="00A23A74">
        <w:rPr>
          <w:rFonts w:ascii="Times New Roman" w:hAnsi="Times New Roman" w:cs="Times New Roman"/>
          <w:b/>
          <w:bCs/>
        </w:rPr>
        <w:t xml:space="preserve"> </w:t>
      </w:r>
      <w:r w:rsidR="00A23A74" w:rsidRPr="00A23A74">
        <w:rPr>
          <w:rFonts w:ascii="Times New Roman" w:hAnsi="Times New Roman" w:cs="Times New Roman"/>
          <w:b/>
          <w:bCs/>
        </w:rPr>
        <w:t>https://github.com/Alecora12/projeto_profissional_analise_dados-/tree/main</w:t>
      </w:r>
    </w:p>
    <w:p w14:paraId="02986757" w14:textId="77777777" w:rsidR="00150CBA" w:rsidRPr="00C506FD" w:rsidRDefault="00150CBA" w:rsidP="00707710">
      <w:pPr>
        <w:spacing w:after="0" w:line="360" w:lineRule="auto"/>
        <w:rPr>
          <w:rFonts w:ascii="Times New Roman" w:hAnsi="Times New Roman" w:cs="Times New Roman"/>
          <w:b/>
          <w:bCs/>
          <w:highlight w:val="yellow"/>
        </w:rPr>
      </w:pPr>
    </w:p>
    <w:p w14:paraId="2C03411D" w14:textId="7EBFC62B" w:rsidR="00150CBA" w:rsidRPr="00C506FD" w:rsidRDefault="00150CBA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506FD">
        <w:rPr>
          <w:rFonts w:ascii="Times New Roman" w:hAnsi="Times New Roman" w:cs="Times New Roman"/>
          <w:b/>
          <w:bCs/>
        </w:rPr>
        <w:t>1. Introdução</w:t>
      </w:r>
    </w:p>
    <w:p w14:paraId="29D3DB9B" w14:textId="77777777" w:rsidR="00150CBA" w:rsidRPr="00C506FD" w:rsidRDefault="00150CBA" w:rsidP="00707710">
      <w:pPr>
        <w:spacing w:after="0" w:line="360" w:lineRule="auto"/>
        <w:rPr>
          <w:rFonts w:ascii="Times New Roman" w:hAnsi="Times New Roman" w:cs="Times New Roman"/>
          <w:b/>
          <w:bCs/>
          <w:highlight w:val="yellow"/>
        </w:rPr>
      </w:pPr>
    </w:p>
    <w:p w14:paraId="0F0254C6" w14:textId="468651FB" w:rsidR="00150CBA" w:rsidRPr="00707710" w:rsidRDefault="00150CBA" w:rsidP="0070771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506FD">
        <w:rPr>
          <w:rFonts w:ascii="Times New Roman" w:hAnsi="Times New Roman" w:cs="Times New Roman"/>
        </w:rPr>
        <w:t>Este documento apresenta u</w:t>
      </w:r>
      <w:r w:rsidR="00217F0F">
        <w:rPr>
          <w:rFonts w:ascii="Times New Roman" w:hAnsi="Times New Roman" w:cs="Times New Roman"/>
        </w:rPr>
        <w:t xml:space="preserve">ma pesquisa </w:t>
      </w:r>
      <w:r w:rsidR="00F35B10">
        <w:rPr>
          <w:rFonts w:ascii="Times New Roman" w:hAnsi="Times New Roman" w:cs="Times New Roman"/>
        </w:rPr>
        <w:t>que revela os desafios dos</w:t>
      </w:r>
      <w:r w:rsidR="00EA4BB8" w:rsidRPr="00EA4BB8">
        <w:rPr>
          <w:rFonts w:ascii="Times New Roman" w:hAnsi="Times New Roman" w:cs="Times New Roman"/>
        </w:rPr>
        <w:t xml:space="preserve"> profissionais </w:t>
      </w:r>
      <w:r w:rsidR="00B41F5C">
        <w:rPr>
          <w:rFonts w:ascii="Times New Roman" w:hAnsi="Times New Roman" w:cs="Times New Roman"/>
        </w:rPr>
        <w:t>de formação</w:t>
      </w:r>
      <w:r w:rsidR="00EA4BB8" w:rsidRPr="00EA4BB8">
        <w:rPr>
          <w:rFonts w:ascii="Times New Roman" w:hAnsi="Times New Roman" w:cs="Times New Roman"/>
        </w:rPr>
        <w:t xml:space="preserve"> </w:t>
      </w:r>
      <w:r w:rsidR="005C743B">
        <w:rPr>
          <w:rFonts w:ascii="Times New Roman" w:hAnsi="Times New Roman" w:cs="Times New Roman"/>
        </w:rPr>
        <w:t>técnica</w:t>
      </w:r>
      <w:r w:rsidR="00B56174">
        <w:rPr>
          <w:rFonts w:ascii="Times New Roman" w:hAnsi="Times New Roman" w:cs="Times New Roman"/>
        </w:rPr>
        <w:t>s e profissionalizantes</w:t>
      </w:r>
      <w:r w:rsidR="000022E0">
        <w:rPr>
          <w:rFonts w:ascii="Times New Roman" w:hAnsi="Times New Roman" w:cs="Times New Roman"/>
        </w:rPr>
        <w:t>,</w:t>
      </w:r>
      <w:r w:rsidR="00EA4BB8" w:rsidRPr="00EA4BB8">
        <w:rPr>
          <w:rFonts w:ascii="Times New Roman" w:hAnsi="Times New Roman" w:cs="Times New Roman"/>
        </w:rPr>
        <w:t xml:space="preserve"> que demonstram capacidade de inovar e produzir de maneira diferenciada nos ambientes onde atuam. </w:t>
      </w:r>
      <w:r w:rsidR="00C13A9E" w:rsidRPr="00C13A9E">
        <w:rPr>
          <w:rFonts w:ascii="Times New Roman" w:hAnsi="Times New Roman" w:cs="Times New Roman"/>
        </w:rPr>
        <w:t>Sabendo que no dia 28 de abril se comemora o Dia da Educação, é essencial reconhecer a importância do ensino técnico na qualificação das pessoas para o desenvolvimento econômico e social do País.</w:t>
      </w:r>
      <w:r w:rsidR="00EA4BB8" w:rsidRPr="00EA4BB8">
        <w:rPr>
          <w:rFonts w:ascii="Times New Roman" w:hAnsi="Times New Roman" w:cs="Times New Roman"/>
        </w:rPr>
        <w:t xml:space="preserve"> </w:t>
      </w:r>
      <w:r w:rsidR="00176D27">
        <w:rPr>
          <w:rFonts w:ascii="Times New Roman" w:hAnsi="Times New Roman" w:cs="Times New Roman"/>
        </w:rPr>
        <w:t>para</w:t>
      </w:r>
      <w:r w:rsidRPr="00C506FD">
        <w:rPr>
          <w:rFonts w:ascii="Times New Roman" w:hAnsi="Times New Roman" w:cs="Times New Roman"/>
        </w:rPr>
        <w:t xml:space="preserve"> a disciplina de Projeto Profissional de Big Data do Curso Técnico de Ciência de Dados da Escola do Futuro José Luiz Bittencourt, de Goiânia-GO.</w:t>
      </w:r>
      <w:r w:rsidRPr="00707710">
        <w:rPr>
          <w:rFonts w:ascii="Times New Roman" w:hAnsi="Times New Roman" w:cs="Times New Roman"/>
        </w:rPr>
        <w:t xml:space="preserve"> </w:t>
      </w:r>
    </w:p>
    <w:p w14:paraId="3E6F69A3" w14:textId="77777777" w:rsidR="00150CBA" w:rsidRPr="00707710" w:rsidRDefault="00150CBA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A28DF21" w14:textId="6FE3D30B" w:rsidR="00A71356" w:rsidRDefault="00150CBA" w:rsidP="00A71356">
      <w:pPr>
        <w:pStyle w:val="Corpodetexto"/>
        <w:spacing w:after="0"/>
        <w:rPr>
          <w:rFonts w:ascii="Arial" w:eastAsia="Aptos" w:hAnsi="Arial" w:cs="Arial"/>
          <w:color w:val="000000"/>
          <w:sz w:val="22"/>
          <w:szCs w:val="22"/>
        </w:rPr>
      </w:pPr>
      <w:r w:rsidRPr="00707710">
        <w:rPr>
          <w:rFonts w:ascii="Times New Roman" w:hAnsi="Times New Roman" w:cs="Times New Roman"/>
          <w:b/>
          <w:bCs/>
        </w:rPr>
        <w:t>2</w:t>
      </w:r>
      <w:r w:rsidR="00CB467D" w:rsidRPr="00707710">
        <w:rPr>
          <w:rFonts w:ascii="Times New Roman" w:hAnsi="Times New Roman" w:cs="Times New Roman"/>
          <w:b/>
          <w:bCs/>
        </w:rPr>
        <w:t>. Definição do problema</w:t>
      </w:r>
      <w:r w:rsidR="00A71356">
        <w:rPr>
          <w:rFonts w:ascii="Times New Roman" w:hAnsi="Times New Roman" w:cs="Times New Roman"/>
          <w:b/>
          <w:bCs/>
        </w:rPr>
        <w:t>:</w:t>
      </w:r>
      <w:r w:rsidR="00A71356" w:rsidRPr="00A71356">
        <w:rPr>
          <w:rFonts w:ascii="Arial" w:eastAsia="Aptos" w:hAnsi="Arial" w:cs="Arial"/>
          <w:color w:val="000000"/>
          <w:sz w:val="22"/>
          <w:szCs w:val="22"/>
        </w:rPr>
        <w:t xml:space="preserve"> </w:t>
      </w:r>
      <w:r w:rsidR="006C5837" w:rsidRPr="006C5837">
        <w:rPr>
          <w:rFonts w:ascii="Arial" w:eastAsia="Aptos" w:hAnsi="Arial" w:cs="Arial"/>
          <w:color w:val="000000"/>
          <w:sz w:val="22"/>
          <w:szCs w:val="22"/>
        </w:rPr>
        <w:t>A educação técnica </w:t>
      </w:r>
      <w:r w:rsidR="000D0D79">
        <w:rPr>
          <w:rFonts w:ascii="Arial" w:eastAsia="Aptos" w:hAnsi="Arial" w:cs="Arial"/>
          <w:color w:val="000000"/>
          <w:sz w:val="22"/>
          <w:szCs w:val="22"/>
        </w:rPr>
        <w:t xml:space="preserve">nos cursos de Tecnologia </w:t>
      </w:r>
      <w:r w:rsidR="006C5837" w:rsidRPr="006C5837">
        <w:rPr>
          <w:rFonts w:ascii="Arial" w:eastAsia="Aptos" w:hAnsi="Arial" w:cs="Arial"/>
          <w:color w:val="000000"/>
          <w:sz w:val="22"/>
          <w:szCs w:val="22"/>
        </w:rPr>
        <w:t>no Brasil continua sendo um desafio enorme, apesar de algumas modestas iniciativas públicas e privadas.</w:t>
      </w:r>
      <w:r w:rsidR="00A71356" w:rsidRPr="007A169E">
        <w:rPr>
          <w:rFonts w:ascii="Arial" w:eastAsia="Aptos" w:hAnsi="Arial" w:cs="Arial"/>
          <w:color w:val="000000"/>
          <w:sz w:val="22"/>
          <w:szCs w:val="22"/>
        </w:rPr>
        <w:t xml:space="preserve"> O setor continua sendo majoritariamente masculino, refletindo desigualdades históricas que se manifestam na falta de incentivo desde a formação escolar, na baixa representatividade em cargos de liderança e nas persistentes diferenças salariais. Além disso, barreiras culturais e estereótipos de gênero ainda influenciam o acesso, a permanência e o crescimento profissional das mulheres nessa área.</w:t>
      </w:r>
    </w:p>
    <w:p w14:paraId="5D049F79" w14:textId="77777777" w:rsidR="00A71356" w:rsidRDefault="00A71356" w:rsidP="00A71356">
      <w:pPr>
        <w:pStyle w:val="Corpodetexto"/>
        <w:spacing w:after="0"/>
        <w:rPr>
          <w:rFonts w:ascii="Arial" w:eastAsia="Aptos" w:hAnsi="Arial" w:cs="Arial"/>
          <w:color w:val="000000"/>
          <w:sz w:val="22"/>
          <w:szCs w:val="22"/>
        </w:rPr>
      </w:pPr>
    </w:p>
    <w:p w14:paraId="1566BE6D" w14:textId="6A3B6B08" w:rsidR="00A71356" w:rsidRPr="007A169E" w:rsidRDefault="00A71356" w:rsidP="00A71356">
      <w:pPr>
        <w:pStyle w:val="Corpodetexto"/>
        <w:spacing w:after="0"/>
        <w:rPr>
          <w:rFonts w:ascii="Arial" w:eastAsia="Aptos" w:hAnsi="Arial" w:cs="Arial"/>
          <w:color w:val="000000"/>
          <w:sz w:val="22"/>
          <w:szCs w:val="22"/>
        </w:rPr>
      </w:pPr>
      <w:r w:rsidRPr="00134414">
        <w:rPr>
          <w:rFonts w:ascii="Arial" w:eastAsia="Aptos" w:hAnsi="Arial" w:cs="Arial"/>
          <w:color w:val="000000"/>
          <w:sz w:val="22"/>
          <w:szCs w:val="22"/>
        </w:rPr>
        <w:lastRenderedPageBreak/>
        <w:t xml:space="preserve">Para esta análise, serão considerados os dados do diário de classe dos </w:t>
      </w:r>
      <w:r>
        <w:rPr>
          <w:rFonts w:ascii="Arial" w:eastAsia="Aptos" w:hAnsi="Arial" w:cs="Arial"/>
          <w:color w:val="000000"/>
          <w:sz w:val="22"/>
          <w:szCs w:val="22"/>
        </w:rPr>
        <w:t>três</w:t>
      </w:r>
      <w:r w:rsidRPr="00134414">
        <w:rPr>
          <w:rFonts w:ascii="Arial" w:eastAsia="Aptos" w:hAnsi="Arial" w:cs="Arial"/>
          <w:color w:val="000000"/>
          <w:sz w:val="22"/>
          <w:szCs w:val="22"/>
        </w:rPr>
        <w:t xml:space="preserve"> principais cursos</w:t>
      </w:r>
      <w:r>
        <w:rPr>
          <w:rFonts w:ascii="Arial" w:eastAsia="Aptos" w:hAnsi="Arial" w:cs="Arial"/>
          <w:color w:val="000000"/>
          <w:sz w:val="22"/>
          <w:szCs w:val="22"/>
        </w:rPr>
        <w:t xml:space="preserve"> de </w:t>
      </w:r>
      <w:r w:rsidRPr="00134414">
        <w:rPr>
          <w:rFonts w:ascii="Arial" w:eastAsia="Aptos" w:hAnsi="Arial" w:cs="Arial"/>
          <w:color w:val="000000"/>
          <w:sz w:val="22"/>
          <w:szCs w:val="22"/>
        </w:rPr>
        <w:t>tecnologia ofertados pelas EFGs (Escolas do Futuro de Goiás)</w:t>
      </w:r>
      <w:r>
        <w:rPr>
          <w:rFonts w:ascii="Arial" w:eastAsia="Aptos" w:hAnsi="Arial" w:cs="Arial"/>
          <w:color w:val="000000"/>
          <w:sz w:val="22"/>
          <w:szCs w:val="22"/>
        </w:rPr>
        <w:t xml:space="preserve"> nas áreas de:</w:t>
      </w:r>
      <w:r w:rsidRPr="00134414">
        <w:rPr>
          <w:rFonts w:ascii="Arial" w:eastAsia="Aptos" w:hAnsi="Arial" w:cs="Arial"/>
          <w:color w:val="000000"/>
          <w:sz w:val="22"/>
          <w:szCs w:val="22"/>
        </w:rPr>
        <w:t xml:space="preserve">  </w:t>
      </w:r>
      <w:r>
        <w:rPr>
          <w:rFonts w:ascii="Arial" w:eastAsia="Aptos" w:hAnsi="Arial" w:cs="Arial"/>
          <w:color w:val="000000"/>
          <w:sz w:val="22"/>
          <w:szCs w:val="22"/>
        </w:rPr>
        <w:t>Ciências de Dados (2024 / 2025) Marketing e mídias socias e Desenvolvimento Web.</w:t>
      </w:r>
      <w:r w:rsidRPr="00134414">
        <w:rPr>
          <w:rFonts w:ascii="Arial" w:eastAsia="Aptos" w:hAnsi="Arial" w:cs="Arial"/>
          <w:color w:val="000000"/>
          <w:sz w:val="22"/>
          <w:szCs w:val="22"/>
        </w:rPr>
        <w:t xml:space="preserve"> O objetivo é identificar os índices de evasão e analisar o perfil dos estudantes que desistiram, com foco na variável gênero</w:t>
      </w:r>
      <w:r>
        <w:rPr>
          <w:rFonts w:ascii="Arial" w:eastAsia="Aptos" w:hAnsi="Arial" w:cs="Arial"/>
          <w:color w:val="000000"/>
          <w:sz w:val="22"/>
          <w:szCs w:val="22"/>
        </w:rPr>
        <w:t xml:space="preserve">. Considerando </w:t>
      </w:r>
      <w:r w:rsidRPr="00134414">
        <w:rPr>
          <w:rFonts w:ascii="Arial" w:eastAsia="Aptos" w:hAnsi="Arial" w:cs="Arial"/>
          <w:color w:val="000000"/>
          <w:sz w:val="22"/>
          <w:szCs w:val="22"/>
        </w:rPr>
        <w:t>que o maior índice de desistência ocorre entre mulheres, busca</w:t>
      </w:r>
      <w:r w:rsidR="00C239A4">
        <w:rPr>
          <w:rFonts w:ascii="Arial" w:eastAsia="Aptos" w:hAnsi="Arial" w:cs="Arial"/>
          <w:color w:val="000000"/>
          <w:sz w:val="22"/>
          <w:szCs w:val="22"/>
        </w:rPr>
        <w:t>mos</w:t>
      </w:r>
      <w:r w:rsidRPr="00134414">
        <w:rPr>
          <w:rFonts w:ascii="Arial" w:eastAsia="Aptos" w:hAnsi="Arial" w:cs="Arial"/>
          <w:color w:val="000000"/>
          <w:sz w:val="22"/>
          <w:szCs w:val="22"/>
        </w:rPr>
        <w:t xml:space="preserve"> compreender os possíveis fatores que contribuem para esse cenário.</w:t>
      </w:r>
    </w:p>
    <w:p w14:paraId="5697C99F" w14:textId="21A40A6E" w:rsidR="00CB467D" w:rsidRPr="00707710" w:rsidRDefault="00CB467D" w:rsidP="00A71356">
      <w:pPr>
        <w:pStyle w:val="Corpodetexto"/>
        <w:spacing w:after="0"/>
        <w:rPr>
          <w:rFonts w:ascii="Times New Roman" w:hAnsi="Times New Roman" w:cs="Times New Roman"/>
          <w:b/>
          <w:bCs/>
        </w:rPr>
      </w:pPr>
    </w:p>
    <w:p w14:paraId="6ED8B70B" w14:textId="73DD822E" w:rsidR="00CB467D" w:rsidRPr="00707710" w:rsidRDefault="00150CBA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07710">
        <w:rPr>
          <w:rFonts w:ascii="Times New Roman" w:hAnsi="Times New Roman" w:cs="Times New Roman"/>
          <w:b/>
          <w:bCs/>
        </w:rPr>
        <w:t>3</w:t>
      </w:r>
      <w:r w:rsidR="00CB467D" w:rsidRPr="00707710">
        <w:rPr>
          <w:rFonts w:ascii="Times New Roman" w:hAnsi="Times New Roman" w:cs="Times New Roman"/>
          <w:b/>
          <w:bCs/>
        </w:rPr>
        <w:t xml:space="preserve">. </w:t>
      </w:r>
      <w:r w:rsidR="009D7DE7" w:rsidRPr="00707710">
        <w:rPr>
          <w:rFonts w:ascii="Times New Roman" w:hAnsi="Times New Roman" w:cs="Times New Roman"/>
          <w:b/>
          <w:bCs/>
        </w:rPr>
        <w:t>Público-alvo:</w:t>
      </w:r>
      <w:r w:rsidR="007D4D36">
        <w:rPr>
          <w:rFonts w:ascii="Times New Roman" w:hAnsi="Times New Roman" w:cs="Times New Roman"/>
          <w:b/>
          <w:bCs/>
        </w:rPr>
        <w:t xml:space="preserve"> </w:t>
      </w:r>
      <w:r w:rsidR="007D4D36">
        <w:rPr>
          <w:rFonts w:ascii="Arial" w:hAnsi="Arial" w:cs="Arial"/>
          <w:sz w:val="22"/>
          <w:szCs w:val="22"/>
        </w:rPr>
        <w:t xml:space="preserve">Mulheres em diferentes faixas etárias, </w:t>
      </w:r>
      <w:r w:rsidR="007D4D36" w:rsidRPr="00904A9F">
        <w:rPr>
          <w:rFonts w:ascii="Arial" w:eastAsia="Aptos" w:hAnsi="Arial" w:cs="Arial"/>
          <w:sz w:val="22"/>
          <w:szCs w:val="22"/>
        </w:rPr>
        <w:t>cor, gênero, tipo ou status</w:t>
      </w:r>
    </w:p>
    <w:p w14:paraId="21B156D5" w14:textId="77777777" w:rsidR="00E80830" w:rsidRPr="00707710" w:rsidRDefault="00E80830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629BCDE" w14:textId="00EE1DFB" w:rsidR="00E80830" w:rsidRPr="007F3111" w:rsidRDefault="00E80830" w:rsidP="00707710">
      <w:pPr>
        <w:spacing w:after="0" w:line="360" w:lineRule="auto"/>
        <w:rPr>
          <w:rFonts w:ascii="Times New Roman" w:hAnsi="Times New Roman" w:cs="Times New Roman"/>
        </w:rPr>
      </w:pPr>
      <w:r w:rsidRPr="00707710">
        <w:rPr>
          <w:rFonts w:ascii="Times New Roman" w:hAnsi="Times New Roman" w:cs="Times New Roman"/>
          <w:b/>
          <w:bCs/>
        </w:rPr>
        <w:t>4. Stakeholders/investidores:</w:t>
      </w:r>
      <w:r w:rsidR="007F3111">
        <w:rPr>
          <w:rFonts w:ascii="Times New Roman" w:hAnsi="Times New Roman" w:cs="Times New Roman"/>
          <w:b/>
          <w:bCs/>
        </w:rPr>
        <w:t xml:space="preserve"> </w:t>
      </w:r>
      <w:r w:rsidR="001830BA" w:rsidRPr="001830BA">
        <w:rPr>
          <w:rFonts w:ascii="Times New Roman" w:hAnsi="Times New Roman" w:cs="Times New Roman"/>
        </w:rPr>
        <w:t>Empresas de tecnologia (Big Techs) que investem em capacitação e bolsas de estudo para mulheres.</w:t>
      </w:r>
    </w:p>
    <w:p w14:paraId="772A2C7E" w14:textId="624F4C4F" w:rsidR="00E61106" w:rsidRPr="007F3111" w:rsidRDefault="00E61106" w:rsidP="00707710">
      <w:pPr>
        <w:spacing w:after="0" w:line="360" w:lineRule="auto"/>
        <w:rPr>
          <w:rFonts w:ascii="Times New Roman" w:hAnsi="Times New Roman" w:cs="Times New Roman"/>
        </w:rPr>
      </w:pPr>
    </w:p>
    <w:p w14:paraId="62CA625D" w14:textId="6F9E512E" w:rsidR="00E61106" w:rsidRPr="00C506FD" w:rsidRDefault="00E61106" w:rsidP="00707710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707710">
        <w:rPr>
          <w:rFonts w:ascii="Times New Roman" w:hAnsi="Times New Roman" w:cs="Times New Roman"/>
          <w:b/>
          <w:bCs/>
        </w:rPr>
        <w:t xml:space="preserve">5. Justificativa e </w:t>
      </w:r>
      <w:r w:rsidRPr="00C506FD">
        <w:rPr>
          <w:rFonts w:ascii="Times New Roman" w:hAnsi="Times New Roman" w:cs="Times New Roman"/>
          <w:b/>
          <w:bCs/>
        </w:rPr>
        <w:t>proposta de valor:</w:t>
      </w:r>
    </w:p>
    <w:p w14:paraId="092C6247" w14:textId="77777777" w:rsidR="00E61106" w:rsidRPr="007F3111" w:rsidRDefault="00E61106" w:rsidP="00707710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C506FD">
        <w:rPr>
          <w:rFonts w:ascii="Times New Roman" w:hAnsi="Times New Roman" w:cs="Times New Roman"/>
        </w:rPr>
        <w:t xml:space="preserve">Qual a minha proposta de valor? Se eu ler essa proposta, dá pra entender quem é ajudado e como?  Quais dados encontrados em meu </w:t>
      </w:r>
      <w:r w:rsidRPr="00C506FD">
        <w:rPr>
          <w:rFonts w:ascii="Times New Roman" w:hAnsi="Times New Roman" w:cs="Times New Roman"/>
          <w:i/>
          <w:iCs/>
        </w:rPr>
        <w:t>dataset</w:t>
      </w:r>
      <w:r w:rsidRPr="00C506FD">
        <w:rPr>
          <w:rFonts w:ascii="Times New Roman" w:hAnsi="Times New Roman" w:cs="Times New Roman"/>
        </w:rPr>
        <w:t xml:space="preserve"> me ajudarão a gerar valor para resolver esse problema? Quais tipos de dados serão usados?</w:t>
      </w:r>
    </w:p>
    <w:p w14:paraId="0A168B75" w14:textId="27445F6F" w:rsidR="008B36D8" w:rsidRDefault="00E61106" w:rsidP="00707710">
      <w:pPr>
        <w:spacing w:after="0" w:line="360" w:lineRule="auto"/>
        <w:rPr>
          <w:rFonts w:ascii="Times New Roman" w:hAnsi="Times New Roman" w:cs="Times New Roman"/>
        </w:rPr>
      </w:pPr>
      <w:r w:rsidRPr="00C506FD">
        <w:rPr>
          <w:rFonts w:ascii="Times New Roman" w:hAnsi="Times New Roman" w:cs="Times New Roman"/>
        </w:rPr>
        <w:t xml:space="preserve">O que faz a nossa solução não ser só mais do mesmo? O diferencial está ligado ao uso dos dados? 7. O diferencial gera </w:t>
      </w:r>
      <w:r w:rsidRPr="00C506FD">
        <w:rPr>
          <w:rFonts w:ascii="Times New Roman" w:hAnsi="Times New Roman" w:cs="Times New Roman"/>
          <w:b/>
          <w:bCs/>
        </w:rPr>
        <w:t>vantagem real</w:t>
      </w:r>
      <w:r w:rsidRPr="00C506FD">
        <w:rPr>
          <w:rFonts w:ascii="Times New Roman" w:hAnsi="Times New Roman" w:cs="Times New Roman"/>
        </w:rPr>
        <w:t xml:space="preserve"> (mais rápido, mais barato, mais preciso, mais acessível etc.)?</w:t>
      </w:r>
    </w:p>
    <w:p w14:paraId="00DE0FA8" w14:textId="77777777" w:rsidR="00031DB8" w:rsidRPr="00031DB8" w:rsidRDefault="00031DB8" w:rsidP="00707710">
      <w:pPr>
        <w:spacing w:after="0" w:line="360" w:lineRule="auto"/>
        <w:rPr>
          <w:rFonts w:ascii="Times New Roman" w:hAnsi="Times New Roman" w:cs="Times New Roman"/>
        </w:rPr>
      </w:pPr>
    </w:p>
    <w:p w14:paraId="1D241CB9" w14:textId="784D2D2E" w:rsidR="00220C3A" w:rsidRPr="00135AB1" w:rsidRDefault="000A1888" w:rsidP="0070771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7F3111">
        <w:rPr>
          <w:rFonts w:ascii="Times New Roman" w:hAnsi="Times New Roman" w:cs="Times New Roman"/>
          <w:b/>
          <w:bCs/>
        </w:rPr>
        <w:t>6</w:t>
      </w:r>
      <w:r w:rsidR="008B36D8" w:rsidRPr="00707710">
        <w:rPr>
          <w:rFonts w:ascii="Times New Roman" w:hAnsi="Times New Roman" w:cs="Times New Roman"/>
          <w:b/>
          <w:bCs/>
        </w:rPr>
        <w:t>. Base de dados utilizada:</w:t>
      </w:r>
      <w:r w:rsidR="00220C3A">
        <w:rPr>
          <w:rFonts w:ascii="Times New Roman" w:hAnsi="Times New Roman" w:cs="Times New Roman"/>
          <w:b/>
          <w:bCs/>
        </w:rPr>
        <w:t xml:space="preserve"> </w:t>
      </w:r>
      <w:r w:rsidR="00135AB1">
        <w:rPr>
          <w:rFonts w:ascii="Times New Roman" w:hAnsi="Times New Roman" w:cs="Times New Roman"/>
        </w:rPr>
        <w:t xml:space="preserve">Diário de </w:t>
      </w:r>
      <w:r w:rsidR="00B677F4">
        <w:rPr>
          <w:rFonts w:ascii="Times New Roman" w:hAnsi="Times New Roman" w:cs="Times New Roman"/>
        </w:rPr>
        <w:t xml:space="preserve">Classe – Relatório de aproveitamento, fornecido pela escola </w:t>
      </w:r>
      <w:r>
        <w:rPr>
          <w:rFonts w:ascii="Times New Roman" w:hAnsi="Times New Roman" w:cs="Times New Roman"/>
        </w:rPr>
        <w:t xml:space="preserve">do </w:t>
      </w:r>
      <w:r>
        <w:rPr>
          <w:rFonts w:ascii="Arial" w:eastAsia="Aptos" w:hAnsi="Arial" w:cs="Arial"/>
          <w:sz w:val="22"/>
          <w:szCs w:val="22"/>
        </w:rPr>
        <w:t>Futuro José Luiz Bittencourt</w:t>
      </w:r>
    </w:p>
    <w:p w14:paraId="371CA28A" w14:textId="50A676B0" w:rsidR="008B36D8" w:rsidRPr="00707710" w:rsidRDefault="008B36D8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474E7FB" w14:textId="77777777" w:rsidR="00E80830" w:rsidRPr="00707710" w:rsidRDefault="00E80830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A41B504" w14:textId="7792231E" w:rsidR="008B36D8" w:rsidRPr="00707710" w:rsidRDefault="007F3111" w:rsidP="0070771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</w:t>
      </w:r>
      <w:r w:rsidR="00E80830" w:rsidRPr="00707710">
        <w:rPr>
          <w:rFonts w:ascii="Times New Roman" w:hAnsi="Times New Roman" w:cs="Times New Roman"/>
          <w:b/>
          <w:bCs/>
        </w:rPr>
        <w:t>. Tecnologia utilizada:</w:t>
      </w:r>
      <w:r w:rsidR="00E61106" w:rsidRPr="00707710">
        <w:rPr>
          <w:rFonts w:ascii="Times New Roman" w:hAnsi="Times New Roman" w:cs="Times New Roman"/>
          <w:b/>
          <w:bCs/>
        </w:rPr>
        <w:t xml:space="preserve"> </w:t>
      </w:r>
      <w:r w:rsidR="00E61106" w:rsidRPr="00C506FD">
        <w:rPr>
          <w:rFonts w:ascii="Times New Roman" w:hAnsi="Times New Roman" w:cs="Times New Roman"/>
        </w:rPr>
        <w:t>(arquitetura do software</w:t>
      </w:r>
      <w:r w:rsidR="009846C1" w:rsidRPr="00C506FD">
        <w:rPr>
          <w:rFonts w:ascii="Times New Roman" w:hAnsi="Times New Roman" w:cs="Times New Roman"/>
        </w:rPr>
        <w:t>,</w:t>
      </w:r>
      <w:r w:rsidR="00C55CE6" w:rsidRPr="00C506FD">
        <w:rPr>
          <w:rFonts w:ascii="Times New Roman" w:hAnsi="Times New Roman" w:cs="Times New Roman"/>
        </w:rPr>
        <w:t xml:space="preserve"> funcionalidades,</w:t>
      </w:r>
      <w:r w:rsidR="009846C1" w:rsidRPr="00C506FD">
        <w:rPr>
          <w:rFonts w:ascii="Times New Roman" w:hAnsi="Times New Roman" w:cs="Times New Roman"/>
        </w:rPr>
        <w:t xml:space="preserve"> viabilidade técnica</w:t>
      </w:r>
      <w:r w:rsidR="00F40A93" w:rsidRPr="00C506FD">
        <w:rPr>
          <w:rFonts w:ascii="Times New Roman" w:hAnsi="Times New Roman" w:cs="Times New Roman"/>
        </w:rPr>
        <w:t>: demonstrar que ele é realizável com os recursos, tecnologia e tempo disponíveis</w:t>
      </w:r>
      <w:r w:rsidR="00E61106" w:rsidRPr="00C506FD">
        <w:rPr>
          <w:rFonts w:ascii="Times New Roman" w:hAnsi="Times New Roman" w:cs="Times New Roman"/>
        </w:rPr>
        <w:t>)</w:t>
      </w:r>
    </w:p>
    <w:p w14:paraId="1E1537ED" w14:textId="75CA52C9" w:rsidR="00583FB6" w:rsidRPr="00707710" w:rsidRDefault="00583FB6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5A732A1" w14:textId="575E3287" w:rsidR="00D27FAF" w:rsidRDefault="007F3111" w:rsidP="0070771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8</w:t>
      </w:r>
      <w:r w:rsidR="00317DE4" w:rsidRPr="00707710">
        <w:rPr>
          <w:rFonts w:ascii="Times New Roman" w:hAnsi="Times New Roman" w:cs="Times New Roman"/>
          <w:b/>
          <w:bCs/>
        </w:rPr>
        <w:t xml:space="preserve">. </w:t>
      </w:r>
      <w:r w:rsidR="00031DB8">
        <w:rPr>
          <w:rFonts w:ascii="Times New Roman" w:hAnsi="Times New Roman" w:cs="Times New Roman"/>
          <w:b/>
          <w:bCs/>
        </w:rPr>
        <w:t xml:space="preserve"> </w:t>
      </w:r>
      <w:r w:rsidR="00C92BEA">
        <w:rPr>
          <w:rFonts w:ascii="Times New Roman" w:hAnsi="Times New Roman" w:cs="Times New Roman"/>
          <w:b/>
          <w:bCs/>
        </w:rPr>
        <w:t>C</w:t>
      </w:r>
      <w:r w:rsidR="00031DB8">
        <w:rPr>
          <w:rFonts w:ascii="Times New Roman" w:hAnsi="Times New Roman" w:cs="Times New Roman"/>
          <w:b/>
          <w:bCs/>
        </w:rPr>
        <w:t>ronograma</w:t>
      </w:r>
      <w:r w:rsidR="009846C1" w:rsidRPr="00707710">
        <w:rPr>
          <w:rFonts w:ascii="Times New Roman" w:hAnsi="Times New Roman" w:cs="Times New Roman"/>
          <w:b/>
          <w:bCs/>
        </w:rPr>
        <w:t>:</w:t>
      </w:r>
      <w:r w:rsidR="00707710" w:rsidRPr="00707710">
        <w:rPr>
          <w:rFonts w:ascii="Times New Roman" w:hAnsi="Times New Roman" w:cs="Times New Roman"/>
          <w:b/>
          <w:bCs/>
        </w:rPr>
        <w:t xml:space="preserve"> </w:t>
      </w:r>
      <w:r w:rsidR="00707710" w:rsidRPr="00C506FD">
        <w:rPr>
          <w:rFonts w:ascii="Times New Roman" w:hAnsi="Times New Roman" w:cs="Times New Roman"/>
        </w:rPr>
        <w:t>custos detalhados</w:t>
      </w:r>
      <w:r w:rsidR="00031DB8" w:rsidRPr="00C506FD">
        <w:rPr>
          <w:rFonts w:ascii="Times New Roman" w:hAnsi="Times New Roman" w:cs="Times New Roman"/>
        </w:rPr>
        <w:t xml:space="preserve"> e cronograma</w:t>
      </w:r>
    </w:p>
    <w:p w14:paraId="7CCE752B" w14:textId="5C21E4DF" w:rsidR="00C55CE6" w:rsidRPr="00707710" w:rsidRDefault="00C55CE6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sectPr w:rsidR="00C55CE6" w:rsidRPr="00707710" w:rsidSect="00E849BF"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9F"/>
    <w:rsid w:val="000022E0"/>
    <w:rsid w:val="00031DB8"/>
    <w:rsid w:val="000A1888"/>
    <w:rsid w:val="000A378C"/>
    <w:rsid w:val="000D0D79"/>
    <w:rsid w:val="00135AB1"/>
    <w:rsid w:val="00150CBA"/>
    <w:rsid w:val="00176D27"/>
    <w:rsid w:val="00177B52"/>
    <w:rsid w:val="001830BA"/>
    <w:rsid w:val="00195A2B"/>
    <w:rsid w:val="001A5367"/>
    <w:rsid w:val="001C5051"/>
    <w:rsid w:val="0021330E"/>
    <w:rsid w:val="00217F0F"/>
    <w:rsid w:val="00220C3A"/>
    <w:rsid w:val="00280FAF"/>
    <w:rsid w:val="00317DE4"/>
    <w:rsid w:val="00371EBF"/>
    <w:rsid w:val="003843E5"/>
    <w:rsid w:val="003867CF"/>
    <w:rsid w:val="003D2891"/>
    <w:rsid w:val="0042400D"/>
    <w:rsid w:val="004463A2"/>
    <w:rsid w:val="004B7708"/>
    <w:rsid w:val="004C34BB"/>
    <w:rsid w:val="004F1F7D"/>
    <w:rsid w:val="0051173A"/>
    <w:rsid w:val="00523E59"/>
    <w:rsid w:val="00583FB6"/>
    <w:rsid w:val="005A1B3D"/>
    <w:rsid w:val="005C743B"/>
    <w:rsid w:val="005D0BFD"/>
    <w:rsid w:val="00602C3D"/>
    <w:rsid w:val="00603A78"/>
    <w:rsid w:val="00610EA1"/>
    <w:rsid w:val="006207A7"/>
    <w:rsid w:val="006459FB"/>
    <w:rsid w:val="00646212"/>
    <w:rsid w:val="00652FDA"/>
    <w:rsid w:val="0065373A"/>
    <w:rsid w:val="00692F6F"/>
    <w:rsid w:val="006C2623"/>
    <w:rsid w:val="006C5837"/>
    <w:rsid w:val="006E622B"/>
    <w:rsid w:val="006F250D"/>
    <w:rsid w:val="006F5617"/>
    <w:rsid w:val="00707710"/>
    <w:rsid w:val="0072758D"/>
    <w:rsid w:val="00766D27"/>
    <w:rsid w:val="007C4C07"/>
    <w:rsid w:val="007D4D36"/>
    <w:rsid w:val="007F3111"/>
    <w:rsid w:val="008A0269"/>
    <w:rsid w:val="008B36D8"/>
    <w:rsid w:val="0093478B"/>
    <w:rsid w:val="0094110B"/>
    <w:rsid w:val="0095796E"/>
    <w:rsid w:val="0096040D"/>
    <w:rsid w:val="009846C1"/>
    <w:rsid w:val="00994923"/>
    <w:rsid w:val="009C3D7F"/>
    <w:rsid w:val="009D7DE7"/>
    <w:rsid w:val="00A23A74"/>
    <w:rsid w:val="00A337AD"/>
    <w:rsid w:val="00A44441"/>
    <w:rsid w:val="00A71356"/>
    <w:rsid w:val="00AE549F"/>
    <w:rsid w:val="00B11062"/>
    <w:rsid w:val="00B41F5C"/>
    <w:rsid w:val="00B56174"/>
    <w:rsid w:val="00B677F4"/>
    <w:rsid w:val="00BD49AC"/>
    <w:rsid w:val="00C13A9E"/>
    <w:rsid w:val="00C217C3"/>
    <w:rsid w:val="00C239A4"/>
    <w:rsid w:val="00C31A06"/>
    <w:rsid w:val="00C506FD"/>
    <w:rsid w:val="00C55CE6"/>
    <w:rsid w:val="00C92BEA"/>
    <w:rsid w:val="00CB467D"/>
    <w:rsid w:val="00D27FAF"/>
    <w:rsid w:val="00D332AC"/>
    <w:rsid w:val="00E317B1"/>
    <w:rsid w:val="00E3363F"/>
    <w:rsid w:val="00E61106"/>
    <w:rsid w:val="00E80830"/>
    <w:rsid w:val="00E849BF"/>
    <w:rsid w:val="00EA4BB8"/>
    <w:rsid w:val="00EC67A0"/>
    <w:rsid w:val="00F1504A"/>
    <w:rsid w:val="00F21D7C"/>
    <w:rsid w:val="00F35B10"/>
    <w:rsid w:val="00F40A93"/>
    <w:rsid w:val="00F9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27C72"/>
  <w15:chartTrackingRefBased/>
  <w15:docId w15:val="{3D329EF2-82FE-42D3-AD92-7E92F33A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830"/>
  </w:style>
  <w:style w:type="paragraph" w:styleId="Ttulo1">
    <w:name w:val="heading 1"/>
    <w:basedOn w:val="Normal"/>
    <w:next w:val="Normal"/>
    <w:link w:val="Ttulo1Char"/>
    <w:uiPriority w:val="9"/>
    <w:qFormat/>
    <w:rsid w:val="00AE5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5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5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5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5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5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5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5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5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5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5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54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54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54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54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54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54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5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5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5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5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5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54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54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54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5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54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549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20C3A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176D27"/>
    <w:pPr>
      <w:suppressAutoHyphens/>
      <w:spacing w:after="140" w:line="276" w:lineRule="auto"/>
    </w:pPr>
  </w:style>
  <w:style w:type="character" w:customStyle="1" w:styleId="CorpodetextoChar">
    <w:name w:val="Corpo de texto Char"/>
    <w:basedOn w:val="Fontepargpadro"/>
    <w:link w:val="Corpodetexto"/>
    <w:rsid w:val="00176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CA5640C8B097499E25B4C685C48B66" ma:contentTypeVersion="4" ma:contentTypeDescription="Ein neues Dokument erstellen." ma:contentTypeScope="" ma:versionID="57a0e141a08d840ec93adf5dda5a9d60">
  <xsd:schema xmlns:xsd="http://www.w3.org/2001/XMLSchema" xmlns:xs="http://www.w3.org/2001/XMLSchema" xmlns:p="http://schemas.microsoft.com/office/2006/metadata/properties" xmlns:ns3="28dd7d52-f3ca-4a4d-8c4f-9bb7326185e7" targetNamespace="http://schemas.microsoft.com/office/2006/metadata/properties" ma:root="true" ma:fieldsID="bf84eb1f94c0c7abbac95abaf322a05d" ns3:_="">
    <xsd:import namespace="28dd7d52-f3ca-4a4d-8c4f-9bb7326185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d7d52-f3ca-4a4d-8c4f-9bb7326185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F79AD-C1A0-44EF-9B22-A9497D61A7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B3C585-4782-4BAD-A0C1-9D983DE452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9207FB-CED5-443F-921E-33C2C6BE45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dd7d52-f3ca-4a4d-8c4f-9bb7326185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C488007-BA12-4B29-9343-71223BFC6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481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a39978</dc:creator>
  <cp:keywords/>
  <dc:description/>
  <cp:lastModifiedBy>Luciano Andrade</cp:lastModifiedBy>
  <cp:revision>32</cp:revision>
  <dcterms:created xsi:type="dcterms:W3CDTF">2026-03-04T01:56:00Z</dcterms:created>
  <dcterms:modified xsi:type="dcterms:W3CDTF">2026-03-09T19:41:00Z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0x0101006DCA5640C8B097499E25B4C685C48B66</vt:lpwstr>
  </property>
</Properties>
</file>