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A26C" w14:textId="77777777" w:rsidR="00005753" w:rsidRPr="00ED3F36" w:rsidRDefault="00005753" w:rsidP="00005753">
      <w:pPr>
        <w:shd w:val="clear" w:color="auto" w:fill="FFFFFF"/>
        <w:spacing w:line="360" w:lineRule="atLeast"/>
        <w:jc w:val="center"/>
        <w:rPr>
          <w:rFonts w:eastAsia="Calibri" w:cs="Times New Roman"/>
          <w:color w:val="auto"/>
          <w:spacing w:val="-2"/>
          <w:sz w:val="24"/>
          <w:szCs w:val="24"/>
        </w:rPr>
      </w:pPr>
      <w:r w:rsidRPr="00ED3F36">
        <w:rPr>
          <w:rFonts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3553C481" w14:textId="77777777" w:rsidR="00005753" w:rsidRPr="00ED3F36" w:rsidRDefault="00005753" w:rsidP="00005753">
      <w:pPr>
        <w:shd w:val="clear" w:color="auto" w:fill="FFFFFF"/>
        <w:spacing w:line="360" w:lineRule="atLeast"/>
        <w:jc w:val="center"/>
        <w:rPr>
          <w:rFonts w:eastAsia="Calibri" w:cs="Times New Roman"/>
          <w:caps/>
          <w:color w:val="auto"/>
          <w:spacing w:val="-4"/>
          <w:sz w:val="24"/>
          <w:szCs w:val="24"/>
        </w:rPr>
      </w:pPr>
      <w:r w:rsidRPr="00ED3F36">
        <w:rPr>
          <w:rFonts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eastAsia="Calibri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69A65656" w14:textId="77777777" w:rsidR="00005753" w:rsidRPr="00ED3F36" w:rsidRDefault="00005753" w:rsidP="00005753">
      <w:pPr>
        <w:shd w:val="clear" w:color="auto" w:fill="FFFFFF"/>
        <w:spacing w:line="360" w:lineRule="atLeast"/>
        <w:jc w:val="center"/>
        <w:rPr>
          <w:rFonts w:eastAsia="Calibri" w:cs="Times New Roman"/>
          <w:caps/>
          <w:color w:val="auto"/>
          <w:szCs w:val="28"/>
        </w:rPr>
      </w:pPr>
      <w:r w:rsidRPr="00ED3F36">
        <w:rPr>
          <w:rFonts w:eastAsia="Calibri" w:cs="Times New Roman"/>
          <w:caps/>
          <w:color w:val="auto"/>
          <w:szCs w:val="28"/>
        </w:rPr>
        <w:t>«</w:t>
      </w:r>
      <w:r w:rsidRPr="00ED3F36">
        <w:rPr>
          <w:rFonts w:eastAsia="Calibri" w:cs="Times New Roman"/>
          <w:color w:val="auto"/>
          <w:szCs w:val="28"/>
        </w:rPr>
        <w:t>Донецкий национальный технический университет</w:t>
      </w:r>
      <w:r w:rsidRPr="00ED3F36">
        <w:rPr>
          <w:rFonts w:eastAsia="Calibri" w:cs="Times New Roman"/>
          <w:caps/>
          <w:color w:val="auto"/>
          <w:szCs w:val="28"/>
        </w:rPr>
        <w:t>»</w:t>
      </w:r>
    </w:p>
    <w:p w14:paraId="2D4B1A67" w14:textId="77777777" w:rsidR="00005753" w:rsidRDefault="00005753" w:rsidP="00005753">
      <w:pPr>
        <w:spacing w:after="184"/>
        <w:ind w:left="10" w:right="143"/>
        <w:jc w:val="right"/>
        <w:rPr>
          <w:rFonts w:cs="Times New Roman"/>
          <w:szCs w:val="28"/>
        </w:rPr>
      </w:pPr>
    </w:p>
    <w:p w14:paraId="3540B03E" w14:textId="77777777" w:rsidR="00005753" w:rsidRDefault="00005753" w:rsidP="00005753">
      <w:pPr>
        <w:spacing w:after="184"/>
        <w:ind w:left="10" w:right="143"/>
        <w:jc w:val="right"/>
        <w:rPr>
          <w:rFonts w:cs="Times New Roman"/>
          <w:szCs w:val="28"/>
        </w:rPr>
      </w:pPr>
    </w:p>
    <w:p w14:paraId="0DB617AA" w14:textId="77777777" w:rsidR="00005753" w:rsidRDefault="00005753" w:rsidP="00005753">
      <w:pPr>
        <w:spacing w:after="184"/>
        <w:ind w:left="10" w:right="143"/>
        <w:jc w:val="right"/>
        <w:rPr>
          <w:rFonts w:cs="Times New Roman"/>
          <w:szCs w:val="28"/>
        </w:rPr>
      </w:pPr>
    </w:p>
    <w:p w14:paraId="1DB67FC5" w14:textId="77777777" w:rsidR="00005753" w:rsidRPr="00725B29" w:rsidRDefault="00005753" w:rsidP="00005753">
      <w:pPr>
        <w:spacing w:after="184"/>
        <w:ind w:left="10" w:right="143"/>
        <w:jc w:val="right"/>
        <w:rPr>
          <w:rFonts w:cs="Times New Roman"/>
          <w:szCs w:val="28"/>
        </w:rPr>
      </w:pPr>
      <w:r w:rsidRPr="00725B29">
        <w:rPr>
          <w:rFonts w:cs="Times New Roman"/>
          <w:szCs w:val="28"/>
        </w:rPr>
        <w:t xml:space="preserve">Факультет ИСП </w:t>
      </w:r>
    </w:p>
    <w:p w14:paraId="7D506614" w14:textId="77777777" w:rsidR="00005753" w:rsidRPr="008B0541" w:rsidRDefault="00005753" w:rsidP="00005753">
      <w:pPr>
        <w:spacing w:after="132"/>
        <w:ind w:left="10" w:right="143"/>
        <w:jc w:val="right"/>
        <w:rPr>
          <w:rFonts w:cs="Times New Roman"/>
          <w:szCs w:val="28"/>
        </w:rPr>
      </w:pPr>
      <w:r w:rsidRPr="00725B29">
        <w:rPr>
          <w:rFonts w:cs="Times New Roman"/>
          <w:szCs w:val="28"/>
        </w:rPr>
        <w:t xml:space="preserve">Кафедра ПИ </w:t>
      </w:r>
      <w:r>
        <w:rPr>
          <w:rFonts w:cs="Times New Roman"/>
          <w:szCs w:val="28"/>
        </w:rPr>
        <w:t>им Л.П.</w:t>
      </w:r>
      <w:r w:rsidRPr="008B0541">
        <w:rPr>
          <w:rFonts w:cs="Times New Roman"/>
          <w:szCs w:val="28"/>
        </w:rPr>
        <w:t>Фельдмана</w:t>
      </w:r>
    </w:p>
    <w:p w14:paraId="4B089C20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245A44A7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36088A05" w14:textId="77777777" w:rsidR="00005753" w:rsidRPr="008E182F" w:rsidRDefault="00005753" w:rsidP="00005753">
      <w:pPr>
        <w:pStyle w:val="a3"/>
        <w:rPr>
          <w:caps w:val="0"/>
          <w:sz w:val="28"/>
          <w:szCs w:val="28"/>
        </w:rPr>
      </w:pPr>
    </w:p>
    <w:p w14:paraId="00A3A302" w14:textId="77777777" w:rsidR="00005753" w:rsidRPr="00792F90" w:rsidRDefault="00005753" w:rsidP="0000575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 w14:paraId="20B13841" w14:textId="77777777" w:rsidR="00005753" w:rsidRDefault="00005753" w:rsidP="00005753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9C7D5C1" w14:textId="77777777" w:rsidR="00005753" w:rsidRDefault="00005753" w:rsidP="00005753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601EAD" w14:textId="77777777" w:rsidR="00005753" w:rsidRPr="008E182F" w:rsidRDefault="00005753" w:rsidP="00005753">
      <w:pPr>
        <w:pStyle w:val="a4"/>
        <w:rPr>
          <w:szCs w:val="28"/>
        </w:rPr>
      </w:pPr>
    </w:p>
    <w:p w14:paraId="0C858EA5" w14:textId="77777777" w:rsidR="00005753" w:rsidRPr="008E182F" w:rsidRDefault="00005753" w:rsidP="00005753">
      <w:pPr>
        <w:ind w:firstLine="709"/>
        <w:rPr>
          <w:rFonts w:cs="Times New Roman"/>
          <w:szCs w:val="28"/>
        </w:rPr>
      </w:pPr>
    </w:p>
    <w:p w14:paraId="7ABE0177" w14:textId="77777777" w:rsidR="00005753" w:rsidRPr="008E182F" w:rsidRDefault="00005753" w:rsidP="00005753">
      <w:pPr>
        <w:ind w:firstLine="709"/>
        <w:rPr>
          <w:rFonts w:cs="Times New Roman"/>
          <w:szCs w:val="28"/>
        </w:rPr>
      </w:pPr>
    </w:p>
    <w:p w14:paraId="664B34E7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6E3979BA" w14:textId="77777777" w:rsidR="00005753" w:rsidRPr="00273194" w:rsidRDefault="00005753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2DFFBF6B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75F469C" w14:textId="5F7420EA" w:rsidR="00005753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>
        <w:rPr>
          <w:szCs w:val="28"/>
        </w:rPr>
        <w:t>1</w:t>
      </w:r>
      <w:r w:rsidR="00693F43">
        <w:rPr>
          <w:szCs w:val="28"/>
        </w:rPr>
        <w:t>Б</w:t>
      </w:r>
    </w:p>
    <w:p w14:paraId="2D24A73D" w14:textId="0B89095B" w:rsidR="00005753" w:rsidRPr="008E182F" w:rsidRDefault="002165AD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Пожарицкий. А.А.</w:t>
      </w:r>
    </w:p>
    <w:p w14:paraId="72309D75" w14:textId="77777777" w:rsidR="00005753" w:rsidRDefault="00005753" w:rsidP="00005753">
      <w:pPr>
        <w:jc w:val="center"/>
        <w:rPr>
          <w:rFonts w:cs="Times New Roman"/>
          <w:szCs w:val="28"/>
        </w:rPr>
      </w:pPr>
    </w:p>
    <w:p w14:paraId="4E158A96" w14:textId="77777777" w:rsidR="00005753" w:rsidRDefault="00005753" w:rsidP="00005753">
      <w:pPr>
        <w:jc w:val="center"/>
        <w:rPr>
          <w:rFonts w:cs="Times New Roman"/>
          <w:szCs w:val="28"/>
        </w:rPr>
      </w:pPr>
    </w:p>
    <w:p w14:paraId="2B728AB7" w14:textId="77777777" w:rsidR="00005753" w:rsidRDefault="00005753" w:rsidP="00005753">
      <w:pPr>
        <w:jc w:val="center"/>
        <w:rPr>
          <w:rFonts w:cs="Times New Roman"/>
          <w:szCs w:val="28"/>
        </w:rPr>
      </w:pPr>
    </w:p>
    <w:p w14:paraId="6440495F" w14:textId="77777777" w:rsidR="00005753" w:rsidRDefault="00005753" w:rsidP="00005753">
      <w:pPr>
        <w:spacing w:line="247" w:lineRule="auto"/>
        <w:jc w:val="center"/>
        <w:rPr>
          <w:rFonts w:cs="Times New Roman"/>
          <w:szCs w:val="28"/>
        </w:rPr>
      </w:pPr>
    </w:p>
    <w:p w14:paraId="114BB8E0" w14:textId="77777777" w:rsidR="00005753" w:rsidRPr="00312C87" w:rsidRDefault="00005753" w:rsidP="00005753">
      <w:pPr>
        <w:spacing w:line="247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Донецк-2024</w:t>
      </w:r>
    </w:p>
    <w:p w14:paraId="5DECFEB0" w14:textId="77777777" w:rsidR="00005753" w:rsidRDefault="00005753" w:rsidP="00450F37">
      <w:pPr>
        <w:ind w:firstLine="709"/>
        <w:rPr>
          <w:rFonts w:cs="Times New Roman"/>
          <w:szCs w:val="28"/>
        </w:rPr>
      </w:pPr>
      <w:r w:rsidRPr="00DB0FAD">
        <w:rPr>
          <w:rFonts w:cs="Times New Roman"/>
          <w:szCs w:val="28"/>
        </w:rPr>
        <w:lastRenderedPageBreak/>
        <w:t xml:space="preserve">Цель работы </w:t>
      </w:r>
      <w:r>
        <w:rPr>
          <w:rFonts w:cs="Times New Roman"/>
          <w:szCs w:val="28"/>
        </w:rPr>
        <w:t>–</w:t>
      </w:r>
      <w:r w:rsidRPr="00DB0F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получить практические навыки использования систем контроля версий.</w:t>
      </w:r>
    </w:p>
    <w:p w14:paraId="031AEB3D" w14:textId="3B3D892B" w:rsidR="00005753" w:rsidRPr="00316879" w:rsidRDefault="00450F37" w:rsidP="00A56E99">
      <w:pPr>
        <w:ind w:firstLine="709"/>
      </w:pPr>
      <w:r w:rsidRPr="00450F37">
        <w:rPr>
          <w:b/>
          <w:bCs/>
        </w:rPr>
        <w:t>Вариант 1</w:t>
      </w:r>
      <w:r w:rsidR="007570A6">
        <w:rPr>
          <w:b/>
          <w:bCs/>
          <w:lang w:val="en-US"/>
        </w:rPr>
        <w:t>6</w:t>
      </w:r>
      <w:bookmarkStart w:id="0" w:name="_GoBack"/>
      <w:bookmarkEnd w:id="0"/>
      <w:r w:rsidRPr="00450F37">
        <w:t xml:space="preserve">. </w:t>
      </w:r>
      <w:r w:rsidR="00A56E99">
        <w:t>Планировщик задач (с реализацией финансовых расчетов и возможностью</w:t>
      </w:r>
      <w:r w:rsidR="00A56E99">
        <w:t xml:space="preserve"> </w:t>
      </w:r>
      <w:r w:rsidR="00A56E99">
        <w:t>просмотра истории, разделяемой по временным отрезкам);</w:t>
      </w:r>
    </w:p>
    <w:p w14:paraId="41124D00" w14:textId="28708038" w:rsidR="00316879" w:rsidRPr="00316879" w:rsidRDefault="00005753" w:rsidP="00316879">
      <w:pPr>
        <w:ind w:firstLine="709"/>
      </w:pPr>
      <w:r w:rsidRPr="00316879">
        <w:t xml:space="preserve">1. Регистрация </w:t>
      </w:r>
      <w:r w:rsidRPr="00A56E99">
        <w:t>на GitHub (рис. 1). Аккаунт:</w:t>
      </w:r>
      <w:r w:rsidR="00316879" w:rsidRPr="00A56E99">
        <w:t xml:space="preserve"> </w:t>
      </w:r>
      <w:hyperlink r:id="rId6" w:history="1">
        <w:r w:rsidR="00A56E99" w:rsidRPr="00A56E99">
          <w:rPr>
            <w:rStyle w:val="a6"/>
          </w:rPr>
          <w:t>Al</w:t>
        </w:r>
        <w:r w:rsidR="00A56E99" w:rsidRPr="00A56E99">
          <w:rPr>
            <w:rStyle w:val="a6"/>
          </w:rPr>
          <w:t>e</w:t>
        </w:r>
        <w:r w:rsidR="00A56E99" w:rsidRPr="00A56E99">
          <w:rPr>
            <w:rStyle w:val="a6"/>
          </w:rPr>
          <w:t>csandr</w:t>
        </w:r>
        <w:r w:rsidR="00A56E99" w:rsidRPr="00A56E99">
          <w:rPr>
            <w:rStyle w:val="a6"/>
          </w:rPr>
          <w:t>1</w:t>
        </w:r>
        <w:r w:rsidR="00A56E99" w:rsidRPr="00A56E99">
          <w:rPr>
            <w:rStyle w:val="a6"/>
          </w:rPr>
          <w:t>231</w:t>
        </w:r>
      </w:hyperlink>
      <w:r w:rsidR="008220C2" w:rsidRPr="00A56E99">
        <w:t xml:space="preserve">. Репозиторий: </w:t>
      </w:r>
      <w:hyperlink r:id="rId7" w:history="1">
        <w:r w:rsidR="00A56E99" w:rsidRPr="00A56E99">
          <w:rPr>
            <w:rStyle w:val="a6"/>
          </w:rPr>
          <w:t>Tas</w:t>
        </w:r>
        <w:r w:rsidR="00A56E99" w:rsidRPr="00A56E99">
          <w:rPr>
            <w:rStyle w:val="a6"/>
          </w:rPr>
          <w:t>k</w:t>
        </w:r>
        <w:r w:rsidR="00A56E99" w:rsidRPr="00A56E99">
          <w:rPr>
            <w:rStyle w:val="a6"/>
          </w:rPr>
          <w:t>Finance</w:t>
        </w:r>
      </w:hyperlink>
      <w:r w:rsidR="00316879" w:rsidRPr="00A56E99">
        <w:t>.</w:t>
      </w:r>
    </w:p>
    <w:p w14:paraId="3ABF24BB" w14:textId="7620C2CD" w:rsidR="00005753" w:rsidRPr="00316879" w:rsidRDefault="008220C2" w:rsidP="00316879">
      <w:pPr>
        <w:ind w:firstLine="709"/>
      </w:pPr>
      <w:r w:rsidRPr="00316879">
        <w:t>.</w:t>
      </w:r>
    </w:p>
    <w:p w14:paraId="51F0DBCC" w14:textId="77777777" w:rsidR="00005753" w:rsidRPr="003519F3" w:rsidRDefault="00005753" w:rsidP="00005753">
      <w:pPr>
        <w:rPr>
          <w:rFonts w:cs="Times New Roman"/>
          <w:szCs w:val="28"/>
        </w:rPr>
      </w:pPr>
    </w:p>
    <w:p w14:paraId="202D04FE" w14:textId="3EDE405E" w:rsidR="00005753" w:rsidRDefault="002165AD" w:rsidP="00005753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F582199" wp14:editId="1CAD942F">
            <wp:extent cx="5940425" cy="566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C9E" w14:textId="3C96B1E8" w:rsidR="00005753" w:rsidRPr="00341725" w:rsidRDefault="00005753" w:rsidP="000057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Аккаунт на </w:t>
      </w:r>
      <w:r>
        <w:rPr>
          <w:rFonts w:cs="Times New Roman"/>
          <w:szCs w:val="28"/>
          <w:lang w:val="en-US"/>
        </w:rPr>
        <w:t>GitHub</w:t>
      </w:r>
    </w:p>
    <w:p w14:paraId="01936A05" w14:textId="77777777" w:rsidR="00005753" w:rsidRDefault="00005753" w:rsidP="00005753">
      <w:pPr>
        <w:rPr>
          <w:rFonts w:cs="Times New Roman"/>
          <w:szCs w:val="28"/>
        </w:rPr>
      </w:pPr>
    </w:p>
    <w:p w14:paraId="0F56F598" w14:textId="53C838DA" w:rsidR="00005753" w:rsidRDefault="00005753" w:rsidP="0000575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>
        <w:rPr>
          <w:rFonts w:cs="Times New Roman"/>
          <w:szCs w:val="28"/>
        </w:rPr>
        <w:lastRenderedPageBreak/>
        <w:t xml:space="preserve">2. Создание репозитория и </w:t>
      </w:r>
      <w:r w:rsidR="00C332F4">
        <w:rPr>
          <w:rFonts w:cs="Times New Roman"/>
          <w:szCs w:val="28"/>
          <w:lang w:val="en-US"/>
        </w:rPr>
        <w:t>README</w:t>
      </w:r>
      <w:r w:rsidR="00C332F4" w:rsidRPr="00C332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(рис. 2).</w:t>
      </w:r>
    </w:p>
    <w:p w14:paraId="16188F68" w14:textId="77777777" w:rsidR="00005753" w:rsidRDefault="00005753" w:rsidP="00005753">
      <w:pPr>
        <w:ind w:firstLine="709"/>
        <w:rPr>
          <w:rFonts w:cs="Times New Roman"/>
          <w:szCs w:val="28"/>
        </w:rPr>
      </w:pPr>
    </w:p>
    <w:p w14:paraId="715E7228" w14:textId="75D679C8" w:rsidR="00005753" w:rsidRDefault="002165AD" w:rsidP="0000575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00AE1DF" wp14:editId="773F7835">
            <wp:extent cx="5940425" cy="4563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81C4" w14:textId="04B8051F" w:rsidR="00316879" w:rsidRDefault="00316879" w:rsidP="000057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Создание репозитория</w:t>
      </w:r>
    </w:p>
    <w:p w14:paraId="22A93700" w14:textId="77777777" w:rsidR="00316879" w:rsidRDefault="00316879" w:rsidP="00005753">
      <w:pPr>
        <w:jc w:val="center"/>
        <w:rPr>
          <w:rFonts w:cs="Times New Roman"/>
          <w:szCs w:val="28"/>
        </w:rPr>
      </w:pPr>
    </w:p>
    <w:p w14:paraId="3070D527" w14:textId="77F5E8ED" w:rsidR="00316879" w:rsidRDefault="002165AD" w:rsidP="00005753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FF5BB25" wp14:editId="2E0B18EF">
            <wp:extent cx="5940425" cy="3684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818" w14:textId="7025777A" w:rsidR="00316879" w:rsidRPr="00316879" w:rsidRDefault="00316879" w:rsidP="000057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Создание </w:t>
      </w:r>
      <w:r>
        <w:rPr>
          <w:rFonts w:cs="Times New Roman"/>
          <w:szCs w:val="28"/>
          <w:lang w:val="en-US"/>
        </w:rPr>
        <w:t>README</w:t>
      </w:r>
      <w:r w:rsidRPr="0031687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md</w:t>
      </w:r>
    </w:p>
    <w:p w14:paraId="087C921F" w14:textId="686572BD" w:rsidR="00316879" w:rsidRDefault="00316879" w:rsidP="00005753">
      <w:pPr>
        <w:jc w:val="center"/>
        <w:rPr>
          <w:rFonts w:cs="Times New Roman"/>
          <w:szCs w:val="28"/>
        </w:rPr>
      </w:pPr>
    </w:p>
    <w:p w14:paraId="16EF9A66" w14:textId="07BA5696" w:rsidR="002165AD" w:rsidRDefault="002165AD" w:rsidP="00005753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298714A" wp14:editId="33D0F771">
            <wp:extent cx="5940425" cy="8496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662" w14:textId="69C7EAC5" w:rsidR="00B84E73" w:rsidRPr="00B84E73" w:rsidRDefault="00B84E73" w:rsidP="000057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54F0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693F43">
        <w:rPr>
          <w:rFonts w:cs="Times New Roman"/>
          <w:szCs w:val="28"/>
        </w:rPr>
        <w:t xml:space="preserve">Демонстрация </w:t>
      </w:r>
      <w:r>
        <w:rPr>
          <w:rFonts w:cs="Times New Roman"/>
          <w:szCs w:val="28"/>
          <w:lang w:val="en-US"/>
        </w:rPr>
        <w:t>README</w:t>
      </w:r>
      <w:r w:rsidRPr="00B84E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удаленном репозитории</w:t>
      </w:r>
    </w:p>
    <w:p w14:paraId="774400CB" w14:textId="77777777" w:rsidR="0071091F" w:rsidRDefault="0071091F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39F9996" w14:textId="3C93D630" w:rsidR="00005753" w:rsidRPr="003A69A5" w:rsidRDefault="0071091F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005753">
        <w:rPr>
          <w:sz w:val="28"/>
          <w:szCs w:val="28"/>
        </w:rPr>
        <w:lastRenderedPageBreak/>
        <w:t xml:space="preserve">3. </w:t>
      </w:r>
      <w:r w:rsidR="008F2C63">
        <w:rPr>
          <w:sz w:val="28"/>
          <w:szCs w:val="28"/>
        </w:rPr>
        <w:t xml:space="preserve">Содержимое </w:t>
      </w:r>
      <w:r w:rsidR="008F2C63">
        <w:rPr>
          <w:sz w:val="28"/>
          <w:szCs w:val="28"/>
          <w:lang w:val="en-US"/>
        </w:rPr>
        <w:t>README</w:t>
      </w:r>
      <w:r w:rsidR="008F2C63" w:rsidRPr="003A69A5">
        <w:rPr>
          <w:sz w:val="28"/>
          <w:szCs w:val="28"/>
        </w:rPr>
        <w:t>.</w:t>
      </w:r>
      <w:r w:rsidR="008F2C63">
        <w:rPr>
          <w:sz w:val="28"/>
          <w:szCs w:val="28"/>
          <w:lang w:val="en-US"/>
        </w:rPr>
        <w:t>md</w:t>
      </w:r>
      <w:r w:rsidR="008F2C63">
        <w:rPr>
          <w:sz w:val="28"/>
          <w:szCs w:val="28"/>
        </w:rPr>
        <w:t xml:space="preserve"> с описание модулей и проекта</w:t>
      </w:r>
      <w:r w:rsidR="008F2C63" w:rsidRPr="003A69A5">
        <w:rPr>
          <w:sz w:val="28"/>
          <w:szCs w:val="28"/>
        </w:rPr>
        <w:t>:</w:t>
      </w:r>
    </w:p>
    <w:p w14:paraId="165B0772" w14:textId="77777777" w:rsidR="002165AD" w:rsidRDefault="002165AD" w:rsidP="002165AD">
      <w:pPr>
        <w:pStyle w:val="1"/>
        <w:shd w:val="clear" w:color="auto" w:fill="0D1117"/>
        <w:rPr>
          <w:rFonts w:ascii="Segoe UI" w:eastAsia="Times New Roman" w:hAnsi="Segoe UI" w:cs="Segoe UI"/>
          <w:color w:val="F0F6FC"/>
          <w:sz w:val="42"/>
          <w:szCs w:val="42"/>
        </w:rPr>
      </w:pPr>
      <w:r>
        <w:rPr>
          <w:rFonts w:ascii="Segoe UI" w:hAnsi="Segoe UI" w:cs="Segoe UI"/>
          <w:color w:val="F0F6FC"/>
          <w:sz w:val="42"/>
          <w:szCs w:val="42"/>
        </w:rPr>
        <w:t>TaskFinance</w:t>
      </w:r>
    </w:p>
    <w:p w14:paraId="3D395F34" w14:textId="77777777" w:rsidR="002165AD" w:rsidRDefault="002165AD" w:rsidP="002165AD">
      <w:pPr>
        <w:pStyle w:val="aa"/>
        <w:shd w:val="clear" w:color="auto" w:fill="0D1117"/>
        <w:spacing w:before="0" w:before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TaskFinance — это удобный и мощный планировщик задач с встроенной системой финансового учета и возможностью просмотра истории действий, разделенной по временным отрезкам.</w:t>
      </w:r>
    </w:p>
    <w:p w14:paraId="5D062FF8" w14:textId="77777777" w:rsidR="002165AD" w:rsidRDefault="002165AD" w:rsidP="002165AD">
      <w:pPr>
        <w:pStyle w:val="2"/>
        <w:shd w:val="clear" w:color="auto" w:fill="0D1117"/>
        <w:rPr>
          <w:rFonts w:ascii="Segoe UI" w:hAnsi="Segoe UI" w:cs="Segoe UI"/>
          <w:color w:val="F0F6FC"/>
          <w:sz w:val="32"/>
          <w:szCs w:val="32"/>
        </w:rPr>
      </w:pPr>
      <w:r>
        <w:rPr>
          <w:rFonts w:ascii="Segoe UI" w:hAnsi="Segoe UI" w:cs="Segoe UI"/>
          <w:color w:val="F0F6FC"/>
          <w:sz w:val="32"/>
          <w:szCs w:val="32"/>
        </w:rPr>
        <w:t>Возможности</w:t>
      </w:r>
    </w:p>
    <w:p w14:paraId="516B3461" w14:textId="77777777" w:rsidR="002165AD" w:rsidRDefault="002165AD" w:rsidP="002165AD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Создание, редактирование и удаление задач</w:t>
      </w:r>
    </w:p>
    <w:p w14:paraId="18C54DAC" w14:textId="77777777" w:rsidR="002165AD" w:rsidRDefault="002165AD" w:rsidP="002165AD">
      <w:pPr>
        <w:numPr>
          <w:ilvl w:val="0"/>
          <w:numId w:val="14"/>
        </w:numPr>
        <w:shd w:val="clear" w:color="auto" w:fill="0D1117"/>
        <w:spacing w:before="60" w:after="100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Финансовые расчёты, связанные с задачами</w:t>
      </w:r>
    </w:p>
    <w:p w14:paraId="6441908E" w14:textId="77777777" w:rsidR="002165AD" w:rsidRDefault="002165AD" w:rsidP="002165AD">
      <w:pPr>
        <w:numPr>
          <w:ilvl w:val="0"/>
          <w:numId w:val="14"/>
        </w:numPr>
        <w:shd w:val="clear" w:color="auto" w:fill="0D1117"/>
        <w:spacing w:before="60" w:after="100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История изменений с фильтрацией по временным периодам</w:t>
      </w:r>
    </w:p>
    <w:p w14:paraId="425385F5" w14:textId="77777777" w:rsidR="002165AD" w:rsidRDefault="002165AD" w:rsidP="002165AD">
      <w:pPr>
        <w:pStyle w:val="2"/>
        <w:shd w:val="clear" w:color="auto" w:fill="0D1117"/>
        <w:rPr>
          <w:rFonts w:ascii="Segoe UI" w:hAnsi="Segoe UI" w:cs="Segoe UI"/>
          <w:color w:val="F0F6FC"/>
          <w:sz w:val="32"/>
          <w:szCs w:val="32"/>
        </w:rPr>
      </w:pPr>
      <w:r>
        <w:rPr>
          <w:rFonts w:ascii="Segoe UI" w:hAnsi="Segoe UI" w:cs="Segoe UI"/>
          <w:color w:val="F0F6FC"/>
          <w:sz w:val="32"/>
          <w:szCs w:val="32"/>
        </w:rPr>
        <w:t>Структура проекта</w:t>
      </w:r>
    </w:p>
    <w:p w14:paraId="1946D0D6" w14:textId="77777777" w:rsidR="002165AD" w:rsidRDefault="002165AD" w:rsidP="002165AD">
      <w:pPr>
        <w:pStyle w:val="aa"/>
        <w:shd w:val="clear" w:color="auto" w:fill="0D1117"/>
        <w:spacing w:before="0" w:before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Проект разделен на три основных модуля:</w:t>
      </w:r>
    </w:p>
    <w:p w14:paraId="4CC66A7F" w14:textId="77777777" w:rsidR="002165AD" w:rsidRDefault="002165AD" w:rsidP="002165AD">
      <w:pPr>
        <w:numPr>
          <w:ilvl w:val="0"/>
          <w:numId w:val="15"/>
        </w:numPr>
        <w:shd w:val="clear" w:color="auto" w:fill="0D1117"/>
        <w:spacing w:before="100" w:beforeAutospacing="1" w:after="100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a9"/>
          <w:rFonts w:ascii="Segoe UI" w:hAnsi="Segoe UI" w:cs="Segoe UI"/>
          <w:color w:val="F0F6FC"/>
          <w:sz w:val="21"/>
          <w:szCs w:val="21"/>
        </w:rPr>
        <w:t>Task Manager</w:t>
      </w:r>
      <w:r>
        <w:rPr>
          <w:rFonts w:ascii="Segoe UI" w:hAnsi="Segoe UI" w:cs="Segoe UI"/>
          <w:color w:val="F0F6FC"/>
          <w:sz w:val="21"/>
          <w:szCs w:val="21"/>
        </w:rPr>
        <w:t> (управление задачами)</w:t>
      </w:r>
    </w:p>
    <w:p w14:paraId="72F07249" w14:textId="77777777" w:rsidR="002165AD" w:rsidRDefault="002165AD" w:rsidP="002165AD">
      <w:pPr>
        <w:numPr>
          <w:ilvl w:val="0"/>
          <w:numId w:val="15"/>
        </w:numPr>
        <w:shd w:val="clear" w:color="auto" w:fill="0D1117"/>
        <w:spacing w:before="60" w:after="100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a9"/>
          <w:rFonts w:ascii="Segoe UI" w:hAnsi="Segoe UI" w:cs="Segoe UI"/>
          <w:color w:val="F0F6FC"/>
          <w:sz w:val="21"/>
          <w:szCs w:val="21"/>
        </w:rPr>
        <w:t>Finance Module</w:t>
      </w:r>
      <w:r>
        <w:rPr>
          <w:rFonts w:ascii="Segoe UI" w:hAnsi="Segoe UI" w:cs="Segoe UI"/>
          <w:color w:val="F0F6FC"/>
          <w:sz w:val="21"/>
          <w:szCs w:val="21"/>
        </w:rPr>
        <w:t> (финансовые расчёты)</w:t>
      </w:r>
    </w:p>
    <w:p w14:paraId="0D5D46CB" w14:textId="77777777" w:rsidR="002165AD" w:rsidRDefault="002165AD" w:rsidP="002165AD">
      <w:pPr>
        <w:numPr>
          <w:ilvl w:val="0"/>
          <w:numId w:val="15"/>
        </w:numPr>
        <w:shd w:val="clear" w:color="auto" w:fill="0D1117"/>
        <w:spacing w:before="60" w:after="100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a9"/>
          <w:rFonts w:ascii="Segoe UI" w:hAnsi="Segoe UI" w:cs="Segoe UI"/>
          <w:color w:val="F0F6FC"/>
          <w:sz w:val="21"/>
          <w:szCs w:val="21"/>
        </w:rPr>
        <w:t>History Tracker</w:t>
      </w:r>
      <w:r>
        <w:rPr>
          <w:rFonts w:ascii="Segoe UI" w:hAnsi="Segoe UI" w:cs="Segoe UI"/>
          <w:color w:val="F0F6FC"/>
          <w:sz w:val="21"/>
          <w:szCs w:val="21"/>
        </w:rPr>
        <w:t> (история изменений)</w:t>
      </w:r>
    </w:p>
    <w:p w14:paraId="4E719F5B" w14:textId="77777777" w:rsidR="002165AD" w:rsidRDefault="002165AD" w:rsidP="002165AD">
      <w:pPr>
        <w:pStyle w:val="3"/>
        <w:shd w:val="clear" w:color="auto" w:fill="0D1117"/>
        <w:spacing w:before="0" w:after="0"/>
        <w:rPr>
          <w:rFonts w:ascii="Segoe UI" w:hAnsi="Segoe UI" w:cs="Segoe UI"/>
          <w:color w:val="F0F6FC"/>
          <w:sz w:val="26"/>
          <w:szCs w:val="26"/>
        </w:rPr>
      </w:pPr>
      <w:r>
        <w:rPr>
          <w:rFonts w:ascii="Segoe UI Emoji" w:hAnsi="Segoe UI Emoji" w:cs="Segoe UI Emoji"/>
          <w:color w:val="F0F6FC"/>
          <w:sz w:val="26"/>
          <w:szCs w:val="26"/>
        </w:rPr>
        <w:t>📂</w:t>
      </w:r>
      <w:r>
        <w:rPr>
          <w:rFonts w:ascii="Segoe UI" w:hAnsi="Segoe UI" w:cs="Segoe UI"/>
          <w:color w:val="F0F6FC"/>
          <w:sz w:val="26"/>
          <w:szCs w:val="26"/>
        </w:rPr>
        <w:t> </w:t>
      </w:r>
      <w:r>
        <w:rPr>
          <w:rStyle w:val="HTML"/>
          <w:color w:val="F0F6FC"/>
        </w:rPr>
        <w:t>task_manager/</w:t>
      </w:r>
      <w:r>
        <w:rPr>
          <w:rFonts w:ascii="Segoe UI" w:hAnsi="Segoe UI" w:cs="Segoe UI"/>
          <w:color w:val="F0F6FC"/>
          <w:sz w:val="26"/>
          <w:szCs w:val="26"/>
        </w:rPr>
        <w:t> — Управление задачами</w:t>
      </w:r>
    </w:p>
    <w:p w14:paraId="77FB3614" w14:textId="77777777" w:rsidR="002165AD" w:rsidRDefault="002165AD" w:rsidP="002165AD">
      <w:pPr>
        <w:pStyle w:val="aa"/>
        <w:shd w:val="clear" w:color="auto" w:fill="0D1117"/>
        <w:spacing w:before="0" w:beforeAutospacing="0" w:after="0" w:after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Позволяет добавлять, редактировать, удалять задачи и отслеживать их статус.</w:t>
      </w:r>
    </w:p>
    <w:p w14:paraId="7B569D2A" w14:textId="77777777" w:rsidR="002165AD" w:rsidRDefault="002165AD" w:rsidP="002165AD">
      <w:pPr>
        <w:pStyle w:val="aa"/>
        <w:shd w:val="clear" w:color="auto" w:fill="0D1117"/>
        <w:spacing w:before="0" w:before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Style w:val="a9"/>
          <w:rFonts w:ascii="Segoe UI" w:hAnsi="Segoe UI" w:cs="Segoe UI"/>
          <w:color w:val="F0F6FC"/>
          <w:sz w:val="21"/>
          <w:szCs w:val="21"/>
        </w:rPr>
        <w:t>Файлы и папки:</w:t>
      </w:r>
    </w:p>
    <w:p w14:paraId="44D856DC" w14:textId="77777777" w:rsidR="002165AD" w:rsidRDefault="002165AD" w:rsidP="002165AD">
      <w:pPr>
        <w:numPr>
          <w:ilvl w:val="0"/>
          <w:numId w:val="16"/>
        </w:numPr>
        <w:shd w:val="clear" w:color="auto" w:fill="0D1117"/>
        <w:spacing w:beforeAutospacing="1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models.py</w:t>
      </w:r>
      <w:r>
        <w:rPr>
          <w:rFonts w:ascii="Segoe UI" w:hAnsi="Segoe UI" w:cs="Segoe UI"/>
          <w:color w:val="F0F6FC"/>
          <w:sz w:val="21"/>
          <w:szCs w:val="21"/>
        </w:rPr>
        <w:t> — Определение структуры задач</w:t>
      </w:r>
    </w:p>
    <w:p w14:paraId="3A89007A" w14:textId="77777777" w:rsidR="002165AD" w:rsidRDefault="002165AD" w:rsidP="002165AD">
      <w:pPr>
        <w:numPr>
          <w:ilvl w:val="0"/>
          <w:numId w:val="16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views.py</w:t>
      </w:r>
      <w:r>
        <w:rPr>
          <w:rFonts w:ascii="Segoe UI" w:hAnsi="Segoe UI" w:cs="Segoe UI"/>
          <w:color w:val="F0F6FC"/>
          <w:sz w:val="21"/>
          <w:szCs w:val="21"/>
        </w:rPr>
        <w:t> — Логика работы с задачами</w:t>
      </w:r>
    </w:p>
    <w:p w14:paraId="34E417E5" w14:textId="77777777" w:rsidR="002165AD" w:rsidRDefault="002165AD" w:rsidP="002165AD">
      <w:pPr>
        <w:numPr>
          <w:ilvl w:val="0"/>
          <w:numId w:val="16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controllers.py</w:t>
      </w:r>
      <w:r>
        <w:rPr>
          <w:rFonts w:ascii="Segoe UI" w:hAnsi="Segoe UI" w:cs="Segoe UI"/>
          <w:color w:val="F0F6FC"/>
          <w:sz w:val="21"/>
          <w:szCs w:val="21"/>
        </w:rPr>
        <w:t> — API для работы с задачами</w:t>
      </w:r>
    </w:p>
    <w:p w14:paraId="2D758249" w14:textId="77777777" w:rsidR="002165AD" w:rsidRDefault="002165AD" w:rsidP="002165AD">
      <w:pPr>
        <w:numPr>
          <w:ilvl w:val="0"/>
          <w:numId w:val="16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tests/</w:t>
      </w:r>
      <w:r>
        <w:rPr>
          <w:rFonts w:ascii="Segoe UI" w:hAnsi="Segoe UI" w:cs="Segoe UI"/>
          <w:color w:val="F0F6FC"/>
          <w:sz w:val="21"/>
          <w:szCs w:val="21"/>
        </w:rPr>
        <w:t> — Тесты для модуля задач</w:t>
      </w:r>
    </w:p>
    <w:p w14:paraId="1013F90C" w14:textId="77777777" w:rsidR="002165AD" w:rsidRDefault="002165AD" w:rsidP="002165AD">
      <w:pPr>
        <w:pStyle w:val="3"/>
        <w:shd w:val="clear" w:color="auto" w:fill="0D1117"/>
        <w:spacing w:before="0" w:after="0"/>
        <w:rPr>
          <w:rFonts w:ascii="Segoe UI" w:hAnsi="Segoe UI" w:cs="Segoe UI"/>
          <w:color w:val="F0F6FC"/>
          <w:sz w:val="26"/>
          <w:szCs w:val="26"/>
        </w:rPr>
      </w:pPr>
      <w:r>
        <w:rPr>
          <w:rFonts w:ascii="Segoe UI Emoji" w:hAnsi="Segoe UI Emoji" w:cs="Segoe UI Emoji"/>
          <w:color w:val="F0F6FC"/>
          <w:sz w:val="26"/>
          <w:szCs w:val="26"/>
        </w:rPr>
        <w:t>📂</w:t>
      </w:r>
      <w:r>
        <w:rPr>
          <w:rFonts w:ascii="Segoe UI" w:hAnsi="Segoe UI" w:cs="Segoe UI"/>
          <w:color w:val="F0F6FC"/>
          <w:sz w:val="26"/>
          <w:szCs w:val="26"/>
        </w:rPr>
        <w:t> </w:t>
      </w:r>
      <w:r>
        <w:rPr>
          <w:rStyle w:val="HTML"/>
          <w:color w:val="F0F6FC"/>
        </w:rPr>
        <w:t>finance/</w:t>
      </w:r>
      <w:r>
        <w:rPr>
          <w:rFonts w:ascii="Segoe UI" w:hAnsi="Segoe UI" w:cs="Segoe UI"/>
          <w:color w:val="F0F6FC"/>
          <w:sz w:val="26"/>
          <w:szCs w:val="26"/>
        </w:rPr>
        <w:t> — Финансовый модуль</w:t>
      </w:r>
    </w:p>
    <w:p w14:paraId="6946029F" w14:textId="77777777" w:rsidR="002165AD" w:rsidRDefault="002165AD" w:rsidP="002165AD">
      <w:pPr>
        <w:pStyle w:val="aa"/>
        <w:shd w:val="clear" w:color="auto" w:fill="0D1117"/>
        <w:spacing w:before="0" w:beforeAutospacing="0" w:after="0" w:after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Рассчитывает бюджеты, доходы и расходы, связанные с задачами.</w:t>
      </w:r>
    </w:p>
    <w:p w14:paraId="3DDF6F9E" w14:textId="77777777" w:rsidR="002165AD" w:rsidRDefault="002165AD" w:rsidP="002165AD">
      <w:pPr>
        <w:pStyle w:val="aa"/>
        <w:shd w:val="clear" w:color="auto" w:fill="0D1117"/>
        <w:spacing w:before="0" w:before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Style w:val="a9"/>
          <w:rFonts w:ascii="Segoe UI" w:hAnsi="Segoe UI" w:cs="Segoe UI"/>
          <w:color w:val="F0F6FC"/>
          <w:sz w:val="21"/>
          <w:szCs w:val="21"/>
        </w:rPr>
        <w:t>Файлы и папки:</w:t>
      </w:r>
    </w:p>
    <w:p w14:paraId="3FC9E2C8" w14:textId="77777777" w:rsidR="002165AD" w:rsidRDefault="002165AD" w:rsidP="002165AD">
      <w:pPr>
        <w:numPr>
          <w:ilvl w:val="0"/>
          <w:numId w:val="17"/>
        </w:numPr>
        <w:shd w:val="clear" w:color="auto" w:fill="0D1117"/>
        <w:spacing w:beforeAutospacing="1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calculations.py</w:t>
      </w:r>
      <w:r>
        <w:rPr>
          <w:rFonts w:ascii="Segoe UI" w:hAnsi="Segoe UI" w:cs="Segoe UI"/>
          <w:color w:val="F0F6FC"/>
          <w:sz w:val="21"/>
          <w:szCs w:val="21"/>
        </w:rPr>
        <w:t> — Основные вычисления</w:t>
      </w:r>
    </w:p>
    <w:p w14:paraId="3F0DD917" w14:textId="77777777" w:rsidR="002165AD" w:rsidRDefault="002165AD" w:rsidP="002165AD">
      <w:pPr>
        <w:numPr>
          <w:ilvl w:val="0"/>
          <w:numId w:val="17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models.py</w:t>
      </w:r>
      <w:r>
        <w:rPr>
          <w:rFonts w:ascii="Segoe UI" w:hAnsi="Segoe UI" w:cs="Segoe UI"/>
          <w:color w:val="F0F6FC"/>
          <w:sz w:val="21"/>
          <w:szCs w:val="21"/>
        </w:rPr>
        <w:t> — Определение финансовых операций</w:t>
      </w:r>
    </w:p>
    <w:p w14:paraId="114E174F" w14:textId="77777777" w:rsidR="002165AD" w:rsidRDefault="002165AD" w:rsidP="002165AD">
      <w:pPr>
        <w:numPr>
          <w:ilvl w:val="0"/>
          <w:numId w:val="17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views.py</w:t>
      </w:r>
      <w:r>
        <w:rPr>
          <w:rFonts w:ascii="Segoe UI" w:hAnsi="Segoe UI" w:cs="Segoe UI"/>
          <w:color w:val="F0F6FC"/>
          <w:sz w:val="21"/>
          <w:szCs w:val="21"/>
        </w:rPr>
        <w:t> — Интерфейс взаимодействия с финансами</w:t>
      </w:r>
    </w:p>
    <w:p w14:paraId="7BE0DDE7" w14:textId="77777777" w:rsidR="002165AD" w:rsidRDefault="002165AD" w:rsidP="002165AD">
      <w:pPr>
        <w:numPr>
          <w:ilvl w:val="0"/>
          <w:numId w:val="17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tests/</w:t>
      </w:r>
      <w:r>
        <w:rPr>
          <w:rFonts w:ascii="Segoe UI" w:hAnsi="Segoe UI" w:cs="Segoe UI"/>
          <w:color w:val="F0F6FC"/>
          <w:sz w:val="21"/>
          <w:szCs w:val="21"/>
        </w:rPr>
        <w:t> — Тесты для финансового модуля</w:t>
      </w:r>
    </w:p>
    <w:p w14:paraId="7CADED90" w14:textId="77777777" w:rsidR="002165AD" w:rsidRDefault="002165AD" w:rsidP="002165AD">
      <w:pPr>
        <w:pStyle w:val="3"/>
        <w:shd w:val="clear" w:color="auto" w:fill="0D1117"/>
        <w:spacing w:before="0" w:after="0"/>
        <w:rPr>
          <w:rFonts w:ascii="Segoe UI" w:hAnsi="Segoe UI" w:cs="Segoe UI"/>
          <w:color w:val="F0F6FC"/>
          <w:sz w:val="26"/>
          <w:szCs w:val="26"/>
        </w:rPr>
      </w:pPr>
      <w:r>
        <w:rPr>
          <w:rFonts w:ascii="Segoe UI Emoji" w:hAnsi="Segoe UI Emoji" w:cs="Segoe UI Emoji"/>
          <w:color w:val="F0F6FC"/>
          <w:sz w:val="26"/>
          <w:szCs w:val="26"/>
        </w:rPr>
        <w:t>📂</w:t>
      </w:r>
      <w:r>
        <w:rPr>
          <w:rFonts w:ascii="Segoe UI" w:hAnsi="Segoe UI" w:cs="Segoe UI"/>
          <w:color w:val="F0F6FC"/>
          <w:sz w:val="26"/>
          <w:szCs w:val="26"/>
        </w:rPr>
        <w:t> </w:t>
      </w:r>
      <w:r>
        <w:rPr>
          <w:rStyle w:val="HTML"/>
          <w:color w:val="F0F6FC"/>
        </w:rPr>
        <w:t>history/</w:t>
      </w:r>
      <w:r>
        <w:rPr>
          <w:rFonts w:ascii="Segoe UI" w:hAnsi="Segoe UI" w:cs="Segoe UI"/>
          <w:color w:val="F0F6FC"/>
          <w:sz w:val="26"/>
          <w:szCs w:val="26"/>
        </w:rPr>
        <w:t> — Отслеживание изменений</w:t>
      </w:r>
    </w:p>
    <w:p w14:paraId="377F96E3" w14:textId="77777777" w:rsidR="002165AD" w:rsidRDefault="002165AD" w:rsidP="002165AD">
      <w:pPr>
        <w:pStyle w:val="aa"/>
        <w:shd w:val="clear" w:color="auto" w:fill="0D1117"/>
        <w:spacing w:before="0" w:beforeAutospacing="0" w:after="0" w:after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Записывает и сортирует историю действий пользователей по временным отрезкам.</w:t>
      </w:r>
    </w:p>
    <w:p w14:paraId="34CC59C2" w14:textId="77777777" w:rsidR="002165AD" w:rsidRDefault="002165AD" w:rsidP="002165AD">
      <w:pPr>
        <w:pStyle w:val="aa"/>
        <w:shd w:val="clear" w:color="auto" w:fill="0D1117"/>
        <w:spacing w:before="0" w:before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Style w:val="a9"/>
          <w:rFonts w:ascii="Segoe UI" w:hAnsi="Segoe UI" w:cs="Segoe UI"/>
          <w:color w:val="F0F6FC"/>
          <w:sz w:val="21"/>
          <w:szCs w:val="21"/>
        </w:rPr>
        <w:t>Файлы и папки:</w:t>
      </w:r>
    </w:p>
    <w:p w14:paraId="1E9C3268" w14:textId="77777777" w:rsidR="002165AD" w:rsidRDefault="002165AD" w:rsidP="002165AD">
      <w:pPr>
        <w:numPr>
          <w:ilvl w:val="0"/>
          <w:numId w:val="18"/>
        </w:numPr>
        <w:shd w:val="clear" w:color="auto" w:fill="0D1117"/>
        <w:spacing w:beforeAutospacing="1"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tracker.py</w:t>
      </w:r>
      <w:r>
        <w:rPr>
          <w:rFonts w:ascii="Segoe UI" w:hAnsi="Segoe UI" w:cs="Segoe UI"/>
          <w:color w:val="F0F6FC"/>
          <w:sz w:val="21"/>
          <w:szCs w:val="21"/>
        </w:rPr>
        <w:t> — Логика записи истории</w:t>
      </w:r>
    </w:p>
    <w:p w14:paraId="69468BD5" w14:textId="77777777" w:rsidR="002165AD" w:rsidRDefault="002165AD" w:rsidP="002165AD">
      <w:pPr>
        <w:numPr>
          <w:ilvl w:val="0"/>
          <w:numId w:val="18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lastRenderedPageBreak/>
        <w:t>models.py</w:t>
      </w:r>
      <w:r>
        <w:rPr>
          <w:rFonts w:ascii="Segoe UI" w:hAnsi="Segoe UI" w:cs="Segoe UI"/>
          <w:color w:val="F0F6FC"/>
          <w:sz w:val="21"/>
          <w:szCs w:val="21"/>
        </w:rPr>
        <w:t> — Определение записей истории</w:t>
      </w:r>
    </w:p>
    <w:p w14:paraId="526F523B" w14:textId="77777777" w:rsidR="002165AD" w:rsidRDefault="002165AD" w:rsidP="002165AD">
      <w:pPr>
        <w:numPr>
          <w:ilvl w:val="0"/>
          <w:numId w:val="18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views.py</w:t>
      </w:r>
      <w:r>
        <w:rPr>
          <w:rFonts w:ascii="Segoe UI" w:hAnsi="Segoe UI" w:cs="Segoe UI"/>
          <w:color w:val="F0F6FC"/>
          <w:sz w:val="21"/>
          <w:szCs w:val="21"/>
        </w:rPr>
        <w:t> — API для отображения истории</w:t>
      </w:r>
    </w:p>
    <w:p w14:paraId="13B271D6" w14:textId="77777777" w:rsidR="002165AD" w:rsidRDefault="002165AD" w:rsidP="002165AD">
      <w:pPr>
        <w:numPr>
          <w:ilvl w:val="0"/>
          <w:numId w:val="18"/>
        </w:numPr>
        <w:shd w:val="clear" w:color="auto" w:fill="0D1117"/>
        <w:spacing w:afterAutospacing="1" w:line="240" w:lineRule="auto"/>
        <w:jc w:val="left"/>
        <w:rPr>
          <w:rFonts w:ascii="Segoe UI" w:hAnsi="Segoe UI" w:cs="Segoe UI"/>
          <w:color w:val="F0F6FC"/>
          <w:sz w:val="21"/>
          <w:szCs w:val="21"/>
        </w:rPr>
      </w:pPr>
      <w:r>
        <w:rPr>
          <w:rStyle w:val="HTML"/>
          <w:rFonts w:eastAsia="Consolas"/>
          <w:color w:val="F0F6FC"/>
        </w:rPr>
        <w:t>tests/</w:t>
      </w:r>
      <w:r>
        <w:rPr>
          <w:rFonts w:ascii="Segoe UI" w:hAnsi="Segoe UI" w:cs="Segoe UI"/>
          <w:color w:val="F0F6FC"/>
          <w:sz w:val="21"/>
          <w:szCs w:val="21"/>
        </w:rPr>
        <w:t> — Тесты для модуля истории</w:t>
      </w:r>
    </w:p>
    <w:p w14:paraId="3FC5CE66" w14:textId="77777777" w:rsidR="002165AD" w:rsidRDefault="002165AD" w:rsidP="002165AD">
      <w:pPr>
        <w:pStyle w:val="2"/>
        <w:shd w:val="clear" w:color="auto" w:fill="0D1117"/>
        <w:rPr>
          <w:rFonts w:ascii="Segoe UI" w:hAnsi="Segoe UI" w:cs="Segoe UI"/>
          <w:color w:val="F0F6FC"/>
          <w:sz w:val="32"/>
          <w:szCs w:val="32"/>
        </w:rPr>
      </w:pPr>
      <w:r>
        <w:rPr>
          <w:rFonts w:ascii="Segoe UI" w:hAnsi="Segoe UI" w:cs="Segoe UI"/>
          <w:color w:val="F0F6FC"/>
          <w:sz w:val="32"/>
          <w:szCs w:val="32"/>
        </w:rPr>
        <w:t>Установка</w:t>
      </w:r>
    </w:p>
    <w:p w14:paraId="228BE69D" w14:textId="77777777" w:rsidR="002165AD" w:rsidRPr="002165AD" w:rsidRDefault="002165AD" w:rsidP="002165AD">
      <w:pPr>
        <w:pStyle w:val="HTML0"/>
        <w:shd w:val="clear" w:color="auto" w:fill="0D1117"/>
        <w:rPr>
          <w:color w:val="F0F6FC"/>
          <w:lang w:val="en-US"/>
        </w:rPr>
      </w:pPr>
      <w:r w:rsidRPr="002165AD">
        <w:rPr>
          <w:color w:val="F0F6FC"/>
          <w:lang w:val="en-US"/>
        </w:rPr>
        <w:t xml:space="preserve">git clone https://github.com/your-repo/taskfinance.git  </w:t>
      </w:r>
    </w:p>
    <w:p w14:paraId="6C1ADA6B" w14:textId="77777777" w:rsidR="002165AD" w:rsidRPr="002165AD" w:rsidRDefault="002165AD" w:rsidP="002165AD">
      <w:pPr>
        <w:pStyle w:val="HTML0"/>
        <w:shd w:val="clear" w:color="auto" w:fill="0D1117"/>
        <w:rPr>
          <w:color w:val="F0F6FC"/>
          <w:lang w:val="en-US"/>
        </w:rPr>
      </w:pPr>
      <w:r w:rsidRPr="002165AD">
        <w:rPr>
          <w:rStyle w:val="pl-c1"/>
          <w:rFonts w:eastAsiaTheme="majorEastAsia"/>
          <w:color w:val="F0F6FC"/>
          <w:lang w:val="en-US"/>
        </w:rPr>
        <w:t>cd</w:t>
      </w:r>
      <w:r w:rsidRPr="002165AD">
        <w:rPr>
          <w:color w:val="F0F6FC"/>
          <w:lang w:val="en-US"/>
        </w:rPr>
        <w:t xml:space="preserve"> taskfinance  </w:t>
      </w:r>
    </w:p>
    <w:p w14:paraId="5D3A1C5A" w14:textId="77777777" w:rsidR="002165AD" w:rsidRPr="002165AD" w:rsidRDefault="002165AD" w:rsidP="002165AD">
      <w:pPr>
        <w:pStyle w:val="HTML0"/>
        <w:shd w:val="clear" w:color="auto" w:fill="0D1117"/>
        <w:rPr>
          <w:color w:val="F0F6FC"/>
          <w:lang w:val="en-US"/>
        </w:rPr>
      </w:pPr>
      <w:r w:rsidRPr="002165AD">
        <w:rPr>
          <w:color w:val="F0F6FC"/>
          <w:lang w:val="en-US"/>
        </w:rPr>
        <w:t xml:space="preserve">pip install -r requirements.txt  </w:t>
      </w:r>
    </w:p>
    <w:p w14:paraId="195E8EAD" w14:textId="77777777" w:rsidR="002165AD" w:rsidRDefault="002165AD" w:rsidP="002165AD">
      <w:pPr>
        <w:pStyle w:val="2"/>
        <w:shd w:val="clear" w:color="auto" w:fill="0D1117"/>
        <w:rPr>
          <w:rFonts w:ascii="Segoe UI" w:hAnsi="Segoe UI" w:cs="Segoe UI"/>
          <w:color w:val="F0F6FC"/>
          <w:sz w:val="32"/>
          <w:szCs w:val="32"/>
        </w:rPr>
      </w:pPr>
      <w:r>
        <w:rPr>
          <w:rFonts w:ascii="Segoe UI" w:hAnsi="Segoe UI" w:cs="Segoe UI"/>
          <w:color w:val="F0F6FC"/>
          <w:sz w:val="32"/>
          <w:szCs w:val="32"/>
        </w:rPr>
        <w:t>Запуск</w:t>
      </w:r>
    </w:p>
    <w:p w14:paraId="5B943E7D" w14:textId="77777777" w:rsidR="002165AD" w:rsidRDefault="002165AD" w:rsidP="002165AD">
      <w:pPr>
        <w:pStyle w:val="HTML0"/>
        <w:shd w:val="clear" w:color="auto" w:fill="0D1117"/>
        <w:rPr>
          <w:color w:val="F0F6FC"/>
        </w:rPr>
      </w:pPr>
      <w:r>
        <w:rPr>
          <w:color w:val="F0F6FC"/>
        </w:rPr>
        <w:t>python main.py</w:t>
      </w:r>
    </w:p>
    <w:p w14:paraId="612E31BA" w14:textId="77777777" w:rsidR="002165AD" w:rsidRDefault="002165AD" w:rsidP="002165AD">
      <w:pPr>
        <w:pStyle w:val="2"/>
        <w:shd w:val="clear" w:color="auto" w:fill="0D1117"/>
        <w:rPr>
          <w:rFonts w:ascii="Segoe UI" w:hAnsi="Segoe UI" w:cs="Segoe UI"/>
          <w:color w:val="F0F6FC"/>
          <w:sz w:val="32"/>
          <w:szCs w:val="32"/>
        </w:rPr>
      </w:pPr>
      <w:r>
        <w:rPr>
          <w:rFonts w:ascii="Segoe UI" w:hAnsi="Segoe UI" w:cs="Segoe UI"/>
          <w:color w:val="F0F6FC"/>
          <w:sz w:val="32"/>
          <w:szCs w:val="32"/>
        </w:rPr>
        <w:t>Контакты</w:t>
      </w:r>
    </w:p>
    <w:p w14:paraId="44369120" w14:textId="77777777" w:rsidR="002165AD" w:rsidRDefault="002165AD" w:rsidP="002165AD">
      <w:pPr>
        <w:pStyle w:val="aa"/>
        <w:shd w:val="clear" w:color="auto" w:fill="0D1117"/>
        <w:spacing w:before="0" w:beforeAutospacing="0"/>
        <w:rPr>
          <w:rFonts w:ascii="Segoe UI" w:hAnsi="Segoe UI" w:cs="Segoe UI"/>
          <w:color w:val="F0F6FC"/>
          <w:sz w:val="21"/>
          <w:szCs w:val="21"/>
        </w:rPr>
      </w:pPr>
      <w:r>
        <w:rPr>
          <w:rFonts w:ascii="Segoe UI" w:hAnsi="Segoe UI" w:cs="Segoe UI"/>
          <w:color w:val="F0F6FC"/>
          <w:sz w:val="21"/>
          <w:szCs w:val="21"/>
        </w:rPr>
        <w:t>Если у вас есть вопросы или предложения, свяжитесь с нами через </w:t>
      </w:r>
      <w:hyperlink r:id="rId12" w:history="1">
        <w:r>
          <w:rPr>
            <w:rStyle w:val="a6"/>
            <w:rFonts w:ascii="Segoe UI" w:hAnsi="Segoe UI" w:cs="Segoe UI"/>
            <w:sz w:val="21"/>
            <w:szCs w:val="21"/>
          </w:rPr>
          <w:t>GitHub Issues</w:t>
        </w:r>
      </w:hyperlink>
      <w:r>
        <w:rPr>
          <w:rFonts w:ascii="Segoe UI" w:hAnsi="Segoe UI" w:cs="Segoe UI"/>
          <w:color w:val="F0F6FC"/>
          <w:sz w:val="21"/>
          <w:szCs w:val="21"/>
        </w:rPr>
        <w:t>.</w:t>
      </w:r>
    </w:p>
    <w:p w14:paraId="7C6A4952" w14:textId="77777777" w:rsidR="002165AD" w:rsidRDefault="002165AD" w:rsidP="002165AD">
      <w:pPr>
        <w:pStyle w:val="HTML0"/>
        <w:shd w:val="clear" w:color="auto" w:fill="0D1117"/>
        <w:rPr>
          <w:rStyle w:val="HTML"/>
          <w:color w:val="F0F6FC"/>
          <w:bdr w:val="none" w:sz="0" w:space="0" w:color="auto" w:frame="1"/>
        </w:rPr>
      </w:pPr>
    </w:p>
    <w:p w14:paraId="148BC0AF" w14:textId="77777777" w:rsidR="002165AD" w:rsidRDefault="002165AD" w:rsidP="002165AD">
      <w:pPr>
        <w:pStyle w:val="HTML0"/>
        <w:shd w:val="clear" w:color="auto" w:fill="0D1117"/>
        <w:rPr>
          <w:rStyle w:val="HTML"/>
          <w:color w:val="F0F6FC"/>
          <w:bdr w:val="none" w:sz="0" w:space="0" w:color="auto" w:frame="1"/>
        </w:rPr>
      </w:pPr>
      <w:r>
        <w:rPr>
          <w:rStyle w:val="HTML"/>
          <w:color w:val="F0F6FC"/>
          <w:bdr w:val="none" w:sz="0" w:space="0" w:color="auto" w:frame="1"/>
        </w:rPr>
        <w:t xml:space="preserve">Такое описание делает README понятным, структурированным и удобным для будущих разработчиков. </w:t>
      </w:r>
      <w:r>
        <w:rPr>
          <w:rStyle w:val="HTML"/>
          <w:rFonts w:ascii="Segoe UI Emoji" w:hAnsi="Segoe UI Emoji" w:cs="Segoe UI Emoji"/>
          <w:color w:val="F0F6FC"/>
          <w:bdr w:val="none" w:sz="0" w:space="0" w:color="auto" w:frame="1"/>
        </w:rPr>
        <w:t>🚀</w:t>
      </w:r>
    </w:p>
    <w:p w14:paraId="5200AA50" w14:textId="3D1356A1" w:rsidR="00005753" w:rsidRPr="00005753" w:rsidRDefault="005C78FA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0D6801">
        <w:rPr>
          <w:sz w:val="28"/>
          <w:szCs w:val="28"/>
        </w:rPr>
        <w:br w:type="column"/>
      </w:r>
      <w:r w:rsidR="00005753" w:rsidRPr="00005753">
        <w:rPr>
          <w:sz w:val="28"/>
          <w:szCs w:val="28"/>
        </w:rPr>
        <w:lastRenderedPageBreak/>
        <w:t xml:space="preserve">4. </w:t>
      </w:r>
      <w:r w:rsidR="002165AD">
        <w:rPr>
          <w:sz w:val="28"/>
          <w:szCs w:val="28"/>
        </w:rPr>
        <w:t>История коммитов</w:t>
      </w:r>
    </w:p>
    <w:p w14:paraId="7E929287" w14:textId="77777777" w:rsidR="00005753" w:rsidRPr="00005753" w:rsidRDefault="00005753" w:rsidP="00005753">
      <w:pPr>
        <w:pStyle w:val="Default"/>
        <w:spacing w:line="360" w:lineRule="auto"/>
        <w:rPr>
          <w:sz w:val="28"/>
          <w:szCs w:val="28"/>
        </w:rPr>
      </w:pPr>
    </w:p>
    <w:p w14:paraId="580C5295" w14:textId="29B5A7E6" w:rsidR="00005753" w:rsidRPr="00693F43" w:rsidRDefault="002165AD" w:rsidP="00005753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F6E2D8" wp14:editId="64661F53">
            <wp:extent cx="5940425" cy="2938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5EF" w14:textId="369D5940" w:rsidR="00005753" w:rsidRPr="002165AD" w:rsidRDefault="00005753" w:rsidP="00376CA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2165AD">
        <w:rPr>
          <w:sz w:val="28"/>
          <w:szCs w:val="28"/>
        </w:rPr>
        <w:t>Список коммитов</w:t>
      </w:r>
    </w:p>
    <w:sectPr w:rsidR="00005753" w:rsidRPr="00216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4D1"/>
    <w:multiLevelType w:val="multilevel"/>
    <w:tmpl w:val="CD8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1190"/>
    <w:multiLevelType w:val="multilevel"/>
    <w:tmpl w:val="DDE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3B4C"/>
    <w:multiLevelType w:val="multilevel"/>
    <w:tmpl w:val="4B7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840C5"/>
    <w:multiLevelType w:val="multilevel"/>
    <w:tmpl w:val="00AA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36D3"/>
    <w:multiLevelType w:val="multilevel"/>
    <w:tmpl w:val="E4C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F1DBD"/>
    <w:multiLevelType w:val="multilevel"/>
    <w:tmpl w:val="1C4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C2B77"/>
    <w:multiLevelType w:val="multilevel"/>
    <w:tmpl w:val="38A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21D45"/>
    <w:multiLevelType w:val="multilevel"/>
    <w:tmpl w:val="1C5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A0342"/>
    <w:multiLevelType w:val="multilevel"/>
    <w:tmpl w:val="76C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D0472"/>
    <w:multiLevelType w:val="multilevel"/>
    <w:tmpl w:val="939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D52C5"/>
    <w:multiLevelType w:val="multilevel"/>
    <w:tmpl w:val="1BB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E1E42"/>
    <w:multiLevelType w:val="multilevel"/>
    <w:tmpl w:val="FE0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90DAE"/>
    <w:multiLevelType w:val="multilevel"/>
    <w:tmpl w:val="01B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468F8"/>
    <w:multiLevelType w:val="multilevel"/>
    <w:tmpl w:val="901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913BD"/>
    <w:multiLevelType w:val="multilevel"/>
    <w:tmpl w:val="EBC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46EFF"/>
    <w:multiLevelType w:val="multilevel"/>
    <w:tmpl w:val="D978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635A7"/>
    <w:multiLevelType w:val="multilevel"/>
    <w:tmpl w:val="1494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13812"/>
    <w:multiLevelType w:val="multilevel"/>
    <w:tmpl w:val="B34E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13"/>
  </w:num>
  <w:num w:numId="11">
    <w:abstractNumId w:val="8"/>
  </w:num>
  <w:num w:numId="12">
    <w:abstractNumId w:val="10"/>
  </w:num>
  <w:num w:numId="13">
    <w:abstractNumId w:val="17"/>
  </w:num>
  <w:num w:numId="14">
    <w:abstractNumId w:val="14"/>
  </w:num>
  <w:num w:numId="15">
    <w:abstractNumId w:val="16"/>
  </w:num>
  <w:num w:numId="16">
    <w:abstractNumId w:val="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42350"/>
    <w:rsid w:val="000D6801"/>
    <w:rsid w:val="002165AD"/>
    <w:rsid w:val="00316879"/>
    <w:rsid w:val="00376CAE"/>
    <w:rsid w:val="003A69A5"/>
    <w:rsid w:val="00450F37"/>
    <w:rsid w:val="004E7BB1"/>
    <w:rsid w:val="005C78FA"/>
    <w:rsid w:val="005E6105"/>
    <w:rsid w:val="00693F43"/>
    <w:rsid w:val="006C2110"/>
    <w:rsid w:val="006F6922"/>
    <w:rsid w:val="007036CC"/>
    <w:rsid w:val="0071091F"/>
    <w:rsid w:val="007570A6"/>
    <w:rsid w:val="007F6493"/>
    <w:rsid w:val="008220C2"/>
    <w:rsid w:val="008445A1"/>
    <w:rsid w:val="008F2C63"/>
    <w:rsid w:val="00917158"/>
    <w:rsid w:val="00954F0F"/>
    <w:rsid w:val="009D0376"/>
    <w:rsid w:val="00A56E99"/>
    <w:rsid w:val="00B74B9B"/>
    <w:rsid w:val="00B84E73"/>
    <w:rsid w:val="00BC59C4"/>
    <w:rsid w:val="00C02F6D"/>
    <w:rsid w:val="00C076D3"/>
    <w:rsid w:val="00C332F4"/>
    <w:rsid w:val="00CC6C24"/>
    <w:rsid w:val="00CF34A8"/>
    <w:rsid w:val="00D13B7D"/>
    <w:rsid w:val="00D57464"/>
    <w:rsid w:val="00D90AA6"/>
    <w:rsid w:val="00DC138A"/>
    <w:rsid w:val="00E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F37"/>
    <w:pPr>
      <w:spacing w:after="0" w:line="360" w:lineRule="auto"/>
      <w:jc w:val="both"/>
    </w:pPr>
    <w:rPr>
      <w:rFonts w:ascii="Times New Roman" w:eastAsia="Consolas" w:hAnsi="Times New Roman" w:cs="Consolas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4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4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45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45A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jc w:val="center"/>
    </w:pPr>
    <w:rPr>
      <w:rFonts w:eastAsia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jc w:val="center"/>
    </w:pPr>
    <w:rPr>
      <w:rFonts w:eastAsia="Times New Roman" w:cs="Times New Roman"/>
      <w:color w:val="auto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/>
    </w:pPr>
    <w:rPr>
      <w:rFonts w:eastAsia="Times New Roman" w:cs="Times New Roman"/>
      <w:color w:val="auto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5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445A1"/>
    <w:rPr>
      <w:b/>
      <w:bCs/>
    </w:rPr>
  </w:style>
  <w:style w:type="paragraph" w:styleId="aa">
    <w:name w:val="Normal (Web)"/>
    <w:basedOn w:val="a"/>
    <w:uiPriority w:val="99"/>
    <w:semiHidden/>
    <w:unhideWhenUsed/>
    <w:rsid w:val="008445A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F64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64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4E7B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E7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7B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4E7BB1"/>
  </w:style>
  <w:style w:type="character" w:customStyle="1" w:styleId="appheader-context-item-label">
    <w:name w:val="appheader-context-item-label"/>
    <w:basedOn w:val="a0"/>
    <w:rsid w:val="00A5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5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6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531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9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9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6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61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02716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64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04892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32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8267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3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2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05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17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26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Alecsandr1231/TaskFinance" TargetMode="External"/><Relationship Id="rId12" Type="http://schemas.openxmlformats.org/officeDocument/2006/relationships/hyperlink" Target="https://github.com/your-repo/taskfinance/issu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csandr123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E14F-C5FF-4C66-BA45-C3487237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2025-02-13T13:19:00Z</dcterms:created>
  <dcterms:modified xsi:type="dcterms:W3CDTF">2025-04-03T20:07:00Z</dcterms:modified>
</cp:coreProperties>
</file>