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7E" w:rsidRPr="008157EB" w:rsidRDefault="00E8547E" w:rsidP="00E8547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8547E" w:rsidRPr="008157EB" w:rsidRDefault="00E8547E" w:rsidP="00E8547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8547E" w:rsidRPr="008157EB" w:rsidRDefault="00E8547E" w:rsidP="00E8547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8547E" w:rsidRPr="008157EB" w:rsidRDefault="00E8547E" w:rsidP="00E8547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8547E" w:rsidRPr="006C2947" w:rsidRDefault="00E8547E" w:rsidP="00E8547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E8547E" w:rsidRPr="00BE4534" w:rsidRDefault="00E8547E" w:rsidP="00E8547E">
      <w:pPr>
        <w:spacing w:line="360" w:lineRule="auto"/>
        <w:jc w:val="center"/>
        <w:rPr>
          <w:b/>
          <w:caps/>
          <w:sz w:val="28"/>
          <w:szCs w:val="28"/>
        </w:rPr>
      </w:pPr>
    </w:p>
    <w:p w:rsidR="00E8547E" w:rsidRDefault="00E8547E" w:rsidP="00E8547E">
      <w:pPr>
        <w:spacing w:line="360" w:lineRule="auto"/>
        <w:jc w:val="center"/>
        <w:rPr>
          <w:sz w:val="28"/>
          <w:szCs w:val="28"/>
        </w:rPr>
      </w:pPr>
    </w:p>
    <w:p w:rsidR="00E8547E" w:rsidRDefault="00E8547E" w:rsidP="00E8547E">
      <w:pPr>
        <w:spacing w:line="360" w:lineRule="auto"/>
        <w:jc w:val="center"/>
        <w:rPr>
          <w:sz w:val="28"/>
          <w:szCs w:val="28"/>
        </w:rPr>
      </w:pPr>
    </w:p>
    <w:p w:rsidR="00E8547E" w:rsidRDefault="00E8547E" w:rsidP="00E8547E">
      <w:pPr>
        <w:spacing w:line="360" w:lineRule="auto"/>
        <w:jc w:val="center"/>
        <w:rPr>
          <w:sz w:val="28"/>
          <w:szCs w:val="28"/>
        </w:rPr>
      </w:pPr>
    </w:p>
    <w:p w:rsidR="00E8547E" w:rsidRDefault="00E8547E" w:rsidP="00E8547E">
      <w:pPr>
        <w:spacing w:line="360" w:lineRule="auto"/>
        <w:jc w:val="center"/>
        <w:rPr>
          <w:sz w:val="28"/>
          <w:szCs w:val="28"/>
        </w:rPr>
      </w:pPr>
    </w:p>
    <w:p w:rsidR="00E8547E" w:rsidRPr="00CC65FD" w:rsidRDefault="00E8547E" w:rsidP="00E8547E">
      <w:pPr>
        <w:spacing w:line="360" w:lineRule="auto"/>
        <w:rPr>
          <w:sz w:val="28"/>
          <w:szCs w:val="28"/>
        </w:rPr>
      </w:pPr>
    </w:p>
    <w:p w:rsidR="00E8547E" w:rsidRDefault="00E8547E" w:rsidP="00E8547E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:rsidR="00E8547E" w:rsidRPr="006D6020" w:rsidRDefault="00E8547E" w:rsidP="00E8547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:rsidR="00E8547E" w:rsidRPr="00594AD8" w:rsidRDefault="00E8547E" w:rsidP="00E8547E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E8547E" w:rsidRPr="00FF0560" w:rsidRDefault="00E8547E" w:rsidP="00E8547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4"/>
          <w:sz w:val="28"/>
          <w:szCs w:val="28"/>
        </w:rPr>
        <w:t xml:space="preserve">Тема: </w:t>
      </w:r>
      <w:r>
        <w:rPr>
          <w:rStyle w:val="a4"/>
          <w:color w:val="000000" w:themeColor="text1"/>
          <w:sz w:val="28"/>
          <w:szCs w:val="28"/>
        </w:rPr>
        <w:t>Типы данных и их внутреннее представление в памяти</w:t>
      </w:r>
    </w:p>
    <w:p w:rsidR="00E8547E" w:rsidRDefault="00E8547E" w:rsidP="00E8547E">
      <w:pPr>
        <w:spacing w:line="360" w:lineRule="auto"/>
        <w:jc w:val="center"/>
        <w:rPr>
          <w:sz w:val="28"/>
          <w:szCs w:val="28"/>
        </w:rPr>
      </w:pPr>
    </w:p>
    <w:p w:rsidR="00E8547E" w:rsidRDefault="00E8547E" w:rsidP="00E8547E">
      <w:pPr>
        <w:spacing w:line="360" w:lineRule="auto"/>
        <w:jc w:val="center"/>
        <w:rPr>
          <w:sz w:val="28"/>
          <w:szCs w:val="28"/>
        </w:rPr>
      </w:pPr>
    </w:p>
    <w:p w:rsidR="00E8547E" w:rsidRDefault="00E8547E" w:rsidP="00E8547E">
      <w:pPr>
        <w:spacing w:line="360" w:lineRule="auto"/>
        <w:jc w:val="center"/>
        <w:rPr>
          <w:sz w:val="28"/>
          <w:szCs w:val="28"/>
        </w:rPr>
      </w:pPr>
    </w:p>
    <w:p w:rsidR="00E8547E" w:rsidRDefault="00E8547E" w:rsidP="00E8547E">
      <w:pPr>
        <w:spacing w:line="360" w:lineRule="auto"/>
        <w:jc w:val="center"/>
        <w:rPr>
          <w:sz w:val="28"/>
          <w:szCs w:val="28"/>
        </w:rPr>
      </w:pPr>
    </w:p>
    <w:p w:rsidR="00E8547E" w:rsidRPr="00BE4534" w:rsidRDefault="00E8547E" w:rsidP="00E8547E">
      <w:pPr>
        <w:spacing w:line="360" w:lineRule="auto"/>
        <w:jc w:val="center"/>
        <w:rPr>
          <w:sz w:val="28"/>
          <w:szCs w:val="28"/>
        </w:rPr>
      </w:pPr>
    </w:p>
    <w:p w:rsidR="00E8547E" w:rsidRDefault="00E8547E" w:rsidP="00E8547E">
      <w:pPr>
        <w:spacing w:line="360" w:lineRule="auto"/>
        <w:jc w:val="center"/>
        <w:rPr>
          <w:sz w:val="28"/>
          <w:szCs w:val="28"/>
        </w:rPr>
      </w:pPr>
    </w:p>
    <w:p w:rsidR="00E8547E" w:rsidRDefault="00E8547E" w:rsidP="00E8547E">
      <w:pPr>
        <w:spacing w:line="360" w:lineRule="auto"/>
        <w:jc w:val="center"/>
        <w:rPr>
          <w:sz w:val="28"/>
          <w:szCs w:val="28"/>
        </w:rPr>
      </w:pPr>
    </w:p>
    <w:p w:rsidR="00E8547E" w:rsidRPr="00BE4534" w:rsidRDefault="00E8547E" w:rsidP="00E8547E">
      <w:pPr>
        <w:spacing w:line="360" w:lineRule="auto"/>
        <w:jc w:val="center"/>
        <w:rPr>
          <w:sz w:val="28"/>
          <w:szCs w:val="28"/>
        </w:rPr>
      </w:pPr>
    </w:p>
    <w:p w:rsidR="00E8547E" w:rsidRPr="00BE4534" w:rsidRDefault="00E8547E" w:rsidP="00E8547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8547E" w:rsidRPr="00BE4534" w:rsidTr="00A83814">
        <w:trPr>
          <w:trHeight w:val="614"/>
        </w:trPr>
        <w:tc>
          <w:tcPr>
            <w:tcW w:w="2206" w:type="pct"/>
            <w:vAlign w:val="bottom"/>
          </w:tcPr>
          <w:p w:rsidR="00E8547E" w:rsidRPr="00B171CD" w:rsidRDefault="00E8547E" w:rsidP="00A83814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8547E" w:rsidRPr="006A4BCC" w:rsidRDefault="00E8547E" w:rsidP="00A8381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8547E" w:rsidRPr="00B171CD" w:rsidRDefault="00E8547E" w:rsidP="00A83814">
            <w:pPr>
              <w:ind w:left="5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Мартынов А.О</w:t>
            </w:r>
          </w:p>
        </w:tc>
      </w:tr>
      <w:tr w:rsidR="00E8547E" w:rsidRPr="00BE4534" w:rsidTr="00A83814">
        <w:trPr>
          <w:trHeight w:val="603"/>
        </w:trPr>
        <w:tc>
          <w:tcPr>
            <w:tcW w:w="2206" w:type="pct"/>
            <w:vAlign w:val="bottom"/>
          </w:tcPr>
          <w:p w:rsidR="00E8547E" w:rsidRPr="006A4BCC" w:rsidRDefault="00E8547E" w:rsidP="00A8381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8547E" w:rsidRPr="006A4BCC" w:rsidRDefault="00E8547E" w:rsidP="00A8381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8547E" w:rsidRPr="006A4BCC" w:rsidRDefault="00E8547E" w:rsidP="00A8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E8547E" w:rsidRDefault="00E8547E" w:rsidP="00E8547E">
      <w:pPr>
        <w:spacing w:line="360" w:lineRule="auto"/>
        <w:jc w:val="center"/>
        <w:rPr>
          <w:bCs/>
          <w:sz w:val="28"/>
          <w:szCs w:val="28"/>
        </w:rPr>
      </w:pPr>
    </w:p>
    <w:p w:rsidR="00E8547E" w:rsidRPr="00BE4534" w:rsidRDefault="00E8547E" w:rsidP="00E8547E"/>
    <w:p w:rsidR="00E8547E" w:rsidRPr="00BE4534" w:rsidRDefault="00E8547E" w:rsidP="00E8547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547E" w:rsidRPr="0096408A" w:rsidRDefault="00E8547E" w:rsidP="00E8547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1</w:t>
      </w:r>
    </w:p>
    <w:p w:rsidR="00E8547E" w:rsidRPr="00E8547E" w:rsidRDefault="00E8547E" w:rsidP="00E8547E">
      <w:pPr>
        <w:spacing w:line="360" w:lineRule="auto"/>
        <w:ind w:firstLine="567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br w:type="page"/>
      </w:r>
      <w:r w:rsidRPr="00E8547E">
        <w:rPr>
          <w:b/>
          <w:sz w:val="36"/>
          <w:szCs w:val="36"/>
        </w:rPr>
        <w:lastRenderedPageBreak/>
        <w:t>Цель работы.</w:t>
      </w:r>
    </w:p>
    <w:p w:rsidR="00E8547E" w:rsidRDefault="00E8547E" w:rsidP="00E8547E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>
        <w:rPr>
          <w:color w:val="000000" w:themeColor="text1"/>
          <w:sz w:val="28"/>
          <w:szCs w:val="28"/>
        </w:rPr>
        <w:t xml:space="preserve"> типов данных и их внутреннего представления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 с</w:t>
      </w:r>
      <w:r>
        <w:rPr>
          <w:color w:val="000000" w:themeColor="text1"/>
          <w:sz w:val="28"/>
          <w:szCs w:val="28"/>
        </w:rPr>
        <w:t xml:space="preserve"> типами данных</w:t>
      </w:r>
      <w:r w:rsidRPr="0096408A">
        <w:rPr>
          <w:color w:val="000000" w:themeColor="text1"/>
          <w:sz w:val="28"/>
          <w:szCs w:val="28"/>
        </w:rPr>
        <w:t>; определ</w:t>
      </w:r>
      <w:r>
        <w:rPr>
          <w:color w:val="000000" w:themeColor="text1"/>
          <w:sz w:val="28"/>
          <w:szCs w:val="28"/>
        </w:rPr>
        <w:t>ить, каким образом типы данных представляются на компьютере.</w:t>
      </w:r>
    </w:p>
    <w:p w:rsidR="00E8547E" w:rsidRPr="0096408A" w:rsidRDefault="00E8547E" w:rsidP="00E8547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8547E" w:rsidRDefault="00E8547E" w:rsidP="00E8547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E8547E" w:rsidRPr="00E42106" w:rsidRDefault="00E8547E" w:rsidP="00E8547E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 xml:space="preserve">Программе необходимо точно представлять </w:t>
      </w:r>
      <w:r>
        <w:rPr>
          <w:color w:val="222222"/>
          <w:sz w:val="28"/>
          <w:szCs w:val="28"/>
        </w:rPr>
        <w:t>какие данные хранятся </w:t>
      </w:r>
      <w:r w:rsidRPr="00E42106">
        <w:rPr>
          <w:color w:val="222222"/>
          <w:sz w:val="28"/>
          <w:szCs w:val="28"/>
        </w:rPr>
        <w:t>в этом байте памяти.</w:t>
      </w:r>
    </w:p>
    <w:p w:rsidR="00E8547E" w:rsidRPr="00E42106" w:rsidRDefault="00E8547E" w:rsidP="00E8547E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Для разрешения подобных коллизий в языках программирования введено </w:t>
      </w:r>
      <w:r w:rsidRPr="00E42106">
        <w:rPr>
          <w:b/>
          <w:bCs/>
          <w:color w:val="222222"/>
          <w:sz w:val="28"/>
          <w:szCs w:val="28"/>
        </w:rPr>
        <w:t>понятие типов данных</w:t>
      </w:r>
      <w:r w:rsidRPr="00E42106">
        <w:rPr>
          <w:color w:val="222222"/>
          <w:sz w:val="28"/>
          <w:szCs w:val="28"/>
        </w:rPr>
        <w:t>.</w:t>
      </w:r>
    </w:p>
    <w:p w:rsidR="00E8547E" w:rsidRPr="00E42106" w:rsidRDefault="00E8547E" w:rsidP="00E8547E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:rsidR="00E8547E" w:rsidRPr="00E42106" w:rsidRDefault="00E8547E" w:rsidP="00E8547E">
      <w:pPr>
        <w:pStyle w:val="a3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:rsidR="00E8547E" w:rsidRPr="00E42106" w:rsidRDefault="00E8547E" w:rsidP="00E8547E">
      <w:pPr>
        <w:pStyle w:val="a3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объем памяти, который занимают в памяти эти данные;</w:t>
      </w:r>
    </w:p>
    <w:p w:rsidR="00E8547E" w:rsidRPr="00E42106" w:rsidRDefault="00E8547E" w:rsidP="00E8547E">
      <w:pPr>
        <w:pStyle w:val="a3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диапазон или множество возможных значений;</w:t>
      </w:r>
    </w:p>
    <w:p w:rsidR="00E8547E" w:rsidRPr="00E42106" w:rsidRDefault="00E8547E" w:rsidP="00E8547E">
      <w:pPr>
        <w:pStyle w:val="a3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правила обработки этих данных (например, допустимые операции)</w:t>
      </w:r>
    </w:p>
    <w:p w:rsidR="00E8547E" w:rsidRPr="002F16D7" w:rsidRDefault="00E8547E" w:rsidP="00E8547E">
      <w:pPr>
        <w:pStyle w:val="a3"/>
        <w:spacing w:line="360" w:lineRule="auto"/>
        <w:ind w:left="1287"/>
        <w:jc w:val="both"/>
        <w:rPr>
          <w:b/>
          <w:sz w:val="28"/>
          <w:szCs w:val="28"/>
        </w:rPr>
      </w:pPr>
    </w:p>
    <w:p w:rsidR="00E8547E" w:rsidRPr="002F16D7" w:rsidRDefault="00E8547E" w:rsidP="00E8547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F16D7">
        <w:rPr>
          <w:bCs/>
          <w:sz w:val="28"/>
          <w:szCs w:val="28"/>
        </w:rPr>
        <w:t xml:space="preserve"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</w:t>
      </w:r>
      <w:bookmarkStart w:id="0" w:name="_GoBack"/>
      <w:bookmarkEnd w:id="0"/>
      <w:r w:rsidRPr="002F16D7">
        <w:rPr>
          <w:bCs/>
          <w:sz w:val="28"/>
          <w:szCs w:val="28"/>
        </w:rPr>
        <w:t>данные, не имеющие внутренней структуры (это, например, числа, символы и т.д.).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:rsidR="00E8547E" w:rsidRDefault="00E8547E" w:rsidP="00E8547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F16D7">
        <w:rPr>
          <w:bCs/>
          <w:sz w:val="28"/>
          <w:szCs w:val="28"/>
        </w:rPr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:rsidR="00E8547E" w:rsidRDefault="00E8547E" w:rsidP="00E8547E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E42106">
        <w:rPr>
          <w:color w:val="222222"/>
          <w:sz w:val="28"/>
          <w:szCs w:val="28"/>
          <w:shd w:val="clear" w:color="auto" w:fill="FFFFFF"/>
        </w:rPr>
        <w:lastRenderedPageBreak/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:rsidR="00E8547E" w:rsidRPr="00E42106" w:rsidRDefault="00E8547E" w:rsidP="00E8547E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E42106">
        <w:rPr>
          <w:color w:val="222222"/>
          <w:sz w:val="28"/>
          <w:szCs w:val="28"/>
        </w:rPr>
        <w:t>Типы </w:t>
      </w:r>
      <w:proofErr w:type="spellStart"/>
      <w:r w:rsidRPr="00E42106">
        <w:rPr>
          <w:b/>
          <w:bCs/>
          <w:color w:val="222222"/>
          <w:sz w:val="28"/>
          <w:szCs w:val="28"/>
        </w:rPr>
        <w:t>int</w:t>
      </w:r>
      <w:proofErr w:type="spellEnd"/>
      <w:r w:rsidRPr="00E42106">
        <w:rPr>
          <w:color w:val="222222"/>
          <w:sz w:val="28"/>
          <w:szCs w:val="28"/>
        </w:rPr>
        <w:t>,</w:t>
      </w:r>
      <w:r w:rsidRPr="00E42106">
        <w:rPr>
          <w:b/>
          <w:bCs/>
          <w:color w:val="222222"/>
          <w:sz w:val="28"/>
          <w:szCs w:val="28"/>
        </w:rPr>
        <w:t> </w:t>
      </w:r>
      <w:proofErr w:type="spellStart"/>
      <w:r w:rsidRPr="00E42106">
        <w:rPr>
          <w:b/>
          <w:bCs/>
          <w:color w:val="222222"/>
          <w:sz w:val="28"/>
          <w:szCs w:val="28"/>
        </w:rPr>
        <w:t>bool</w:t>
      </w:r>
      <w:proofErr w:type="spellEnd"/>
      <w:r w:rsidRPr="00E42106">
        <w:rPr>
          <w:b/>
          <w:bCs/>
          <w:color w:val="222222"/>
          <w:sz w:val="28"/>
          <w:szCs w:val="28"/>
        </w:rPr>
        <w:t> </w:t>
      </w:r>
      <w:r w:rsidRPr="00E42106">
        <w:rPr>
          <w:color w:val="222222"/>
          <w:sz w:val="28"/>
          <w:szCs w:val="28"/>
        </w:rPr>
        <w:t>и</w:t>
      </w:r>
      <w:r w:rsidRPr="00E42106">
        <w:rPr>
          <w:b/>
          <w:bCs/>
          <w:color w:val="222222"/>
          <w:sz w:val="28"/>
          <w:szCs w:val="28"/>
        </w:rPr>
        <w:t> </w:t>
      </w:r>
      <w:proofErr w:type="spellStart"/>
      <w:r w:rsidRPr="00E42106">
        <w:rPr>
          <w:b/>
          <w:bCs/>
          <w:color w:val="222222"/>
          <w:sz w:val="28"/>
          <w:szCs w:val="28"/>
        </w:rPr>
        <w:t>char</w:t>
      </w:r>
      <w:proofErr w:type="spellEnd"/>
      <w:r>
        <w:rPr>
          <w:color w:val="222222"/>
          <w:sz w:val="28"/>
          <w:szCs w:val="28"/>
        </w:rPr>
        <w:t> </w:t>
      </w:r>
      <w:r w:rsidRPr="00E42106">
        <w:rPr>
          <w:color w:val="222222"/>
          <w:sz w:val="28"/>
          <w:szCs w:val="28"/>
        </w:rPr>
        <w:t>относят к группе целочисленных (целых) типов, а </w:t>
      </w:r>
      <w:proofErr w:type="spellStart"/>
      <w:r w:rsidRPr="00E42106">
        <w:rPr>
          <w:b/>
          <w:bCs/>
          <w:color w:val="222222"/>
          <w:sz w:val="28"/>
          <w:szCs w:val="28"/>
        </w:rPr>
        <w:t>float</w:t>
      </w:r>
      <w:proofErr w:type="spellEnd"/>
      <w:r w:rsidRPr="00E42106">
        <w:rPr>
          <w:b/>
          <w:bCs/>
          <w:color w:val="222222"/>
          <w:sz w:val="28"/>
          <w:szCs w:val="28"/>
        </w:rPr>
        <w:t> </w:t>
      </w:r>
      <w:r w:rsidRPr="00E42106">
        <w:rPr>
          <w:color w:val="222222"/>
          <w:sz w:val="28"/>
          <w:szCs w:val="28"/>
        </w:rPr>
        <w:t>и</w:t>
      </w:r>
      <w:r w:rsidRPr="00E42106">
        <w:rPr>
          <w:b/>
          <w:bCs/>
          <w:color w:val="222222"/>
          <w:sz w:val="28"/>
          <w:szCs w:val="28"/>
        </w:rPr>
        <w:t> </w:t>
      </w:r>
      <w:proofErr w:type="spellStart"/>
      <w:r w:rsidRPr="00E42106">
        <w:rPr>
          <w:b/>
          <w:bCs/>
          <w:color w:val="222222"/>
          <w:sz w:val="28"/>
          <w:szCs w:val="28"/>
        </w:rPr>
        <w:t>double</w:t>
      </w:r>
      <w:proofErr w:type="spellEnd"/>
      <w:r w:rsidRPr="00E42106">
        <w:rPr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:rsidR="00E8547E" w:rsidRPr="000A0634" w:rsidRDefault="00E8547E" w:rsidP="00E8547E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 w:rsidRPr="00E42106">
        <w:rPr>
          <w:color w:val="222222"/>
          <w:sz w:val="28"/>
          <w:szCs w:val="28"/>
        </w:rPr>
        <w:t>Существует четыре спецификатора типа, уточняющих внутреннее представление и диапазон значений стандартных типов:</w:t>
      </w:r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E42106">
        <w:rPr>
          <w:b/>
          <w:bCs/>
          <w:color w:val="222222"/>
          <w:sz w:val="28"/>
          <w:szCs w:val="28"/>
        </w:rPr>
        <w:t>short</w:t>
      </w:r>
      <w:proofErr w:type="spellEnd"/>
      <w:r w:rsidRPr="00E42106">
        <w:rPr>
          <w:b/>
          <w:bCs/>
          <w:color w:val="222222"/>
          <w:sz w:val="28"/>
          <w:szCs w:val="28"/>
        </w:rPr>
        <w:t> </w:t>
      </w:r>
      <w:r w:rsidRPr="00E42106">
        <w:rPr>
          <w:color w:val="222222"/>
          <w:sz w:val="28"/>
          <w:szCs w:val="28"/>
        </w:rPr>
        <w:t>(короткий);</w:t>
      </w:r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E42106">
        <w:rPr>
          <w:b/>
          <w:bCs/>
          <w:color w:val="222222"/>
          <w:sz w:val="28"/>
          <w:szCs w:val="28"/>
        </w:rPr>
        <w:t>long</w:t>
      </w:r>
      <w:proofErr w:type="spellEnd"/>
      <w:r w:rsidRPr="00E42106">
        <w:rPr>
          <w:color w:val="222222"/>
          <w:sz w:val="28"/>
          <w:szCs w:val="28"/>
        </w:rPr>
        <w:t> (длинный);</w:t>
      </w:r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E42106">
        <w:rPr>
          <w:b/>
          <w:bCs/>
          <w:color w:val="222222"/>
          <w:sz w:val="28"/>
          <w:szCs w:val="28"/>
        </w:rPr>
        <w:t>signed</w:t>
      </w:r>
      <w:proofErr w:type="spellEnd"/>
      <w:r w:rsidRPr="00E42106">
        <w:rPr>
          <w:color w:val="222222"/>
          <w:sz w:val="28"/>
          <w:szCs w:val="28"/>
        </w:rPr>
        <w:t> (знаковый);</w:t>
      </w:r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E42106">
        <w:rPr>
          <w:b/>
          <w:bCs/>
          <w:color w:val="222222"/>
          <w:sz w:val="28"/>
          <w:szCs w:val="28"/>
        </w:rPr>
        <w:t>unsigned</w:t>
      </w:r>
      <w:proofErr w:type="spellEnd"/>
      <w:r w:rsidRPr="00E42106">
        <w:rPr>
          <w:color w:val="222222"/>
          <w:sz w:val="28"/>
          <w:szCs w:val="28"/>
        </w:rPr>
        <w:t> (без знаковый).</w:t>
      </w:r>
    </w:p>
    <w:p w:rsidR="00E8547E" w:rsidRDefault="00E8547E" w:rsidP="00E8547E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E8547E" w:rsidRDefault="00E8547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547E" w:rsidRDefault="00E8547E" w:rsidP="00E8547E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E8547E" w:rsidRPr="00E8547E" w:rsidRDefault="00E8547E" w:rsidP="00E8547E">
      <w:pPr>
        <w:spacing w:after="160" w:line="259" w:lineRule="auto"/>
        <w:jc w:val="center"/>
        <w:rPr>
          <w:b/>
          <w:sz w:val="36"/>
          <w:szCs w:val="36"/>
        </w:rPr>
      </w:pPr>
      <w:r w:rsidRPr="00E8547E">
        <w:rPr>
          <w:b/>
          <w:sz w:val="36"/>
          <w:szCs w:val="36"/>
        </w:rPr>
        <w:t>Постановка задачи.</w:t>
      </w:r>
    </w:p>
    <w:p w:rsidR="00E8547E" w:rsidRPr="005F62C7" w:rsidRDefault="00E8547E" w:rsidP="00E8547E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>Разработать алгоритм и написать программу, которая позволяет:</w:t>
      </w:r>
    </w:p>
    <w:p w:rsidR="00E8547E" w:rsidRPr="005F62C7" w:rsidRDefault="00E8547E" w:rsidP="00E8547E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5F62C7">
        <w:rPr>
          <w:color w:val="222222"/>
          <w:sz w:val="28"/>
          <w:szCs w:val="28"/>
        </w:rPr>
        <w:t>int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short</w:t>
      </w:r>
      <w:proofErr w:type="spellEnd"/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5F62C7">
        <w:rPr>
          <w:color w:val="222222"/>
          <w:sz w:val="28"/>
          <w:szCs w:val="28"/>
        </w:rPr>
        <w:t>int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long</w:t>
      </w:r>
      <w:proofErr w:type="spellEnd"/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5F62C7">
        <w:rPr>
          <w:color w:val="222222"/>
          <w:sz w:val="28"/>
          <w:szCs w:val="28"/>
        </w:rPr>
        <w:t>int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float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double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long</w:t>
      </w:r>
      <w:proofErr w:type="spellEnd"/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5F62C7">
        <w:rPr>
          <w:color w:val="222222"/>
          <w:sz w:val="28"/>
          <w:szCs w:val="28"/>
        </w:rPr>
        <w:t>double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char</w:t>
      </w:r>
      <w:proofErr w:type="spellEnd"/>
      <w:r w:rsidRPr="005F62C7">
        <w:rPr>
          <w:color w:val="222222"/>
          <w:sz w:val="28"/>
          <w:szCs w:val="28"/>
        </w:rPr>
        <w:t xml:space="preserve"> и </w:t>
      </w:r>
      <w:proofErr w:type="spellStart"/>
      <w:r w:rsidRPr="005F62C7">
        <w:rPr>
          <w:color w:val="222222"/>
          <w:sz w:val="28"/>
          <w:szCs w:val="28"/>
        </w:rPr>
        <w:t>bool</w:t>
      </w:r>
      <w:proofErr w:type="spellEnd"/>
      <w:r w:rsidRPr="005F62C7">
        <w:rPr>
          <w:color w:val="222222"/>
          <w:sz w:val="28"/>
          <w:szCs w:val="28"/>
        </w:rPr>
        <w:t>.</w:t>
      </w:r>
    </w:p>
    <w:p w:rsidR="00E8547E" w:rsidRPr="005F62C7" w:rsidRDefault="00E8547E" w:rsidP="00E8547E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:rsidR="00E8547E" w:rsidRPr="005F62C7" w:rsidRDefault="00E8547E" w:rsidP="00E8547E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5F62C7">
        <w:rPr>
          <w:color w:val="222222"/>
          <w:sz w:val="28"/>
          <w:szCs w:val="28"/>
        </w:rPr>
        <w:t>float</w:t>
      </w:r>
      <w:proofErr w:type="spellEnd"/>
      <w:r w:rsidRPr="005F62C7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E8547E" w:rsidRPr="005F62C7" w:rsidRDefault="00E8547E" w:rsidP="00E8547E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5F62C7">
        <w:rPr>
          <w:color w:val="222222"/>
          <w:sz w:val="28"/>
          <w:szCs w:val="28"/>
        </w:rPr>
        <w:t>double</w:t>
      </w:r>
      <w:proofErr w:type="spellEnd"/>
      <w:r w:rsidRPr="005F62C7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E8547E" w:rsidRPr="0085703F" w:rsidRDefault="00E8547E" w:rsidP="00E8547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8547E" w:rsidRDefault="00E8547E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E8547E" w:rsidRPr="00E8547E" w:rsidRDefault="00E8547E" w:rsidP="00E8547E">
      <w:pPr>
        <w:spacing w:line="360" w:lineRule="auto"/>
        <w:jc w:val="center"/>
        <w:rPr>
          <w:b/>
          <w:sz w:val="36"/>
          <w:szCs w:val="36"/>
        </w:rPr>
      </w:pPr>
      <w:r w:rsidRPr="00E8547E">
        <w:rPr>
          <w:b/>
          <w:sz w:val="36"/>
          <w:szCs w:val="36"/>
        </w:rPr>
        <w:lastRenderedPageBreak/>
        <w:t>Выполнение работы.</w:t>
      </w:r>
    </w:p>
    <w:p w:rsidR="00E8547E" w:rsidRPr="000A0634" w:rsidRDefault="00E8547E" w:rsidP="00E8547E">
      <w:pPr>
        <w:pStyle w:val="a3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экран выводится, сколько памяти (в байтах) на компьютере отводится под различные типы данных со спецификаторами и без в таком порядке: </w:t>
      </w:r>
      <w:proofErr w:type="spellStart"/>
      <w:r w:rsidRPr="000A0634">
        <w:rPr>
          <w:bCs/>
          <w:sz w:val="28"/>
          <w:szCs w:val="28"/>
          <w:lang w:val="en-US"/>
        </w:rPr>
        <w:t>int</w:t>
      </w:r>
      <w:proofErr w:type="spellEnd"/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short</w:t>
      </w:r>
      <w:r w:rsidRPr="000A0634">
        <w:rPr>
          <w:bCs/>
          <w:sz w:val="28"/>
          <w:szCs w:val="28"/>
        </w:rPr>
        <w:t xml:space="preserve"> </w:t>
      </w:r>
      <w:proofErr w:type="spellStart"/>
      <w:r w:rsidRPr="000A0634">
        <w:rPr>
          <w:bCs/>
          <w:sz w:val="28"/>
          <w:szCs w:val="28"/>
          <w:lang w:val="en-US"/>
        </w:rPr>
        <w:t>int</w:t>
      </w:r>
      <w:proofErr w:type="spellEnd"/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long</w:t>
      </w:r>
      <w:r w:rsidRPr="000A0634">
        <w:rPr>
          <w:bCs/>
          <w:sz w:val="28"/>
          <w:szCs w:val="28"/>
        </w:rPr>
        <w:t xml:space="preserve"> </w:t>
      </w:r>
      <w:proofErr w:type="spellStart"/>
      <w:r w:rsidRPr="000A0634">
        <w:rPr>
          <w:bCs/>
          <w:sz w:val="28"/>
          <w:szCs w:val="28"/>
          <w:lang w:val="en-US"/>
        </w:rPr>
        <w:t>int</w:t>
      </w:r>
      <w:proofErr w:type="spellEnd"/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float</w:t>
      </w:r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double</w:t>
      </w:r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long</w:t>
      </w:r>
      <w:r w:rsidRPr="000A0634">
        <w:rPr>
          <w:bCs/>
          <w:sz w:val="28"/>
          <w:szCs w:val="28"/>
        </w:rPr>
        <w:t xml:space="preserve"> </w:t>
      </w:r>
      <w:r w:rsidRPr="000A0634">
        <w:rPr>
          <w:bCs/>
          <w:sz w:val="28"/>
          <w:szCs w:val="28"/>
          <w:lang w:val="en-US"/>
        </w:rPr>
        <w:t>double</w:t>
      </w:r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char</w:t>
      </w:r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bool</w:t>
      </w:r>
      <w:r>
        <w:rPr>
          <w:bCs/>
          <w:sz w:val="28"/>
          <w:szCs w:val="28"/>
        </w:rPr>
        <w:t>.</w:t>
      </w:r>
    </w:p>
    <w:p w:rsidR="00E8547E" w:rsidRDefault="00E8547E" w:rsidP="00E8547E">
      <w:pPr>
        <w:pStyle w:val="a3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просит ввести целое число и считывает введенное путём функции </w:t>
      </w:r>
      <w:proofErr w:type="spellStart"/>
      <w:r>
        <w:rPr>
          <w:bCs/>
          <w:sz w:val="28"/>
          <w:szCs w:val="28"/>
          <w:lang w:val="en-US"/>
        </w:rPr>
        <w:t>cin</w:t>
      </w:r>
      <w:proofErr w:type="spellEnd"/>
      <w:r w:rsidRPr="006B3935">
        <w:rPr>
          <w:bCs/>
          <w:sz w:val="28"/>
          <w:szCs w:val="28"/>
        </w:rPr>
        <w:t>.</w:t>
      </w:r>
    </w:p>
    <w:p w:rsidR="00E8547E" w:rsidRDefault="00E8547E" w:rsidP="00E8547E">
      <w:pPr>
        <w:pStyle w:val="a3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определения маски и количества разрядов, программа проходит через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сравнивая биты и разделяя их</w:t>
      </w:r>
    </w:p>
    <w:p w:rsidR="00E8547E" w:rsidRDefault="00E8547E" w:rsidP="00E8547E">
      <w:pPr>
        <w:pStyle w:val="a3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Объединение в памяти переменных формата </w:t>
      </w:r>
      <w:r>
        <w:rPr>
          <w:bCs/>
          <w:sz w:val="28"/>
          <w:szCs w:val="28"/>
          <w:lang w:val="en-US"/>
        </w:rPr>
        <w:t>float</w:t>
      </w:r>
      <w:r w:rsidRPr="006B3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  <w:lang w:val="en-US"/>
        </w:rPr>
        <w:t>int</w:t>
      </w:r>
      <w:proofErr w:type="spellEnd"/>
      <w:r w:rsidRPr="006B3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union</w:t>
      </w:r>
      <w:r>
        <w:rPr>
          <w:bCs/>
          <w:sz w:val="28"/>
          <w:szCs w:val="28"/>
        </w:rPr>
        <w:t xml:space="preserve">, что поможет обойти ограничение с невозможностью применения операций сдвига к типу </w:t>
      </w:r>
      <w:r>
        <w:rPr>
          <w:bCs/>
          <w:sz w:val="28"/>
          <w:szCs w:val="28"/>
          <w:lang w:val="en-US"/>
        </w:rPr>
        <w:t>float</w:t>
      </w:r>
      <w:r w:rsidRPr="006B3935">
        <w:rPr>
          <w:bCs/>
          <w:sz w:val="28"/>
          <w:szCs w:val="28"/>
        </w:rPr>
        <w:t>.</w:t>
      </w:r>
    </w:p>
    <w:p w:rsidR="00E8547E" w:rsidRDefault="00E8547E" w:rsidP="00E8547E">
      <w:pPr>
        <w:pStyle w:val="a3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</w:t>
      </w:r>
      <w:r w:rsidRPr="006B3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считывает введенное.</w:t>
      </w:r>
    </w:p>
    <w:p w:rsidR="00E8547E" w:rsidRDefault="00E8547E" w:rsidP="00E8547E">
      <w:pPr>
        <w:pStyle w:val="a3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float</w:t>
      </w:r>
      <w:r w:rsidRPr="00604BCA">
        <w:rPr>
          <w:bCs/>
          <w:sz w:val="28"/>
          <w:szCs w:val="28"/>
        </w:rPr>
        <w:t>.</w:t>
      </w:r>
    </w:p>
    <w:p w:rsidR="00E8547E" w:rsidRDefault="00E8547E" w:rsidP="00E8547E">
      <w:pPr>
        <w:pStyle w:val="a3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:rsidR="00E8547E" w:rsidRPr="006B3935" w:rsidRDefault="00E8547E" w:rsidP="00E8547E">
      <w:pPr>
        <w:pStyle w:val="a3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double</w:t>
      </w:r>
      <w:r w:rsidRPr="00CC439D">
        <w:rPr>
          <w:bCs/>
          <w:sz w:val="28"/>
          <w:szCs w:val="28"/>
        </w:rPr>
        <w:t>.</w:t>
      </w:r>
    </w:p>
    <w:p w:rsidR="00E8547E" w:rsidRDefault="00E8547E" w:rsidP="00E8547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E8547E" w:rsidRPr="00E8547E" w:rsidRDefault="00E8547E" w:rsidP="00E8547E">
      <w:pPr>
        <w:spacing w:line="360" w:lineRule="auto"/>
        <w:ind w:firstLine="567"/>
        <w:jc w:val="center"/>
        <w:rPr>
          <w:b/>
          <w:sz w:val="36"/>
          <w:szCs w:val="36"/>
        </w:rPr>
      </w:pPr>
      <w:r w:rsidRPr="00E8547E">
        <w:rPr>
          <w:b/>
          <w:sz w:val="36"/>
          <w:szCs w:val="36"/>
        </w:rPr>
        <w:lastRenderedPageBreak/>
        <w:t>Результаты работы программы.</w:t>
      </w:r>
    </w:p>
    <w:p w:rsidR="00E8547E" w:rsidRDefault="00E8547E" w:rsidP="00E8547E">
      <w:pPr>
        <w:spacing w:before="240" w:line="360" w:lineRule="auto"/>
        <w:ind w:firstLine="567"/>
        <w:jc w:val="center"/>
        <w:rPr>
          <w:bCs/>
        </w:rPr>
      </w:pPr>
      <w:r>
        <w:rPr>
          <w:noProof/>
        </w:rPr>
        <w:drawing>
          <wp:inline distT="0" distB="0" distL="0" distR="0" wp14:anchorId="1D0899D6" wp14:editId="36328C14">
            <wp:extent cx="5424152" cy="2895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20" r="71566" b="71494"/>
                    <a:stretch/>
                  </pic:blipFill>
                  <pic:spPr bwMode="auto">
                    <a:xfrm>
                      <a:off x="0" y="0"/>
                      <a:ext cx="5443263" cy="2905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47E" w:rsidRDefault="00E8547E"/>
    <w:sectPr w:rsidR="00E85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3208E"/>
    <w:multiLevelType w:val="hybridMultilevel"/>
    <w:tmpl w:val="4FAE1C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1C0C89"/>
    <w:multiLevelType w:val="hybridMultilevel"/>
    <w:tmpl w:val="3080F9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C341C76"/>
    <w:multiLevelType w:val="hybridMultilevel"/>
    <w:tmpl w:val="13DEA91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88B0489"/>
    <w:multiLevelType w:val="hybridMultilevel"/>
    <w:tmpl w:val="33603C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CDB6EAC"/>
    <w:multiLevelType w:val="hybridMultilevel"/>
    <w:tmpl w:val="24EA9EFE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7E"/>
    <w:rsid w:val="00E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86F83-56DD-46B2-88A3-910942CD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47E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E8547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8547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E8547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2021-12-24T14:08:00Z</dcterms:created>
  <dcterms:modified xsi:type="dcterms:W3CDTF">2021-12-24T14:14:00Z</dcterms:modified>
</cp:coreProperties>
</file>