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32912FC8" w:rsidR="007F6E90" w:rsidRPr="004936CC" w:rsidRDefault="004936CC" w:rsidP="004936CC">
            <w:pPr>
              <w:rPr>
                <w:sz w:val="28"/>
                <w:szCs w:val="28"/>
              </w:rPr>
            </w:pPr>
            <w:r>
              <w:rPr>
                <w:sz w:val="28"/>
                <w:szCs w:val="28"/>
                <w:lang w:val="en-US"/>
              </w:rPr>
              <w:t xml:space="preserve">       </w:t>
            </w:r>
            <w:r>
              <w:rPr>
                <w:sz w:val="28"/>
                <w:szCs w:val="28"/>
              </w:rPr>
              <w:t xml:space="preserve"> </w:t>
            </w:r>
            <w:proofErr w:type="spellStart"/>
            <w:r>
              <w:rPr>
                <w:sz w:val="28"/>
                <w:szCs w:val="28"/>
              </w:rPr>
              <w:t>Дядюра</w:t>
            </w:r>
            <w:proofErr w:type="spellEnd"/>
            <w:r>
              <w:rPr>
                <w:sz w:val="28"/>
                <w:szCs w:val="28"/>
              </w:rPr>
              <w:t xml:space="preserve"> Ю.С.</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A83AF9F"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4936CC">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A4A736C" w14:textId="77777777" w:rsidR="004936CC" w:rsidRPr="0049214A" w:rsidRDefault="004936CC" w:rsidP="004936CC">
      <w:pPr>
        <w:spacing w:line="360" w:lineRule="auto"/>
        <w:ind w:firstLine="567"/>
        <w:jc w:val="both"/>
        <w:rPr>
          <w:color w:val="000000" w:themeColor="text1"/>
          <w:sz w:val="28"/>
          <w:szCs w:val="28"/>
        </w:rPr>
      </w:pPr>
      <w:r w:rsidRPr="0049214A">
        <w:rPr>
          <w:color w:val="000000" w:themeColor="text1"/>
          <w:sz w:val="28"/>
          <w:szCs w:val="28"/>
        </w:rPr>
        <w:t xml:space="preserve">Изучить типы данных и их представление </w:t>
      </w:r>
      <w:r>
        <w:rPr>
          <w:color w:val="000000" w:themeColor="text1"/>
          <w:sz w:val="28"/>
          <w:szCs w:val="28"/>
        </w:rPr>
        <w:t>в памяти</w:t>
      </w:r>
      <w:r w:rsidRPr="0049214A">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1E9F19DE" w14:textId="4563EF5A" w:rsidR="004936CC" w:rsidRDefault="004936CC" w:rsidP="004936CC">
      <w:pPr>
        <w:shd w:val="clear" w:color="auto" w:fill="FFFFFF"/>
        <w:spacing w:before="240" w:after="240"/>
        <w:rPr>
          <w:color w:val="222222"/>
          <w:sz w:val="28"/>
          <w:szCs w:val="28"/>
        </w:rPr>
      </w:pPr>
      <w:r w:rsidRPr="0049214A">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9214A">
        <w:rPr>
          <w:color w:val="222222"/>
          <w:sz w:val="28"/>
          <w:szCs w:val="28"/>
        </w:rPr>
        <w:t>signed</w:t>
      </w:r>
      <w:proofErr w:type="spellEnd"/>
      <w:r w:rsidRPr="0049214A">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25E233F4" w14:textId="71308EEE" w:rsidR="004936CC" w:rsidRPr="0049214A" w:rsidRDefault="004936CC" w:rsidP="004936CC">
      <w:pPr>
        <w:shd w:val="clear" w:color="auto" w:fill="FFFFFF"/>
        <w:spacing w:before="240" w:after="240"/>
        <w:rPr>
          <w:color w:val="222222"/>
          <w:sz w:val="28"/>
          <w:szCs w:val="28"/>
        </w:rPr>
      </w:pPr>
      <w:r w:rsidRPr="004936CC">
        <w:rPr>
          <w:color w:val="222222"/>
          <w:sz w:val="28"/>
          <w:szCs w:val="28"/>
        </w:rPr>
        <w:t>Представление положительных и отрицательных чисел в прямом, обратном и</w:t>
      </w:r>
      <w:r>
        <w:rPr>
          <w:color w:val="222222"/>
          <w:sz w:val="28"/>
          <w:szCs w:val="28"/>
        </w:rPr>
        <w:t xml:space="preserve"> </w:t>
      </w:r>
      <w:r w:rsidRPr="004936CC">
        <w:rPr>
          <w:color w:val="222222"/>
          <w:sz w:val="28"/>
          <w:szCs w:val="28"/>
        </w:rPr>
        <w:t>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654456CF" w14:textId="6F3144B5" w:rsidR="004936CC" w:rsidRDefault="004936CC" w:rsidP="004936CC">
      <w:pPr>
        <w:spacing w:line="360" w:lineRule="auto"/>
        <w:jc w:val="both"/>
        <w:rPr>
          <w:color w:val="222222"/>
          <w:sz w:val="28"/>
          <w:szCs w:val="28"/>
        </w:rPr>
      </w:pPr>
      <w:r w:rsidRPr="004936CC">
        <w:rPr>
          <w:color w:val="222222"/>
          <w:sz w:val="28"/>
          <w:szCs w:val="28"/>
        </w:rPr>
        <w:drawing>
          <wp:inline distT="0" distB="0" distL="0" distR="0" wp14:anchorId="5025C259" wp14:editId="22F83901">
            <wp:extent cx="6120130" cy="7581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758190"/>
                    </a:xfrm>
                    <a:prstGeom prst="rect">
                      <a:avLst/>
                    </a:prstGeom>
                  </pic:spPr>
                </pic:pic>
              </a:graphicData>
            </a:graphic>
          </wp:inline>
        </w:drawing>
      </w:r>
    </w:p>
    <w:p w14:paraId="5E1F95D9"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261B02BC" w14:textId="0598AB6C" w:rsidR="004936CC" w:rsidRDefault="004936CC" w:rsidP="004936CC">
      <w:pPr>
        <w:spacing w:line="360" w:lineRule="auto"/>
        <w:jc w:val="both"/>
        <w:rPr>
          <w:sz w:val="28"/>
          <w:szCs w:val="28"/>
        </w:rPr>
      </w:pPr>
      <w:r w:rsidRPr="0049214A">
        <w:rPr>
          <w:noProof/>
          <w:color w:val="222222"/>
          <w:sz w:val="28"/>
          <w:szCs w:val="28"/>
        </w:rPr>
        <w:drawing>
          <wp:inline distT="0" distB="0" distL="0" distR="0" wp14:anchorId="6C8A0780" wp14:editId="064EB223">
            <wp:extent cx="5610225" cy="742950"/>
            <wp:effectExtent l="0" t="0" r="9525" b="0"/>
            <wp:docPr id="4" name="Рисунок 4"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6AE9DD5A"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4CF4FEDD" w14:textId="25C0296A" w:rsidR="004936CC" w:rsidRDefault="004936CC" w:rsidP="004936CC">
      <w:pPr>
        <w:spacing w:line="360" w:lineRule="auto"/>
        <w:jc w:val="both"/>
        <w:rPr>
          <w:sz w:val="28"/>
          <w:szCs w:val="28"/>
        </w:rPr>
      </w:pPr>
      <w:r w:rsidRPr="0049214A">
        <w:rPr>
          <w:noProof/>
          <w:color w:val="222222"/>
          <w:sz w:val="28"/>
          <w:szCs w:val="28"/>
        </w:rPr>
        <w:drawing>
          <wp:inline distT="0" distB="0" distL="0" distR="0" wp14:anchorId="3F2F42F3" wp14:editId="13282924">
            <wp:extent cx="5362575" cy="838200"/>
            <wp:effectExtent l="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4F8B36DA"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AC42223"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9214A">
        <w:rPr>
          <w:color w:val="660066"/>
          <w:sz w:val="28"/>
          <w:szCs w:val="28"/>
          <w:shd w:val="clear" w:color="auto" w:fill="F3F4F6"/>
        </w:rPr>
        <w:lastRenderedPageBreak/>
        <w:t>putchar</w:t>
      </w:r>
      <w:proofErr w:type="spellEnd"/>
      <w:r w:rsidRPr="0049214A">
        <w:rPr>
          <w:color w:val="000000"/>
          <w:sz w:val="28"/>
          <w:szCs w:val="28"/>
          <w:shd w:val="clear" w:color="auto" w:fill="F3F4F6"/>
        </w:rPr>
        <w:t>(</w:t>
      </w:r>
      <w:proofErr w:type="spellStart"/>
      <w:proofErr w:type="gramEnd"/>
      <w:r w:rsidRPr="0049214A">
        <w:rPr>
          <w:color w:val="000000"/>
          <w:sz w:val="28"/>
          <w:szCs w:val="28"/>
          <w:shd w:val="clear" w:color="auto" w:fill="F3F4F6"/>
        </w:rPr>
        <w:t>value</w:t>
      </w:r>
      <w:proofErr w:type="spellEnd"/>
      <w:r w:rsidRPr="0049214A">
        <w:rPr>
          <w:color w:val="000000"/>
          <w:sz w:val="28"/>
          <w:szCs w:val="28"/>
          <w:shd w:val="clear" w:color="auto" w:fill="F3F4F6"/>
        </w:rPr>
        <w:t xml:space="preserve"> &amp; </w:t>
      </w:r>
      <w:proofErr w:type="spellStart"/>
      <w:r w:rsidRPr="0049214A">
        <w:rPr>
          <w:color w:val="000000"/>
          <w:sz w:val="28"/>
          <w:szCs w:val="28"/>
          <w:shd w:val="clear" w:color="auto" w:fill="F3F4F6"/>
        </w:rPr>
        <w:t>mask</w:t>
      </w:r>
      <w:proofErr w:type="spellEnd"/>
      <w:r w:rsidRPr="0049214A">
        <w:rPr>
          <w:color w:val="000000"/>
          <w:sz w:val="28"/>
          <w:szCs w:val="28"/>
          <w:shd w:val="clear" w:color="auto" w:fill="F3F4F6"/>
        </w:rPr>
        <w:t xml:space="preserve"> ? </w:t>
      </w:r>
      <w:r w:rsidRPr="0049214A">
        <w:rPr>
          <w:color w:val="008800"/>
          <w:sz w:val="28"/>
          <w:szCs w:val="28"/>
          <w:shd w:val="clear" w:color="auto" w:fill="F3F4F6"/>
        </w:rPr>
        <w:t>'1</w:t>
      </w:r>
      <w:proofErr w:type="gramStart"/>
      <w:r w:rsidRPr="0049214A">
        <w:rPr>
          <w:color w:val="008800"/>
          <w:sz w:val="28"/>
          <w:szCs w:val="28"/>
          <w:shd w:val="clear" w:color="auto" w:fill="F3F4F6"/>
        </w:rPr>
        <w:t>'</w:t>
      </w:r>
      <w:r w:rsidRPr="0049214A">
        <w:rPr>
          <w:color w:val="000000"/>
          <w:sz w:val="28"/>
          <w:szCs w:val="28"/>
          <w:shd w:val="clear" w:color="auto" w:fill="F3F4F6"/>
        </w:rPr>
        <w:t xml:space="preserve"> :</w:t>
      </w:r>
      <w:proofErr w:type="gramEnd"/>
      <w:r w:rsidRPr="0049214A">
        <w:rPr>
          <w:color w:val="000000"/>
          <w:sz w:val="28"/>
          <w:szCs w:val="28"/>
          <w:shd w:val="clear" w:color="auto" w:fill="F3F4F6"/>
        </w:rPr>
        <w:t xml:space="preserve"> </w:t>
      </w:r>
      <w:r w:rsidRPr="0049214A">
        <w:rPr>
          <w:color w:val="008800"/>
          <w:sz w:val="28"/>
          <w:szCs w:val="28"/>
          <w:shd w:val="clear" w:color="auto" w:fill="F3F4F6"/>
        </w:rPr>
        <w:t>'0'</w:t>
      </w:r>
      <w:r w:rsidRPr="0049214A">
        <w:rPr>
          <w:color w:val="000000"/>
          <w:sz w:val="28"/>
          <w:szCs w:val="28"/>
          <w:shd w:val="clear" w:color="auto" w:fill="F3F4F6"/>
        </w:rPr>
        <w:t xml:space="preserve">); </w:t>
      </w:r>
      <w:r w:rsidRPr="0049214A">
        <w:rPr>
          <w:color w:val="880000"/>
          <w:sz w:val="28"/>
          <w:szCs w:val="28"/>
          <w:shd w:val="clear" w:color="auto" w:fill="F3F4F6"/>
        </w:rPr>
        <w:t>// если 1, то возвращается 1, иначе 0</w:t>
      </w:r>
    </w:p>
    <w:p w14:paraId="71BA9F82"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9214A">
        <w:rPr>
          <w:color w:val="000000"/>
          <w:sz w:val="28"/>
          <w:szCs w:val="28"/>
          <w:shd w:val="clear" w:color="auto" w:fill="F3F4F6"/>
        </w:rPr>
        <w:t>value</w:t>
      </w:r>
      <w:proofErr w:type="spellEnd"/>
      <w:r w:rsidRPr="0049214A">
        <w:rPr>
          <w:color w:val="000000"/>
          <w:sz w:val="28"/>
          <w:szCs w:val="28"/>
          <w:shd w:val="clear" w:color="auto" w:fill="F3F4F6"/>
        </w:rPr>
        <w:t xml:space="preserve"> &lt;&lt;=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побитовый сдвиг влево на 1 бит</w:t>
      </w:r>
    </w:p>
    <w:p w14:paraId="1F86325E" w14:textId="77777777" w:rsidR="004936CC" w:rsidRPr="0049214A" w:rsidRDefault="004936CC" w:rsidP="004936CC">
      <w:pPr>
        <w:shd w:val="clear" w:color="auto" w:fill="FFFFFF"/>
        <w:spacing w:before="240" w:after="240"/>
        <w:rPr>
          <w:color w:val="222222"/>
          <w:sz w:val="28"/>
          <w:szCs w:val="28"/>
        </w:rPr>
      </w:pPr>
      <w:proofErr w:type="spellStart"/>
      <w:r w:rsidRPr="0049214A">
        <w:rPr>
          <w:color w:val="222222"/>
          <w:sz w:val="28"/>
          <w:szCs w:val="28"/>
        </w:rPr>
        <w:t>Putchar</w:t>
      </w:r>
      <w:proofErr w:type="spellEnd"/>
      <w:r w:rsidRPr="0049214A">
        <w:rPr>
          <w:color w:val="222222"/>
          <w:sz w:val="28"/>
          <w:szCs w:val="28"/>
        </w:rPr>
        <w:t xml:space="preserve"> возвращает один символ в консоль. Альтернатива - </w:t>
      </w:r>
      <w:proofErr w:type="spellStart"/>
      <w:r w:rsidRPr="0049214A">
        <w:rPr>
          <w:color w:val="222222"/>
          <w:sz w:val="28"/>
          <w:szCs w:val="28"/>
        </w:rPr>
        <w:t>cout</w:t>
      </w:r>
      <w:proofErr w:type="spellEnd"/>
      <w:r w:rsidRPr="0049214A">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9214A">
        <w:rPr>
          <w:color w:val="222222"/>
          <w:sz w:val="28"/>
          <w:szCs w:val="28"/>
        </w:rPr>
        <w:t>value</w:t>
      </w:r>
      <w:proofErr w:type="spellEnd"/>
      <w:r w:rsidRPr="0049214A">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9214A">
        <w:rPr>
          <w:color w:val="222222"/>
          <w:sz w:val="28"/>
          <w:szCs w:val="28"/>
        </w:rPr>
        <w:t>исходым</w:t>
      </w:r>
      <w:proofErr w:type="spellEnd"/>
      <w:r w:rsidRPr="0049214A">
        <w:rPr>
          <w:color w:val="222222"/>
          <w:sz w:val="28"/>
          <w:szCs w:val="28"/>
        </w:rPr>
        <w:t xml:space="preserve"> числом, битовое представление которого нужно получить).</w:t>
      </w:r>
    </w:p>
    <w:p w14:paraId="7A47089A"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221EE97"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ACAC709"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 xml:space="preserve">Для 32-разрядного процессора для </w:t>
      </w:r>
      <w:proofErr w:type="spellStart"/>
      <w:r w:rsidRPr="0049214A">
        <w:rPr>
          <w:color w:val="222222"/>
          <w:sz w:val="28"/>
          <w:szCs w:val="28"/>
        </w:rPr>
        <w:t>float</w:t>
      </w:r>
      <w:proofErr w:type="spellEnd"/>
      <w:r w:rsidRPr="0049214A">
        <w:rPr>
          <w:color w:val="222222"/>
          <w:sz w:val="28"/>
          <w:szCs w:val="28"/>
        </w:rPr>
        <w:t xml:space="preserve"> под мантиссу отводится 23 бита, под экспоненту – 8, под знак – 1. Для </w:t>
      </w:r>
      <w:proofErr w:type="spellStart"/>
      <w:r w:rsidRPr="0049214A">
        <w:rPr>
          <w:color w:val="222222"/>
          <w:sz w:val="28"/>
          <w:szCs w:val="28"/>
        </w:rPr>
        <w:t>double</w:t>
      </w:r>
      <w:proofErr w:type="spellEnd"/>
      <w:r w:rsidRPr="0049214A">
        <w:rPr>
          <w:color w:val="222222"/>
          <w:sz w:val="28"/>
          <w:szCs w:val="28"/>
        </w:rPr>
        <w:t xml:space="preserve"> под мантиссу отводится 52 бита, под экспоненту – 11, под знак – 1:</w:t>
      </w:r>
    </w:p>
    <w:p w14:paraId="580187DF" w14:textId="578337E8" w:rsidR="004936CC" w:rsidRDefault="004936CC" w:rsidP="004936CC">
      <w:pPr>
        <w:spacing w:line="360" w:lineRule="auto"/>
        <w:jc w:val="both"/>
        <w:rPr>
          <w:sz w:val="28"/>
          <w:szCs w:val="28"/>
        </w:rPr>
      </w:pPr>
      <w:r w:rsidRPr="0049214A">
        <w:rPr>
          <w:noProof/>
          <w:color w:val="222222"/>
          <w:sz w:val="28"/>
          <w:szCs w:val="28"/>
        </w:rPr>
        <w:drawing>
          <wp:inline distT="0" distB="0" distL="0" distR="0" wp14:anchorId="19596A98" wp14:editId="165B132D">
            <wp:extent cx="3962400" cy="914400"/>
            <wp:effectExtent l="0" t="0" r="0" b="0"/>
            <wp:docPr id="2" name="Рисунок 2"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40534F37"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9214A">
        <w:rPr>
          <w:color w:val="222222"/>
          <w:sz w:val="28"/>
          <w:szCs w:val="28"/>
        </w:rPr>
        <w:t>int</w:t>
      </w:r>
      <w:proofErr w:type="spellEnd"/>
      <w:r w:rsidRPr="0049214A">
        <w:rPr>
          <w:color w:val="222222"/>
          <w:sz w:val="28"/>
          <w:szCs w:val="28"/>
        </w:rPr>
        <w:t>, для вещественных типов данных не подходят. Но это ограничение можно легко обойти, использовав объединения.</w:t>
      </w:r>
    </w:p>
    <w:p w14:paraId="5712D7A2"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9214A">
        <w:rPr>
          <w:color w:val="222222"/>
          <w:sz w:val="28"/>
          <w:szCs w:val="28"/>
        </w:rPr>
        <w:t>union</w:t>
      </w:r>
      <w:proofErr w:type="spellEnd"/>
      <w:r w:rsidRPr="0049214A">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08E735DA"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lastRenderedPageBreak/>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9214A">
        <w:rPr>
          <w:color w:val="222222"/>
          <w:sz w:val="28"/>
          <w:szCs w:val="28"/>
        </w:rPr>
        <w:t>float</w:t>
      </w:r>
      <w:proofErr w:type="spellEnd"/>
      <w:r w:rsidRPr="0049214A">
        <w:rPr>
          <w:color w:val="222222"/>
          <w:sz w:val="28"/>
          <w:szCs w:val="28"/>
        </w:rPr>
        <w:t xml:space="preserve"> и </w:t>
      </w:r>
      <w:proofErr w:type="spellStart"/>
      <w:r w:rsidRPr="0049214A">
        <w:rPr>
          <w:color w:val="222222"/>
          <w:sz w:val="28"/>
          <w:szCs w:val="28"/>
        </w:rPr>
        <w:t>double</w:t>
      </w:r>
      <w:proofErr w:type="spellEnd"/>
      <w:r w:rsidRPr="0049214A">
        <w:rPr>
          <w:color w:val="222222"/>
          <w:sz w:val="28"/>
          <w:szCs w:val="28"/>
        </w:rPr>
        <w:t>.</w:t>
      </w:r>
    </w:p>
    <w:p w14:paraId="2BD6CF7E"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6666"/>
          <w:sz w:val="28"/>
          <w:szCs w:val="28"/>
          <w:shd w:val="clear" w:color="auto" w:fill="F3F4F6"/>
          <w:lang w:val="en-US"/>
        </w:rPr>
        <w:t>#</w:t>
      </w:r>
      <w:r w:rsidRPr="0049214A">
        <w:rPr>
          <w:color w:val="000088"/>
          <w:sz w:val="28"/>
          <w:szCs w:val="28"/>
          <w:shd w:val="clear" w:color="auto" w:fill="F3F4F6"/>
          <w:lang w:val="en-US"/>
        </w:rPr>
        <w:t>include</w:t>
      </w:r>
      <w:r w:rsidRPr="0049214A">
        <w:rPr>
          <w:color w:val="006666"/>
          <w:sz w:val="28"/>
          <w:szCs w:val="28"/>
          <w:shd w:val="clear" w:color="auto" w:fill="F3F4F6"/>
          <w:lang w:val="en-US"/>
        </w:rPr>
        <w:t xml:space="preserve"> </w:t>
      </w:r>
      <w:r w:rsidRPr="0049214A">
        <w:rPr>
          <w:color w:val="008800"/>
          <w:sz w:val="28"/>
          <w:szCs w:val="28"/>
          <w:shd w:val="clear" w:color="auto" w:fill="F3F4F6"/>
          <w:lang w:val="en-US"/>
        </w:rPr>
        <w:t>&lt;iostream&gt;</w:t>
      </w:r>
    </w:p>
    <w:p w14:paraId="6AE2CCBE"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88"/>
          <w:sz w:val="28"/>
          <w:szCs w:val="28"/>
          <w:shd w:val="clear" w:color="auto" w:fill="F3F4F6"/>
          <w:lang w:val="en-US"/>
        </w:rPr>
        <w:t>using</w:t>
      </w:r>
      <w:r w:rsidRPr="0049214A">
        <w:rPr>
          <w:color w:val="000000"/>
          <w:sz w:val="28"/>
          <w:szCs w:val="28"/>
          <w:shd w:val="clear" w:color="auto" w:fill="F3F4F6"/>
          <w:lang w:val="en-US"/>
        </w:rPr>
        <w:t xml:space="preserve"> </w:t>
      </w:r>
      <w:r w:rsidRPr="0049214A">
        <w:rPr>
          <w:color w:val="000088"/>
          <w:sz w:val="28"/>
          <w:szCs w:val="28"/>
          <w:shd w:val="clear" w:color="auto" w:fill="F3F4F6"/>
          <w:lang w:val="en-US"/>
        </w:rPr>
        <w:t>namespace</w:t>
      </w:r>
      <w:r w:rsidRPr="0049214A">
        <w:rPr>
          <w:color w:val="000000"/>
          <w:sz w:val="28"/>
          <w:szCs w:val="28"/>
          <w:shd w:val="clear" w:color="auto" w:fill="F3F4F6"/>
          <w:lang w:val="en-US"/>
        </w:rPr>
        <w:t xml:space="preserve"> std;</w:t>
      </w:r>
    </w:p>
    <w:p w14:paraId="19D5892A"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660066"/>
          <w:sz w:val="28"/>
          <w:szCs w:val="28"/>
          <w:shd w:val="clear" w:color="auto" w:fill="F3F4F6"/>
          <w:lang w:val="en-US"/>
        </w:rPr>
        <w:t>int</w:t>
      </w:r>
      <w:r w:rsidRPr="0049214A">
        <w:rPr>
          <w:color w:val="000000"/>
          <w:sz w:val="28"/>
          <w:szCs w:val="28"/>
          <w:shd w:val="clear" w:color="auto" w:fill="F3F4F6"/>
          <w:lang w:val="en-US"/>
        </w:rPr>
        <w:t xml:space="preserve"> </w:t>
      </w:r>
      <w:proofErr w:type="gramStart"/>
      <w:r w:rsidRPr="0049214A">
        <w:rPr>
          <w:color w:val="660066"/>
          <w:sz w:val="28"/>
          <w:szCs w:val="28"/>
          <w:shd w:val="clear" w:color="auto" w:fill="F3F4F6"/>
          <w:lang w:val="en-US"/>
        </w:rPr>
        <w:t>main(</w:t>
      </w:r>
      <w:proofErr w:type="gramEnd"/>
      <w:r w:rsidRPr="0049214A">
        <w:rPr>
          <w:color w:val="660066"/>
          <w:sz w:val="28"/>
          <w:szCs w:val="28"/>
          <w:shd w:val="clear" w:color="auto" w:fill="F3F4F6"/>
          <w:lang w:val="en-US"/>
        </w:rPr>
        <w:t>)</w:t>
      </w:r>
    </w:p>
    <w:p w14:paraId="2FFBD8B7"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6BB5B0C1"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88"/>
          <w:sz w:val="28"/>
          <w:szCs w:val="28"/>
          <w:shd w:val="clear" w:color="auto" w:fill="F3F4F6"/>
          <w:lang w:val="en-US"/>
        </w:rPr>
        <w:t>union</w:t>
      </w:r>
      <w:r w:rsidRPr="0049214A">
        <w:rPr>
          <w:color w:val="000000"/>
          <w:sz w:val="28"/>
          <w:szCs w:val="28"/>
          <w:shd w:val="clear" w:color="auto" w:fill="F3F4F6"/>
          <w:lang w:val="en-US"/>
        </w:rPr>
        <w:t xml:space="preserve"> {</w:t>
      </w:r>
    </w:p>
    <w:p w14:paraId="344AD8DF"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660066"/>
          <w:sz w:val="28"/>
          <w:szCs w:val="28"/>
          <w:shd w:val="clear" w:color="auto" w:fill="F3F4F6"/>
          <w:lang w:val="en-US"/>
        </w:rPr>
        <w:t>int</w:t>
      </w:r>
      <w:r w:rsidRPr="0049214A">
        <w:rPr>
          <w:color w:val="000000"/>
          <w:sz w:val="28"/>
          <w:szCs w:val="28"/>
          <w:shd w:val="clear" w:color="auto" w:fill="F3F4F6"/>
          <w:lang w:val="en-US"/>
        </w:rPr>
        <w:t xml:space="preserve"> tool;</w:t>
      </w:r>
    </w:p>
    <w:p w14:paraId="366EA71F"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660066"/>
          <w:sz w:val="28"/>
          <w:szCs w:val="28"/>
          <w:shd w:val="clear" w:color="auto" w:fill="F3F4F6"/>
          <w:lang w:val="en-US"/>
        </w:rPr>
        <w:t>float</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3.14</w:t>
      </w:r>
      <w:r w:rsidRPr="0049214A">
        <w:rPr>
          <w:color w:val="000000"/>
          <w:sz w:val="28"/>
          <w:szCs w:val="28"/>
          <w:shd w:val="clear" w:color="auto" w:fill="F3F4F6"/>
          <w:lang w:val="en-US"/>
        </w:rPr>
        <w:t>;</w:t>
      </w:r>
    </w:p>
    <w:p w14:paraId="4E0E2E5F"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1115D1C0"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1078523331</w:t>
      </w:r>
    </w:p>
    <w:p w14:paraId="0D1C610F"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3.14</w:t>
      </w:r>
    </w:p>
    <w:p w14:paraId="14C439AB"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 xml:space="preserve">tool = tool &gt;&gt;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xml:space="preserve">// </w:t>
      </w:r>
      <w:r w:rsidRPr="0049214A">
        <w:rPr>
          <w:color w:val="880000"/>
          <w:sz w:val="28"/>
          <w:szCs w:val="28"/>
          <w:shd w:val="clear" w:color="auto" w:fill="F3F4F6"/>
        </w:rPr>
        <w:t>побитовый</w:t>
      </w:r>
      <w:r w:rsidRPr="0049214A">
        <w:rPr>
          <w:color w:val="880000"/>
          <w:sz w:val="28"/>
          <w:szCs w:val="28"/>
          <w:shd w:val="clear" w:color="auto" w:fill="F3F4F6"/>
          <w:lang w:val="en-US"/>
        </w:rPr>
        <w:t xml:space="preserve"> </w:t>
      </w:r>
      <w:r w:rsidRPr="0049214A">
        <w:rPr>
          <w:color w:val="880000"/>
          <w:sz w:val="28"/>
          <w:szCs w:val="28"/>
          <w:shd w:val="clear" w:color="auto" w:fill="F3F4F6"/>
        </w:rPr>
        <w:t>сдвиг</w:t>
      </w:r>
      <w:r w:rsidRPr="0049214A">
        <w:rPr>
          <w:color w:val="880000"/>
          <w:sz w:val="28"/>
          <w:szCs w:val="28"/>
          <w:shd w:val="clear" w:color="auto" w:fill="F3F4F6"/>
          <w:lang w:val="en-US"/>
        </w:rPr>
        <w:t xml:space="preserve"> </w:t>
      </w:r>
      <w:r w:rsidRPr="0049214A">
        <w:rPr>
          <w:color w:val="880000"/>
          <w:sz w:val="28"/>
          <w:szCs w:val="28"/>
          <w:shd w:val="clear" w:color="auto" w:fill="F3F4F6"/>
        </w:rPr>
        <w:t>вправо</w:t>
      </w:r>
    </w:p>
    <w:p w14:paraId="46E517F5"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5392261665</w:t>
      </w:r>
    </w:p>
    <w:p w14:paraId="5DD4ECBE"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1.3932e-19</w:t>
      </w:r>
    </w:p>
    <w:p w14:paraId="4C8B0D97" w14:textId="77777777" w:rsidR="004936CC" w:rsidRPr="004936CC"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E811CA">
        <w:rPr>
          <w:color w:val="000088"/>
          <w:sz w:val="28"/>
          <w:szCs w:val="28"/>
          <w:shd w:val="clear" w:color="auto" w:fill="F3F4F6"/>
          <w:lang w:val="en-US"/>
        </w:rPr>
        <w:t>return</w:t>
      </w:r>
      <w:r w:rsidRPr="004936CC">
        <w:rPr>
          <w:color w:val="000000"/>
          <w:sz w:val="28"/>
          <w:szCs w:val="28"/>
          <w:shd w:val="clear" w:color="auto" w:fill="F3F4F6"/>
        </w:rPr>
        <w:t xml:space="preserve"> </w:t>
      </w:r>
      <w:r w:rsidRPr="004936CC">
        <w:rPr>
          <w:color w:val="006666"/>
          <w:sz w:val="28"/>
          <w:szCs w:val="28"/>
          <w:shd w:val="clear" w:color="auto" w:fill="F3F4F6"/>
        </w:rPr>
        <w:t>0</w:t>
      </w:r>
      <w:r w:rsidRPr="004936CC">
        <w:rPr>
          <w:color w:val="000000"/>
          <w:sz w:val="28"/>
          <w:szCs w:val="28"/>
          <w:shd w:val="clear" w:color="auto" w:fill="F3F4F6"/>
        </w:rPr>
        <w:t>;</w:t>
      </w:r>
    </w:p>
    <w:p w14:paraId="0D952829" w14:textId="77777777" w:rsidR="004936CC" w:rsidRPr="0049214A" w:rsidRDefault="004936CC" w:rsidP="00493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9214A">
        <w:rPr>
          <w:color w:val="000000"/>
          <w:sz w:val="28"/>
          <w:szCs w:val="28"/>
          <w:shd w:val="clear" w:color="auto" w:fill="F3F4F6"/>
        </w:rPr>
        <w:t>}</w:t>
      </w:r>
    </w:p>
    <w:p w14:paraId="2E325941" w14:textId="77777777" w:rsidR="004936CC" w:rsidRPr="0049214A" w:rsidRDefault="004936CC" w:rsidP="004936CC">
      <w:pPr>
        <w:shd w:val="clear" w:color="auto" w:fill="FFFFFF"/>
        <w:spacing w:before="240" w:after="240"/>
        <w:rPr>
          <w:color w:val="222222"/>
          <w:sz w:val="28"/>
          <w:szCs w:val="28"/>
        </w:rPr>
      </w:pPr>
      <w:r w:rsidRPr="0049214A">
        <w:rPr>
          <w:color w:val="222222"/>
          <w:sz w:val="28"/>
          <w:szCs w:val="28"/>
        </w:rPr>
        <w:t xml:space="preserve">Подобные манипуляции возможны благодаря тому, что </w:t>
      </w:r>
      <w:proofErr w:type="spellStart"/>
      <w:r w:rsidRPr="0049214A">
        <w:rPr>
          <w:color w:val="222222"/>
          <w:sz w:val="28"/>
          <w:szCs w:val="28"/>
        </w:rPr>
        <w:t>int</w:t>
      </w:r>
      <w:proofErr w:type="spellEnd"/>
      <w:r w:rsidRPr="0049214A">
        <w:rPr>
          <w:color w:val="222222"/>
          <w:sz w:val="28"/>
          <w:szCs w:val="28"/>
        </w:rPr>
        <w:t xml:space="preserve"> и </w:t>
      </w:r>
      <w:proofErr w:type="spellStart"/>
      <w:r w:rsidRPr="0049214A">
        <w:rPr>
          <w:color w:val="222222"/>
          <w:sz w:val="28"/>
          <w:szCs w:val="28"/>
        </w:rPr>
        <w:t>float</w:t>
      </w:r>
      <w:proofErr w:type="spellEnd"/>
      <w:r w:rsidRPr="0049214A">
        <w:rPr>
          <w:color w:val="222222"/>
          <w:sz w:val="28"/>
          <w:szCs w:val="28"/>
        </w:rPr>
        <w:t xml:space="preserve"> занимают 4 байта. Проводя манипуляции над </w:t>
      </w:r>
      <w:proofErr w:type="spellStart"/>
      <w:r w:rsidRPr="0049214A">
        <w:rPr>
          <w:color w:val="222222"/>
          <w:sz w:val="28"/>
          <w:szCs w:val="28"/>
        </w:rPr>
        <w:t>tool</w:t>
      </w:r>
      <w:proofErr w:type="spellEnd"/>
      <w:r w:rsidRPr="0049214A">
        <w:rPr>
          <w:color w:val="222222"/>
          <w:sz w:val="28"/>
          <w:szCs w:val="28"/>
        </w:rPr>
        <w:t xml:space="preserve">, мы изменяем значение </w:t>
      </w:r>
      <w:proofErr w:type="spellStart"/>
      <w:r w:rsidRPr="0049214A">
        <w:rPr>
          <w:color w:val="222222"/>
          <w:sz w:val="28"/>
          <w:szCs w:val="28"/>
        </w:rPr>
        <w:t>numb_f</w:t>
      </w:r>
      <w:proofErr w:type="spellEnd"/>
      <w:r w:rsidRPr="0049214A">
        <w:rPr>
          <w:color w:val="222222"/>
          <w:sz w:val="28"/>
          <w:szCs w:val="28"/>
        </w:rPr>
        <w:t xml:space="preserve">. Таким образом, алгоритм, который использовался для представления в памяти </w:t>
      </w:r>
      <w:proofErr w:type="spellStart"/>
      <w:r w:rsidRPr="0049214A">
        <w:rPr>
          <w:color w:val="222222"/>
          <w:sz w:val="28"/>
          <w:szCs w:val="28"/>
        </w:rPr>
        <w:t>int</w:t>
      </w:r>
      <w:proofErr w:type="spellEnd"/>
      <w:r w:rsidRPr="0049214A">
        <w:rPr>
          <w:color w:val="222222"/>
          <w:sz w:val="28"/>
          <w:szCs w:val="28"/>
        </w:rPr>
        <w:t xml:space="preserve"> может использоваться и для </w:t>
      </w:r>
      <w:proofErr w:type="spellStart"/>
      <w:r w:rsidRPr="0049214A">
        <w:rPr>
          <w:color w:val="222222"/>
          <w:sz w:val="28"/>
          <w:szCs w:val="28"/>
        </w:rPr>
        <w:t>float</w:t>
      </w:r>
      <w:proofErr w:type="spellEnd"/>
      <w:r w:rsidRPr="0049214A">
        <w:rPr>
          <w:color w:val="222222"/>
          <w:sz w:val="28"/>
          <w:szCs w:val="28"/>
        </w:rPr>
        <w:t>.</w:t>
      </w:r>
    </w:p>
    <w:p w14:paraId="0DFB2217" w14:textId="7A41A8CD" w:rsidR="004936CC" w:rsidRPr="004936CC" w:rsidRDefault="004936CC" w:rsidP="004936CC">
      <w:pPr>
        <w:shd w:val="clear" w:color="auto" w:fill="FFFFFF"/>
        <w:spacing w:before="240" w:after="240"/>
        <w:rPr>
          <w:color w:val="222222"/>
          <w:sz w:val="28"/>
          <w:szCs w:val="28"/>
        </w:rPr>
      </w:pPr>
      <w:r w:rsidRPr="0049214A">
        <w:rPr>
          <w:color w:val="222222"/>
          <w:sz w:val="28"/>
          <w:szCs w:val="28"/>
        </w:rPr>
        <w:t xml:space="preserve">Алгоритма представления </w:t>
      </w:r>
      <w:proofErr w:type="spellStart"/>
      <w:r w:rsidRPr="0049214A">
        <w:rPr>
          <w:color w:val="222222"/>
          <w:sz w:val="28"/>
          <w:szCs w:val="28"/>
        </w:rPr>
        <w:t>double</w:t>
      </w:r>
      <w:proofErr w:type="spellEnd"/>
      <w:r w:rsidRPr="0049214A">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9214A">
        <w:rPr>
          <w:color w:val="222222"/>
          <w:sz w:val="28"/>
          <w:szCs w:val="28"/>
        </w:rPr>
        <w:t>int</w:t>
      </w:r>
      <w:proofErr w:type="spellEnd"/>
      <w:r w:rsidRPr="0049214A">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9214A">
        <w:rPr>
          <w:color w:val="222222"/>
          <w:sz w:val="28"/>
          <w:szCs w:val="28"/>
        </w:rPr>
        <w:t>int</w:t>
      </w:r>
      <w:proofErr w:type="spellEnd"/>
      <w:r w:rsidRPr="0049214A">
        <w:rPr>
          <w:color w:val="222222"/>
          <w:sz w:val="28"/>
          <w:szCs w:val="28"/>
        </w:rPr>
        <w:t>, под который будет отведено 8 байт.</w:t>
      </w:r>
    </w:p>
    <w:p w14:paraId="1124B7C1" w14:textId="77777777" w:rsidR="004936CC" w:rsidRPr="0049214A" w:rsidRDefault="004936CC" w:rsidP="004936CC">
      <w:pPr>
        <w:spacing w:line="360" w:lineRule="auto"/>
        <w:jc w:val="both"/>
        <w:rPr>
          <w:sz w:val="28"/>
          <w:szCs w:val="28"/>
        </w:rPr>
      </w:pPr>
    </w:p>
    <w:p w14:paraId="60049CB7" w14:textId="77777777" w:rsidR="004936CC" w:rsidRPr="00C22521" w:rsidRDefault="004936CC" w:rsidP="004936CC">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lastRenderedPageBreak/>
        <w:t>Постановка задачи</w:t>
      </w:r>
      <w:r w:rsidR="00B27337">
        <w:rPr>
          <w:b/>
          <w:sz w:val="28"/>
          <w:szCs w:val="28"/>
        </w:rPr>
        <w:t>.</w:t>
      </w:r>
    </w:p>
    <w:p w14:paraId="0664F75C" w14:textId="77777777" w:rsidR="004936CC" w:rsidRPr="00E659F0" w:rsidRDefault="004936CC" w:rsidP="004936CC">
      <w:pPr>
        <w:shd w:val="clear" w:color="auto" w:fill="FFFFFF"/>
        <w:spacing w:before="240" w:after="240"/>
        <w:rPr>
          <w:color w:val="222222"/>
          <w:sz w:val="28"/>
        </w:rPr>
      </w:pPr>
      <w:r w:rsidRPr="00E659F0">
        <w:rPr>
          <w:color w:val="222222"/>
          <w:sz w:val="28"/>
        </w:rPr>
        <w:t>Разработать алгоритм и написать программу, которая позволяет:</w:t>
      </w:r>
    </w:p>
    <w:p w14:paraId="6A722A1C" w14:textId="77777777" w:rsidR="004936CC" w:rsidRPr="00E659F0" w:rsidRDefault="004936CC" w:rsidP="004936CC">
      <w:pPr>
        <w:shd w:val="clear" w:color="auto" w:fill="FFFFFF"/>
        <w:spacing w:before="240" w:after="240"/>
        <w:rPr>
          <w:color w:val="222222"/>
          <w:sz w:val="28"/>
        </w:rPr>
      </w:pPr>
      <w:r w:rsidRPr="00E659F0">
        <w:rPr>
          <w:color w:val="222222"/>
          <w:sz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short</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float</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char</w:t>
      </w:r>
      <w:proofErr w:type="spellEnd"/>
      <w:r w:rsidRPr="00E659F0">
        <w:rPr>
          <w:color w:val="222222"/>
          <w:sz w:val="28"/>
        </w:rPr>
        <w:t xml:space="preserve"> и </w:t>
      </w:r>
      <w:proofErr w:type="spellStart"/>
      <w:r w:rsidRPr="00E659F0">
        <w:rPr>
          <w:color w:val="222222"/>
          <w:sz w:val="28"/>
        </w:rPr>
        <w:t>bool</w:t>
      </w:r>
      <w:proofErr w:type="spellEnd"/>
      <w:r w:rsidRPr="00E659F0">
        <w:rPr>
          <w:color w:val="222222"/>
          <w:sz w:val="28"/>
        </w:rPr>
        <w:t>.</w:t>
      </w:r>
    </w:p>
    <w:p w14:paraId="38C65C06" w14:textId="77777777" w:rsidR="004936CC" w:rsidRPr="00E659F0" w:rsidRDefault="004936CC" w:rsidP="004936CC">
      <w:pPr>
        <w:shd w:val="clear" w:color="auto" w:fill="FFFFFF"/>
        <w:spacing w:before="240" w:after="240"/>
        <w:rPr>
          <w:color w:val="222222"/>
          <w:sz w:val="28"/>
        </w:rPr>
      </w:pPr>
      <w:r w:rsidRPr="00E659F0">
        <w:rPr>
          <w:color w:val="222222"/>
          <w:sz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2CC52294" w14:textId="77777777" w:rsidR="004936CC" w:rsidRPr="00E659F0" w:rsidRDefault="004936CC" w:rsidP="004936CC">
      <w:pPr>
        <w:shd w:val="clear" w:color="auto" w:fill="FFFFFF"/>
        <w:spacing w:before="240" w:after="240"/>
        <w:rPr>
          <w:color w:val="222222"/>
          <w:sz w:val="28"/>
        </w:rPr>
      </w:pPr>
      <w:r w:rsidRPr="00E659F0">
        <w:rPr>
          <w:color w:val="222222"/>
          <w:sz w:val="28"/>
        </w:rPr>
        <w:t xml:space="preserve">3) Вывести на экран двоичное представление в памяти (все разряды) типа </w:t>
      </w:r>
      <w:proofErr w:type="spellStart"/>
      <w:r w:rsidRPr="00E659F0">
        <w:rPr>
          <w:color w:val="222222"/>
          <w:sz w:val="28"/>
        </w:rPr>
        <w:t>float</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21CC5DC9" w14:textId="77777777" w:rsidR="004936CC" w:rsidRPr="00E659F0" w:rsidRDefault="004936CC" w:rsidP="004936CC">
      <w:pPr>
        <w:shd w:val="clear" w:color="auto" w:fill="FFFFFF"/>
        <w:spacing w:before="240" w:after="240"/>
        <w:rPr>
          <w:color w:val="222222"/>
          <w:sz w:val="28"/>
        </w:rPr>
      </w:pPr>
      <w:r w:rsidRPr="00E659F0">
        <w:rPr>
          <w:color w:val="222222"/>
          <w:sz w:val="28"/>
        </w:rPr>
        <w:t xml:space="preserve">4) Вывести на экран двоичное представление в памяти (все разряды) типа </w:t>
      </w:r>
      <w:proofErr w:type="spellStart"/>
      <w:r w:rsidRPr="00E659F0">
        <w:rPr>
          <w:color w:val="222222"/>
          <w:sz w:val="28"/>
        </w:rPr>
        <w:t>double</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2BCDE1B0" w14:textId="77777777" w:rsidR="004936CC" w:rsidRPr="0049214A" w:rsidRDefault="004936CC" w:rsidP="004936CC">
      <w:pPr>
        <w:spacing w:after="120" w:line="360" w:lineRule="auto"/>
        <w:ind w:firstLine="567"/>
        <w:jc w:val="both"/>
        <w:rPr>
          <w:color w:val="000000" w:themeColor="text1"/>
          <w:sz w:val="28"/>
          <w:szCs w:val="28"/>
        </w:rPr>
      </w:pPr>
      <w:r w:rsidRPr="0049214A">
        <w:rPr>
          <w:color w:val="000000" w:themeColor="text1"/>
          <w:sz w:val="28"/>
          <w:szCs w:val="28"/>
        </w:rPr>
        <w:t>Код программы представлен в приложении А.</w:t>
      </w:r>
    </w:p>
    <w:p w14:paraId="1457DE34" w14:textId="28480503" w:rsidR="004936CC" w:rsidRPr="0049214A" w:rsidRDefault="004936CC" w:rsidP="004936CC">
      <w:pPr>
        <w:spacing w:after="120" w:line="360" w:lineRule="auto"/>
        <w:ind w:firstLine="567"/>
        <w:jc w:val="both"/>
        <w:rPr>
          <w:color w:val="000000" w:themeColor="text1"/>
          <w:sz w:val="28"/>
          <w:szCs w:val="28"/>
        </w:rPr>
      </w:pPr>
      <w:r w:rsidRPr="0049214A">
        <w:rPr>
          <w:color w:val="000000" w:themeColor="text1"/>
          <w:sz w:val="28"/>
          <w:szCs w:val="28"/>
        </w:rPr>
        <w:t xml:space="preserve">При запуске программы выводится количество места, выделенное в памяти компьютера под каждый тип переменной. Затем задаём переменную типа </w:t>
      </w:r>
      <w:r w:rsidRPr="0049214A">
        <w:rPr>
          <w:color w:val="000000" w:themeColor="text1"/>
          <w:sz w:val="28"/>
          <w:szCs w:val="28"/>
          <w:lang w:val="en-US"/>
        </w:rPr>
        <w:t>int</w:t>
      </w:r>
      <w:r w:rsidRPr="0049214A">
        <w:rPr>
          <w:color w:val="000000" w:themeColor="text1"/>
          <w:sz w:val="28"/>
          <w:szCs w:val="28"/>
        </w:rPr>
        <w:t xml:space="preserve"> и получаем её представление в памяти, где красным выделен бит знака, а </w:t>
      </w:r>
      <w:r>
        <w:rPr>
          <w:color w:val="000000" w:themeColor="text1"/>
          <w:sz w:val="28"/>
          <w:szCs w:val="28"/>
        </w:rPr>
        <w:t>синим</w:t>
      </w:r>
      <w:r w:rsidRPr="0049214A">
        <w:rPr>
          <w:color w:val="000000" w:themeColor="text1"/>
          <w:sz w:val="28"/>
          <w:szCs w:val="28"/>
        </w:rPr>
        <w:t xml:space="preserve"> числовая часть. Затем задаём переменную типа </w:t>
      </w:r>
      <w:r w:rsidRPr="0049214A">
        <w:rPr>
          <w:color w:val="000000" w:themeColor="text1"/>
          <w:sz w:val="28"/>
          <w:szCs w:val="28"/>
          <w:lang w:val="en-US"/>
        </w:rPr>
        <w:t>float</w:t>
      </w:r>
      <w:r w:rsidRPr="0049214A">
        <w:rPr>
          <w:color w:val="000000" w:themeColor="text1"/>
          <w:sz w:val="28"/>
          <w:szCs w:val="28"/>
        </w:rPr>
        <w:t xml:space="preserve"> и получаем её представление в памяти, где красным выделен бит знака, </w:t>
      </w:r>
      <w:r>
        <w:rPr>
          <w:color w:val="000000" w:themeColor="text1"/>
          <w:sz w:val="28"/>
          <w:szCs w:val="28"/>
        </w:rPr>
        <w:t>синим</w:t>
      </w:r>
      <w:r w:rsidRPr="0049214A">
        <w:rPr>
          <w:color w:val="000000" w:themeColor="text1"/>
          <w:sz w:val="28"/>
          <w:szCs w:val="28"/>
        </w:rPr>
        <w:t xml:space="preserve"> порядок, а </w:t>
      </w:r>
      <w:r>
        <w:rPr>
          <w:color w:val="000000" w:themeColor="text1"/>
          <w:sz w:val="28"/>
          <w:szCs w:val="28"/>
        </w:rPr>
        <w:t>фиолетовым</w:t>
      </w:r>
      <w:r w:rsidRPr="0049214A">
        <w:rPr>
          <w:color w:val="000000" w:themeColor="text1"/>
          <w:sz w:val="28"/>
          <w:szCs w:val="28"/>
        </w:rPr>
        <w:t xml:space="preserve"> мантисса. Затем задаём переменную типа </w:t>
      </w:r>
      <w:r w:rsidRPr="0049214A">
        <w:rPr>
          <w:color w:val="000000" w:themeColor="text1"/>
          <w:sz w:val="28"/>
          <w:szCs w:val="28"/>
          <w:lang w:val="en-US"/>
        </w:rPr>
        <w:t>double</w:t>
      </w:r>
      <w:r w:rsidRPr="0049214A">
        <w:rPr>
          <w:color w:val="000000" w:themeColor="text1"/>
          <w:sz w:val="28"/>
          <w:szCs w:val="28"/>
        </w:rPr>
        <w:t xml:space="preserve"> и получаем её представление в памяти, где красным выделен бит знака, </w:t>
      </w:r>
      <w:r>
        <w:rPr>
          <w:color w:val="000000" w:themeColor="text1"/>
          <w:sz w:val="28"/>
          <w:szCs w:val="28"/>
        </w:rPr>
        <w:t>синим</w:t>
      </w:r>
      <w:r w:rsidRPr="0049214A">
        <w:rPr>
          <w:color w:val="000000" w:themeColor="text1"/>
          <w:sz w:val="28"/>
          <w:szCs w:val="28"/>
        </w:rPr>
        <w:t xml:space="preserve"> порядок, а </w:t>
      </w:r>
      <w:r>
        <w:rPr>
          <w:color w:val="000000" w:themeColor="text1"/>
          <w:sz w:val="28"/>
          <w:szCs w:val="28"/>
        </w:rPr>
        <w:t>фиолетовым</w:t>
      </w:r>
      <w:r w:rsidRPr="0049214A">
        <w:rPr>
          <w:color w:val="000000" w:themeColor="text1"/>
          <w:sz w:val="28"/>
          <w:szCs w:val="28"/>
        </w:rPr>
        <w:t xml:space="preserve"> мантисса.</w:t>
      </w:r>
    </w:p>
    <w:p w14:paraId="09F42C63" w14:textId="77777777" w:rsidR="004936CC" w:rsidRPr="0049214A" w:rsidRDefault="004936CC" w:rsidP="004936CC">
      <w:pPr>
        <w:spacing w:after="120" w:line="360" w:lineRule="auto"/>
        <w:ind w:firstLine="567"/>
        <w:jc w:val="both"/>
        <w:rPr>
          <w:color w:val="000000" w:themeColor="text1"/>
          <w:sz w:val="28"/>
          <w:szCs w:val="28"/>
        </w:rPr>
      </w:pPr>
    </w:p>
    <w:p w14:paraId="27FD579A" w14:textId="7FE17064" w:rsidR="00B17586" w:rsidRDefault="00B17586" w:rsidP="00B17586">
      <w:pPr>
        <w:spacing w:after="120" w:line="360" w:lineRule="auto"/>
        <w:ind w:firstLine="567"/>
        <w:jc w:val="both"/>
        <w:rPr>
          <w:color w:val="000000" w:themeColor="text1"/>
          <w:sz w:val="28"/>
          <w:szCs w:val="28"/>
          <w:lang w:val="en-US"/>
        </w:rPr>
      </w:pP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lastRenderedPageBreak/>
        <w:br/>
      </w:r>
      <w:r w:rsidR="004936CC" w:rsidRPr="0049214A">
        <w:rPr>
          <w:color w:val="000000" w:themeColor="text1"/>
          <w:sz w:val="28"/>
          <w:szCs w:val="28"/>
        </w:rPr>
        <w:t>Пример работы кода</w:t>
      </w:r>
      <w:r w:rsidR="004936CC" w:rsidRPr="0049214A">
        <w:rPr>
          <w:color w:val="000000" w:themeColor="text1"/>
          <w:sz w:val="28"/>
          <w:szCs w:val="28"/>
          <w:lang w:val="en-US"/>
        </w:rPr>
        <w:t>:</w:t>
      </w:r>
    </w:p>
    <w:p w14:paraId="66F2F1E2" w14:textId="068E2589" w:rsidR="007765D9" w:rsidRPr="00B17586" w:rsidRDefault="00B17586" w:rsidP="00B17586">
      <w:pPr>
        <w:rPr>
          <w:color w:val="000000" w:themeColor="text1"/>
          <w:sz w:val="28"/>
          <w:szCs w:val="28"/>
          <w:lang w:val="en-US"/>
        </w:rPr>
      </w:pPr>
      <w:r w:rsidRPr="00B17586">
        <w:rPr>
          <w:color w:val="000000" w:themeColor="text1"/>
          <w:sz w:val="28"/>
          <w:szCs w:val="28"/>
        </w:rPr>
        <w:drawing>
          <wp:inline distT="0" distB="0" distL="0" distR="0" wp14:anchorId="1642B397" wp14:editId="2F826D51">
            <wp:extent cx="6120130" cy="3200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00400"/>
                    </a:xfrm>
                    <a:prstGeom prst="rect">
                      <a:avLst/>
                    </a:prstGeom>
                  </pic:spPr>
                </pic:pic>
              </a:graphicData>
            </a:graphic>
          </wp:inline>
        </w:drawing>
      </w:r>
    </w:p>
    <w:p w14:paraId="2C11E6D8" w14:textId="06A1ADBC" w:rsidR="00D52B75" w:rsidRDefault="00B17586" w:rsidP="0096408A">
      <w:pPr>
        <w:spacing w:line="360" w:lineRule="auto"/>
        <w:ind w:firstLine="567"/>
        <w:jc w:val="both"/>
        <w:rPr>
          <w:b/>
          <w:sz w:val="28"/>
          <w:szCs w:val="28"/>
        </w:rPr>
      </w:pPr>
      <w:r>
        <w:rPr>
          <w:b/>
          <w:sz w:val="28"/>
          <w:szCs w:val="28"/>
        </w:rPr>
        <w:br/>
      </w:r>
      <w:r w:rsidR="00B27337">
        <w:rPr>
          <w:b/>
          <w:sz w:val="28"/>
          <w:szCs w:val="28"/>
        </w:rPr>
        <w:t>Выводы.</w:t>
      </w:r>
    </w:p>
    <w:p w14:paraId="0D1FF6A0" w14:textId="2A25A6E8" w:rsidR="008D55BE" w:rsidRDefault="00B17586" w:rsidP="00B17586">
      <w:pPr>
        <w:pStyle w:val="Times142"/>
        <w:spacing w:line="360" w:lineRule="auto"/>
        <w:ind w:firstLine="0"/>
        <w:rPr>
          <w:bCs/>
          <w:szCs w:val="28"/>
        </w:rPr>
      </w:pPr>
      <w:r w:rsidRPr="0049214A">
        <w:rPr>
          <w:color w:val="000000" w:themeColor="text1"/>
          <w:szCs w:val="28"/>
        </w:rPr>
        <w:t>Я изучил</w:t>
      </w:r>
      <w:r>
        <w:rPr>
          <w:color w:val="000000" w:themeColor="text1"/>
          <w:szCs w:val="28"/>
        </w:rPr>
        <w:t>а</w:t>
      </w:r>
      <w:r w:rsidRPr="0049214A">
        <w:rPr>
          <w:color w:val="000000" w:themeColor="text1"/>
          <w:szCs w:val="28"/>
        </w:rPr>
        <w:t xml:space="preserve"> </w:t>
      </w:r>
      <w:r>
        <w:rPr>
          <w:color w:val="000000" w:themeColor="text1"/>
          <w:szCs w:val="28"/>
        </w:rPr>
        <w:t>типы данных и их представление в памяти.</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4936CC" w:rsidRDefault="00812820" w:rsidP="005F25CE">
      <w:pPr>
        <w:spacing w:line="276" w:lineRule="auto"/>
        <w:rPr>
          <w:rFonts w:ascii="Consolas" w:hAnsi="Consolas"/>
          <w:color w:val="000000" w:themeColor="text1"/>
        </w:rPr>
      </w:pPr>
    </w:p>
    <w:p w14:paraId="35345304" w14:textId="77777777" w:rsidR="00812820" w:rsidRPr="004936CC" w:rsidRDefault="00812820" w:rsidP="005F25CE">
      <w:pPr>
        <w:spacing w:line="276" w:lineRule="auto"/>
        <w:rPr>
          <w:rFonts w:ascii="Consolas" w:hAnsi="Consolas"/>
          <w:color w:val="000000" w:themeColor="text1"/>
        </w:rPr>
      </w:pPr>
    </w:p>
    <w:p w14:paraId="336195A6" w14:textId="77777777" w:rsidR="00812820" w:rsidRPr="004936CC" w:rsidRDefault="00812820" w:rsidP="005F25CE">
      <w:pPr>
        <w:spacing w:line="276" w:lineRule="auto"/>
        <w:rPr>
          <w:rFonts w:ascii="Consolas" w:hAnsi="Consolas"/>
          <w:color w:val="000000" w:themeColor="text1"/>
        </w:rPr>
      </w:pPr>
    </w:p>
    <w:p w14:paraId="41B6C8F0" w14:textId="77777777" w:rsidR="00812820" w:rsidRPr="004936CC" w:rsidRDefault="00812820" w:rsidP="005F25CE">
      <w:pPr>
        <w:spacing w:line="276" w:lineRule="auto"/>
        <w:rPr>
          <w:rFonts w:ascii="Consolas" w:hAnsi="Consolas"/>
          <w:color w:val="000000" w:themeColor="text1"/>
        </w:rPr>
      </w:pPr>
    </w:p>
    <w:p w14:paraId="1C476B8B" w14:textId="77777777" w:rsidR="00812820" w:rsidRPr="004936CC" w:rsidRDefault="00812820" w:rsidP="005F25CE">
      <w:pPr>
        <w:spacing w:line="276" w:lineRule="auto"/>
        <w:rPr>
          <w:rFonts w:ascii="Consolas" w:hAnsi="Consolas"/>
          <w:color w:val="000000" w:themeColor="text1"/>
        </w:rPr>
      </w:pPr>
    </w:p>
    <w:p w14:paraId="7AF56A7D" w14:textId="77777777" w:rsidR="00812820" w:rsidRPr="004936CC" w:rsidRDefault="00812820" w:rsidP="005F25CE">
      <w:pPr>
        <w:spacing w:line="276" w:lineRule="auto"/>
        <w:rPr>
          <w:rFonts w:ascii="Consolas" w:hAnsi="Consolas"/>
          <w:color w:val="000000" w:themeColor="text1"/>
        </w:rPr>
      </w:pPr>
    </w:p>
    <w:p w14:paraId="34034A0D" w14:textId="77777777" w:rsidR="00812820" w:rsidRPr="004936CC" w:rsidRDefault="00812820" w:rsidP="005F25CE">
      <w:pPr>
        <w:spacing w:line="276" w:lineRule="auto"/>
        <w:rPr>
          <w:rFonts w:ascii="Consolas" w:hAnsi="Consolas"/>
          <w:color w:val="000000" w:themeColor="text1"/>
        </w:rPr>
      </w:pPr>
    </w:p>
    <w:p w14:paraId="7D3CAC4F" w14:textId="77777777" w:rsidR="00812820" w:rsidRPr="004936CC" w:rsidRDefault="00812820" w:rsidP="005F25CE">
      <w:pPr>
        <w:spacing w:line="276" w:lineRule="auto"/>
        <w:rPr>
          <w:rFonts w:ascii="Consolas" w:hAnsi="Consolas"/>
          <w:color w:val="000000" w:themeColor="text1"/>
        </w:rPr>
      </w:pPr>
    </w:p>
    <w:p w14:paraId="1BAB5FDE" w14:textId="77777777" w:rsidR="00812820" w:rsidRPr="004936CC" w:rsidRDefault="00812820" w:rsidP="005F25CE">
      <w:pPr>
        <w:spacing w:line="276" w:lineRule="auto"/>
        <w:rPr>
          <w:rFonts w:ascii="Consolas" w:hAnsi="Consolas"/>
          <w:color w:val="000000" w:themeColor="text1"/>
        </w:rPr>
      </w:pPr>
    </w:p>
    <w:p w14:paraId="26C8ACDE" w14:textId="1B88FEE1" w:rsidR="005C5100" w:rsidRPr="004936CC" w:rsidRDefault="005C5100" w:rsidP="00C338CC">
      <w:pPr>
        <w:spacing w:line="276" w:lineRule="auto"/>
        <w:rPr>
          <w:rFonts w:ascii="Consolas" w:hAnsi="Consolas"/>
          <w:color w:val="000000" w:themeColor="text1"/>
        </w:rPr>
      </w:pPr>
    </w:p>
    <w:p w14:paraId="71A6CA9D" w14:textId="6E74BBD0" w:rsidR="0096408A" w:rsidRPr="004936CC" w:rsidRDefault="0096408A" w:rsidP="00C338CC">
      <w:pPr>
        <w:spacing w:line="276" w:lineRule="auto"/>
        <w:rPr>
          <w:rFonts w:ascii="Consolas" w:hAnsi="Consolas"/>
          <w:color w:val="000000" w:themeColor="text1"/>
        </w:rPr>
      </w:pPr>
    </w:p>
    <w:p w14:paraId="0F561526" w14:textId="68196FC5" w:rsidR="0096408A" w:rsidRPr="004936CC" w:rsidRDefault="0096408A" w:rsidP="00C338CC">
      <w:pPr>
        <w:spacing w:line="276" w:lineRule="auto"/>
        <w:rPr>
          <w:rFonts w:ascii="Consolas" w:hAnsi="Consolas"/>
          <w:color w:val="000000" w:themeColor="text1"/>
        </w:rPr>
      </w:pPr>
    </w:p>
    <w:p w14:paraId="32E1CF41" w14:textId="471D463C" w:rsidR="0096408A" w:rsidRPr="004936CC" w:rsidRDefault="0096408A" w:rsidP="00C338CC">
      <w:pPr>
        <w:spacing w:line="276" w:lineRule="auto"/>
        <w:rPr>
          <w:rFonts w:ascii="Consolas" w:hAnsi="Consolas"/>
          <w:color w:val="000000" w:themeColor="text1"/>
        </w:rPr>
      </w:pPr>
    </w:p>
    <w:p w14:paraId="491C37EA" w14:textId="2B8DB8FC" w:rsidR="0096408A" w:rsidRPr="004936CC" w:rsidRDefault="0096408A" w:rsidP="00C338CC">
      <w:pPr>
        <w:spacing w:line="276" w:lineRule="auto"/>
        <w:rPr>
          <w:rFonts w:ascii="Consolas" w:hAnsi="Consolas"/>
          <w:color w:val="000000" w:themeColor="text1"/>
        </w:rPr>
      </w:pPr>
    </w:p>
    <w:p w14:paraId="76FE5FA7" w14:textId="3026546C" w:rsidR="0096408A" w:rsidRPr="004936CC" w:rsidRDefault="0096408A" w:rsidP="00C338CC">
      <w:pPr>
        <w:spacing w:line="276" w:lineRule="auto"/>
        <w:rPr>
          <w:rFonts w:ascii="Consolas" w:hAnsi="Consolas"/>
          <w:color w:val="000000" w:themeColor="text1"/>
        </w:rPr>
      </w:pPr>
    </w:p>
    <w:p w14:paraId="49818D99" w14:textId="2F14B04D" w:rsidR="0096408A" w:rsidRPr="004936CC" w:rsidRDefault="0096408A" w:rsidP="00C338CC">
      <w:pPr>
        <w:spacing w:line="276" w:lineRule="auto"/>
        <w:rPr>
          <w:rFonts w:ascii="Consolas" w:hAnsi="Consolas"/>
          <w:color w:val="000000" w:themeColor="text1"/>
        </w:rPr>
      </w:pPr>
    </w:p>
    <w:p w14:paraId="47BC58AF" w14:textId="7642CFF4" w:rsidR="0096408A" w:rsidRPr="004936CC" w:rsidRDefault="0096408A" w:rsidP="00C338CC">
      <w:pPr>
        <w:spacing w:line="276" w:lineRule="auto"/>
        <w:rPr>
          <w:rFonts w:ascii="Consolas" w:hAnsi="Consolas"/>
          <w:color w:val="000000" w:themeColor="text1"/>
        </w:rPr>
      </w:pPr>
    </w:p>
    <w:p w14:paraId="7C30B3A8" w14:textId="5462D98A" w:rsidR="0096408A" w:rsidRPr="004936CC" w:rsidRDefault="0096408A" w:rsidP="00C338CC">
      <w:pPr>
        <w:spacing w:line="276" w:lineRule="auto"/>
        <w:rPr>
          <w:rFonts w:ascii="Consolas" w:hAnsi="Consolas"/>
          <w:color w:val="000000" w:themeColor="text1"/>
        </w:rPr>
      </w:pPr>
    </w:p>
    <w:p w14:paraId="6F405F11" w14:textId="7A4B9FFE" w:rsidR="0096408A" w:rsidRPr="004936CC" w:rsidRDefault="0096408A" w:rsidP="00C338CC">
      <w:pPr>
        <w:spacing w:line="276" w:lineRule="auto"/>
        <w:rPr>
          <w:rFonts w:ascii="Consolas" w:hAnsi="Consolas"/>
          <w:color w:val="000000" w:themeColor="text1"/>
        </w:rPr>
      </w:pPr>
    </w:p>
    <w:p w14:paraId="4245C64A" w14:textId="6B3A9C52" w:rsidR="0096408A" w:rsidRPr="004936CC" w:rsidRDefault="0096408A" w:rsidP="00C338CC">
      <w:pPr>
        <w:spacing w:line="276" w:lineRule="auto"/>
        <w:rPr>
          <w:rFonts w:ascii="Consolas" w:hAnsi="Consolas"/>
          <w:color w:val="000000" w:themeColor="text1"/>
        </w:rPr>
      </w:pPr>
    </w:p>
    <w:p w14:paraId="428BDDA4" w14:textId="616E7863" w:rsidR="0096408A" w:rsidRPr="004936CC" w:rsidRDefault="0096408A" w:rsidP="00C338CC">
      <w:pPr>
        <w:spacing w:line="276" w:lineRule="auto"/>
        <w:rPr>
          <w:rFonts w:ascii="Consolas" w:hAnsi="Consolas"/>
          <w:color w:val="000000" w:themeColor="text1"/>
        </w:rPr>
      </w:pPr>
    </w:p>
    <w:p w14:paraId="660D542B" w14:textId="70B404E2" w:rsidR="0096408A" w:rsidRPr="004936CC" w:rsidRDefault="0096408A" w:rsidP="00C338CC">
      <w:pPr>
        <w:spacing w:line="276" w:lineRule="auto"/>
        <w:rPr>
          <w:rFonts w:ascii="Consolas" w:hAnsi="Consolas"/>
          <w:color w:val="000000" w:themeColor="text1"/>
        </w:rPr>
      </w:pPr>
    </w:p>
    <w:p w14:paraId="452C529B" w14:textId="51595508" w:rsidR="0096408A" w:rsidRPr="004936CC" w:rsidRDefault="0096408A" w:rsidP="00C338CC">
      <w:pPr>
        <w:spacing w:line="276" w:lineRule="auto"/>
        <w:rPr>
          <w:rFonts w:ascii="Consolas" w:hAnsi="Consolas"/>
          <w:color w:val="000000" w:themeColor="text1"/>
        </w:rPr>
      </w:pPr>
    </w:p>
    <w:p w14:paraId="6B1FF2C3" w14:textId="2C1239B2" w:rsidR="0096408A" w:rsidRPr="004936CC" w:rsidRDefault="0096408A" w:rsidP="00C338CC">
      <w:pPr>
        <w:spacing w:line="276" w:lineRule="auto"/>
        <w:rPr>
          <w:rFonts w:ascii="Consolas" w:hAnsi="Consolas"/>
          <w:color w:val="000000" w:themeColor="text1"/>
        </w:rPr>
      </w:pPr>
    </w:p>
    <w:p w14:paraId="523C3AC1" w14:textId="3D8518E5" w:rsidR="0096408A" w:rsidRPr="004936CC" w:rsidRDefault="0096408A" w:rsidP="00C338CC">
      <w:pPr>
        <w:spacing w:line="276" w:lineRule="auto"/>
        <w:rPr>
          <w:rFonts w:ascii="Consolas" w:hAnsi="Consolas"/>
          <w:color w:val="000000" w:themeColor="text1"/>
        </w:rPr>
      </w:pPr>
    </w:p>
    <w:p w14:paraId="3618D1CC" w14:textId="339F52E4" w:rsidR="0096408A" w:rsidRPr="004936CC" w:rsidRDefault="0096408A" w:rsidP="00C338CC">
      <w:pPr>
        <w:spacing w:line="276" w:lineRule="auto"/>
        <w:rPr>
          <w:rFonts w:ascii="Consolas" w:hAnsi="Consolas"/>
          <w:color w:val="000000" w:themeColor="text1"/>
        </w:rPr>
      </w:pPr>
    </w:p>
    <w:p w14:paraId="023BD1AB" w14:textId="6530AFA0" w:rsidR="0096408A" w:rsidRPr="004936CC" w:rsidRDefault="0096408A" w:rsidP="00C338CC">
      <w:pPr>
        <w:spacing w:line="276" w:lineRule="auto"/>
        <w:rPr>
          <w:rFonts w:ascii="Consolas" w:hAnsi="Consolas"/>
          <w:color w:val="000000" w:themeColor="text1"/>
        </w:rPr>
      </w:pPr>
    </w:p>
    <w:p w14:paraId="17CE6C36" w14:textId="3241EF65" w:rsidR="0096408A" w:rsidRPr="004936CC" w:rsidRDefault="0096408A" w:rsidP="00C338CC">
      <w:pPr>
        <w:spacing w:line="276" w:lineRule="auto"/>
        <w:rPr>
          <w:rFonts w:ascii="Consolas" w:hAnsi="Consolas"/>
          <w:color w:val="000000" w:themeColor="text1"/>
        </w:rPr>
      </w:pPr>
    </w:p>
    <w:p w14:paraId="2689C80A" w14:textId="34CD81FB" w:rsidR="0096408A" w:rsidRPr="004936CC" w:rsidRDefault="0096408A" w:rsidP="00C338CC">
      <w:pPr>
        <w:spacing w:line="276" w:lineRule="auto"/>
        <w:rPr>
          <w:rFonts w:ascii="Consolas" w:hAnsi="Consolas"/>
          <w:color w:val="000000" w:themeColor="text1"/>
        </w:rPr>
      </w:pPr>
    </w:p>
    <w:p w14:paraId="4B005CB7" w14:textId="5B36140D" w:rsidR="0096408A" w:rsidRPr="004936CC" w:rsidRDefault="0096408A" w:rsidP="00C338CC">
      <w:pPr>
        <w:spacing w:line="276" w:lineRule="auto"/>
        <w:rPr>
          <w:rFonts w:ascii="Consolas" w:hAnsi="Consolas"/>
          <w:color w:val="000000" w:themeColor="text1"/>
        </w:rPr>
      </w:pPr>
    </w:p>
    <w:p w14:paraId="44AC30A2" w14:textId="5E37563A" w:rsidR="0096408A" w:rsidRPr="004936CC" w:rsidRDefault="0096408A" w:rsidP="00C338CC">
      <w:pPr>
        <w:spacing w:line="276" w:lineRule="auto"/>
        <w:rPr>
          <w:rFonts w:ascii="Consolas" w:hAnsi="Consolas"/>
          <w:color w:val="000000" w:themeColor="text1"/>
        </w:rPr>
      </w:pPr>
    </w:p>
    <w:p w14:paraId="0BF3D4AD" w14:textId="061D8DDE" w:rsidR="0096408A" w:rsidRPr="004936CC" w:rsidRDefault="0096408A" w:rsidP="00C338CC">
      <w:pPr>
        <w:spacing w:line="276" w:lineRule="auto"/>
        <w:rPr>
          <w:rFonts w:ascii="Consolas" w:hAnsi="Consolas"/>
          <w:color w:val="000000" w:themeColor="text1"/>
        </w:rPr>
      </w:pPr>
    </w:p>
    <w:p w14:paraId="36D83180" w14:textId="5679155B" w:rsidR="0096408A" w:rsidRPr="004936CC" w:rsidRDefault="0096408A" w:rsidP="00C338CC">
      <w:pPr>
        <w:spacing w:line="276" w:lineRule="auto"/>
        <w:rPr>
          <w:rFonts w:ascii="Consolas" w:hAnsi="Consolas"/>
          <w:color w:val="000000" w:themeColor="text1"/>
        </w:rPr>
      </w:pPr>
    </w:p>
    <w:p w14:paraId="7E352E74" w14:textId="0C39CA5B" w:rsidR="0096408A" w:rsidRPr="004936CC" w:rsidRDefault="0096408A" w:rsidP="00C338CC">
      <w:pPr>
        <w:spacing w:line="276" w:lineRule="auto"/>
        <w:rPr>
          <w:rFonts w:ascii="Consolas" w:hAnsi="Consolas"/>
          <w:color w:val="000000" w:themeColor="text1"/>
        </w:rPr>
      </w:pPr>
    </w:p>
    <w:p w14:paraId="2014BF35" w14:textId="39EB37A3" w:rsidR="0096408A" w:rsidRPr="004936CC" w:rsidRDefault="0096408A" w:rsidP="00C338CC">
      <w:pPr>
        <w:spacing w:line="276" w:lineRule="auto"/>
        <w:rPr>
          <w:rFonts w:ascii="Consolas" w:hAnsi="Consolas"/>
          <w:color w:val="000000" w:themeColor="text1"/>
        </w:rPr>
      </w:pPr>
    </w:p>
    <w:p w14:paraId="0FC23F96" w14:textId="5C35093A" w:rsidR="0096408A" w:rsidRPr="004936CC" w:rsidRDefault="0096408A" w:rsidP="00C338CC">
      <w:pPr>
        <w:spacing w:line="276" w:lineRule="auto"/>
        <w:rPr>
          <w:rFonts w:ascii="Consolas" w:hAnsi="Consolas"/>
          <w:color w:val="000000" w:themeColor="text1"/>
        </w:rPr>
      </w:pPr>
    </w:p>
    <w:p w14:paraId="79AFD441" w14:textId="093F27B1" w:rsidR="0096408A" w:rsidRPr="004936CC" w:rsidRDefault="0096408A" w:rsidP="00C338CC">
      <w:pPr>
        <w:spacing w:line="276" w:lineRule="auto"/>
        <w:rPr>
          <w:rFonts w:ascii="Consolas" w:hAnsi="Consolas"/>
          <w:color w:val="000000" w:themeColor="text1"/>
        </w:rPr>
      </w:pPr>
    </w:p>
    <w:p w14:paraId="56E2605B" w14:textId="77777777" w:rsidR="0096408A" w:rsidRPr="004936CC" w:rsidRDefault="0096408A" w:rsidP="00C338CC">
      <w:pPr>
        <w:spacing w:line="276" w:lineRule="auto"/>
        <w:rPr>
          <w:rFonts w:ascii="Consolas" w:hAnsi="Consolas"/>
          <w:color w:val="000000" w:themeColor="text1"/>
        </w:rPr>
      </w:pPr>
    </w:p>
    <w:p w14:paraId="7B9C844E" w14:textId="77777777" w:rsidR="005C5100" w:rsidRPr="004936CC" w:rsidRDefault="005C5100" w:rsidP="001B57C0">
      <w:pPr>
        <w:spacing w:line="276" w:lineRule="auto"/>
        <w:ind w:firstLine="709"/>
        <w:rPr>
          <w:rFonts w:ascii="Consolas" w:hAnsi="Consolas"/>
          <w:color w:val="000000" w:themeColor="text1"/>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Выводится номер в списке по группам, ФИО, сама группа и рейтинг. Рейтинг складывается из всех оценок за сессию (</w:t>
            </w:r>
            <w:proofErr w:type="spellStart"/>
            <w:r>
              <w:rPr>
                <w:color w:val="000000" w:themeColor="text1"/>
                <w:sz w:val="28"/>
              </w:rPr>
              <w:t>диф</w:t>
            </w:r>
            <w:proofErr w:type="spellEnd"/>
            <w:r>
              <w:rPr>
                <w:color w:val="000000" w:themeColor="text1"/>
                <w:sz w:val="28"/>
              </w:rPr>
              <w:t xml:space="preserve">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25"/>
      <w:footerReference w:type="default" r:id="rId2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91CB" w14:textId="77777777" w:rsidR="00316A95" w:rsidRDefault="00316A95" w:rsidP="0098338E">
      <w:r>
        <w:separator/>
      </w:r>
    </w:p>
  </w:endnote>
  <w:endnote w:type="continuationSeparator" w:id="0">
    <w:p w14:paraId="0230AB40" w14:textId="77777777" w:rsidR="00316A95" w:rsidRDefault="00316A9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9415" w14:textId="77777777" w:rsidR="00316A95" w:rsidRDefault="00316A95" w:rsidP="0098338E">
      <w:r>
        <w:separator/>
      </w:r>
    </w:p>
  </w:footnote>
  <w:footnote w:type="continuationSeparator" w:id="0">
    <w:p w14:paraId="11F58B62" w14:textId="77777777" w:rsidR="00316A95" w:rsidRDefault="00316A9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6A9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6CC"/>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17586"/>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1440</Words>
  <Characters>8212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 h</cp:lastModifiedBy>
  <cp:revision>2</cp:revision>
  <cp:lastPrinted>2015-07-17T09:06:00Z</cp:lastPrinted>
  <dcterms:created xsi:type="dcterms:W3CDTF">2024-10-23T13:48:00Z</dcterms:created>
  <dcterms:modified xsi:type="dcterms:W3CDTF">2024-10-23T13:48:00Z</dcterms:modified>
</cp:coreProperties>
</file>