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484D2B" w14:textId="77777777" w:rsidR="005278E5" w:rsidRPr="00B63C52" w:rsidRDefault="005278E5" w:rsidP="005278E5">
      <w:pPr>
        <w:pBdr>
          <w:top w:val="nil"/>
          <w:left w:val="nil"/>
          <w:bottom w:val="nil"/>
          <w:right w:val="nil"/>
          <w:between w:val="nil"/>
        </w:pBdr>
        <w:spacing w:after="0" w:line="240" w:lineRule="auto"/>
        <w:ind w:left="1418" w:hanging="1418"/>
        <w:jc w:val="center"/>
        <w:rPr>
          <w:rFonts w:ascii="Arial" w:eastAsia="Arial" w:hAnsi="Arial" w:cs="Arial"/>
          <w:b/>
          <w:color w:val="000000"/>
          <w:kern w:val="0"/>
          <w:sz w:val="28"/>
          <w:szCs w:val="28"/>
          <w:lang w:eastAsia="es-ES"/>
          <w14:ligatures w14:val="none"/>
        </w:rPr>
      </w:pPr>
      <w:r>
        <w:rPr>
          <w:rFonts w:ascii="Arial" w:eastAsia="Arial" w:hAnsi="Arial" w:cs="Arial"/>
          <w:b/>
          <w:color w:val="000000"/>
          <w:kern w:val="0"/>
          <w:sz w:val="28"/>
          <w:szCs w:val="28"/>
          <w:lang w:eastAsia="es-ES"/>
          <w14:ligatures w14:val="none"/>
        </w:rPr>
        <w:t xml:space="preserve">EGA - </w:t>
      </w:r>
      <w:r w:rsidRPr="00B63C52">
        <w:rPr>
          <w:rFonts w:ascii="Arial" w:eastAsia="Arial" w:hAnsi="Arial" w:cs="Arial"/>
          <w:b/>
          <w:color w:val="000000"/>
          <w:kern w:val="0"/>
          <w:sz w:val="28"/>
          <w:szCs w:val="28"/>
          <w:lang w:eastAsia="es-ES"/>
          <w14:ligatures w14:val="none"/>
        </w:rPr>
        <w:t>Carga Electrónica Programable</w:t>
      </w:r>
    </w:p>
    <w:p w14:paraId="7A5EFBF0" w14:textId="77777777" w:rsidR="005278E5" w:rsidRDefault="005278E5">
      <w:pPr>
        <w:pStyle w:val="TtulodeTDC"/>
        <w:rPr>
          <w:rFonts w:ascii="Arial" w:eastAsia="Times New Roman" w:hAnsi="Arial" w:cs="Arial"/>
          <w:color w:val="auto"/>
          <w:kern w:val="2"/>
          <w:sz w:val="20"/>
          <w:szCs w:val="22"/>
          <w:lang w:val="es-ES"/>
          <w14:ligatures w14:val="standardContextual"/>
        </w:rPr>
      </w:pPr>
      <w:bookmarkStart w:id="0" w:name="_GoBack"/>
      <w:bookmarkEnd w:id="0"/>
    </w:p>
    <w:p w14:paraId="377D7294" w14:textId="2B93D056" w:rsidR="005278E5" w:rsidRPr="005278E5" w:rsidRDefault="005278E5" w:rsidP="005278E5">
      <w:pPr>
        <w:rPr>
          <w:rFonts w:ascii="Arial" w:hAnsi="Arial" w:cs="Arial"/>
          <w:b/>
          <w:sz w:val="24"/>
          <w:u w:val="single"/>
        </w:rPr>
      </w:pPr>
      <w:r w:rsidRPr="005278E5">
        <w:rPr>
          <w:rFonts w:ascii="Arial" w:hAnsi="Arial" w:cs="Arial"/>
          <w:b/>
          <w:sz w:val="24"/>
          <w:u w:val="single"/>
        </w:rPr>
        <w:t>INDICE</w:t>
      </w:r>
    </w:p>
    <w:sdt>
      <w:sdtPr>
        <w:rPr>
          <w:rFonts w:ascii="Arial" w:hAnsi="Arial" w:cs="Arial"/>
        </w:rPr>
        <w:id w:val="-1571343478"/>
        <w:docPartObj>
          <w:docPartGallery w:val="Table of Contents"/>
          <w:docPartUnique/>
        </w:docPartObj>
      </w:sdtPr>
      <w:sdtEndPr>
        <w:rPr>
          <w:b/>
          <w:bCs/>
          <w:noProof/>
        </w:rPr>
      </w:sdtEndPr>
      <w:sdtContent>
        <w:p w14:paraId="0F46ADCE" w14:textId="28F4195B" w:rsidR="00AE66CC" w:rsidRPr="005278E5" w:rsidRDefault="00AE66CC" w:rsidP="005278E5"/>
        <w:p w14:paraId="0B7FA969" w14:textId="77777777" w:rsidR="005278E5" w:rsidRDefault="00AE66CC">
          <w:pPr>
            <w:pStyle w:val="TDC1"/>
            <w:rPr>
              <w:rFonts w:asciiTheme="minorHAnsi" w:eastAsiaTheme="minorEastAsia" w:hAnsiTheme="minorHAnsi"/>
              <w:noProof/>
              <w:kern w:val="0"/>
              <w:sz w:val="22"/>
              <w:lang w:val="es-AR" w:eastAsia="es-AR"/>
              <w14:ligatures w14:val="none"/>
            </w:rPr>
          </w:pPr>
          <w:r w:rsidRPr="00B63C52">
            <w:rPr>
              <w:rFonts w:ascii="Arial" w:hAnsi="Arial" w:cs="Arial"/>
            </w:rPr>
            <w:fldChar w:fldCharType="begin"/>
          </w:r>
          <w:r w:rsidRPr="00B63C52">
            <w:rPr>
              <w:rFonts w:ascii="Arial" w:hAnsi="Arial" w:cs="Arial"/>
            </w:rPr>
            <w:instrText xml:space="preserve"> TOC \o "1-3" \h \z \u </w:instrText>
          </w:r>
          <w:r w:rsidRPr="00B63C52">
            <w:rPr>
              <w:rFonts w:ascii="Arial" w:hAnsi="Arial" w:cs="Arial"/>
            </w:rPr>
            <w:fldChar w:fldCharType="separate"/>
          </w:r>
          <w:hyperlink w:anchor="_Toc207211839" w:history="1">
            <w:r w:rsidR="005278E5" w:rsidRPr="000635DB">
              <w:rPr>
                <w:rStyle w:val="Hipervnculo"/>
                <w:rFonts w:ascii="Arial" w:hAnsi="Arial" w:cs="Arial"/>
                <w:b/>
                <w:bCs/>
                <w:noProof/>
              </w:rPr>
              <w:t>1.</w:t>
            </w:r>
            <w:r w:rsidR="005278E5">
              <w:rPr>
                <w:rFonts w:asciiTheme="minorHAnsi" w:eastAsiaTheme="minorEastAsia" w:hAnsiTheme="minorHAnsi"/>
                <w:noProof/>
                <w:kern w:val="0"/>
                <w:sz w:val="22"/>
                <w:lang w:val="es-AR" w:eastAsia="es-AR"/>
                <w14:ligatures w14:val="none"/>
              </w:rPr>
              <w:tab/>
            </w:r>
            <w:r w:rsidR="005278E5" w:rsidRPr="000635DB">
              <w:rPr>
                <w:rStyle w:val="Hipervnculo"/>
                <w:rFonts w:ascii="Arial" w:hAnsi="Arial" w:cs="Arial"/>
                <w:b/>
                <w:bCs/>
                <w:noProof/>
              </w:rPr>
              <w:t>ABSTRACT</w:t>
            </w:r>
            <w:r w:rsidR="005278E5">
              <w:rPr>
                <w:noProof/>
                <w:webHidden/>
              </w:rPr>
              <w:tab/>
            </w:r>
            <w:r w:rsidR="005278E5">
              <w:rPr>
                <w:noProof/>
                <w:webHidden/>
              </w:rPr>
              <w:fldChar w:fldCharType="begin"/>
            </w:r>
            <w:r w:rsidR="005278E5">
              <w:rPr>
                <w:noProof/>
                <w:webHidden/>
              </w:rPr>
              <w:instrText xml:space="preserve"> PAGEREF _Toc207211839 \h </w:instrText>
            </w:r>
            <w:r w:rsidR="005278E5">
              <w:rPr>
                <w:noProof/>
                <w:webHidden/>
              </w:rPr>
            </w:r>
            <w:r w:rsidR="005278E5">
              <w:rPr>
                <w:noProof/>
                <w:webHidden/>
              </w:rPr>
              <w:fldChar w:fldCharType="separate"/>
            </w:r>
            <w:r w:rsidR="005278E5">
              <w:rPr>
                <w:noProof/>
                <w:webHidden/>
              </w:rPr>
              <w:t>2</w:t>
            </w:r>
            <w:r w:rsidR="005278E5">
              <w:rPr>
                <w:noProof/>
                <w:webHidden/>
              </w:rPr>
              <w:fldChar w:fldCharType="end"/>
            </w:r>
          </w:hyperlink>
        </w:p>
        <w:p w14:paraId="3B92DD03"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0" w:history="1">
            <w:r w:rsidRPr="000635DB">
              <w:rPr>
                <w:rStyle w:val="Hipervnculo"/>
                <w:rFonts w:ascii="Arial" w:hAnsi="Arial" w:cs="Arial"/>
                <w:b/>
                <w:bCs/>
                <w:noProof/>
              </w:rPr>
              <w:t>PALABRAS CLAVE:</w:t>
            </w:r>
            <w:r>
              <w:rPr>
                <w:noProof/>
                <w:webHidden/>
              </w:rPr>
              <w:tab/>
            </w:r>
            <w:r>
              <w:rPr>
                <w:noProof/>
                <w:webHidden/>
              </w:rPr>
              <w:fldChar w:fldCharType="begin"/>
            </w:r>
            <w:r>
              <w:rPr>
                <w:noProof/>
                <w:webHidden/>
              </w:rPr>
              <w:instrText xml:space="preserve"> PAGEREF _Toc207211840 \h </w:instrText>
            </w:r>
            <w:r>
              <w:rPr>
                <w:noProof/>
                <w:webHidden/>
              </w:rPr>
            </w:r>
            <w:r>
              <w:rPr>
                <w:noProof/>
                <w:webHidden/>
              </w:rPr>
              <w:fldChar w:fldCharType="separate"/>
            </w:r>
            <w:r>
              <w:rPr>
                <w:noProof/>
                <w:webHidden/>
              </w:rPr>
              <w:t>2</w:t>
            </w:r>
            <w:r>
              <w:rPr>
                <w:noProof/>
                <w:webHidden/>
              </w:rPr>
              <w:fldChar w:fldCharType="end"/>
            </w:r>
          </w:hyperlink>
        </w:p>
        <w:p w14:paraId="0C359AF4"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1" w:history="1">
            <w:r w:rsidRPr="000635DB">
              <w:rPr>
                <w:rStyle w:val="Hipervnculo"/>
                <w:rFonts w:ascii="Arial" w:hAnsi="Arial" w:cs="Arial"/>
                <w:b/>
                <w:bCs/>
                <w:noProof/>
              </w:rPr>
              <w:t>2.</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FUNDAMENTACION</w:t>
            </w:r>
            <w:r>
              <w:rPr>
                <w:noProof/>
                <w:webHidden/>
              </w:rPr>
              <w:tab/>
            </w:r>
            <w:r>
              <w:rPr>
                <w:noProof/>
                <w:webHidden/>
              </w:rPr>
              <w:fldChar w:fldCharType="begin"/>
            </w:r>
            <w:r>
              <w:rPr>
                <w:noProof/>
                <w:webHidden/>
              </w:rPr>
              <w:instrText xml:space="preserve"> PAGEREF _Toc207211841 \h </w:instrText>
            </w:r>
            <w:r>
              <w:rPr>
                <w:noProof/>
                <w:webHidden/>
              </w:rPr>
            </w:r>
            <w:r>
              <w:rPr>
                <w:noProof/>
                <w:webHidden/>
              </w:rPr>
              <w:fldChar w:fldCharType="separate"/>
            </w:r>
            <w:r>
              <w:rPr>
                <w:noProof/>
                <w:webHidden/>
              </w:rPr>
              <w:t>2</w:t>
            </w:r>
            <w:r>
              <w:rPr>
                <w:noProof/>
                <w:webHidden/>
              </w:rPr>
              <w:fldChar w:fldCharType="end"/>
            </w:r>
          </w:hyperlink>
        </w:p>
        <w:p w14:paraId="7F863477"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2" w:history="1">
            <w:r w:rsidRPr="000635DB">
              <w:rPr>
                <w:rStyle w:val="Hipervnculo"/>
                <w:rFonts w:ascii="Arial" w:hAnsi="Arial" w:cs="Arial"/>
                <w:b/>
                <w:bCs/>
                <w:noProof/>
              </w:rPr>
              <w:t>3.</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FUNDAMENTACIÓN TEÓRICA DEL SOFTWARE</w:t>
            </w:r>
            <w:r>
              <w:rPr>
                <w:noProof/>
                <w:webHidden/>
              </w:rPr>
              <w:tab/>
            </w:r>
            <w:r>
              <w:rPr>
                <w:noProof/>
                <w:webHidden/>
              </w:rPr>
              <w:fldChar w:fldCharType="begin"/>
            </w:r>
            <w:r>
              <w:rPr>
                <w:noProof/>
                <w:webHidden/>
              </w:rPr>
              <w:instrText xml:space="preserve"> PAGEREF _Toc207211842 \h </w:instrText>
            </w:r>
            <w:r>
              <w:rPr>
                <w:noProof/>
                <w:webHidden/>
              </w:rPr>
            </w:r>
            <w:r>
              <w:rPr>
                <w:noProof/>
                <w:webHidden/>
              </w:rPr>
              <w:fldChar w:fldCharType="separate"/>
            </w:r>
            <w:r>
              <w:rPr>
                <w:noProof/>
                <w:webHidden/>
              </w:rPr>
              <w:t>2</w:t>
            </w:r>
            <w:r>
              <w:rPr>
                <w:noProof/>
                <w:webHidden/>
              </w:rPr>
              <w:fldChar w:fldCharType="end"/>
            </w:r>
          </w:hyperlink>
        </w:p>
        <w:p w14:paraId="5A97B16A"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3" w:history="1">
            <w:r w:rsidRPr="000635DB">
              <w:rPr>
                <w:rStyle w:val="Hipervnculo"/>
                <w:rFonts w:ascii="Arial" w:hAnsi="Arial" w:cs="Arial"/>
                <w:b/>
                <w:bCs/>
                <w:noProof/>
              </w:rPr>
              <w:t>4.</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FUNDAMENTACIÓN TEÓRICA DEL HARDWARE</w:t>
            </w:r>
            <w:r>
              <w:rPr>
                <w:noProof/>
                <w:webHidden/>
              </w:rPr>
              <w:tab/>
            </w:r>
            <w:r>
              <w:rPr>
                <w:noProof/>
                <w:webHidden/>
              </w:rPr>
              <w:fldChar w:fldCharType="begin"/>
            </w:r>
            <w:r>
              <w:rPr>
                <w:noProof/>
                <w:webHidden/>
              </w:rPr>
              <w:instrText xml:space="preserve"> PAGEREF _Toc207211843 \h </w:instrText>
            </w:r>
            <w:r>
              <w:rPr>
                <w:noProof/>
                <w:webHidden/>
              </w:rPr>
            </w:r>
            <w:r>
              <w:rPr>
                <w:noProof/>
                <w:webHidden/>
              </w:rPr>
              <w:fldChar w:fldCharType="separate"/>
            </w:r>
            <w:r>
              <w:rPr>
                <w:noProof/>
                <w:webHidden/>
              </w:rPr>
              <w:t>2</w:t>
            </w:r>
            <w:r>
              <w:rPr>
                <w:noProof/>
                <w:webHidden/>
              </w:rPr>
              <w:fldChar w:fldCharType="end"/>
            </w:r>
          </w:hyperlink>
        </w:p>
        <w:p w14:paraId="087E16D6"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4" w:history="1">
            <w:r w:rsidRPr="000635DB">
              <w:rPr>
                <w:rStyle w:val="Hipervnculo"/>
                <w:rFonts w:ascii="Arial" w:hAnsi="Arial" w:cs="Arial"/>
                <w:b/>
                <w:bCs/>
                <w:noProof/>
              </w:rPr>
              <w:t>5.</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_Toc207211844 \h </w:instrText>
            </w:r>
            <w:r>
              <w:rPr>
                <w:noProof/>
                <w:webHidden/>
              </w:rPr>
            </w:r>
            <w:r>
              <w:rPr>
                <w:noProof/>
                <w:webHidden/>
              </w:rPr>
              <w:fldChar w:fldCharType="separate"/>
            </w:r>
            <w:r>
              <w:rPr>
                <w:noProof/>
                <w:webHidden/>
              </w:rPr>
              <w:t>3</w:t>
            </w:r>
            <w:r>
              <w:rPr>
                <w:noProof/>
                <w:webHidden/>
              </w:rPr>
              <w:fldChar w:fldCharType="end"/>
            </w:r>
          </w:hyperlink>
        </w:p>
        <w:p w14:paraId="683ED5B9"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5" w:history="1">
            <w:r w:rsidRPr="000635DB">
              <w:rPr>
                <w:rStyle w:val="Hipervnculo"/>
                <w:rFonts w:ascii="Arial" w:hAnsi="Arial" w:cs="Arial"/>
                <w:b/>
                <w:bCs/>
                <w:noProof/>
              </w:rPr>
              <w:t>6.</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ALCANCE LOGRADO</w:t>
            </w:r>
            <w:r>
              <w:rPr>
                <w:noProof/>
                <w:webHidden/>
              </w:rPr>
              <w:tab/>
            </w:r>
            <w:r>
              <w:rPr>
                <w:noProof/>
                <w:webHidden/>
              </w:rPr>
              <w:fldChar w:fldCharType="begin"/>
            </w:r>
            <w:r>
              <w:rPr>
                <w:noProof/>
                <w:webHidden/>
              </w:rPr>
              <w:instrText xml:space="preserve"> PAGEREF _Toc207211845 \h </w:instrText>
            </w:r>
            <w:r>
              <w:rPr>
                <w:noProof/>
                <w:webHidden/>
              </w:rPr>
            </w:r>
            <w:r>
              <w:rPr>
                <w:noProof/>
                <w:webHidden/>
              </w:rPr>
              <w:fldChar w:fldCharType="separate"/>
            </w:r>
            <w:r>
              <w:rPr>
                <w:noProof/>
                <w:webHidden/>
              </w:rPr>
              <w:t>3</w:t>
            </w:r>
            <w:r>
              <w:rPr>
                <w:noProof/>
                <w:webHidden/>
              </w:rPr>
              <w:fldChar w:fldCharType="end"/>
            </w:r>
          </w:hyperlink>
        </w:p>
        <w:p w14:paraId="4D9A0D12"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46" w:history="1">
            <w:r w:rsidRPr="000635DB">
              <w:rPr>
                <w:rStyle w:val="Hipervnculo"/>
                <w:rFonts w:ascii="Arial" w:hAnsi="Arial" w:cs="Arial"/>
                <w:b/>
                <w:bCs/>
                <w:noProof/>
              </w:rPr>
              <w:t>7.</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ACERCA DEL HARDWARE</w:t>
            </w:r>
            <w:r>
              <w:rPr>
                <w:noProof/>
                <w:webHidden/>
              </w:rPr>
              <w:tab/>
            </w:r>
            <w:r>
              <w:rPr>
                <w:noProof/>
                <w:webHidden/>
              </w:rPr>
              <w:fldChar w:fldCharType="begin"/>
            </w:r>
            <w:r>
              <w:rPr>
                <w:noProof/>
                <w:webHidden/>
              </w:rPr>
              <w:instrText xml:space="preserve"> PAGEREF _Toc207211846 \h </w:instrText>
            </w:r>
            <w:r>
              <w:rPr>
                <w:noProof/>
                <w:webHidden/>
              </w:rPr>
            </w:r>
            <w:r>
              <w:rPr>
                <w:noProof/>
                <w:webHidden/>
              </w:rPr>
              <w:fldChar w:fldCharType="separate"/>
            </w:r>
            <w:r>
              <w:rPr>
                <w:noProof/>
                <w:webHidden/>
              </w:rPr>
              <w:t>3</w:t>
            </w:r>
            <w:r>
              <w:rPr>
                <w:noProof/>
                <w:webHidden/>
              </w:rPr>
              <w:fldChar w:fldCharType="end"/>
            </w:r>
          </w:hyperlink>
        </w:p>
        <w:p w14:paraId="29F456D7" w14:textId="77777777" w:rsidR="005278E5" w:rsidRDefault="005278E5">
          <w:pPr>
            <w:pStyle w:val="TDC2"/>
            <w:tabs>
              <w:tab w:val="left" w:pos="880"/>
              <w:tab w:val="right" w:leader="dot" w:pos="10274"/>
            </w:tabs>
            <w:rPr>
              <w:rFonts w:asciiTheme="minorHAnsi" w:eastAsiaTheme="minorEastAsia" w:hAnsiTheme="minorHAnsi"/>
              <w:noProof/>
              <w:kern w:val="0"/>
              <w:sz w:val="22"/>
              <w:lang w:val="es-AR" w:eastAsia="es-AR"/>
              <w14:ligatures w14:val="none"/>
            </w:rPr>
          </w:pPr>
          <w:hyperlink w:anchor="_Toc207211847" w:history="1">
            <w:r w:rsidRPr="000635DB">
              <w:rPr>
                <w:rStyle w:val="Hipervnculo"/>
                <w:rFonts w:ascii="Arial" w:hAnsi="Arial" w:cs="Arial"/>
                <w:b/>
                <w:bCs/>
                <w:noProof/>
                <w:lang w:eastAsia="es-ES"/>
              </w:rPr>
              <w:t>7.2.</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lang w:eastAsia="es-ES"/>
              </w:rPr>
              <w:t>DS3231 (EEPROM)</w:t>
            </w:r>
            <w:r>
              <w:rPr>
                <w:noProof/>
                <w:webHidden/>
              </w:rPr>
              <w:tab/>
            </w:r>
            <w:r>
              <w:rPr>
                <w:noProof/>
                <w:webHidden/>
              </w:rPr>
              <w:fldChar w:fldCharType="begin"/>
            </w:r>
            <w:r>
              <w:rPr>
                <w:noProof/>
                <w:webHidden/>
              </w:rPr>
              <w:instrText xml:space="preserve"> PAGEREF _Toc207211847 \h </w:instrText>
            </w:r>
            <w:r>
              <w:rPr>
                <w:noProof/>
                <w:webHidden/>
              </w:rPr>
            </w:r>
            <w:r>
              <w:rPr>
                <w:noProof/>
                <w:webHidden/>
              </w:rPr>
              <w:fldChar w:fldCharType="separate"/>
            </w:r>
            <w:r>
              <w:rPr>
                <w:noProof/>
                <w:webHidden/>
              </w:rPr>
              <w:t>3</w:t>
            </w:r>
            <w:r>
              <w:rPr>
                <w:noProof/>
                <w:webHidden/>
              </w:rPr>
              <w:fldChar w:fldCharType="end"/>
            </w:r>
          </w:hyperlink>
        </w:p>
        <w:p w14:paraId="1DB42DC8" w14:textId="77777777" w:rsidR="005278E5" w:rsidRDefault="005278E5">
          <w:pPr>
            <w:pStyle w:val="TDC2"/>
            <w:tabs>
              <w:tab w:val="left" w:pos="880"/>
              <w:tab w:val="right" w:leader="dot" w:pos="10274"/>
            </w:tabs>
            <w:rPr>
              <w:rFonts w:asciiTheme="minorHAnsi" w:eastAsiaTheme="minorEastAsia" w:hAnsiTheme="minorHAnsi"/>
              <w:noProof/>
              <w:kern w:val="0"/>
              <w:sz w:val="22"/>
              <w:lang w:val="es-AR" w:eastAsia="es-AR"/>
              <w14:ligatures w14:val="none"/>
            </w:rPr>
          </w:pPr>
          <w:hyperlink w:anchor="_Toc207211848" w:history="1">
            <w:r w:rsidRPr="000635DB">
              <w:rPr>
                <w:rStyle w:val="Hipervnculo"/>
                <w:rFonts w:ascii="Arial" w:hAnsi="Arial" w:cs="Arial"/>
                <w:b/>
                <w:bCs/>
                <w:noProof/>
                <w:lang w:eastAsia="es-ES"/>
              </w:rPr>
              <w:t>7.4.</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lang w:eastAsia="es-ES"/>
              </w:rPr>
              <w:t>MOSFET IRFZ44N</w:t>
            </w:r>
            <w:r>
              <w:rPr>
                <w:noProof/>
                <w:webHidden/>
              </w:rPr>
              <w:tab/>
            </w:r>
            <w:r>
              <w:rPr>
                <w:noProof/>
                <w:webHidden/>
              </w:rPr>
              <w:fldChar w:fldCharType="begin"/>
            </w:r>
            <w:r>
              <w:rPr>
                <w:noProof/>
                <w:webHidden/>
              </w:rPr>
              <w:instrText xml:space="preserve"> PAGEREF _Toc207211848 \h </w:instrText>
            </w:r>
            <w:r>
              <w:rPr>
                <w:noProof/>
                <w:webHidden/>
              </w:rPr>
            </w:r>
            <w:r>
              <w:rPr>
                <w:noProof/>
                <w:webHidden/>
              </w:rPr>
              <w:fldChar w:fldCharType="separate"/>
            </w:r>
            <w:r>
              <w:rPr>
                <w:noProof/>
                <w:webHidden/>
              </w:rPr>
              <w:t>4</w:t>
            </w:r>
            <w:r>
              <w:rPr>
                <w:noProof/>
                <w:webHidden/>
              </w:rPr>
              <w:fldChar w:fldCharType="end"/>
            </w:r>
          </w:hyperlink>
        </w:p>
        <w:p w14:paraId="244D038F" w14:textId="77777777" w:rsidR="005278E5" w:rsidRDefault="005278E5">
          <w:pPr>
            <w:pStyle w:val="TDC2"/>
            <w:tabs>
              <w:tab w:val="left" w:pos="880"/>
              <w:tab w:val="right" w:leader="dot" w:pos="10274"/>
            </w:tabs>
            <w:rPr>
              <w:rFonts w:asciiTheme="minorHAnsi" w:eastAsiaTheme="minorEastAsia" w:hAnsiTheme="minorHAnsi"/>
              <w:noProof/>
              <w:kern w:val="0"/>
              <w:sz w:val="22"/>
              <w:lang w:val="es-AR" w:eastAsia="es-AR"/>
              <w14:ligatures w14:val="none"/>
            </w:rPr>
          </w:pPr>
          <w:hyperlink w:anchor="_Toc207211849" w:history="1">
            <w:r w:rsidRPr="000635DB">
              <w:rPr>
                <w:rStyle w:val="Hipervnculo"/>
                <w:rFonts w:ascii="Arial" w:hAnsi="Arial" w:cs="Arial"/>
                <w:b/>
                <w:bCs/>
                <w:noProof/>
                <w:lang w:eastAsia="es-ES"/>
              </w:rPr>
              <w:t>7.5.</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lang w:eastAsia="es-ES"/>
              </w:rPr>
              <w:t>LCD 20x4</w:t>
            </w:r>
            <w:r>
              <w:rPr>
                <w:noProof/>
                <w:webHidden/>
              </w:rPr>
              <w:tab/>
            </w:r>
            <w:r>
              <w:rPr>
                <w:noProof/>
                <w:webHidden/>
              </w:rPr>
              <w:fldChar w:fldCharType="begin"/>
            </w:r>
            <w:r>
              <w:rPr>
                <w:noProof/>
                <w:webHidden/>
              </w:rPr>
              <w:instrText xml:space="preserve"> PAGEREF _Toc207211849 \h </w:instrText>
            </w:r>
            <w:r>
              <w:rPr>
                <w:noProof/>
                <w:webHidden/>
              </w:rPr>
            </w:r>
            <w:r>
              <w:rPr>
                <w:noProof/>
                <w:webHidden/>
              </w:rPr>
              <w:fldChar w:fldCharType="separate"/>
            </w:r>
            <w:r>
              <w:rPr>
                <w:noProof/>
                <w:webHidden/>
              </w:rPr>
              <w:t>4</w:t>
            </w:r>
            <w:r>
              <w:rPr>
                <w:noProof/>
                <w:webHidden/>
              </w:rPr>
              <w:fldChar w:fldCharType="end"/>
            </w:r>
          </w:hyperlink>
        </w:p>
        <w:p w14:paraId="398E5DBD" w14:textId="77777777" w:rsidR="005278E5" w:rsidRDefault="005278E5">
          <w:pPr>
            <w:pStyle w:val="TDC2"/>
            <w:tabs>
              <w:tab w:val="left" w:pos="880"/>
              <w:tab w:val="right" w:leader="dot" w:pos="10274"/>
            </w:tabs>
            <w:rPr>
              <w:rFonts w:asciiTheme="minorHAnsi" w:eastAsiaTheme="minorEastAsia" w:hAnsiTheme="minorHAnsi"/>
              <w:noProof/>
              <w:kern w:val="0"/>
              <w:sz w:val="22"/>
              <w:lang w:val="es-AR" w:eastAsia="es-AR"/>
              <w14:ligatures w14:val="none"/>
            </w:rPr>
          </w:pPr>
          <w:hyperlink w:anchor="_Toc207211850" w:history="1">
            <w:r w:rsidRPr="000635DB">
              <w:rPr>
                <w:rStyle w:val="Hipervnculo"/>
                <w:rFonts w:ascii="Arial" w:hAnsi="Arial" w:cs="Arial"/>
                <w:b/>
                <w:bCs/>
                <w:noProof/>
                <w:lang w:eastAsia="es-ES"/>
              </w:rPr>
              <w:t>7.6.</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lang w:eastAsia="es-ES"/>
              </w:rPr>
              <w:t>RASPBERRY PI PICO 2</w:t>
            </w:r>
            <w:r>
              <w:rPr>
                <w:noProof/>
                <w:webHidden/>
              </w:rPr>
              <w:tab/>
            </w:r>
            <w:r>
              <w:rPr>
                <w:noProof/>
                <w:webHidden/>
              </w:rPr>
              <w:fldChar w:fldCharType="begin"/>
            </w:r>
            <w:r>
              <w:rPr>
                <w:noProof/>
                <w:webHidden/>
              </w:rPr>
              <w:instrText xml:space="preserve"> PAGEREF _Toc207211850 \h </w:instrText>
            </w:r>
            <w:r>
              <w:rPr>
                <w:noProof/>
                <w:webHidden/>
              </w:rPr>
            </w:r>
            <w:r>
              <w:rPr>
                <w:noProof/>
                <w:webHidden/>
              </w:rPr>
              <w:fldChar w:fldCharType="separate"/>
            </w:r>
            <w:r>
              <w:rPr>
                <w:noProof/>
                <w:webHidden/>
              </w:rPr>
              <w:t>4</w:t>
            </w:r>
            <w:r>
              <w:rPr>
                <w:noProof/>
                <w:webHidden/>
              </w:rPr>
              <w:fldChar w:fldCharType="end"/>
            </w:r>
          </w:hyperlink>
        </w:p>
        <w:p w14:paraId="25AEFEDE"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1" w:history="1">
            <w:r w:rsidRPr="000635DB">
              <w:rPr>
                <w:rStyle w:val="Hipervnculo"/>
                <w:rFonts w:ascii="Arial" w:hAnsi="Arial" w:cs="Arial"/>
                <w:b/>
                <w:bCs/>
                <w:noProof/>
              </w:rPr>
              <w:t>8.</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ESQUEMATICO</w:t>
            </w:r>
            <w:r>
              <w:rPr>
                <w:noProof/>
                <w:webHidden/>
              </w:rPr>
              <w:tab/>
            </w:r>
            <w:r>
              <w:rPr>
                <w:noProof/>
                <w:webHidden/>
              </w:rPr>
              <w:fldChar w:fldCharType="begin"/>
            </w:r>
            <w:r>
              <w:rPr>
                <w:noProof/>
                <w:webHidden/>
              </w:rPr>
              <w:instrText xml:space="preserve"> PAGEREF _Toc207211851 \h </w:instrText>
            </w:r>
            <w:r>
              <w:rPr>
                <w:noProof/>
                <w:webHidden/>
              </w:rPr>
            </w:r>
            <w:r>
              <w:rPr>
                <w:noProof/>
                <w:webHidden/>
              </w:rPr>
              <w:fldChar w:fldCharType="separate"/>
            </w:r>
            <w:r>
              <w:rPr>
                <w:noProof/>
                <w:webHidden/>
              </w:rPr>
              <w:t>4</w:t>
            </w:r>
            <w:r>
              <w:rPr>
                <w:noProof/>
                <w:webHidden/>
              </w:rPr>
              <w:fldChar w:fldCharType="end"/>
            </w:r>
          </w:hyperlink>
        </w:p>
        <w:p w14:paraId="45745102"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2" w:history="1">
            <w:r w:rsidRPr="000635DB">
              <w:rPr>
                <w:rStyle w:val="Hipervnculo"/>
                <w:rFonts w:ascii="Arial" w:hAnsi="Arial" w:cs="Arial"/>
                <w:b/>
                <w:bCs/>
                <w:noProof/>
              </w:rPr>
              <w:t>9.</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TEST POINT</w:t>
            </w:r>
            <w:r>
              <w:rPr>
                <w:noProof/>
                <w:webHidden/>
              </w:rPr>
              <w:tab/>
            </w:r>
            <w:r>
              <w:rPr>
                <w:noProof/>
                <w:webHidden/>
              </w:rPr>
              <w:fldChar w:fldCharType="begin"/>
            </w:r>
            <w:r>
              <w:rPr>
                <w:noProof/>
                <w:webHidden/>
              </w:rPr>
              <w:instrText xml:space="preserve"> PAGEREF _Toc207211852 \h </w:instrText>
            </w:r>
            <w:r>
              <w:rPr>
                <w:noProof/>
                <w:webHidden/>
              </w:rPr>
            </w:r>
            <w:r>
              <w:rPr>
                <w:noProof/>
                <w:webHidden/>
              </w:rPr>
              <w:fldChar w:fldCharType="separate"/>
            </w:r>
            <w:r>
              <w:rPr>
                <w:noProof/>
                <w:webHidden/>
              </w:rPr>
              <w:t>4</w:t>
            </w:r>
            <w:r>
              <w:rPr>
                <w:noProof/>
                <w:webHidden/>
              </w:rPr>
              <w:fldChar w:fldCharType="end"/>
            </w:r>
          </w:hyperlink>
        </w:p>
        <w:p w14:paraId="1A5482B6"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3" w:history="1">
            <w:r w:rsidRPr="000635DB">
              <w:rPr>
                <w:rStyle w:val="Hipervnculo"/>
                <w:rFonts w:ascii="Arial" w:hAnsi="Arial" w:cs="Arial"/>
                <w:b/>
                <w:bCs/>
                <w:noProof/>
              </w:rPr>
              <w:t>10.</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ACERCA DEL SOFTWARE</w:t>
            </w:r>
            <w:r>
              <w:rPr>
                <w:noProof/>
                <w:webHidden/>
              </w:rPr>
              <w:tab/>
            </w:r>
            <w:r>
              <w:rPr>
                <w:noProof/>
                <w:webHidden/>
              </w:rPr>
              <w:fldChar w:fldCharType="begin"/>
            </w:r>
            <w:r>
              <w:rPr>
                <w:noProof/>
                <w:webHidden/>
              </w:rPr>
              <w:instrText xml:space="preserve"> PAGEREF _Toc207211853 \h </w:instrText>
            </w:r>
            <w:r>
              <w:rPr>
                <w:noProof/>
                <w:webHidden/>
              </w:rPr>
            </w:r>
            <w:r>
              <w:rPr>
                <w:noProof/>
                <w:webHidden/>
              </w:rPr>
              <w:fldChar w:fldCharType="separate"/>
            </w:r>
            <w:r>
              <w:rPr>
                <w:noProof/>
                <w:webHidden/>
              </w:rPr>
              <w:t>4</w:t>
            </w:r>
            <w:r>
              <w:rPr>
                <w:noProof/>
                <w:webHidden/>
              </w:rPr>
              <w:fldChar w:fldCharType="end"/>
            </w:r>
          </w:hyperlink>
        </w:p>
        <w:p w14:paraId="37273072"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4" w:history="1">
            <w:r w:rsidRPr="000635DB">
              <w:rPr>
                <w:rStyle w:val="Hipervnculo"/>
                <w:rFonts w:ascii="Arial" w:hAnsi="Arial" w:cs="Arial"/>
                <w:b/>
                <w:bCs/>
                <w:noProof/>
                <w:lang w:val="es-AR"/>
              </w:rPr>
              <w:t>11.</w:t>
            </w:r>
            <w:r>
              <w:rPr>
                <w:rFonts w:asciiTheme="minorHAnsi" w:eastAsiaTheme="minorEastAsia" w:hAnsiTheme="minorHAnsi"/>
                <w:noProof/>
                <w:kern w:val="0"/>
                <w:sz w:val="22"/>
                <w:lang w:val="es-AR" w:eastAsia="es-AR"/>
                <w14:ligatures w14:val="none"/>
              </w:rPr>
              <w:tab/>
            </w:r>
            <w:r w:rsidRPr="000635DB">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_Toc207211854 \h </w:instrText>
            </w:r>
            <w:r>
              <w:rPr>
                <w:noProof/>
                <w:webHidden/>
              </w:rPr>
            </w:r>
            <w:r>
              <w:rPr>
                <w:noProof/>
                <w:webHidden/>
              </w:rPr>
              <w:fldChar w:fldCharType="separate"/>
            </w:r>
            <w:r>
              <w:rPr>
                <w:noProof/>
                <w:webHidden/>
              </w:rPr>
              <w:t>6</w:t>
            </w:r>
            <w:r>
              <w:rPr>
                <w:noProof/>
                <w:webHidden/>
              </w:rPr>
              <w:fldChar w:fldCharType="end"/>
            </w:r>
          </w:hyperlink>
        </w:p>
        <w:p w14:paraId="757A6552"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5" w:history="1">
            <w:r w:rsidRPr="000635DB">
              <w:rPr>
                <w:rStyle w:val="Hipervnculo"/>
                <w:rFonts w:ascii="Arial" w:hAnsi="Arial" w:cs="Arial"/>
                <w:b/>
                <w:bCs/>
                <w:noProof/>
                <w:lang w:val="es-AR"/>
              </w:rPr>
              <w:t>ANEXO I – DIAGRAMA EN BLOQUES</w:t>
            </w:r>
            <w:r>
              <w:rPr>
                <w:noProof/>
                <w:webHidden/>
              </w:rPr>
              <w:tab/>
            </w:r>
            <w:r>
              <w:rPr>
                <w:noProof/>
                <w:webHidden/>
              </w:rPr>
              <w:fldChar w:fldCharType="begin"/>
            </w:r>
            <w:r>
              <w:rPr>
                <w:noProof/>
                <w:webHidden/>
              </w:rPr>
              <w:instrText xml:space="preserve"> PAGEREF _Toc207211855 \h </w:instrText>
            </w:r>
            <w:r>
              <w:rPr>
                <w:noProof/>
                <w:webHidden/>
              </w:rPr>
            </w:r>
            <w:r>
              <w:rPr>
                <w:noProof/>
                <w:webHidden/>
              </w:rPr>
              <w:fldChar w:fldCharType="separate"/>
            </w:r>
            <w:r>
              <w:rPr>
                <w:noProof/>
                <w:webHidden/>
              </w:rPr>
              <w:t>7</w:t>
            </w:r>
            <w:r>
              <w:rPr>
                <w:noProof/>
                <w:webHidden/>
              </w:rPr>
              <w:fldChar w:fldCharType="end"/>
            </w:r>
          </w:hyperlink>
        </w:p>
        <w:p w14:paraId="738DE7CF"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6" w:history="1">
            <w:r w:rsidRPr="000635DB">
              <w:rPr>
                <w:rStyle w:val="Hipervnculo"/>
                <w:rFonts w:ascii="Arial" w:hAnsi="Arial" w:cs="Arial"/>
                <w:b/>
                <w:bCs/>
                <w:noProof/>
                <w:lang w:val="es-AR"/>
              </w:rPr>
              <w:t>ANEXO II – DIAGRAMA DE CONEXION</w:t>
            </w:r>
            <w:r>
              <w:rPr>
                <w:noProof/>
                <w:webHidden/>
              </w:rPr>
              <w:tab/>
            </w:r>
            <w:r>
              <w:rPr>
                <w:noProof/>
                <w:webHidden/>
              </w:rPr>
              <w:fldChar w:fldCharType="begin"/>
            </w:r>
            <w:r>
              <w:rPr>
                <w:noProof/>
                <w:webHidden/>
              </w:rPr>
              <w:instrText xml:space="preserve"> PAGEREF _Toc207211856 \h </w:instrText>
            </w:r>
            <w:r>
              <w:rPr>
                <w:noProof/>
                <w:webHidden/>
              </w:rPr>
            </w:r>
            <w:r>
              <w:rPr>
                <w:noProof/>
                <w:webHidden/>
              </w:rPr>
              <w:fldChar w:fldCharType="separate"/>
            </w:r>
            <w:r>
              <w:rPr>
                <w:noProof/>
                <w:webHidden/>
              </w:rPr>
              <w:t>7</w:t>
            </w:r>
            <w:r>
              <w:rPr>
                <w:noProof/>
                <w:webHidden/>
              </w:rPr>
              <w:fldChar w:fldCharType="end"/>
            </w:r>
          </w:hyperlink>
        </w:p>
        <w:p w14:paraId="2602D521"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7" w:history="1">
            <w:r w:rsidRPr="000635DB">
              <w:rPr>
                <w:rStyle w:val="Hipervnculo"/>
                <w:rFonts w:ascii="Arial" w:hAnsi="Arial" w:cs="Arial"/>
                <w:b/>
                <w:bCs/>
                <w:noProof/>
                <w:lang w:val="es-AR"/>
              </w:rPr>
              <w:t>ANEXO III – ESQUEMATICO</w:t>
            </w:r>
            <w:r>
              <w:rPr>
                <w:noProof/>
                <w:webHidden/>
              </w:rPr>
              <w:tab/>
            </w:r>
            <w:r>
              <w:rPr>
                <w:noProof/>
                <w:webHidden/>
              </w:rPr>
              <w:fldChar w:fldCharType="begin"/>
            </w:r>
            <w:r>
              <w:rPr>
                <w:noProof/>
                <w:webHidden/>
              </w:rPr>
              <w:instrText xml:space="preserve"> PAGEREF _Toc207211857 \h </w:instrText>
            </w:r>
            <w:r>
              <w:rPr>
                <w:noProof/>
                <w:webHidden/>
              </w:rPr>
            </w:r>
            <w:r>
              <w:rPr>
                <w:noProof/>
                <w:webHidden/>
              </w:rPr>
              <w:fldChar w:fldCharType="separate"/>
            </w:r>
            <w:r>
              <w:rPr>
                <w:noProof/>
                <w:webHidden/>
              </w:rPr>
              <w:t>8</w:t>
            </w:r>
            <w:r>
              <w:rPr>
                <w:noProof/>
                <w:webHidden/>
              </w:rPr>
              <w:fldChar w:fldCharType="end"/>
            </w:r>
          </w:hyperlink>
        </w:p>
        <w:p w14:paraId="55B7203D"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8" w:history="1">
            <w:r w:rsidRPr="000635DB">
              <w:rPr>
                <w:rStyle w:val="Hipervnculo"/>
                <w:rFonts w:ascii="Arial" w:hAnsi="Arial" w:cs="Arial"/>
                <w:b/>
                <w:bCs/>
                <w:noProof/>
                <w:lang w:val="es-AR"/>
              </w:rPr>
              <w:t>ANEXO IV – PCB</w:t>
            </w:r>
            <w:r>
              <w:rPr>
                <w:noProof/>
                <w:webHidden/>
              </w:rPr>
              <w:tab/>
            </w:r>
            <w:r>
              <w:rPr>
                <w:noProof/>
                <w:webHidden/>
              </w:rPr>
              <w:fldChar w:fldCharType="begin"/>
            </w:r>
            <w:r>
              <w:rPr>
                <w:noProof/>
                <w:webHidden/>
              </w:rPr>
              <w:instrText xml:space="preserve"> PAGEREF _Toc207211858 \h </w:instrText>
            </w:r>
            <w:r>
              <w:rPr>
                <w:noProof/>
                <w:webHidden/>
              </w:rPr>
            </w:r>
            <w:r>
              <w:rPr>
                <w:noProof/>
                <w:webHidden/>
              </w:rPr>
              <w:fldChar w:fldCharType="separate"/>
            </w:r>
            <w:r>
              <w:rPr>
                <w:noProof/>
                <w:webHidden/>
              </w:rPr>
              <w:t>9</w:t>
            </w:r>
            <w:r>
              <w:rPr>
                <w:noProof/>
                <w:webHidden/>
              </w:rPr>
              <w:fldChar w:fldCharType="end"/>
            </w:r>
          </w:hyperlink>
        </w:p>
        <w:p w14:paraId="6D5CA869"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59" w:history="1">
            <w:r w:rsidRPr="000635DB">
              <w:rPr>
                <w:rStyle w:val="Hipervnculo"/>
                <w:rFonts w:ascii="Arial" w:hAnsi="Arial" w:cs="Arial"/>
                <w:b/>
                <w:bCs/>
                <w:noProof/>
                <w:lang w:val="es-AR"/>
              </w:rPr>
              <w:t>ANEXO V – SERIGRAFIA PCB</w:t>
            </w:r>
            <w:r>
              <w:rPr>
                <w:noProof/>
                <w:webHidden/>
              </w:rPr>
              <w:tab/>
            </w:r>
            <w:r>
              <w:rPr>
                <w:noProof/>
                <w:webHidden/>
              </w:rPr>
              <w:fldChar w:fldCharType="begin"/>
            </w:r>
            <w:r>
              <w:rPr>
                <w:noProof/>
                <w:webHidden/>
              </w:rPr>
              <w:instrText xml:space="preserve"> PAGEREF _Toc207211859 \h </w:instrText>
            </w:r>
            <w:r>
              <w:rPr>
                <w:noProof/>
                <w:webHidden/>
              </w:rPr>
            </w:r>
            <w:r>
              <w:rPr>
                <w:noProof/>
                <w:webHidden/>
              </w:rPr>
              <w:fldChar w:fldCharType="separate"/>
            </w:r>
            <w:r>
              <w:rPr>
                <w:noProof/>
                <w:webHidden/>
              </w:rPr>
              <w:t>10</w:t>
            </w:r>
            <w:r>
              <w:rPr>
                <w:noProof/>
                <w:webHidden/>
              </w:rPr>
              <w:fldChar w:fldCharType="end"/>
            </w:r>
          </w:hyperlink>
        </w:p>
        <w:p w14:paraId="16B5C5B3"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60" w:history="1">
            <w:r w:rsidRPr="000635DB">
              <w:rPr>
                <w:rStyle w:val="Hipervnculo"/>
                <w:rFonts w:ascii="Arial" w:hAnsi="Arial" w:cs="Arial"/>
                <w:b/>
                <w:bCs/>
                <w:noProof/>
                <w:lang w:val="es-AR"/>
              </w:rPr>
              <w:t>ANEXO VI – VISTA 3D PLACA</w:t>
            </w:r>
            <w:r>
              <w:rPr>
                <w:noProof/>
                <w:webHidden/>
              </w:rPr>
              <w:tab/>
            </w:r>
            <w:r>
              <w:rPr>
                <w:noProof/>
                <w:webHidden/>
              </w:rPr>
              <w:fldChar w:fldCharType="begin"/>
            </w:r>
            <w:r>
              <w:rPr>
                <w:noProof/>
                <w:webHidden/>
              </w:rPr>
              <w:instrText xml:space="preserve"> PAGEREF _Toc207211860 \h </w:instrText>
            </w:r>
            <w:r>
              <w:rPr>
                <w:noProof/>
                <w:webHidden/>
              </w:rPr>
            </w:r>
            <w:r>
              <w:rPr>
                <w:noProof/>
                <w:webHidden/>
              </w:rPr>
              <w:fldChar w:fldCharType="separate"/>
            </w:r>
            <w:r>
              <w:rPr>
                <w:noProof/>
                <w:webHidden/>
              </w:rPr>
              <w:t>11</w:t>
            </w:r>
            <w:r>
              <w:rPr>
                <w:noProof/>
                <w:webHidden/>
              </w:rPr>
              <w:fldChar w:fldCharType="end"/>
            </w:r>
          </w:hyperlink>
        </w:p>
        <w:p w14:paraId="566E19C0"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61" w:history="1">
            <w:r w:rsidRPr="000635DB">
              <w:rPr>
                <w:rStyle w:val="Hipervnculo"/>
                <w:rFonts w:ascii="Arial" w:hAnsi="Arial" w:cs="Arial"/>
                <w:b/>
                <w:bCs/>
                <w:noProof/>
                <w:lang w:val="es-AR"/>
              </w:rPr>
              <w:t>ANEXO VII – VISTA SUPERIOR PLACA</w:t>
            </w:r>
            <w:r>
              <w:rPr>
                <w:noProof/>
                <w:webHidden/>
              </w:rPr>
              <w:tab/>
            </w:r>
            <w:r>
              <w:rPr>
                <w:noProof/>
                <w:webHidden/>
              </w:rPr>
              <w:fldChar w:fldCharType="begin"/>
            </w:r>
            <w:r>
              <w:rPr>
                <w:noProof/>
                <w:webHidden/>
              </w:rPr>
              <w:instrText xml:space="preserve"> PAGEREF _Toc207211861 \h </w:instrText>
            </w:r>
            <w:r>
              <w:rPr>
                <w:noProof/>
                <w:webHidden/>
              </w:rPr>
            </w:r>
            <w:r>
              <w:rPr>
                <w:noProof/>
                <w:webHidden/>
              </w:rPr>
              <w:fldChar w:fldCharType="separate"/>
            </w:r>
            <w:r>
              <w:rPr>
                <w:noProof/>
                <w:webHidden/>
              </w:rPr>
              <w:t>11</w:t>
            </w:r>
            <w:r>
              <w:rPr>
                <w:noProof/>
                <w:webHidden/>
              </w:rPr>
              <w:fldChar w:fldCharType="end"/>
            </w:r>
          </w:hyperlink>
        </w:p>
        <w:p w14:paraId="58DEBDA7"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62" w:history="1">
            <w:r w:rsidRPr="000635DB">
              <w:rPr>
                <w:rStyle w:val="Hipervnculo"/>
                <w:rFonts w:ascii="Arial" w:hAnsi="Arial" w:cs="Arial"/>
                <w:b/>
                <w:bCs/>
                <w:noProof/>
                <w:lang w:val="es-AR"/>
              </w:rPr>
              <w:t>ANEXO VIII – TEST POINT</w:t>
            </w:r>
            <w:r>
              <w:rPr>
                <w:noProof/>
                <w:webHidden/>
              </w:rPr>
              <w:tab/>
            </w:r>
            <w:r>
              <w:rPr>
                <w:noProof/>
                <w:webHidden/>
              </w:rPr>
              <w:fldChar w:fldCharType="begin"/>
            </w:r>
            <w:r>
              <w:rPr>
                <w:noProof/>
                <w:webHidden/>
              </w:rPr>
              <w:instrText xml:space="preserve"> PAGEREF _Toc207211862 \h </w:instrText>
            </w:r>
            <w:r>
              <w:rPr>
                <w:noProof/>
                <w:webHidden/>
              </w:rPr>
            </w:r>
            <w:r>
              <w:rPr>
                <w:noProof/>
                <w:webHidden/>
              </w:rPr>
              <w:fldChar w:fldCharType="separate"/>
            </w:r>
            <w:r>
              <w:rPr>
                <w:noProof/>
                <w:webHidden/>
              </w:rPr>
              <w:t>12</w:t>
            </w:r>
            <w:r>
              <w:rPr>
                <w:noProof/>
                <w:webHidden/>
              </w:rPr>
              <w:fldChar w:fldCharType="end"/>
            </w:r>
          </w:hyperlink>
        </w:p>
        <w:p w14:paraId="741EA6E0"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63" w:history="1">
            <w:r w:rsidRPr="000635DB">
              <w:rPr>
                <w:rStyle w:val="Hipervnculo"/>
                <w:rFonts w:ascii="Arial" w:hAnsi="Arial" w:cs="Arial"/>
                <w:b/>
                <w:bCs/>
                <w:noProof/>
                <w:lang w:val="es-AR"/>
              </w:rPr>
              <w:t>ANEXO IX – DIAGRAMA DE TAREAS</w:t>
            </w:r>
            <w:r>
              <w:rPr>
                <w:noProof/>
                <w:webHidden/>
              </w:rPr>
              <w:tab/>
            </w:r>
            <w:r>
              <w:rPr>
                <w:noProof/>
                <w:webHidden/>
              </w:rPr>
              <w:fldChar w:fldCharType="begin"/>
            </w:r>
            <w:r>
              <w:rPr>
                <w:noProof/>
                <w:webHidden/>
              </w:rPr>
              <w:instrText xml:space="preserve"> PAGEREF _Toc207211863 \h </w:instrText>
            </w:r>
            <w:r>
              <w:rPr>
                <w:noProof/>
                <w:webHidden/>
              </w:rPr>
            </w:r>
            <w:r>
              <w:rPr>
                <w:noProof/>
                <w:webHidden/>
              </w:rPr>
              <w:fldChar w:fldCharType="separate"/>
            </w:r>
            <w:r>
              <w:rPr>
                <w:noProof/>
                <w:webHidden/>
              </w:rPr>
              <w:t>13</w:t>
            </w:r>
            <w:r>
              <w:rPr>
                <w:noProof/>
                <w:webHidden/>
              </w:rPr>
              <w:fldChar w:fldCharType="end"/>
            </w:r>
          </w:hyperlink>
        </w:p>
        <w:p w14:paraId="56F4DF34" w14:textId="77777777" w:rsidR="005278E5" w:rsidRDefault="005278E5">
          <w:pPr>
            <w:pStyle w:val="TDC1"/>
            <w:rPr>
              <w:rFonts w:asciiTheme="minorHAnsi" w:eastAsiaTheme="minorEastAsia" w:hAnsiTheme="minorHAnsi"/>
              <w:noProof/>
              <w:kern w:val="0"/>
              <w:sz w:val="22"/>
              <w:lang w:val="es-AR" w:eastAsia="es-AR"/>
              <w14:ligatures w14:val="none"/>
            </w:rPr>
          </w:pPr>
          <w:hyperlink w:anchor="_Toc207211864" w:history="1">
            <w:r w:rsidRPr="000635DB">
              <w:rPr>
                <w:rStyle w:val="Hipervnculo"/>
                <w:rFonts w:ascii="Arial" w:hAnsi="Arial" w:cs="Arial"/>
                <w:b/>
                <w:bCs/>
                <w:noProof/>
                <w:lang w:val="es-AR"/>
              </w:rPr>
              <w:t>ANEXO X – MANUAL DE USO</w:t>
            </w:r>
            <w:r>
              <w:rPr>
                <w:noProof/>
                <w:webHidden/>
              </w:rPr>
              <w:tab/>
            </w:r>
            <w:r>
              <w:rPr>
                <w:noProof/>
                <w:webHidden/>
              </w:rPr>
              <w:fldChar w:fldCharType="begin"/>
            </w:r>
            <w:r>
              <w:rPr>
                <w:noProof/>
                <w:webHidden/>
              </w:rPr>
              <w:instrText xml:space="preserve"> PAGEREF _Toc207211864 \h </w:instrText>
            </w:r>
            <w:r>
              <w:rPr>
                <w:noProof/>
                <w:webHidden/>
              </w:rPr>
            </w:r>
            <w:r>
              <w:rPr>
                <w:noProof/>
                <w:webHidden/>
              </w:rPr>
              <w:fldChar w:fldCharType="separate"/>
            </w:r>
            <w:r>
              <w:rPr>
                <w:noProof/>
                <w:webHidden/>
              </w:rPr>
              <w:t>14</w:t>
            </w:r>
            <w:r>
              <w:rPr>
                <w:noProof/>
                <w:webHidden/>
              </w:rPr>
              <w:fldChar w:fldCharType="end"/>
            </w:r>
          </w:hyperlink>
        </w:p>
        <w:p w14:paraId="258677D4" w14:textId="37F78BFD" w:rsidR="00AE66CC" w:rsidRPr="00B63C52" w:rsidRDefault="00AE66CC">
          <w:pPr>
            <w:rPr>
              <w:rFonts w:ascii="Arial" w:hAnsi="Arial" w:cs="Arial"/>
            </w:rPr>
          </w:pPr>
          <w:r w:rsidRPr="00B63C52">
            <w:rPr>
              <w:rFonts w:ascii="Arial" w:hAnsi="Arial" w:cs="Arial"/>
              <w:b/>
              <w:bCs/>
              <w:noProof/>
            </w:rPr>
            <w:fldChar w:fldCharType="end"/>
          </w:r>
        </w:p>
      </w:sdtContent>
    </w:sdt>
    <w:p w14:paraId="303F4EC2" w14:textId="0CC07834" w:rsidR="00AE66CC" w:rsidRPr="00B63C52" w:rsidRDefault="00AE66CC">
      <w:pPr>
        <w:rPr>
          <w:rFonts w:ascii="Arial" w:eastAsiaTheme="majorEastAsia" w:hAnsi="Arial" w:cs="Arial"/>
          <w:kern w:val="0"/>
          <w:sz w:val="32"/>
          <w:szCs w:val="32"/>
          <w:lang w:val="en-US"/>
          <w14:ligatures w14:val="none"/>
        </w:rPr>
      </w:pPr>
      <w:r w:rsidRPr="00B63C52">
        <w:rPr>
          <w:rFonts w:ascii="Arial" w:hAnsi="Arial" w:cs="Arial"/>
        </w:rPr>
        <w:br w:type="page"/>
      </w:r>
    </w:p>
    <w:p w14:paraId="41C2A3AD" w14:textId="1428D576" w:rsidR="000D3DBA" w:rsidRPr="00B63C52" w:rsidRDefault="00B63C52" w:rsidP="00B63C52">
      <w:pPr>
        <w:pBdr>
          <w:top w:val="nil"/>
          <w:left w:val="nil"/>
          <w:bottom w:val="nil"/>
          <w:right w:val="nil"/>
          <w:between w:val="nil"/>
        </w:pBdr>
        <w:spacing w:after="0" w:line="240" w:lineRule="auto"/>
        <w:ind w:left="1418" w:hanging="1418"/>
        <w:jc w:val="center"/>
        <w:rPr>
          <w:rFonts w:ascii="Arial" w:eastAsia="Arial" w:hAnsi="Arial" w:cs="Arial"/>
          <w:b/>
          <w:color w:val="000000"/>
          <w:kern w:val="0"/>
          <w:sz w:val="28"/>
          <w:szCs w:val="28"/>
          <w:lang w:eastAsia="es-ES"/>
          <w14:ligatures w14:val="none"/>
        </w:rPr>
      </w:pPr>
      <w:r>
        <w:rPr>
          <w:rFonts w:ascii="Arial" w:eastAsia="Arial" w:hAnsi="Arial" w:cs="Arial"/>
          <w:b/>
          <w:color w:val="000000"/>
          <w:kern w:val="0"/>
          <w:sz w:val="28"/>
          <w:szCs w:val="28"/>
          <w:lang w:eastAsia="es-ES"/>
          <w14:ligatures w14:val="none"/>
        </w:rPr>
        <w:lastRenderedPageBreak/>
        <w:t xml:space="preserve">EGA - </w:t>
      </w:r>
      <w:r w:rsidR="006E482C" w:rsidRPr="00B63C52">
        <w:rPr>
          <w:rFonts w:ascii="Arial" w:eastAsia="Arial" w:hAnsi="Arial" w:cs="Arial"/>
          <w:b/>
          <w:color w:val="000000"/>
          <w:kern w:val="0"/>
          <w:sz w:val="28"/>
          <w:szCs w:val="28"/>
          <w:lang w:eastAsia="es-ES"/>
          <w14:ligatures w14:val="none"/>
        </w:rPr>
        <w:t>Carga Electrónica Programable</w:t>
      </w:r>
    </w:p>
    <w:p w14:paraId="25AD5BD7" w14:textId="77777777" w:rsidR="00B63C52" w:rsidRDefault="00B63C52" w:rsidP="00B63C52">
      <w:pPr>
        <w:spacing w:line="240" w:lineRule="auto"/>
        <w:rPr>
          <w:rFonts w:ascii="Arial" w:hAnsi="Arial" w:cs="Arial"/>
          <w:sz w:val="28"/>
          <w:szCs w:val="28"/>
          <w:u w:val="single"/>
        </w:rPr>
      </w:pPr>
    </w:p>
    <w:p w14:paraId="2D9C1AF4" w14:textId="77777777" w:rsidR="00B63C52" w:rsidRPr="00B63C52" w:rsidRDefault="00B63C52" w:rsidP="00B63C52">
      <w:pPr>
        <w:spacing w:line="240" w:lineRule="auto"/>
        <w:rPr>
          <w:rFonts w:ascii="Arial" w:hAnsi="Arial" w:cs="Arial"/>
          <w:sz w:val="16"/>
          <w:szCs w:val="28"/>
          <w:u w:val="single"/>
        </w:rPr>
        <w:sectPr w:rsidR="00B63C52" w:rsidRPr="00B63C52" w:rsidSect="005278E5">
          <w:headerReference w:type="default" r:id="rId9"/>
          <w:footerReference w:type="default" r:id="rId10"/>
          <w:pgSz w:w="11906" w:h="16838" w:code="9"/>
          <w:pgMar w:top="1077" w:right="811" w:bottom="1077" w:left="811" w:header="709" w:footer="571" w:gutter="0"/>
          <w:cols w:space="708"/>
          <w:docGrid w:linePitch="360"/>
        </w:sectPr>
      </w:pPr>
    </w:p>
    <w:p w14:paraId="0EB596F8" w14:textId="77777777" w:rsidR="00B63C52" w:rsidRPr="00B63C52" w:rsidRDefault="00B63C52" w:rsidP="00B63C52">
      <w:pPr>
        <w:spacing w:after="0" w:line="276" w:lineRule="auto"/>
        <w:jc w:val="center"/>
        <w:rPr>
          <w:rFonts w:ascii="Arial" w:eastAsia="Arial" w:hAnsi="Arial" w:cs="Arial"/>
          <w:kern w:val="0"/>
          <w:sz w:val="24"/>
          <w:lang w:eastAsia="es-ES"/>
          <w14:ligatures w14:val="none"/>
        </w:rPr>
      </w:pPr>
      <w:r w:rsidRPr="00B63C52">
        <w:rPr>
          <w:rFonts w:ascii="Arial" w:eastAsia="Arial" w:hAnsi="Arial" w:cs="Arial"/>
          <w:kern w:val="0"/>
          <w:sz w:val="24"/>
          <w:lang w:eastAsia="es-ES"/>
          <w14:ligatures w14:val="none"/>
        </w:rPr>
        <w:lastRenderedPageBreak/>
        <w:t>Gallo Acosta, Alejandro Martín</w:t>
      </w:r>
    </w:p>
    <w:p w14:paraId="676D690E" w14:textId="77777777" w:rsidR="00B63C52" w:rsidRPr="00B63C52" w:rsidRDefault="00DC71E3" w:rsidP="00B63C52">
      <w:pPr>
        <w:spacing w:after="0" w:line="276" w:lineRule="auto"/>
        <w:jc w:val="center"/>
        <w:rPr>
          <w:rFonts w:ascii="Arial" w:eastAsia="Arial" w:hAnsi="Arial" w:cs="Arial"/>
          <w:kern w:val="0"/>
          <w:sz w:val="22"/>
          <w:lang w:eastAsia="es-ES"/>
          <w14:ligatures w14:val="none"/>
        </w:rPr>
      </w:pPr>
      <w:hyperlink r:id="rId11" w:history="1">
        <w:r w:rsidR="00B63C52" w:rsidRPr="00B63C52">
          <w:rPr>
            <w:rFonts w:ascii="Arial" w:eastAsia="Arial" w:hAnsi="Arial" w:cs="Arial"/>
            <w:kern w:val="0"/>
            <w:sz w:val="22"/>
            <w:lang w:eastAsia="es-ES"/>
            <w14:ligatures w14:val="none"/>
          </w:rPr>
          <w:t>alejandro.m.gallo@hotmail.com</w:t>
        </w:r>
      </w:hyperlink>
    </w:p>
    <w:p w14:paraId="28E45078" w14:textId="77777777" w:rsidR="000D3DBA" w:rsidRPr="00B63C52" w:rsidRDefault="000D3DBA" w:rsidP="00B63C52">
      <w:pPr>
        <w:spacing w:after="0" w:line="276" w:lineRule="auto"/>
        <w:jc w:val="center"/>
        <w:rPr>
          <w:rFonts w:ascii="Arial" w:eastAsia="Arial" w:hAnsi="Arial" w:cs="Arial"/>
          <w:kern w:val="0"/>
          <w:sz w:val="24"/>
          <w:lang w:eastAsia="es-ES"/>
          <w14:ligatures w14:val="none"/>
        </w:rPr>
      </w:pPr>
      <w:proofErr w:type="spellStart"/>
      <w:r w:rsidRPr="00B63C52">
        <w:rPr>
          <w:rFonts w:ascii="Arial" w:eastAsia="Arial" w:hAnsi="Arial" w:cs="Arial"/>
          <w:kern w:val="0"/>
          <w:sz w:val="24"/>
          <w:lang w:eastAsia="es-ES"/>
          <w14:ligatures w14:val="none"/>
        </w:rPr>
        <w:t>Martinez</w:t>
      </w:r>
      <w:proofErr w:type="spellEnd"/>
      <w:r w:rsidRPr="00B63C52">
        <w:rPr>
          <w:rFonts w:ascii="Arial" w:eastAsia="Arial" w:hAnsi="Arial" w:cs="Arial"/>
          <w:kern w:val="0"/>
          <w:sz w:val="24"/>
          <w:lang w:eastAsia="es-ES"/>
          <w14:ligatures w14:val="none"/>
        </w:rPr>
        <w:t>, Ignacio</w:t>
      </w:r>
    </w:p>
    <w:p w14:paraId="5E53BDC5" w14:textId="5A39462E" w:rsidR="000D3DBA" w:rsidRPr="00B63C52" w:rsidRDefault="00DC71E3" w:rsidP="00B63C52">
      <w:pPr>
        <w:spacing w:after="0" w:line="276" w:lineRule="auto"/>
        <w:jc w:val="center"/>
        <w:rPr>
          <w:rFonts w:ascii="Arial" w:eastAsia="Arial" w:hAnsi="Arial" w:cs="Arial"/>
          <w:kern w:val="0"/>
          <w:sz w:val="22"/>
          <w:lang w:eastAsia="es-ES"/>
          <w14:ligatures w14:val="none"/>
        </w:rPr>
      </w:pPr>
      <w:hyperlink r:id="rId12" w:history="1">
        <w:r w:rsidR="000D3DBA" w:rsidRPr="00B63C52">
          <w:rPr>
            <w:rFonts w:ascii="Arial" w:eastAsia="Arial" w:hAnsi="Arial" w:cs="Arial"/>
            <w:kern w:val="0"/>
            <w:sz w:val="22"/>
            <w:lang w:eastAsia="es-ES"/>
            <w14:ligatures w14:val="none"/>
          </w:rPr>
          <w:t>Ignacio.martinez.03@gmail.com</w:t>
        </w:r>
      </w:hyperlink>
    </w:p>
    <w:p w14:paraId="020CF455" w14:textId="77777777" w:rsidR="000D3DBA" w:rsidRPr="00B63C52" w:rsidRDefault="000D3DBA" w:rsidP="000D3DBA">
      <w:pPr>
        <w:rPr>
          <w:rFonts w:ascii="Arial" w:hAnsi="Arial" w:cs="Arial"/>
          <w:u w:val="single"/>
        </w:rPr>
      </w:pPr>
    </w:p>
    <w:p w14:paraId="3C2B4570" w14:textId="77777777" w:rsidR="00B63C52" w:rsidRPr="00B63C52" w:rsidRDefault="00B63C52" w:rsidP="000D3DBA">
      <w:pPr>
        <w:rPr>
          <w:rFonts w:ascii="Arial" w:hAnsi="Arial" w:cs="Arial"/>
          <w:u w:val="single"/>
        </w:rPr>
        <w:sectPr w:rsidR="00B63C52" w:rsidRPr="00B63C52" w:rsidSect="007A1C8A">
          <w:type w:val="continuous"/>
          <w:pgSz w:w="11906" w:h="16838"/>
          <w:pgMar w:top="1077" w:right="1077" w:bottom="1418" w:left="1077" w:header="708" w:footer="571" w:gutter="0"/>
          <w:cols w:space="709"/>
          <w:docGrid w:linePitch="360"/>
        </w:sectPr>
      </w:pPr>
    </w:p>
    <w:p w14:paraId="74C01C47" w14:textId="491DEC5A" w:rsidR="000D3DBA" w:rsidRPr="00B63C52" w:rsidRDefault="00B63C52" w:rsidP="00B63C52">
      <w:pPr>
        <w:pStyle w:val="Ttulo1"/>
        <w:numPr>
          <w:ilvl w:val="0"/>
          <w:numId w:val="25"/>
        </w:numPr>
        <w:rPr>
          <w:rFonts w:ascii="Arial" w:hAnsi="Arial" w:cs="Arial"/>
          <w:b/>
          <w:bCs/>
          <w:color w:val="auto"/>
          <w:sz w:val="24"/>
        </w:rPr>
      </w:pPr>
      <w:bookmarkStart w:id="1" w:name="_Hlk205977978"/>
      <w:bookmarkStart w:id="2" w:name="_Toc207211839"/>
      <w:r>
        <w:rPr>
          <w:rFonts w:ascii="Arial" w:hAnsi="Arial" w:cs="Arial"/>
          <w:b/>
          <w:bCs/>
          <w:color w:val="auto"/>
          <w:sz w:val="24"/>
        </w:rPr>
        <w:lastRenderedPageBreak/>
        <w:t>ABSTRACT</w:t>
      </w:r>
      <w:bookmarkEnd w:id="2"/>
    </w:p>
    <w:bookmarkEnd w:id="1"/>
    <w:p w14:paraId="6735BF07" w14:textId="77777777" w:rsidR="007A1C8A" w:rsidRDefault="007A1C8A" w:rsidP="007A1C8A">
      <w:pPr>
        <w:ind w:firstLine="360"/>
        <w:jc w:val="both"/>
        <w:rPr>
          <w:rFonts w:ascii="Arial" w:hAnsi="Arial" w:cs="Arial"/>
          <w:szCs w:val="20"/>
        </w:rPr>
      </w:pPr>
    </w:p>
    <w:p w14:paraId="583B1E48" w14:textId="69561ABC" w:rsidR="00F04946" w:rsidRPr="00DC71E3" w:rsidRDefault="000D3DBA" w:rsidP="007A1C8A">
      <w:pPr>
        <w:ind w:firstLine="360"/>
        <w:jc w:val="both"/>
        <w:rPr>
          <w:rFonts w:ascii="Arial" w:hAnsi="Arial" w:cs="Arial"/>
          <w:sz w:val="18"/>
          <w:szCs w:val="20"/>
        </w:rPr>
      </w:pPr>
      <w:r w:rsidRPr="00DC71E3">
        <w:rPr>
          <w:rFonts w:ascii="Arial" w:hAnsi="Arial" w:cs="Arial"/>
          <w:sz w:val="18"/>
          <w:szCs w:val="20"/>
        </w:rPr>
        <w:t xml:space="preserve">El proyecto consiste en el desarrollo de un instrumento de laboratorio </w:t>
      </w:r>
      <w:r w:rsidR="00F04946" w:rsidRPr="00DC71E3">
        <w:rPr>
          <w:rFonts w:ascii="Arial" w:hAnsi="Arial" w:cs="Arial"/>
          <w:sz w:val="18"/>
          <w:szCs w:val="20"/>
        </w:rPr>
        <w:t xml:space="preserve">que permita realizar una variación en su </w:t>
      </w:r>
      <w:r w:rsidRPr="00DC71E3">
        <w:rPr>
          <w:rFonts w:ascii="Arial" w:hAnsi="Arial" w:cs="Arial"/>
          <w:sz w:val="18"/>
          <w:szCs w:val="20"/>
        </w:rPr>
        <w:t xml:space="preserve">valor de carga a partir </w:t>
      </w:r>
      <w:r w:rsidR="00F04946" w:rsidRPr="00DC71E3">
        <w:rPr>
          <w:rFonts w:ascii="Arial" w:hAnsi="Arial" w:cs="Arial"/>
          <w:sz w:val="18"/>
          <w:szCs w:val="20"/>
        </w:rPr>
        <w:t>del control de un transistor</w:t>
      </w:r>
      <w:r w:rsidRPr="00DC71E3">
        <w:rPr>
          <w:rFonts w:ascii="Arial" w:hAnsi="Arial" w:cs="Arial"/>
          <w:sz w:val="18"/>
          <w:szCs w:val="20"/>
        </w:rPr>
        <w:t xml:space="preserve">, que permite </w:t>
      </w:r>
      <w:r w:rsidR="00F04946" w:rsidRPr="00DC71E3">
        <w:rPr>
          <w:rFonts w:ascii="Arial" w:hAnsi="Arial" w:cs="Arial"/>
          <w:sz w:val="18"/>
          <w:szCs w:val="20"/>
        </w:rPr>
        <w:t>que circule mayor</w:t>
      </w:r>
      <w:r w:rsidRPr="00DC71E3">
        <w:rPr>
          <w:rFonts w:ascii="Arial" w:hAnsi="Arial" w:cs="Arial"/>
          <w:sz w:val="18"/>
          <w:szCs w:val="20"/>
        </w:rPr>
        <w:t xml:space="preserve"> o menor corriente (según se desee). Todo ello controlado con un microcontrolador con el fin de evaluar, por ejemplo, el comportamiento de una fuente de alimentación, un banco de baterías, etc.</w:t>
      </w:r>
    </w:p>
    <w:p w14:paraId="6F059B9A" w14:textId="77777777" w:rsidR="00F04946" w:rsidRPr="00B63C52" w:rsidRDefault="00F04946" w:rsidP="007A1C8A">
      <w:pPr>
        <w:pStyle w:val="Ttulo1"/>
        <w:jc w:val="both"/>
        <w:rPr>
          <w:rFonts w:ascii="Arial" w:hAnsi="Arial" w:cs="Arial"/>
          <w:b/>
          <w:bCs/>
          <w:color w:val="auto"/>
          <w:sz w:val="22"/>
        </w:rPr>
      </w:pPr>
      <w:bookmarkStart w:id="3" w:name="_Toc205978021"/>
      <w:bookmarkStart w:id="4" w:name="_Toc207211840"/>
      <w:r w:rsidRPr="00B63C52">
        <w:rPr>
          <w:rFonts w:ascii="Arial" w:hAnsi="Arial" w:cs="Arial"/>
          <w:b/>
          <w:bCs/>
          <w:color w:val="auto"/>
          <w:sz w:val="22"/>
        </w:rPr>
        <w:t>PALABRAS CLAVE:</w:t>
      </w:r>
      <w:bookmarkEnd w:id="3"/>
      <w:bookmarkEnd w:id="4"/>
    </w:p>
    <w:p w14:paraId="42F35D78" w14:textId="13EE70A6" w:rsidR="00F04946" w:rsidRPr="00DC71E3" w:rsidRDefault="00F04946" w:rsidP="007A1C8A">
      <w:pPr>
        <w:jc w:val="both"/>
        <w:rPr>
          <w:rFonts w:ascii="Arial" w:hAnsi="Arial" w:cs="Arial"/>
          <w:sz w:val="18"/>
          <w:szCs w:val="20"/>
        </w:rPr>
      </w:pPr>
      <w:r w:rsidRPr="00DC71E3">
        <w:rPr>
          <w:rFonts w:ascii="Arial" w:hAnsi="Arial" w:cs="Arial"/>
          <w:sz w:val="18"/>
          <w:szCs w:val="20"/>
        </w:rPr>
        <w:t>Laboratorio, Carga, Electrónica, Potencia, Fuente, Programable.</w:t>
      </w:r>
    </w:p>
    <w:p w14:paraId="0D55A51B" w14:textId="6C2AA95E" w:rsidR="00F04946" w:rsidRPr="00B63C52" w:rsidRDefault="003570E6" w:rsidP="007A1C8A">
      <w:pPr>
        <w:pStyle w:val="Ttulo1"/>
        <w:numPr>
          <w:ilvl w:val="0"/>
          <w:numId w:val="25"/>
        </w:numPr>
        <w:jc w:val="both"/>
        <w:rPr>
          <w:rFonts w:ascii="Arial" w:hAnsi="Arial" w:cs="Arial"/>
          <w:b/>
          <w:bCs/>
          <w:color w:val="auto"/>
          <w:sz w:val="24"/>
        </w:rPr>
      </w:pPr>
      <w:bookmarkStart w:id="5" w:name="_Toc205978022"/>
      <w:bookmarkStart w:id="6" w:name="_Toc207211841"/>
      <w:r w:rsidRPr="00B63C52">
        <w:rPr>
          <w:rFonts w:ascii="Arial" w:hAnsi="Arial" w:cs="Arial"/>
          <w:b/>
          <w:bCs/>
          <w:color w:val="auto"/>
          <w:sz w:val="24"/>
        </w:rPr>
        <w:t>FUNDAMENTACION</w:t>
      </w:r>
      <w:bookmarkEnd w:id="5"/>
      <w:bookmarkEnd w:id="6"/>
    </w:p>
    <w:p w14:paraId="22E285DA" w14:textId="77777777" w:rsidR="007A1C8A" w:rsidRDefault="007A1C8A" w:rsidP="007A1C8A">
      <w:pPr>
        <w:ind w:firstLine="360"/>
        <w:jc w:val="both"/>
        <w:rPr>
          <w:rFonts w:ascii="Arial" w:hAnsi="Arial" w:cs="Arial"/>
          <w:szCs w:val="20"/>
        </w:rPr>
      </w:pPr>
    </w:p>
    <w:p w14:paraId="29ABAE7D"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Cuando se realiza el diseño y construcción de un equipo, como por ejemplo una fuente de laboratorio, es fundamental realizarle distintas pruebas para poder elaborar su hoja de especificaciones. Entre las evaluaciones más comunes se encuentran la regulación por carga y la respuesta dinámica.</w:t>
      </w:r>
    </w:p>
    <w:p w14:paraId="3A51B54C"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Si se desarrollan varias fuentes con diferentes tensiones y corrientes nominales, sería necesario contar con una carga específica para cada una, de manera de verificar su funcionamiento en las condiciones máximas especificadas y confirmar que regulan correctamente. Esto implica disponer de grandes bancos de resistencias y, además, hace que la medición de la respuesta transitoria sea un proceso complejo y poco práctico.</w:t>
      </w:r>
    </w:p>
    <w:p w14:paraId="6BA4EDD0" w14:textId="77777777"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t>Con el instrumento propuesto en este proyecto, estos inconvenientes se solucionarían: permitiría programar diferentes valores de carga para distintas tensiones y corrientes en un único equipo, y la prueba dinámica podría realizarse automáticamente, sin intervención del operador.</w:t>
      </w:r>
    </w:p>
    <w:p w14:paraId="17CB7ED6" w14:textId="2963A11F" w:rsidR="003570E6" w:rsidRPr="007A1C8A" w:rsidRDefault="007A1C8A" w:rsidP="007A1C8A">
      <w:pPr>
        <w:pStyle w:val="Ttulo1"/>
        <w:numPr>
          <w:ilvl w:val="0"/>
          <w:numId w:val="25"/>
        </w:numPr>
        <w:jc w:val="both"/>
        <w:rPr>
          <w:rFonts w:ascii="Arial" w:hAnsi="Arial" w:cs="Arial"/>
          <w:b/>
          <w:bCs/>
          <w:color w:val="auto"/>
          <w:sz w:val="24"/>
        </w:rPr>
      </w:pPr>
      <w:bookmarkStart w:id="7" w:name="_Toc207211842"/>
      <w:r w:rsidRPr="007A1C8A">
        <w:rPr>
          <w:rFonts w:ascii="Arial" w:hAnsi="Arial" w:cs="Arial"/>
          <w:b/>
          <w:bCs/>
          <w:color w:val="auto"/>
          <w:sz w:val="24"/>
        </w:rPr>
        <w:t>FUNDAMENTACIÓN TEÓRICA</w:t>
      </w:r>
      <w:r w:rsidR="00B63C52" w:rsidRPr="007A1C8A">
        <w:rPr>
          <w:rFonts w:ascii="Arial" w:hAnsi="Arial" w:cs="Arial"/>
          <w:b/>
          <w:bCs/>
          <w:color w:val="auto"/>
          <w:sz w:val="24"/>
        </w:rPr>
        <w:t xml:space="preserve"> </w:t>
      </w:r>
      <w:r w:rsidRPr="007A1C8A">
        <w:rPr>
          <w:rFonts w:ascii="Arial" w:hAnsi="Arial" w:cs="Arial"/>
          <w:b/>
          <w:bCs/>
          <w:color w:val="auto"/>
          <w:sz w:val="24"/>
        </w:rPr>
        <w:t>D</w:t>
      </w:r>
      <w:r w:rsidR="00B63C52" w:rsidRPr="007A1C8A">
        <w:rPr>
          <w:rFonts w:ascii="Arial" w:hAnsi="Arial" w:cs="Arial"/>
          <w:b/>
          <w:bCs/>
          <w:color w:val="auto"/>
          <w:sz w:val="24"/>
        </w:rPr>
        <w:t>EL</w:t>
      </w:r>
      <w:r w:rsidR="003570E6" w:rsidRPr="007A1C8A">
        <w:rPr>
          <w:rFonts w:ascii="Arial" w:hAnsi="Arial" w:cs="Arial"/>
          <w:b/>
          <w:bCs/>
          <w:color w:val="auto"/>
          <w:sz w:val="24"/>
        </w:rPr>
        <w:t xml:space="preserve"> SOFTWARE</w:t>
      </w:r>
      <w:bookmarkEnd w:id="7"/>
    </w:p>
    <w:p w14:paraId="716927F5" w14:textId="77777777" w:rsidR="007A1C8A" w:rsidRDefault="007A1C8A" w:rsidP="007A1C8A">
      <w:pPr>
        <w:jc w:val="both"/>
        <w:rPr>
          <w:rFonts w:ascii="Arial" w:hAnsi="Arial" w:cs="Arial"/>
          <w:szCs w:val="20"/>
        </w:rPr>
      </w:pPr>
    </w:p>
    <w:p w14:paraId="74CD8BAA" w14:textId="77777777"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lastRenderedPageBreak/>
        <w:t>Para el desarrollo del proyecto se optó por utilizar el sistema operativo FreeRTOS, ya que ofrece la posibilidad de organizar las diferentes rutinas del equipo en tareas, asignándoles prioridades según su importancia. Esto asegura que la adquisición de datos se lleve a cabo en tiempo real, sin pérdidas de información, y facilita el intercambio de datos entre tareas mediante mecanismos de sincronización, como el uso de colas.</w:t>
      </w:r>
    </w:p>
    <w:p w14:paraId="0C73F43E" w14:textId="77777777" w:rsidR="006E482C" w:rsidRPr="00B63C52" w:rsidRDefault="006E482C" w:rsidP="007A1C8A">
      <w:pPr>
        <w:jc w:val="both"/>
        <w:rPr>
          <w:rFonts w:ascii="Arial" w:hAnsi="Arial" w:cs="Arial"/>
          <w:szCs w:val="20"/>
        </w:rPr>
      </w:pPr>
    </w:p>
    <w:p w14:paraId="576DAF2F" w14:textId="224D9A91" w:rsidR="009104A8" w:rsidRPr="007A1C8A" w:rsidRDefault="007A1C8A" w:rsidP="007A1C8A">
      <w:pPr>
        <w:pStyle w:val="Ttulo1"/>
        <w:numPr>
          <w:ilvl w:val="0"/>
          <w:numId w:val="25"/>
        </w:numPr>
        <w:jc w:val="both"/>
        <w:rPr>
          <w:rFonts w:ascii="Arial" w:hAnsi="Arial" w:cs="Arial"/>
          <w:b/>
          <w:bCs/>
          <w:color w:val="auto"/>
          <w:sz w:val="24"/>
        </w:rPr>
      </w:pPr>
      <w:bookmarkStart w:id="8" w:name="_Toc207211843"/>
      <w:r w:rsidRPr="007A1C8A">
        <w:rPr>
          <w:rFonts w:ascii="Arial" w:hAnsi="Arial" w:cs="Arial"/>
          <w:b/>
          <w:bCs/>
          <w:color w:val="auto"/>
          <w:sz w:val="24"/>
        </w:rPr>
        <w:t>FUNDAMENTACIÓN TEÓRICA DEL</w:t>
      </w:r>
      <w:r w:rsidR="009104A8" w:rsidRPr="007A1C8A">
        <w:rPr>
          <w:rFonts w:ascii="Arial" w:hAnsi="Arial" w:cs="Arial"/>
          <w:b/>
          <w:bCs/>
          <w:color w:val="auto"/>
          <w:sz w:val="24"/>
        </w:rPr>
        <w:t xml:space="preserve"> HARDWARE</w:t>
      </w:r>
      <w:bookmarkEnd w:id="8"/>
    </w:p>
    <w:p w14:paraId="6A2EDD09" w14:textId="77777777" w:rsidR="007A1C8A" w:rsidRDefault="007A1C8A" w:rsidP="007A1C8A">
      <w:pPr>
        <w:jc w:val="both"/>
        <w:rPr>
          <w:rFonts w:ascii="Arial" w:hAnsi="Arial" w:cs="Arial"/>
          <w:szCs w:val="20"/>
        </w:rPr>
      </w:pPr>
    </w:p>
    <w:p w14:paraId="25E694EA" w14:textId="77777777" w:rsidR="009104A8" w:rsidRPr="00FA3FA1" w:rsidRDefault="00E240C7" w:rsidP="007A1C8A">
      <w:pPr>
        <w:ind w:firstLine="360"/>
        <w:jc w:val="both"/>
        <w:rPr>
          <w:rFonts w:ascii="Arial" w:hAnsi="Arial" w:cs="Arial"/>
          <w:sz w:val="18"/>
          <w:szCs w:val="18"/>
        </w:rPr>
      </w:pPr>
      <w:r w:rsidRPr="00FA3FA1">
        <w:rPr>
          <w:rFonts w:ascii="Arial" w:hAnsi="Arial" w:cs="Arial"/>
          <w:sz w:val="18"/>
          <w:szCs w:val="18"/>
        </w:rPr>
        <w:t xml:space="preserve">Para realizar las mediciones de </w:t>
      </w:r>
      <w:r w:rsidR="006E482C" w:rsidRPr="00FA3FA1">
        <w:rPr>
          <w:rFonts w:ascii="Arial" w:hAnsi="Arial" w:cs="Arial"/>
          <w:sz w:val="18"/>
          <w:szCs w:val="18"/>
        </w:rPr>
        <w:t>Tensión</w:t>
      </w:r>
      <w:r w:rsidRPr="00FA3FA1">
        <w:rPr>
          <w:rFonts w:ascii="Arial" w:hAnsi="Arial" w:cs="Arial"/>
          <w:sz w:val="18"/>
          <w:szCs w:val="18"/>
        </w:rPr>
        <w:t xml:space="preserve"> y Corriente respectivamente se utilizaron un dos ADC, uno para leer la </w:t>
      </w:r>
      <w:r w:rsidR="006E482C" w:rsidRPr="00FA3FA1">
        <w:rPr>
          <w:rFonts w:ascii="Arial" w:hAnsi="Arial" w:cs="Arial"/>
          <w:sz w:val="18"/>
          <w:szCs w:val="18"/>
        </w:rPr>
        <w:t>Tensión</w:t>
      </w:r>
      <w:r w:rsidRPr="00FA3FA1">
        <w:rPr>
          <w:rFonts w:ascii="Arial" w:hAnsi="Arial" w:cs="Arial"/>
          <w:sz w:val="18"/>
          <w:szCs w:val="18"/>
        </w:rPr>
        <w:t xml:space="preserve"> de alimentación de la fuente de prueba en cuestión, y otro ADC que va a leer la caída de tensión sobre la resistencia </w:t>
      </w:r>
      <w:r w:rsidRPr="00FA3FA1">
        <w:rPr>
          <w:rFonts w:ascii="Arial" w:hAnsi="Arial" w:cs="Arial"/>
          <w:b/>
          <w:sz w:val="18"/>
          <w:szCs w:val="18"/>
        </w:rPr>
        <w:t>R SHUNT,</w:t>
      </w:r>
      <w:r w:rsidRPr="00FA3FA1">
        <w:rPr>
          <w:rFonts w:ascii="Arial" w:hAnsi="Arial" w:cs="Arial"/>
          <w:sz w:val="18"/>
          <w:szCs w:val="18"/>
        </w:rPr>
        <w:t xml:space="preserve"> el cual mediante la realización del </w:t>
      </w:r>
      <w:proofErr w:type="gramStart"/>
      <w:r w:rsidRPr="00FA3FA1">
        <w:rPr>
          <w:rFonts w:ascii="Arial" w:hAnsi="Arial" w:cs="Arial"/>
          <w:sz w:val="18"/>
          <w:szCs w:val="18"/>
        </w:rPr>
        <w:t>calculo</w:t>
      </w:r>
      <w:proofErr w:type="gramEnd"/>
      <w:r w:rsidRPr="00FA3FA1">
        <w:rPr>
          <w:rFonts w:ascii="Arial" w:hAnsi="Arial" w:cs="Arial"/>
          <w:sz w:val="18"/>
          <w:szCs w:val="18"/>
        </w:rPr>
        <w:t xml:space="preserve"> indirecto en el microcontrolador, expresara el nivel de corriente.</w:t>
      </w:r>
      <w:r w:rsidR="00A92B01" w:rsidRPr="00FA3FA1">
        <w:rPr>
          <w:rFonts w:ascii="Arial" w:hAnsi="Arial" w:cs="Arial"/>
          <w:sz w:val="18"/>
          <w:szCs w:val="18"/>
        </w:rPr>
        <w:t xml:space="preserve"> </w:t>
      </w:r>
    </w:p>
    <w:p w14:paraId="19EB8BA2" w14:textId="77777777" w:rsidR="00A92B01" w:rsidRPr="00FA3FA1" w:rsidRDefault="00A92B01" w:rsidP="007A1C8A">
      <w:pPr>
        <w:ind w:firstLine="360"/>
        <w:jc w:val="both"/>
        <w:rPr>
          <w:rFonts w:ascii="Arial" w:hAnsi="Arial" w:cs="Arial"/>
          <w:sz w:val="18"/>
          <w:szCs w:val="18"/>
        </w:rPr>
      </w:pPr>
      <w:r w:rsidRPr="00FA3FA1">
        <w:rPr>
          <w:rFonts w:ascii="Arial" w:hAnsi="Arial" w:cs="Arial"/>
          <w:sz w:val="18"/>
          <w:szCs w:val="18"/>
        </w:rPr>
        <w:t>Los ADC utilizados son los internos del microcontrolador:</w:t>
      </w:r>
    </w:p>
    <w:p w14:paraId="7C588949" w14:textId="489AA614"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Canales:</w:t>
      </w:r>
      <w:r w:rsidRPr="00FA3FA1">
        <w:rPr>
          <w:rFonts w:ascii="Arial" w:hAnsi="Arial" w:cs="Arial"/>
          <w:sz w:val="18"/>
          <w:szCs w:val="18"/>
          <w:lang w:val="es-AR"/>
        </w:rPr>
        <w:t xml:space="preserve"> ADC</w:t>
      </w:r>
      <w:r w:rsidR="00483C3B" w:rsidRPr="00FA3FA1">
        <w:rPr>
          <w:rFonts w:ascii="Arial" w:hAnsi="Arial" w:cs="Arial"/>
          <w:sz w:val="18"/>
          <w:szCs w:val="18"/>
          <w:lang w:val="es-AR"/>
        </w:rPr>
        <w:t>0 y ADC1 de 12 bits</w:t>
      </w:r>
    </w:p>
    <w:p w14:paraId="6B97A1A4" w14:textId="77777777"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Resolución:</w:t>
      </w:r>
      <w:r w:rsidRPr="00FA3FA1">
        <w:rPr>
          <w:rFonts w:ascii="Arial" w:hAnsi="Arial" w:cs="Arial"/>
          <w:sz w:val="18"/>
          <w:szCs w:val="18"/>
          <w:lang w:val="es-AR"/>
        </w:rPr>
        <w:t xml:space="preserve"> 12 bits → 0–4095 pasos.</w:t>
      </w:r>
    </w:p>
    <w:p w14:paraId="3320EE9D" w14:textId="503CDCEA"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Rango de tensión:</w:t>
      </w:r>
      <w:r w:rsidRPr="00FA3FA1">
        <w:rPr>
          <w:rFonts w:ascii="Arial" w:hAnsi="Arial" w:cs="Arial"/>
          <w:sz w:val="18"/>
          <w:szCs w:val="18"/>
          <w:lang w:val="es-AR"/>
        </w:rPr>
        <w:t xml:space="preserve"> 0 V a </w:t>
      </w:r>
      <w:r w:rsidRPr="00FA3FA1">
        <w:rPr>
          <w:rFonts w:ascii="Arial" w:hAnsi="Arial" w:cs="Arial"/>
          <w:b/>
          <w:bCs/>
          <w:sz w:val="18"/>
          <w:szCs w:val="18"/>
          <w:lang w:val="es-AR"/>
        </w:rPr>
        <w:t>3,3 V</w:t>
      </w:r>
    </w:p>
    <w:p w14:paraId="116ED561" w14:textId="7A8441BE"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Velocidad de muestreo:</w:t>
      </w:r>
      <w:r w:rsidRPr="00FA3FA1">
        <w:rPr>
          <w:rFonts w:ascii="Arial" w:hAnsi="Arial" w:cs="Arial"/>
          <w:sz w:val="18"/>
          <w:szCs w:val="18"/>
          <w:lang w:val="es-AR"/>
        </w:rPr>
        <w:t xml:space="preserve"> </w:t>
      </w:r>
      <w:r w:rsidR="00483C3B" w:rsidRPr="00FA3FA1">
        <w:rPr>
          <w:rFonts w:ascii="Arial" w:hAnsi="Arial" w:cs="Arial"/>
          <w:sz w:val="18"/>
          <w:szCs w:val="18"/>
          <w:lang w:val="es-AR"/>
        </w:rPr>
        <w:t>1000</w:t>
      </w:r>
      <w:r w:rsidRPr="00FA3FA1">
        <w:rPr>
          <w:rFonts w:ascii="Arial" w:hAnsi="Arial" w:cs="Arial"/>
          <w:sz w:val="18"/>
          <w:szCs w:val="18"/>
          <w:lang w:val="es-AR"/>
        </w:rPr>
        <w:t xml:space="preserve"> muestras/</w:t>
      </w:r>
      <w:proofErr w:type="spellStart"/>
      <w:r w:rsidRPr="00FA3FA1">
        <w:rPr>
          <w:rFonts w:ascii="Arial" w:hAnsi="Arial" w:cs="Arial"/>
          <w:sz w:val="18"/>
          <w:szCs w:val="18"/>
          <w:lang w:val="es-AR"/>
        </w:rPr>
        <w:t>seg</w:t>
      </w:r>
      <w:proofErr w:type="spellEnd"/>
      <w:r w:rsidRPr="00FA3FA1">
        <w:rPr>
          <w:rFonts w:ascii="Arial" w:hAnsi="Arial" w:cs="Arial"/>
          <w:sz w:val="18"/>
          <w:szCs w:val="18"/>
          <w:lang w:val="es-AR"/>
        </w:rPr>
        <w:t>.</w:t>
      </w:r>
    </w:p>
    <w:p w14:paraId="63FCA3A2" w14:textId="77777777" w:rsidR="00A92B01" w:rsidRPr="00FA3FA1" w:rsidRDefault="00A92B01" w:rsidP="007A1C8A">
      <w:pPr>
        <w:pStyle w:val="Prrafodelista"/>
        <w:jc w:val="both"/>
        <w:rPr>
          <w:rFonts w:ascii="Arial" w:hAnsi="Arial" w:cs="Arial"/>
          <w:sz w:val="18"/>
          <w:szCs w:val="18"/>
          <w:lang w:val="es-AR"/>
        </w:rPr>
      </w:pPr>
    </w:p>
    <w:p w14:paraId="6E1E5CEF" w14:textId="11167B43" w:rsidR="00E240C7" w:rsidRPr="00FA3FA1" w:rsidRDefault="00E240C7" w:rsidP="007A1C8A">
      <w:pPr>
        <w:ind w:firstLine="360"/>
        <w:jc w:val="both"/>
        <w:rPr>
          <w:rFonts w:ascii="Arial" w:hAnsi="Arial" w:cs="Arial"/>
          <w:b/>
          <w:bCs/>
          <w:sz w:val="18"/>
          <w:szCs w:val="18"/>
          <w:u w:val="single"/>
        </w:rPr>
      </w:pPr>
      <w:r w:rsidRPr="00FA3FA1">
        <w:rPr>
          <w:rFonts w:ascii="Arial" w:hAnsi="Arial" w:cs="Arial"/>
          <w:sz w:val="18"/>
          <w:szCs w:val="18"/>
        </w:rPr>
        <w:t xml:space="preserve">Para realizar el control del mosfet, se </w:t>
      </w:r>
      <w:r w:rsidR="006E482C" w:rsidRPr="00FA3FA1">
        <w:rPr>
          <w:rFonts w:ascii="Arial" w:hAnsi="Arial" w:cs="Arial"/>
          <w:sz w:val="18"/>
          <w:szCs w:val="18"/>
        </w:rPr>
        <w:t>decidió</w:t>
      </w:r>
      <w:r w:rsidRPr="00FA3FA1">
        <w:rPr>
          <w:rFonts w:ascii="Arial" w:hAnsi="Arial" w:cs="Arial"/>
          <w:sz w:val="18"/>
          <w:szCs w:val="18"/>
        </w:rPr>
        <w:t xml:space="preserve"> utilizar un DAC</w:t>
      </w:r>
      <w:r w:rsidR="00A92B01" w:rsidRPr="00FA3FA1">
        <w:rPr>
          <w:rFonts w:ascii="Arial" w:hAnsi="Arial" w:cs="Arial"/>
          <w:sz w:val="18"/>
          <w:szCs w:val="18"/>
        </w:rPr>
        <w:t xml:space="preserve"> (MCP4725)</w:t>
      </w:r>
      <w:r w:rsidRPr="00FA3FA1">
        <w:rPr>
          <w:rFonts w:ascii="Arial" w:hAnsi="Arial" w:cs="Arial"/>
          <w:sz w:val="18"/>
          <w:szCs w:val="18"/>
        </w:rPr>
        <w:t xml:space="preserve">, </w:t>
      </w:r>
      <w:r w:rsidR="006E482C" w:rsidRPr="00FA3FA1">
        <w:rPr>
          <w:rFonts w:ascii="Arial" w:hAnsi="Arial" w:cs="Arial"/>
          <w:sz w:val="18"/>
          <w:szCs w:val="18"/>
        </w:rPr>
        <w:t>ya que,</w:t>
      </w:r>
      <w:r w:rsidRPr="00FA3FA1">
        <w:rPr>
          <w:rFonts w:ascii="Arial" w:hAnsi="Arial" w:cs="Arial"/>
          <w:sz w:val="18"/>
          <w:szCs w:val="18"/>
        </w:rPr>
        <w:t xml:space="preserve"> en caso de controlarlo con un </w:t>
      </w:r>
      <w:r w:rsidR="00483C3B" w:rsidRPr="00FA3FA1">
        <w:rPr>
          <w:rFonts w:ascii="Arial" w:hAnsi="Arial" w:cs="Arial"/>
          <w:sz w:val="18"/>
          <w:szCs w:val="18"/>
        </w:rPr>
        <w:t>f</w:t>
      </w:r>
      <w:r w:rsidRPr="00FA3FA1">
        <w:rPr>
          <w:rFonts w:ascii="Arial" w:hAnsi="Arial" w:cs="Arial"/>
          <w:sz w:val="18"/>
          <w:szCs w:val="18"/>
        </w:rPr>
        <w:t>iltro, la velocidad de muestreo que deseábamos tener estaba muy limitada por la resolución del PWM.</w:t>
      </w:r>
    </w:p>
    <w:p w14:paraId="1DE029EC" w14:textId="77777777" w:rsidR="00E240C7" w:rsidRPr="00FA3FA1" w:rsidRDefault="00A92B01" w:rsidP="007A1C8A">
      <w:pPr>
        <w:jc w:val="both"/>
        <w:rPr>
          <w:rFonts w:ascii="Arial" w:hAnsi="Arial" w:cs="Arial"/>
          <w:sz w:val="18"/>
          <w:szCs w:val="18"/>
        </w:rPr>
      </w:pPr>
      <w:r w:rsidRPr="00FA3FA1">
        <w:rPr>
          <w:rFonts w:ascii="Arial" w:hAnsi="Arial" w:cs="Arial"/>
          <w:sz w:val="18"/>
          <w:szCs w:val="18"/>
        </w:rPr>
        <w:t>Las características son las siguientes:</w:t>
      </w:r>
    </w:p>
    <w:p w14:paraId="3BB50832"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Tipo:</w:t>
      </w:r>
      <w:r w:rsidRPr="00FA3FA1">
        <w:rPr>
          <w:rFonts w:ascii="Arial" w:hAnsi="Arial" w:cs="Arial"/>
          <w:sz w:val="18"/>
          <w:szCs w:val="18"/>
          <w:lang w:val="es-AR"/>
        </w:rPr>
        <w:t xml:space="preserve"> DAC de </w:t>
      </w:r>
      <w:r w:rsidRPr="00FA3FA1">
        <w:rPr>
          <w:rFonts w:ascii="Arial" w:hAnsi="Arial" w:cs="Arial"/>
          <w:bCs/>
          <w:sz w:val="18"/>
          <w:szCs w:val="18"/>
          <w:lang w:val="es-AR"/>
        </w:rPr>
        <w:t>1 canal</w:t>
      </w:r>
      <w:r w:rsidRPr="00FA3FA1">
        <w:rPr>
          <w:rFonts w:ascii="Arial" w:hAnsi="Arial" w:cs="Arial"/>
          <w:sz w:val="18"/>
          <w:szCs w:val="18"/>
          <w:lang w:val="es-AR"/>
        </w:rPr>
        <w:t xml:space="preserve">, resolución de </w:t>
      </w:r>
      <w:r w:rsidRPr="00FA3FA1">
        <w:rPr>
          <w:rFonts w:ascii="Arial" w:hAnsi="Arial" w:cs="Arial"/>
          <w:bCs/>
          <w:sz w:val="18"/>
          <w:szCs w:val="18"/>
          <w:lang w:val="es-AR"/>
        </w:rPr>
        <w:t>12 bits</w:t>
      </w:r>
      <w:r w:rsidRPr="00FA3FA1">
        <w:rPr>
          <w:rFonts w:ascii="Arial" w:hAnsi="Arial" w:cs="Arial"/>
          <w:sz w:val="18"/>
          <w:szCs w:val="18"/>
          <w:lang w:val="es-AR"/>
        </w:rPr>
        <w:t xml:space="preserve"> (0–4095 pasos).</w:t>
      </w:r>
    </w:p>
    <w:p w14:paraId="2B082841" w14:textId="1D11A728"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Interfaz:</w:t>
      </w:r>
      <w:r w:rsidRPr="00FA3FA1">
        <w:rPr>
          <w:rFonts w:ascii="Arial" w:hAnsi="Arial" w:cs="Arial"/>
          <w:sz w:val="18"/>
          <w:szCs w:val="18"/>
          <w:lang w:val="es-AR"/>
        </w:rPr>
        <w:t xml:space="preserve"> Comunicación </w:t>
      </w:r>
      <w:r w:rsidRPr="00FA3FA1">
        <w:rPr>
          <w:rFonts w:ascii="Arial" w:hAnsi="Arial" w:cs="Arial"/>
          <w:bCs/>
          <w:sz w:val="18"/>
          <w:szCs w:val="18"/>
          <w:lang w:val="es-AR"/>
        </w:rPr>
        <w:t>I</w:t>
      </w:r>
      <w:r w:rsidR="00483C3B" w:rsidRPr="00FA3FA1">
        <w:rPr>
          <w:rFonts w:ascii="Arial" w:hAnsi="Arial" w:cs="Arial"/>
          <w:bCs/>
          <w:sz w:val="18"/>
          <w:szCs w:val="18"/>
          <w:lang w:val="es-AR"/>
        </w:rPr>
        <w:t>2</w:t>
      </w:r>
      <w:r w:rsidRPr="00FA3FA1">
        <w:rPr>
          <w:rFonts w:ascii="Arial" w:hAnsi="Arial" w:cs="Arial"/>
          <w:bCs/>
          <w:sz w:val="18"/>
          <w:szCs w:val="18"/>
          <w:lang w:val="es-AR"/>
        </w:rPr>
        <w:t>C</w:t>
      </w:r>
      <w:r w:rsidRPr="00FA3FA1">
        <w:rPr>
          <w:rFonts w:ascii="Arial" w:hAnsi="Arial" w:cs="Arial"/>
          <w:sz w:val="18"/>
          <w:szCs w:val="18"/>
          <w:lang w:val="es-AR"/>
        </w:rPr>
        <w:t xml:space="preserve"> (hasta 3,4 MHz en modo High-Speed).</w:t>
      </w:r>
    </w:p>
    <w:p w14:paraId="72FD0107" w14:textId="71C73D10"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Rango de salida:</w:t>
      </w:r>
      <w:r w:rsidRPr="00FA3FA1">
        <w:rPr>
          <w:rFonts w:ascii="Arial" w:hAnsi="Arial" w:cs="Arial"/>
          <w:sz w:val="18"/>
          <w:szCs w:val="18"/>
          <w:lang w:val="es-AR"/>
        </w:rPr>
        <w:t xml:space="preserve"> de </w:t>
      </w:r>
      <w:r w:rsidRPr="00FA3FA1">
        <w:rPr>
          <w:rFonts w:ascii="Arial" w:hAnsi="Arial" w:cs="Arial"/>
          <w:bCs/>
          <w:sz w:val="18"/>
          <w:szCs w:val="18"/>
          <w:lang w:val="es-AR"/>
        </w:rPr>
        <w:t>0 V</w:t>
      </w:r>
      <w:r w:rsidRPr="00FA3FA1">
        <w:rPr>
          <w:rFonts w:ascii="Arial" w:hAnsi="Arial" w:cs="Arial"/>
          <w:sz w:val="18"/>
          <w:szCs w:val="18"/>
          <w:lang w:val="es-AR"/>
        </w:rPr>
        <w:t xml:space="preserve"> </w:t>
      </w:r>
      <w:r w:rsidR="00483C3B" w:rsidRPr="00FA3FA1">
        <w:rPr>
          <w:rFonts w:ascii="Arial" w:hAnsi="Arial" w:cs="Arial"/>
          <w:sz w:val="18"/>
          <w:szCs w:val="18"/>
          <w:lang w:val="es-AR"/>
        </w:rPr>
        <w:t>a 5V</w:t>
      </w:r>
    </w:p>
    <w:p w14:paraId="6F1D6B51" w14:textId="29F955ED"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Voltaje de alimentación:</w:t>
      </w:r>
      <w:r w:rsidRPr="00FA3FA1">
        <w:rPr>
          <w:rFonts w:ascii="Arial" w:hAnsi="Arial" w:cs="Arial"/>
          <w:sz w:val="18"/>
          <w:szCs w:val="18"/>
          <w:lang w:val="es-AR"/>
        </w:rPr>
        <w:t xml:space="preserve"> </w:t>
      </w:r>
      <w:r w:rsidRPr="00FA3FA1">
        <w:rPr>
          <w:rFonts w:ascii="Arial" w:hAnsi="Arial" w:cs="Arial"/>
          <w:bCs/>
          <w:sz w:val="18"/>
          <w:szCs w:val="18"/>
          <w:lang w:val="es-AR"/>
        </w:rPr>
        <w:t>2,7 V a 5,5 V</w:t>
      </w:r>
      <w:r w:rsidR="00483C3B" w:rsidRPr="00FA3FA1">
        <w:rPr>
          <w:rFonts w:ascii="Arial" w:hAnsi="Arial" w:cs="Arial"/>
          <w:sz w:val="18"/>
          <w:szCs w:val="18"/>
          <w:lang w:val="es-AR"/>
        </w:rPr>
        <w:t xml:space="preserve"> (lo alimentamos con 5V)</w:t>
      </w:r>
    </w:p>
    <w:p w14:paraId="56AAF357"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Memoria EEPROM interna:</w:t>
      </w:r>
      <w:r w:rsidRPr="00FA3FA1">
        <w:rPr>
          <w:rFonts w:ascii="Arial" w:hAnsi="Arial" w:cs="Arial"/>
          <w:sz w:val="18"/>
          <w:szCs w:val="18"/>
          <w:lang w:val="es-AR"/>
        </w:rPr>
        <w:t xml:space="preserve"> guarda el último valor de salida y lo recupera al encender.</w:t>
      </w:r>
    </w:p>
    <w:p w14:paraId="7746469D"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lastRenderedPageBreak/>
        <w:t xml:space="preserve">Tiempo de establecimiento </w:t>
      </w:r>
      <w:r w:rsidRPr="00FA3FA1">
        <w:rPr>
          <w:rFonts w:ascii="Arial" w:hAnsi="Arial" w:cs="Arial"/>
          <w:bCs/>
          <w:sz w:val="18"/>
          <w:szCs w:val="18"/>
          <w:lang w:val="es-AR"/>
        </w:rPr>
        <w:t>(settling time):</w:t>
      </w:r>
      <w:r w:rsidRPr="00FA3FA1">
        <w:rPr>
          <w:rFonts w:ascii="Arial" w:hAnsi="Arial" w:cs="Arial"/>
          <w:sz w:val="18"/>
          <w:szCs w:val="18"/>
          <w:lang w:val="es-AR"/>
        </w:rPr>
        <w:t xml:space="preserve"> ~6 µs típico.</w:t>
      </w:r>
    </w:p>
    <w:p w14:paraId="5E0FF875"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Dirección I²C configurable:</w:t>
      </w:r>
      <w:r w:rsidRPr="00FA3FA1">
        <w:rPr>
          <w:rFonts w:ascii="Arial" w:hAnsi="Arial" w:cs="Arial"/>
          <w:sz w:val="18"/>
          <w:szCs w:val="18"/>
          <w:lang w:val="es-AR"/>
        </w:rPr>
        <w:t xml:space="preserve"> mediante conexión del pin A0 (0x60 o 0x61).</w:t>
      </w:r>
    </w:p>
    <w:p w14:paraId="25BB916C" w14:textId="77777777" w:rsidR="00A92B01" w:rsidRPr="00B63C52" w:rsidRDefault="00A92B01" w:rsidP="007A1C8A">
      <w:pPr>
        <w:pStyle w:val="Prrafodelista"/>
        <w:jc w:val="both"/>
        <w:rPr>
          <w:rFonts w:ascii="Arial" w:hAnsi="Arial" w:cs="Arial"/>
          <w:szCs w:val="20"/>
          <w:lang w:val="es-AR"/>
        </w:rPr>
      </w:pPr>
    </w:p>
    <w:p w14:paraId="27C6ABCF" w14:textId="77777777" w:rsidR="006E482C" w:rsidRPr="00B63C52" w:rsidRDefault="006E482C" w:rsidP="007A1C8A">
      <w:pPr>
        <w:pStyle w:val="Prrafodelista"/>
        <w:jc w:val="both"/>
        <w:rPr>
          <w:rFonts w:ascii="Arial" w:hAnsi="Arial" w:cs="Arial"/>
          <w:szCs w:val="20"/>
          <w:lang w:val="es-AR"/>
        </w:rPr>
      </w:pPr>
    </w:p>
    <w:p w14:paraId="0BB9FA4C" w14:textId="77777777" w:rsidR="003570E6" w:rsidRPr="00483C3B" w:rsidRDefault="003570E6" w:rsidP="00483C3B">
      <w:pPr>
        <w:pStyle w:val="Ttulo1"/>
        <w:numPr>
          <w:ilvl w:val="0"/>
          <w:numId w:val="25"/>
        </w:numPr>
        <w:jc w:val="both"/>
        <w:rPr>
          <w:rFonts w:ascii="Arial" w:hAnsi="Arial" w:cs="Arial"/>
          <w:b/>
          <w:bCs/>
          <w:color w:val="auto"/>
          <w:sz w:val="24"/>
        </w:rPr>
      </w:pPr>
      <w:bookmarkStart w:id="9" w:name="_Toc207211844"/>
      <w:r w:rsidRPr="00483C3B">
        <w:rPr>
          <w:rFonts w:ascii="Arial" w:hAnsi="Arial" w:cs="Arial"/>
          <w:b/>
          <w:bCs/>
          <w:color w:val="auto"/>
          <w:sz w:val="24"/>
        </w:rPr>
        <w:t>OBJETIVOS</w:t>
      </w:r>
      <w:bookmarkEnd w:id="9"/>
    </w:p>
    <w:p w14:paraId="78C3DDC5" w14:textId="77777777" w:rsidR="009104A8" w:rsidRPr="00B63C52" w:rsidRDefault="009104A8" w:rsidP="007A1C8A">
      <w:pPr>
        <w:pStyle w:val="Prrafodelista"/>
        <w:jc w:val="both"/>
        <w:rPr>
          <w:rFonts w:ascii="Arial" w:hAnsi="Arial" w:cs="Arial"/>
          <w:b/>
          <w:bCs/>
          <w:szCs w:val="20"/>
          <w:u w:val="single"/>
        </w:rPr>
      </w:pPr>
    </w:p>
    <w:p w14:paraId="0D1FB632" w14:textId="3588A7C3" w:rsidR="009104A8" w:rsidRPr="00FA3FA1" w:rsidRDefault="009104A8"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 xml:space="preserve">Realizar un </w:t>
      </w:r>
      <w:r w:rsidRPr="00FA3FA1">
        <w:rPr>
          <w:rFonts w:ascii="Arial" w:hAnsi="Arial" w:cs="Arial"/>
          <w:b/>
          <w:sz w:val="18"/>
          <w:szCs w:val="20"/>
        </w:rPr>
        <w:t>pre-</w:t>
      </w:r>
      <w:proofErr w:type="spellStart"/>
      <w:r w:rsidRPr="00FA3FA1">
        <w:rPr>
          <w:rFonts w:ascii="Arial" w:hAnsi="Arial" w:cs="Arial"/>
          <w:b/>
          <w:sz w:val="18"/>
          <w:szCs w:val="20"/>
        </w:rPr>
        <w:t>seteo</w:t>
      </w:r>
      <w:proofErr w:type="spellEnd"/>
      <w:r w:rsidRPr="00FA3FA1">
        <w:rPr>
          <w:rFonts w:ascii="Arial" w:hAnsi="Arial" w:cs="Arial"/>
          <w:sz w:val="18"/>
          <w:szCs w:val="20"/>
        </w:rPr>
        <w:t xml:space="preserve"> de </w:t>
      </w:r>
      <w:r w:rsidR="00DC71E3" w:rsidRPr="00FA3FA1">
        <w:rPr>
          <w:rFonts w:ascii="Arial" w:hAnsi="Arial" w:cs="Arial"/>
          <w:sz w:val="18"/>
          <w:szCs w:val="20"/>
        </w:rPr>
        <w:t>10</w:t>
      </w:r>
      <w:r w:rsidR="00483C3B" w:rsidRPr="00FA3FA1">
        <w:rPr>
          <w:rFonts w:ascii="Arial" w:hAnsi="Arial" w:cs="Arial"/>
          <w:sz w:val="18"/>
          <w:szCs w:val="20"/>
        </w:rPr>
        <w:t xml:space="preserve"> </w:t>
      </w:r>
      <w:r w:rsidRPr="00FA3FA1">
        <w:rPr>
          <w:rFonts w:ascii="Arial" w:hAnsi="Arial" w:cs="Arial"/>
          <w:sz w:val="18"/>
          <w:szCs w:val="20"/>
        </w:rPr>
        <w:t>valores de resistencias</w:t>
      </w:r>
      <w:r w:rsidR="00483C3B" w:rsidRPr="00FA3FA1">
        <w:rPr>
          <w:rFonts w:ascii="Arial" w:hAnsi="Arial" w:cs="Arial"/>
          <w:sz w:val="18"/>
          <w:szCs w:val="20"/>
        </w:rPr>
        <w:t xml:space="preserve"> (ajustable)</w:t>
      </w:r>
    </w:p>
    <w:p w14:paraId="149D57BC" w14:textId="718804F4"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Medir en tiempo real</w:t>
      </w:r>
      <w:r w:rsidRPr="00FA3FA1">
        <w:rPr>
          <w:rFonts w:ascii="Arial" w:hAnsi="Arial" w:cs="Arial"/>
          <w:sz w:val="18"/>
          <w:szCs w:val="20"/>
        </w:rPr>
        <w:t xml:space="preserve"> la tensión de entrada, corriente de la carga y valor de resistencia de </w:t>
      </w:r>
      <w:proofErr w:type="spellStart"/>
      <w:r w:rsidRPr="00FA3FA1">
        <w:rPr>
          <w:rFonts w:ascii="Arial" w:hAnsi="Arial" w:cs="Arial"/>
          <w:sz w:val="18"/>
          <w:szCs w:val="20"/>
        </w:rPr>
        <w:t>setpoint</w:t>
      </w:r>
      <w:proofErr w:type="spellEnd"/>
      <w:r w:rsidRPr="00FA3FA1">
        <w:rPr>
          <w:rFonts w:ascii="Arial" w:hAnsi="Arial" w:cs="Arial"/>
          <w:sz w:val="18"/>
          <w:szCs w:val="20"/>
        </w:rPr>
        <w:t xml:space="preserve"> seleccionado.</w:t>
      </w:r>
    </w:p>
    <w:p w14:paraId="733B8A48" w14:textId="014C0F7C"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Almacenar las alarmas en una memoria EEPROM</w:t>
      </w:r>
      <w:r w:rsidRPr="00FA3FA1">
        <w:rPr>
          <w:rFonts w:ascii="Arial" w:hAnsi="Arial" w:cs="Arial"/>
          <w:sz w:val="18"/>
          <w:szCs w:val="20"/>
        </w:rPr>
        <w:t xml:space="preserve"> con el dato de RTC.</w:t>
      </w:r>
    </w:p>
    <w:p w14:paraId="20EB6345" w14:textId="72AFF455" w:rsidR="00483C3B"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 xml:space="preserve">Ajustar la </w:t>
      </w:r>
      <w:proofErr w:type="spellStart"/>
      <w:r w:rsidRPr="00FA3FA1">
        <w:rPr>
          <w:rFonts w:ascii="Arial" w:hAnsi="Arial" w:cs="Arial"/>
          <w:b/>
          <w:sz w:val="18"/>
          <w:szCs w:val="20"/>
        </w:rPr>
        <w:t>coriente</w:t>
      </w:r>
      <w:proofErr w:type="spellEnd"/>
      <w:r w:rsidRPr="00FA3FA1">
        <w:rPr>
          <w:rFonts w:ascii="Arial" w:hAnsi="Arial" w:cs="Arial"/>
          <w:b/>
          <w:sz w:val="18"/>
          <w:szCs w:val="20"/>
        </w:rPr>
        <w:t xml:space="preserve"> de carga</w:t>
      </w:r>
      <w:r w:rsidRPr="00FA3FA1">
        <w:rPr>
          <w:rFonts w:ascii="Arial" w:hAnsi="Arial" w:cs="Arial"/>
          <w:sz w:val="18"/>
          <w:szCs w:val="20"/>
        </w:rPr>
        <w:t xml:space="preserve"> mediante un </w:t>
      </w:r>
      <w:r w:rsidRPr="00FA3FA1">
        <w:rPr>
          <w:rFonts w:ascii="Arial" w:hAnsi="Arial" w:cs="Arial"/>
          <w:b/>
          <w:sz w:val="18"/>
          <w:szCs w:val="20"/>
        </w:rPr>
        <w:t>control PI</w:t>
      </w:r>
      <w:r w:rsidRPr="00FA3FA1">
        <w:rPr>
          <w:rFonts w:ascii="Arial" w:hAnsi="Arial" w:cs="Arial"/>
          <w:sz w:val="18"/>
          <w:szCs w:val="20"/>
        </w:rPr>
        <w:t>.</w:t>
      </w:r>
    </w:p>
    <w:p w14:paraId="4E34D4D5" w14:textId="77EB0B07"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Detectar valores de corriente y tensión que superen los umbrales preseleccionados por el usuario.</w:t>
      </w:r>
    </w:p>
    <w:p w14:paraId="5BD5BFC7" w14:textId="77777777" w:rsidR="006E482C" w:rsidRPr="00B63C52" w:rsidRDefault="006E482C" w:rsidP="007A1C8A">
      <w:pPr>
        <w:pStyle w:val="Prrafodelista"/>
        <w:ind w:left="1068"/>
        <w:jc w:val="both"/>
        <w:rPr>
          <w:rFonts w:ascii="Arial" w:hAnsi="Arial" w:cs="Arial"/>
          <w:szCs w:val="20"/>
        </w:rPr>
      </w:pPr>
    </w:p>
    <w:p w14:paraId="322B0B50" w14:textId="70B2F675" w:rsidR="009104A8" w:rsidRPr="00483C3B" w:rsidRDefault="009104A8" w:rsidP="00483C3B">
      <w:pPr>
        <w:pStyle w:val="Ttulo1"/>
        <w:numPr>
          <w:ilvl w:val="0"/>
          <w:numId w:val="25"/>
        </w:numPr>
        <w:jc w:val="both"/>
        <w:rPr>
          <w:rFonts w:ascii="Arial" w:hAnsi="Arial" w:cs="Arial"/>
          <w:b/>
          <w:bCs/>
          <w:color w:val="auto"/>
          <w:sz w:val="24"/>
        </w:rPr>
      </w:pPr>
      <w:bookmarkStart w:id="10" w:name="_Toc207211845"/>
      <w:r w:rsidRPr="00483C3B">
        <w:rPr>
          <w:rFonts w:ascii="Arial" w:hAnsi="Arial" w:cs="Arial"/>
          <w:b/>
          <w:bCs/>
          <w:color w:val="auto"/>
          <w:sz w:val="24"/>
        </w:rPr>
        <w:t>ALCANCE</w:t>
      </w:r>
      <w:r w:rsidR="00DC71E3">
        <w:rPr>
          <w:rFonts w:ascii="Arial" w:hAnsi="Arial" w:cs="Arial"/>
          <w:b/>
          <w:bCs/>
          <w:color w:val="auto"/>
          <w:sz w:val="24"/>
        </w:rPr>
        <w:t xml:space="preserve"> LOGRADO</w:t>
      </w:r>
      <w:bookmarkEnd w:id="10"/>
    </w:p>
    <w:p w14:paraId="385DC39F" w14:textId="77777777" w:rsidR="00612DE3" w:rsidRPr="00B63C52" w:rsidRDefault="00612DE3" w:rsidP="007A1C8A">
      <w:pPr>
        <w:pStyle w:val="Prrafodelista"/>
        <w:jc w:val="both"/>
        <w:rPr>
          <w:rFonts w:ascii="Arial" w:hAnsi="Arial" w:cs="Arial"/>
          <w:b/>
          <w:bCs/>
          <w:szCs w:val="20"/>
          <w:u w:val="single"/>
        </w:rPr>
      </w:pPr>
    </w:p>
    <w:p w14:paraId="00267026" w14:textId="11DE0F40" w:rsidR="009104A8" w:rsidRPr="00FA3FA1" w:rsidRDefault="006E482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Tensión</w:t>
      </w:r>
      <w:r w:rsidR="00612DE3" w:rsidRPr="00FA3FA1">
        <w:rPr>
          <w:rFonts w:ascii="Arial" w:hAnsi="Arial" w:cs="Arial"/>
          <w:b/>
          <w:bCs/>
          <w:sz w:val="18"/>
          <w:szCs w:val="20"/>
        </w:rPr>
        <w:t xml:space="preserve"> de </w:t>
      </w:r>
      <w:r w:rsidR="00D25C9C" w:rsidRPr="00FA3FA1">
        <w:rPr>
          <w:rFonts w:ascii="Arial" w:hAnsi="Arial" w:cs="Arial"/>
          <w:b/>
          <w:bCs/>
          <w:sz w:val="18"/>
          <w:szCs w:val="20"/>
        </w:rPr>
        <w:t>entrada a la carga</w:t>
      </w:r>
      <w:r w:rsidR="00612DE3" w:rsidRPr="00FA3FA1">
        <w:rPr>
          <w:rFonts w:ascii="Arial" w:hAnsi="Arial" w:cs="Arial"/>
          <w:b/>
          <w:bCs/>
          <w:sz w:val="18"/>
          <w:szCs w:val="20"/>
        </w:rPr>
        <w:t>:</w:t>
      </w:r>
      <w:r w:rsidR="00612DE3" w:rsidRPr="00FA3FA1">
        <w:rPr>
          <w:rFonts w:ascii="Arial" w:hAnsi="Arial" w:cs="Arial"/>
          <w:sz w:val="18"/>
          <w:szCs w:val="20"/>
        </w:rPr>
        <w:t xml:space="preserve"> 0-12V (</w:t>
      </w:r>
      <w:r w:rsidRPr="00FA3FA1">
        <w:rPr>
          <w:rFonts w:ascii="Arial" w:hAnsi="Arial" w:cs="Arial"/>
          <w:sz w:val="18"/>
          <w:szCs w:val="20"/>
        </w:rPr>
        <w:t>Resolución</w:t>
      </w:r>
      <w:r w:rsidR="00612DE3" w:rsidRPr="00FA3FA1">
        <w:rPr>
          <w:rFonts w:ascii="Arial" w:hAnsi="Arial" w:cs="Arial"/>
          <w:sz w:val="18"/>
          <w:szCs w:val="20"/>
        </w:rPr>
        <w:t xml:space="preserve"> de 0.1V)</w:t>
      </w:r>
    </w:p>
    <w:p w14:paraId="5DA91CEC" w14:textId="63935FD8" w:rsidR="00612DE3" w:rsidRPr="00FA3FA1" w:rsidRDefault="00D25C9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Corriente de trabajo de la carga</w:t>
      </w:r>
      <w:r w:rsidR="00612DE3" w:rsidRPr="00FA3FA1">
        <w:rPr>
          <w:rFonts w:ascii="Arial" w:hAnsi="Arial" w:cs="Arial"/>
          <w:b/>
          <w:bCs/>
          <w:sz w:val="18"/>
          <w:szCs w:val="20"/>
        </w:rPr>
        <w:t>:</w:t>
      </w:r>
      <w:r w:rsidR="00612DE3" w:rsidRPr="00FA3FA1">
        <w:rPr>
          <w:rFonts w:ascii="Arial" w:hAnsi="Arial" w:cs="Arial"/>
          <w:sz w:val="18"/>
          <w:szCs w:val="20"/>
        </w:rPr>
        <w:t xml:space="preserve"> 0-250mA (</w:t>
      </w:r>
      <w:r w:rsidR="006E482C" w:rsidRPr="00FA3FA1">
        <w:rPr>
          <w:rFonts w:ascii="Arial" w:hAnsi="Arial" w:cs="Arial"/>
          <w:sz w:val="18"/>
          <w:szCs w:val="20"/>
        </w:rPr>
        <w:t>Resolución</w:t>
      </w:r>
      <w:r w:rsidR="00612DE3" w:rsidRPr="00FA3FA1">
        <w:rPr>
          <w:rFonts w:ascii="Arial" w:hAnsi="Arial" w:cs="Arial"/>
          <w:sz w:val="18"/>
          <w:szCs w:val="20"/>
        </w:rPr>
        <w:t xml:space="preserve"> de 1mA)</w:t>
      </w:r>
    </w:p>
    <w:p w14:paraId="3BC76FA4" w14:textId="1308D97E" w:rsidR="00612DE3" w:rsidRPr="00FA3FA1" w:rsidRDefault="00612D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 xml:space="preserve">Valores de </w:t>
      </w:r>
      <w:r w:rsidR="00A92B01" w:rsidRPr="00FA3FA1">
        <w:rPr>
          <w:rFonts w:ascii="Arial" w:hAnsi="Arial" w:cs="Arial"/>
          <w:b/>
          <w:bCs/>
          <w:sz w:val="18"/>
          <w:szCs w:val="20"/>
        </w:rPr>
        <w:t>c</w:t>
      </w:r>
      <w:r w:rsidRPr="00FA3FA1">
        <w:rPr>
          <w:rFonts w:ascii="Arial" w:hAnsi="Arial" w:cs="Arial"/>
          <w:b/>
          <w:bCs/>
          <w:sz w:val="18"/>
          <w:szCs w:val="20"/>
        </w:rPr>
        <w:t>arga:</w:t>
      </w:r>
      <w:r w:rsidRPr="00FA3FA1">
        <w:rPr>
          <w:rFonts w:ascii="Arial" w:hAnsi="Arial" w:cs="Arial"/>
          <w:sz w:val="18"/>
          <w:szCs w:val="20"/>
        </w:rPr>
        <w:t xml:space="preserve"> </w:t>
      </w:r>
      <w:r w:rsidR="00D25C9C" w:rsidRPr="00FA3FA1">
        <w:rPr>
          <w:rFonts w:ascii="Arial" w:hAnsi="Arial" w:cs="Arial"/>
          <w:sz w:val="18"/>
          <w:szCs w:val="20"/>
        </w:rPr>
        <w:t>0</w:t>
      </w:r>
      <w:r w:rsidRPr="00FA3FA1">
        <w:rPr>
          <w:rFonts w:ascii="Arial" w:hAnsi="Arial" w:cs="Arial"/>
          <w:sz w:val="18"/>
          <w:szCs w:val="20"/>
        </w:rPr>
        <w:t xml:space="preserve">Ω a </w:t>
      </w:r>
      <w:r w:rsidR="00D25C9C" w:rsidRPr="00FA3FA1">
        <w:rPr>
          <w:rFonts w:ascii="Arial" w:hAnsi="Arial" w:cs="Arial"/>
          <w:sz w:val="18"/>
          <w:szCs w:val="20"/>
        </w:rPr>
        <w:t>9999</w:t>
      </w:r>
      <w:r w:rsidRPr="00FA3FA1">
        <w:rPr>
          <w:rFonts w:ascii="Arial" w:hAnsi="Arial" w:cs="Arial"/>
          <w:sz w:val="18"/>
          <w:szCs w:val="20"/>
        </w:rPr>
        <w:t>Ω (</w:t>
      </w:r>
      <w:r w:rsidR="006E482C" w:rsidRPr="00FA3FA1">
        <w:rPr>
          <w:rFonts w:ascii="Arial" w:hAnsi="Arial" w:cs="Arial"/>
          <w:sz w:val="18"/>
          <w:szCs w:val="20"/>
        </w:rPr>
        <w:t>Resolución</w:t>
      </w:r>
      <w:r w:rsidRPr="00FA3FA1">
        <w:rPr>
          <w:rFonts w:ascii="Arial" w:hAnsi="Arial" w:cs="Arial"/>
          <w:sz w:val="18"/>
          <w:szCs w:val="20"/>
        </w:rPr>
        <w:t xml:space="preserve"> de 1Ω)</w:t>
      </w:r>
    </w:p>
    <w:p w14:paraId="1CA5CDD5" w14:textId="1E6A68E0" w:rsidR="00DC71E3" w:rsidRPr="00FA3FA1" w:rsidRDefault="00DC71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Actualización de N valores de resistencias</w:t>
      </w:r>
    </w:p>
    <w:p w14:paraId="576D7D3D" w14:textId="02FB837D" w:rsidR="00DC71E3" w:rsidRPr="00FA3FA1" w:rsidRDefault="00DC71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Ajuste de corriente en 4 segundos aprox.</w:t>
      </w:r>
    </w:p>
    <w:p w14:paraId="3CC85CA8" w14:textId="6D975D97" w:rsidR="00DC71E3" w:rsidRPr="00FA3FA1" w:rsidRDefault="00DC71E3" w:rsidP="00D25C9C">
      <w:pPr>
        <w:pStyle w:val="Prrafodelista"/>
        <w:numPr>
          <w:ilvl w:val="0"/>
          <w:numId w:val="21"/>
        </w:numPr>
        <w:spacing w:line="276" w:lineRule="auto"/>
        <w:jc w:val="both"/>
        <w:rPr>
          <w:rFonts w:ascii="Arial" w:hAnsi="Arial" w:cs="Arial"/>
          <w:b/>
          <w:sz w:val="18"/>
          <w:szCs w:val="20"/>
        </w:rPr>
      </w:pPr>
      <w:r w:rsidRPr="00FA3FA1">
        <w:rPr>
          <w:rFonts w:ascii="Arial" w:hAnsi="Arial" w:cs="Arial"/>
          <w:b/>
          <w:sz w:val="18"/>
          <w:szCs w:val="20"/>
        </w:rPr>
        <w:t>Alarmas personalizables y guardado en EEPROM</w:t>
      </w:r>
    </w:p>
    <w:p w14:paraId="5B67EBA7" w14:textId="77777777" w:rsidR="00DC71E3" w:rsidRPr="00DC71E3" w:rsidRDefault="00DC71E3" w:rsidP="00DC71E3">
      <w:pPr>
        <w:spacing w:line="276" w:lineRule="auto"/>
        <w:jc w:val="both"/>
        <w:rPr>
          <w:rFonts w:ascii="Arial" w:hAnsi="Arial" w:cs="Arial"/>
          <w:szCs w:val="20"/>
        </w:rPr>
      </w:pPr>
    </w:p>
    <w:p w14:paraId="1639625C" w14:textId="17929922" w:rsidR="00D25C9C" w:rsidRPr="00636242" w:rsidRDefault="00D25C9C" w:rsidP="00636242">
      <w:pPr>
        <w:pStyle w:val="Ttulo1"/>
        <w:numPr>
          <w:ilvl w:val="0"/>
          <w:numId w:val="25"/>
        </w:numPr>
        <w:jc w:val="both"/>
        <w:rPr>
          <w:rFonts w:ascii="Arial" w:hAnsi="Arial" w:cs="Arial"/>
          <w:b/>
          <w:bCs/>
          <w:color w:val="auto"/>
          <w:sz w:val="24"/>
        </w:rPr>
      </w:pPr>
      <w:bookmarkStart w:id="11" w:name="_Toc207211846"/>
      <w:r w:rsidRPr="00636242">
        <w:rPr>
          <w:rFonts w:ascii="Arial" w:hAnsi="Arial" w:cs="Arial"/>
          <w:b/>
          <w:bCs/>
          <w:color w:val="auto"/>
          <w:sz w:val="24"/>
        </w:rPr>
        <w:t>ACERCA DEL HARDWARE</w:t>
      </w:r>
      <w:bookmarkEnd w:id="11"/>
    </w:p>
    <w:p w14:paraId="5AB283CF" w14:textId="77777777" w:rsidR="00D25C9C" w:rsidRPr="00FA3FA1" w:rsidRDefault="00D25C9C" w:rsidP="00D25C9C">
      <w:pPr>
        <w:ind w:firstLine="360"/>
        <w:jc w:val="both"/>
        <w:rPr>
          <w:rFonts w:ascii="Arial" w:hAnsi="Arial" w:cs="Arial"/>
          <w:sz w:val="18"/>
          <w:szCs w:val="20"/>
        </w:rPr>
      </w:pPr>
      <w:r w:rsidRPr="00FA3FA1">
        <w:rPr>
          <w:rFonts w:ascii="Arial" w:hAnsi="Arial" w:cs="Arial"/>
          <w:sz w:val="18"/>
          <w:szCs w:val="20"/>
        </w:rPr>
        <w:t>A continuación, se describen los módulos empleados en el proyecto, junto con sus características más relevantes, las cuales tuvieron incidencia en el desarrollo.</w:t>
      </w:r>
    </w:p>
    <w:p w14:paraId="707CC2CA" w14:textId="77777777" w:rsidR="00D25C9C" w:rsidRPr="00D25C9C" w:rsidRDefault="00D25C9C" w:rsidP="00D25C9C">
      <w:pPr>
        <w:rPr>
          <w:rFonts w:ascii="Arial" w:eastAsiaTheme="majorEastAsia" w:hAnsi="Arial" w:cs="Arial"/>
          <w:b/>
          <w:bCs/>
          <w:sz w:val="24"/>
          <w:szCs w:val="40"/>
        </w:rPr>
      </w:pPr>
    </w:p>
    <w:p w14:paraId="2F683539" w14:textId="03530B6A" w:rsidR="00D25C9C" w:rsidRDefault="00D25C9C" w:rsidP="00D25C9C">
      <w:pPr>
        <w:pStyle w:val="Prrafodelista"/>
        <w:numPr>
          <w:ilvl w:val="1"/>
          <w:numId w:val="25"/>
        </w:numPr>
        <w:rPr>
          <w:rFonts w:ascii="Arial" w:eastAsiaTheme="majorEastAsia" w:hAnsi="Arial" w:cs="Arial"/>
          <w:b/>
          <w:bCs/>
          <w:sz w:val="22"/>
          <w:szCs w:val="40"/>
        </w:rPr>
      </w:pPr>
      <w:r w:rsidRPr="00D25C9C">
        <w:rPr>
          <w:rFonts w:ascii="Arial" w:eastAsiaTheme="majorEastAsia" w:hAnsi="Arial" w:cs="Arial"/>
          <w:b/>
          <w:bCs/>
          <w:sz w:val="22"/>
          <w:szCs w:val="40"/>
        </w:rPr>
        <w:t>DS3231 (RTC)</w:t>
      </w:r>
    </w:p>
    <w:p w14:paraId="23E988C6" w14:textId="77777777" w:rsidR="00D25C9C" w:rsidRPr="00FA3FA1" w:rsidRDefault="00D25C9C" w:rsidP="00D25C9C">
      <w:pPr>
        <w:rPr>
          <w:rFonts w:ascii="Arial" w:eastAsiaTheme="majorEastAsia" w:hAnsi="Arial" w:cs="Arial"/>
          <w:b/>
          <w:bCs/>
          <w:szCs w:val="40"/>
        </w:rPr>
      </w:pPr>
    </w:p>
    <w:p w14:paraId="0A295EA2" w14:textId="12DE97F4"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70202160" w14:textId="783B92A8"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5D209D" w:rsidRPr="00FA3FA1">
        <w:rPr>
          <w:rFonts w:ascii="Arial" w:hAnsi="Arial" w:cs="Arial"/>
          <w:sz w:val="18"/>
          <w:szCs w:val="20"/>
          <w:lang w:val="es-AR"/>
        </w:rPr>
        <w:t>2</w:t>
      </w:r>
      <w:r w:rsidRPr="00FA3FA1">
        <w:rPr>
          <w:rFonts w:ascii="Arial" w:hAnsi="Arial" w:cs="Arial"/>
          <w:sz w:val="18"/>
          <w:szCs w:val="20"/>
          <w:lang w:val="es-AR"/>
        </w:rPr>
        <w:t>C (dirección 0x68).</w:t>
      </w:r>
    </w:p>
    <w:p w14:paraId="1BAD4661"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Precisión:</w:t>
      </w:r>
      <w:r w:rsidRPr="00FA3FA1">
        <w:rPr>
          <w:rFonts w:ascii="Arial" w:hAnsi="Arial" w:cs="Arial"/>
          <w:sz w:val="18"/>
          <w:szCs w:val="20"/>
          <w:lang w:val="es-AR"/>
        </w:rPr>
        <w:t xml:space="preserve"> ±2 ppm (≈ ±1 min/año) entre 0 °C y 40 °C.</w:t>
      </w:r>
    </w:p>
    <w:p w14:paraId="6171BD4B"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Oscilador compensado por temperatura (TCXO) integrado.</w:t>
      </w:r>
    </w:p>
    <w:p w14:paraId="6377E014"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lastRenderedPageBreak/>
        <w:t xml:space="preserve">Formato de hora: </w:t>
      </w:r>
      <w:r w:rsidRPr="00FA3FA1">
        <w:rPr>
          <w:rFonts w:ascii="Arial" w:hAnsi="Arial" w:cs="Arial"/>
          <w:sz w:val="18"/>
          <w:szCs w:val="20"/>
          <w:lang w:val="es-AR"/>
        </w:rPr>
        <w:t>24 h o 12 h con AM/PM.</w:t>
      </w:r>
    </w:p>
    <w:p w14:paraId="08DC4672"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Dos alarmas programables y salida de onda cuadrada.</w:t>
      </w:r>
    </w:p>
    <w:p w14:paraId="05873B77"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Batería de respaldo para mantener la hora sin alimentación.</w:t>
      </w:r>
    </w:p>
    <w:p w14:paraId="3000F29D"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Rango de temperatura:</w:t>
      </w:r>
      <w:r w:rsidRPr="00FA3FA1">
        <w:rPr>
          <w:rFonts w:ascii="Arial" w:hAnsi="Arial" w:cs="Arial"/>
          <w:sz w:val="18"/>
          <w:szCs w:val="20"/>
          <w:lang w:val="es-AR"/>
        </w:rPr>
        <w:t xml:space="preserve"> -40 °C a +85 °C.</w:t>
      </w:r>
    </w:p>
    <w:p w14:paraId="656CD50C" w14:textId="77777777" w:rsidR="00D25C9C" w:rsidRPr="00D25C9C" w:rsidRDefault="00D25C9C" w:rsidP="00D25C9C">
      <w:pPr>
        <w:rPr>
          <w:rFonts w:ascii="Arial" w:eastAsiaTheme="majorEastAsia" w:hAnsi="Arial" w:cs="Arial"/>
          <w:b/>
          <w:bCs/>
          <w:sz w:val="22"/>
          <w:szCs w:val="40"/>
        </w:rPr>
      </w:pPr>
    </w:p>
    <w:p w14:paraId="7E20D782" w14:textId="4B7E15F4" w:rsidR="00D25C9C" w:rsidRPr="00D25C9C" w:rsidRDefault="00D25C9C" w:rsidP="00D25C9C">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12" w:name="_Toc207211847"/>
      <w:r w:rsidRPr="00D25C9C">
        <w:rPr>
          <w:rFonts w:ascii="Arial" w:eastAsia="Times New Roman" w:hAnsi="Arial" w:cs="Arial"/>
          <w:b/>
          <w:bCs/>
          <w:color w:val="auto"/>
          <w:kern w:val="0"/>
          <w:sz w:val="22"/>
          <w:szCs w:val="24"/>
          <w:lang w:eastAsia="es-ES"/>
          <w14:ligatures w14:val="none"/>
        </w:rPr>
        <w:t>DS3231 (</w:t>
      </w:r>
      <w:r>
        <w:rPr>
          <w:rFonts w:ascii="Arial" w:eastAsia="Times New Roman" w:hAnsi="Arial" w:cs="Arial"/>
          <w:b/>
          <w:bCs/>
          <w:color w:val="auto"/>
          <w:kern w:val="0"/>
          <w:sz w:val="22"/>
          <w:szCs w:val="24"/>
          <w:lang w:eastAsia="es-ES"/>
          <w14:ligatures w14:val="none"/>
        </w:rPr>
        <w:t>EEPROM</w:t>
      </w:r>
      <w:r w:rsidRPr="00D25C9C">
        <w:rPr>
          <w:rFonts w:ascii="Arial" w:eastAsia="Times New Roman" w:hAnsi="Arial" w:cs="Arial"/>
          <w:b/>
          <w:bCs/>
          <w:color w:val="auto"/>
          <w:kern w:val="0"/>
          <w:sz w:val="22"/>
          <w:szCs w:val="24"/>
          <w:lang w:eastAsia="es-ES"/>
          <w14:ligatures w14:val="none"/>
        </w:rPr>
        <w:t>)</w:t>
      </w:r>
      <w:bookmarkEnd w:id="12"/>
    </w:p>
    <w:p w14:paraId="657F688A" w14:textId="77777777" w:rsidR="00D25C9C" w:rsidRDefault="00D25C9C" w:rsidP="00D25C9C">
      <w:pPr>
        <w:jc w:val="both"/>
        <w:rPr>
          <w:rFonts w:ascii="Arial" w:hAnsi="Arial" w:cs="Arial"/>
          <w:szCs w:val="20"/>
        </w:rPr>
      </w:pPr>
    </w:p>
    <w:p w14:paraId="498E2302" w14:textId="3DEF7AFC"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6CE1E31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Capacidad:</w:t>
      </w:r>
      <w:r w:rsidRPr="00FA3FA1">
        <w:rPr>
          <w:rFonts w:ascii="Arial" w:hAnsi="Arial" w:cs="Arial"/>
          <w:sz w:val="18"/>
          <w:szCs w:val="20"/>
          <w:lang w:val="es-AR"/>
        </w:rPr>
        <w:t xml:space="preserve"> 32 Kb (4 KB).</w:t>
      </w:r>
    </w:p>
    <w:p w14:paraId="30D2973E" w14:textId="0500EE9B"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D25C9C" w:rsidRPr="00FA3FA1">
        <w:rPr>
          <w:rFonts w:ascii="Arial" w:hAnsi="Arial" w:cs="Arial"/>
          <w:sz w:val="18"/>
          <w:szCs w:val="20"/>
          <w:lang w:val="es-AR"/>
        </w:rPr>
        <w:t>2</w:t>
      </w:r>
      <w:r w:rsidRPr="00FA3FA1">
        <w:rPr>
          <w:rFonts w:ascii="Arial" w:hAnsi="Arial" w:cs="Arial"/>
          <w:sz w:val="18"/>
          <w:szCs w:val="20"/>
          <w:lang w:val="es-AR"/>
        </w:rPr>
        <w:t>C (dirección 0x57).</w:t>
      </w:r>
    </w:p>
    <w:p w14:paraId="1A00F8E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Tiempo de escritura:</w:t>
      </w:r>
      <w:r w:rsidRPr="00FA3FA1">
        <w:rPr>
          <w:rFonts w:ascii="Arial" w:hAnsi="Arial" w:cs="Arial"/>
          <w:sz w:val="18"/>
          <w:szCs w:val="20"/>
          <w:lang w:val="es-AR"/>
        </w:rPr>
        <w:t xml:space="preserve"> 5 ms por página (32 bytes).</w:t>
      </w:r>
    </w:p>
    <w:p w14:paraId="325A2F95"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sz w:val="18"/>
          <w:szCs w:val="20"/>
          <w:lang w:val="es-AR"/>
        </w:rPr>
        <w:t>Conserva los datos sin alimentación (memoria no volátil).</w:t>
      </w:r>
    </w:p>
    <w:p w14:paraId="48E0234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Vida útil:</w:t>
      </w:r>
      <w:r w:rsidRPr="00FA3FA1">
        <w:rPr>
          <w:rFonts w:ascii="Arial" w:hAnsi="Arial" w:cs="Arial"/>
          <w:sz w:val="18"/>
          <w:szCs w:val="20"/>
          <w:lang w:val="es-AR"/>
        </w:rPr>
        <w:t xml:space="preserve"> 1 millón de ciclos de escritura por celda.</w:t>
      </w:r>
    </w:p>
    <w:p w14:paraId="59B6EEFA" w14:textId="7C3F0F4D"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Velocidad de comunicación:</w:t>
      </w:r>
      <w:r w:rsidRPr="00FA3FA1">
        <w:rPr>
          <w:rFonts w:ascii="Arial" w:hAnsi="Arial" w:cs="Arial"/>
          <w:sz w:val="18"/>
          <w:szCs w:val="20"/>
          <w:lang w:val="es-AR"/>
        </w:rPr>
        <w:t xml:space="preserve"> </w:t>
      </w:r>
      <w:r w:rsidR="00D25C9C" w:rsidRPr="00FA3FA1">
        <w:rPr>
          <w:rFonts w:ascii="Arial" w:hAnsi="Arial" w:cs="Arial"/>
          <w:sz w:val="18"/>
          <w:szCs w:val="20"/>
          <w:lang w:val="es-AR"/>
        </w:rPr>
        <w:t>100</w:t>
      </w:r>
      <w:r w:rsidRPr="00FA3FA1">
        <w:rPr>
          <w:rFonts w:ascii="Arial" w:hAnsi="Arial" w:cs="Arial"/>
          <w:sz w:val="18"/>
          <w:szCs w:val="20"/>
          <w:lang w:val="es-AR"/>
        </w:rPr>
        <w:t xml:space="preserve"> kHz.</w:t>
      </w:r>
    </w:p>
    <w:p w14:paraId="65E1B495" w14:textId="2CD4CF2A" w:rsidR="00C31C6D" w:rsidRPr="00B63C52" w:rsidRDefault="00C31C6D" w:rsidP="007A1C8A">
      <w:pPr>
        <w:jc w:val="both"/>
        <w:rPr>
          <w:rFonts w:ascii="Arial" w:hAnsi="Arial" w:cs="Arial"/>
          <w:szCs w:val="20"/>
          <w:lang w:val="es-AR"/>
        </w:rPr>
      </w:pPr>
      <w:r w:rsidRPr="00B63C52">
        <w:rPr>
          <w:rFonts w:ascii="Arial" w:hAnsi="Arial" w:cs="Arial"/>
          <w:noProof/>
          <w:lang w:val="es-AR" w:eastAsia="es-AR"/>
        </w:rPr>
        <w:drawing>
          <wp:inline distT="0" distB="0" distL="0" distR="0" wp14:anchorId="0A25109C" wp14:editId="3C1F365D">
            <wp:extent cx="2870835" cy="2870835"/>
            <wp:effectExtent l="0" t="0" r="5715" b="5715"/>
            <wp:docPr id="1684898189" name="Picture 1" descr="Modulo reloj rtc Raspberry ds3231 eeprom at24c32 iic $5.8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o reloj rtc Raspberry ds3231 eeprom at24c32 iic $5.824,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0835" cy="2870835"/>
                    </a:xfrm>
                    <a:prstGeom prst="rect">
                      <a:avLst/>
                    </a:prstGeom>
                    <a:noFill/>
                    <a:ln>
                      <a:noFill/>
                    </a:ln>
                  </pic:spPr>
                </pic:pic>
              </a:graphicData>
            </a:graphic>
          </wp:inline>
        </w:drawing>
      </w:r>
    </w:p>
    <w:p w14:paraId="2CCBE300" w14:textId="431E0A8E" w:rsidR="00B145FF" w:rsidRPr="00B145FF" w:rsidRDefault="00D25C9C" w:rsidP="00B145FF">
      <w:pPr>
        <w:pStyle w:val="Prrafodelista"/>
        <w:numPr>
          <w:ilvl w:val="1"/>
          <w:numId w:val="25"/>
        </w:numPr>
        <w:rPr>
          <w:rFonts w:ascii="Arial" w:hAnsi="Arial" w:cs="Arial"/>
          <w:b/>
          <w:bCs/>
          <w:kern w:val="0"/>
          <w:sz w:val="22"/>
          <w:szCs w:val="24"/>
          <w:lang w:eastAsia="es-ES"/>
          <w14:ligatures w14:val="none"/>
        </w:rPr>
      </w:pPr>
      <w:r w:rsidRPr="00D25C9C">
        <w:rPr>
          <w:rFonts w:ascii="Arial" w:hAnsi="Arial" w:cs="Arial"/>
          <w:b/>
          <w:bCs/>
          <w:kern w:val="0"/>
          <w:sz w:val="22"/>
          <w:szCs w:val="24"/>
          <w:lang w:eastAsia="es-ES"/>
          <w14:ligatures w14:val="none"/>
        </w:rPr>
        <w:t>DAC MCP4725</w:t>
      </w:r>
    </w:p>
    <w:p w14:paraId="794313C1" w14:textId="1D59D2CB" w:rsidR="00B145FF" w:rsidRPr="00B145FF" w:rsidRDefault="00B145FF" w:rsidP="00B145FF">
      <w:pPr>
        <w:ind w:left="360"/>
        <w:jc w:val="center"/>
        <w:rPr>
          <w:rFonts w:ascii="Arial" w:hAnsi="Arial" w:cs="Arial"/>
          <w:szCs w:val="20"/>
          <w:lang w:val="es-AR"/>
        </w:rPr>
      </w:pPr>
      <w:r w:rsidRPr="00B63C52">
        <w:rPr>
          <w:rFonts w:ascii="Arial" w:hAnsi="Arial" w:cs="Arial"/>
          <w:noProof/>
          <w:lang w:val="es-AR" w:eastAsia="es-AR"/>
        </w:rPr>
        <w:drawing>
          <wp:inline distT="0" distB="0" distL="0" distR="0" wp14:anchorId="19F87D01" wp14:editId="44C4AF21">
            <wp:extent cx="1911927" cy="1911927"/>
            <wp:effectExtent l="0" t="0" r="0" b="0"/>
            <wp:docPr id="1278114871" name="Picture 2" descr="OpenHacks | Open Source Hardware | Productos | SparkFun I2C DAC Breakout  MCP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Hacks | Open Source Hardware | Productos | SparkFun I2C DAC Breakout  MCP47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9936" cy="1909936"/>
                    </a:xfrm>
                    <a:prstGeom prst="rect">
                      <a:avLst/>
                    </a:prstGeom>
                    <a:noFill/>
                    <a:ln>
                      <a:noFill/>
                    </a:ln>
                  </pic:spPr>
                </pic:pic>
              </a:graphicData>
            </a:graphic>
          </wp:inline>
        </w:drawing>
      </w:r>
    </w:p>
    <w:p w14:paraId="07AC3027" w14:textId="042A53BB"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5V</w:t>
      </w:r>
    </w:p>
    <w:p w14:paraId="73BFFB0B" w14:textId="453FCA8B"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lastRenderedPageBreak/>
        <w:t>Comunicación:</w:t>
      </w:r>
      <w:r w:rsidRPr="00FA3FA1">
        <w:rPr>
          <w:rFonts w:ascii="Arial" w:hAnsi="Arial" w:cs="Arial"/>
          <w:sz w:val="18"/>
          <w:szCs w:val="20"/>
          <w:lang w:val="es-AR"/>
        </w:rPr>
        <w:t xml:space="preserve"> interfaz </w:t>
      </w:r>
      <w:r w:rsidR="005D209D" w:rsidRPr="00FA3FA1">
        <w:rPr>
          <w:rFonts w:ascii="Arial" w:hAnsi="Arial" w:cs="Arial"/>
          <w:sz w:val="18"/>
          <w:szCs w:val="20"/>
          <w:lang w:val="es-AR"/>
        </w:rPr>
        <w:t>I2</w:t>
      </w:r>
      <w:r w:rsidRPr="00FA3FA1">
        <w:rPr>
          <w:rFonts w:ascii="Arial" w:hAnsi="Arial" w:cs="Arial"/>
          <w:sz w:val="18"/>
          <w:szCs w:val="20"/>
          <w:lang w:val="es-AR"/>
        </w:rPr>
        <w:t>C (dirección por defecto 0x60).</w:t>
      </w:r>
    </w:p>
    <w:p w14:paraId="270EBBA6"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Resolución:</w:t>
      </w:r>
      <w:r w:rsidRPr="00FA3FA1">
        <w:rPr>
          <w:rFonts w:ascii="Arial" w:hAnsi="Arial" w:cs="Arial"/>
          <w:sz w:val="18"/>
          <w:szCs w:val="20"/>
          <w:lang w:val="es-AR"/>
        </w:rPr>
        <w:t xml:space="preserve"> 12 bits (4096 niveles).</w:t>
      </w:r>
    </w:p>
    <w:p w14:paraId="61F27899" w14:textId="6B287268" w:rsidR="005D209D" w:rsidRPr="00FA3FA1" w:rsidRDefault="005D209D" w:rsidP="005D209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 xml:space="preserve">Ventrada y </w:t>
      </w:r>
      <w:proofErr w:type="spellStart"/>
      <w:r w:rsidRPr="00FA3FA1">
        <w:rPr>
          <w:rFonts w:ascii="Arial" w:hAnsi="Arial" w:cs="Arial"/>
          <w:b/>
          <w:bCs/>
          <w:sz w:val="18"/>
          <w:szCs w:val="20"/>
          <w:lang w:val="es-AR"/>
        </w:rPr>
        <w:t>Vsalida</w:t>
      </w:r>
      <w:proofErr w:type="spellEnd"/>
      <w:r w:rsidRPr="00FA3FA1">
        <w:rPr>
          <w:rFonts w:ascii="Arial" w:hAnsi="Arial" w:cs="Arial"/>
          <w:b/>
          <w:bCs/>
          <w:sz w:val="18"/>
          <w:szCs w:val="20"/>
          <w:lang w:val="es-AR"/>
        </w:rPr>
        <w:t>:</w:t>
      </w:r>
      <w:r w:rsidRPr="00FA3FA1">
        <w:rPr>
          <w:rFonts w:ascii="Arial" w:hAnsi="Arial" w:cs="Arial"/>
          <w:sz w:val="18"/>
          <w:szCs w:val="20"/>
          <w:lang w:val="es-AR"/>
        </w:rPr>
        <w:t xml:space="preserve"> 0-5V </w:t>
      </w:r>
    </w:p>
    <w:p w14:paraId="7B41A37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20"/>
          <w:lang w:val="es-AR"/>
        </w:rPr>
        <w:t xml:space="preserve">Salida analógica de voltaje proporcional al </w:t>
      </w:r>
      <w:r w:rsidRPr="00FA3FA1">
        <w:rPr>
          <w:rFonts w:ascii="Arial" w:hAnsi="Arial" w:cs="Arial"/>
          <w:sz w:val="18"/>
          <w:szCs w:val="18"/>
          <w:lang w:val="es-AR"/>
        </w:rPr>
        <w:t>valor digital.</w:t>
      </w:r>
    </w:p>
    <w:p w14:paraId="20284BF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18"/>
          <w:lang w:val="es-AR"/>
        </w:rPr>
        <w:t>Memoria EEPROM interna para almacenar el último valor configurado.</w:t>
      </w:r>
    </w:p>
    <w:p w14:paraId="44F63C62"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Velocidad de actualización:</w:t>
      </w:r>
      <w:r w:rsidRPr="00FA3FA1">
        <w:rPr>
          <w:rFonts w:ascii="Arial" w:hAnsi="Arial" w:cs="Arial"/>
          <w:sz w:val="18"/>
          <w:szCs w:val="20"/>
          <w:lang w:val="es-AR"/>
        </w:rPr>
        <w:t xml:space="preserve"> hasta 3,4 Mbps en modo I²C rápido.</w:t>
      </w:r>
    </w:p>
    <w:p w14:paraId="357761A8"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sz w:val="18"/>
          <w:szCs w:val="20"/>
          <w:lang w:val="es-AR"/>
        </w:rPr>
        <w:t>Bajo consumo de energía en modo standby.</w:t>
      </w:r>
    </w:p>
    <w:p w14:paraId="3FEA2CA5"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Rango de temperatura de operación: -</w:t>
      </w:r>
      <w:r w:rsidRPr="00FA3FA1">
        <w:rPr>
          <w:rFonts w:ascii="Arial" w:hAnsi="Arial" w:cs="Arial"/>
          <w:sz w:val="18"/>
          <w:szCs w:val="20"/>
          <w:lang w:val="es-AR"/>
        </w:rPr>
        <w:t>40 °C a +125 °C.</w:t>
      </w:r>
    </w:p>
    <w:p w14:paraId="766A46FE" w14:textId="67467329" w:rsidR="00AE66CC" w:rsidRPr="00B63C52" w:rsidRDefault="00AE66CC" w:rsidP="007A1C8A">
      <w:pPr>
        <w:jc w:val="both"/>
        <w:rPr>
          <w:rFonts w:ascii="Arial" w:hAnsi="Arial" w:cs="Arial"/>
          <w:szCs w:val="20"/>
          <w:lang w:val="es-AR"/>
        </w:rPr>
      </w:pPr>
    </w:p>
    <w:p w14:paraId="36ACE837" w14:textId="77777777" w:rsidR="00AE66CC" w:rsidRPr="00B63C52" w:rsidRDefault="00AE66CC" w:rsidP="007A1C8A">
      <w:pPr>
        <w:jc w:val="both"/>
        <w:rPr>
          <w:rFonts w:ascii="Arial" w:hAnsi="Arial" w:cs="Arial"/>
          <w:szCs w:val="20"/>
          <w:lang w:val="es-AR"/>
        </w:rPr>
      </w:pPr>
    </w:p>
    <w:p w14:paraId="09B9FAE4" w14:textId="3EDAC117" w:rsidR="005D209D"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13" w:name="_Toc207211848"/>
      <w:r>
        <w:rPr>
          <w:rFonts w:ascii="Arial" w:eastAsia="Times New Roman" w:hAnsi="Arial" w:cs="Arial"/>
          <w:b/>
          <w:bCs/>
          <w:color w:val="auto"/>
          <w:kern w:val="0"/>
          <w:sz w:val="22"/>
          <w:szCs w:val="24"/>
          <w:lang w:eastAsia="es-ES"/>
          <w14:ligatures w14:val="none"/>
        </w:rPr>
        <w:t>MOSFET IRFZ44N</w:t>
      </w:r>
      <w:bookmarkEnd w:id="13"/>
    </w:p>
    <w:p w14:paraId="1D58DF0E" w14:textId="77777777" w:rsidR="00B145FF" w:rsidRDefault="00B145FF" w:rsidP="00B145FF">
      <w:pPr>
        <w:rPr>
          <w:lang w:eastAsia="es-ES"/>
        </w:rPr>
      </w:pPr>
    </w:p>
    <w:p w14:paraId="7571F03A" w14:textId="596C46B5" w:rsidR="00B145FF" w:rsidRDefault="00B145FF" w:rsidP="00B145FF">
      <w:pPr>
        <w:jc w:val="center"/>
        <w:rPr>
          <w:lang w:eastAsia="es-ES"/>
        </w:rPr>
      </w:pPr>
      <w:r>
        <w:rPr>
          <w:noProof/>
          <w:lang w:val="es-AR" w:eastAsia="es-AR"/>
        </w:rPr>
        <w:drawing>
          <wp:inline distT="0" distB="0" distL="0" distR="0" wp14:anchorId="384C9095" wp14:editId="76CFB135">
            <wp:extent cx="1531917" cy="1531917"/>
            <wp:effectExtent l="0" t="0" r="0" b="0"/>
            <wp:docPr id="1" name="Imagen 1" descr="Irfz44n Pdf IRFZ44N IRFZ44 - 49A 55V N-Chanel Mosfet | Www.vietnic.vn Irfz44n  Mos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fz44n Pdf IRFZ44N IRFZ44 - 49A 55V N-Chanel Mosfet | Www.vietnic.vn Irfz44n  Mosf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0321" cy="1530321"/>
                    </a:xfrm>
                    <a:prstGeom prst="rect">
                      <a:avLst/>
                    </a:prstGeom>
                    <a:noFill/>
                    <a:ln>
                      <a:noFill/>
                    </a:ln>
                  </pic:spPr>
                </pic:pic>
              </a:graphicData>
            </a:graphic>
          </wp:inline>
        </w:drawing>
      </w:r>
    </w:p>
    <w:p w14:paraId="7287B197" w14:textId="2A411390" w:rsidR="00B145FF"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Transistor MOSFET canal N</w:t>
      </w:r>
    </w:p>
    <w:p w14:paraId="36565D2B" w14:textId="1457419D"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VDSmax</w:t>
      </w:r>
      <w:proofErr w:type="spellEnd"/>
      <w:r w:rsidRPr="00FA3FA1">
        <w:rPr>
          <w:rFonts w:ascii="Arial" w:hAnsi="Arial" w:cs="Arial"/>
          <w:b/>
          <w:sz w:val="18"/>
          <w:lang w:eastAsia="es-ES"/>
        </w:rPr>
        <w:t xml:space="preserve">: </w:t>
      </w:r>
      <w:r w:rsidRPr="00FA3FA1">
        <w:rPr>
          <w:rFonts w:ascii="Arial" w:hAnsi="Arial" w:cs="Arial"/>
          <w:sz w:val="18"/>
          <w:lang w:eastAsia="es-ES"/>
        </w:rPr>
        <w:t>55V</w:t>
      </w:r>
    </w:p>
    <w:p w14:paraId="1D984618" w14:textId="23167AA7"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IDmax</w:t>
      </w:r>
      <w:proofErr w:type="spellEnd"/>
      <w:r w:rsidRPr="00FA3FA1">
        <w:rPr>
          <w:rFonts w:ascii="Arial" w:hAnsi="Arial" w:cs="Arial"/>
          <w:b/>
          <w:sz w:val="18"/>
          <w:lang w:eastAsia="es-ES"/>
        </w:rPr>
        <w:t xml:space="preserve">: </w:t>
      </w:r>
      <w:r w:rsidRPr="00FA3FA1">
        <w:rPr>
          <w:rFonts w:ascii="Arial" w:hAnsi="Arial" w:cs="Arial"/>
          <w:sz w:val="18"/>
          <w:lang w:eastAsia="es-ES"/>
        </w:rPr>
        <w:t>49A@25°C</w:t>
      </w:r>
    </w:p>
    <w:p w14:paraId="453BD2E5" w14:textId="3E765DF5"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RDSon</w:t>
      </w:r>
      <w:proofErr w:type="spellEnd"/>
      <w:r w:rsidRPr="00FA3FA1">
        <w:rPr>
          <w:rFonts w:ascii="Arial" w:hAnsi="Arial" w:cs="Arial"/>
          <w:b/>
          <w:sz w:val="18"/>
          <w:lang w:eastAsia="es-ES"/>
        </w:rPr>
        <w:t xml:space="preserve">: </w:t>
      </w:r>
      <w:r w:rsidRPr="00FA3FA1">
        <w:rPr>
          <w:rFonts w:ascii="Arial" w:hAnsi="Arial" w:cs="Arial"/>
          <w:sz w:val="18"/>
          <w:lang w:eastAsia="es-ES"/>
        </w:rPr>
        <w:t>0,022ohhm</w:t>
      </w:r>
    </w:p>
    <w:p w14:paraId="306C1BE1" w14:textId="5DFF43F6"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 xml:space="preserve">VGS: </w:t>
      </w:r>
      <w:r w:rsidRPr="00FA3FA1">
        <w:rPr>
          <w:rFonts w:ascii="Arial" w:hAnsi="Arial" w:cs="Arial"/>
          <w:sz w:val="18"/>
          <w:lang w:eastAsia="es-ES"/>
        </w:rPr>
        <w:t>+-20V</w:t>
      </w:r>
    </w:p>
    <w:p w14:paraId="727CE84B" w14:textId="5655A6A3"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Potencia de disipación máxima:</w:t>
      </w:r>
      <w:r w:rsidRPr="00FA3FA1">
        <w:rPr>
          <w:rFonts w:ascii="Arial" w:hAnsi="Arial" w:cs="Arial"/>
          <w:sz w:val="18"/>
          <w:lang w:eastAsia="es-ES"/>
        </w:rPr>
        <w:t xml:space="preserve"> 94W</w:t>
      </w:r>
    </w:p>
    <w:p w14:paraId="20B83854" w14:textId="77777777" w:rsidR="00990F72" w:rsidRDefault="00990F72" w:rsidP="00990F72">
      <w:pPr>
        <w:jc w:val="both"/>
        <w:rPr>
          <w:rFonts w:ascii="Arial" w:hAnsi="Arial" w:cs="Arial"/>
          <w:lang w:eastAsia="es-ES"/>
        </w:rPr>
      </w:pPr>
    </w:p>
    <w:p w14:paraId="5A728D43" w14:textId="4BC33196" w:rsidR="0017033D" w:rsidRDefault="0017033D" w:rsidP="0017033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14" w:name="_Toc207211849"/>
      <w:r>
        <w:rPr>
          <w:rFonts w:ascii="Arial" w:eastAsia="Times New Roman" w:hAnsi="Arial" w:cs="Arial"/>
          <w:b/>
          <w:bCs/>
          <w:color w:val="auto"/>
          <w:kern w:val="0"/>
          <w:sz w:val="22"/>
          <w:szCs w:val="24"/>
          <w:lang w:eastAsia="es-ES"/>
          <w14:ligatures w14:val="none"/>
        </w:rPr>
        <w:t>LCD 20x4</w:t>
      </w:r>
      <w:bookmarkEnd w:id="14"/>
    </w:p>
    <w:p w14:paraId="7F96E23F" w14:textId="77777777" w:rsidR="0017033D" w:rsidRDefault="0017033D" w:rsidP="00990F72">
      <w:pPr>
        <w:jc w:val="both"/>
        <w:rPr>
          <w:rFonts w:ascii="Arial" w:hAnsi="Arial" w:cs="Arial"/>
          <w:lang w:eastAsia="es-ES"/>
        </w:rPr>
      </w:pPr>
    </w:p>
    <w:p w14:paraId="77118442" w14:textId="2A31F189" w:rsidR="0017033D" w:rsidRDefault="0017033D" w:rsidP="0017033D">
      <w:pPr>
        <w:jc w:val="center"/>
        <w:rPr>
          <w:rFonts w:ascii="Arial" w:hAnsi="Arial" w:cs="Arial"/>
          <w:lang w:eastAsia="es-ES"/>
        </w:rPr>
      </w:pPr>
      <w:r w:rsidRPr="0017033D">
        <w:rPr>
          <w:rFonts w:ascii="Arial" w:hAnsi="Arial" w:cs="Arial"/>
          <w:lang w:eastAsia="es-ES"/>
        </w:rPr>
        <w:drawing>
          <wp:inline distT="0" distB="0" distL="0" distR="0" wp14:anchorId="590BE325" wp14:editId="44316AD7">
            <wp:extent cx="2052084" cy="1227586"/>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58717" cy="1231554"/>
                    </a:xfrm>
                    <a:prstGeom prst="rect">
                      <a:avLst/>
                    </a:prstGeom>
                  </pic:spPr>
                </pic:pic>
              </a:graphicData>
            </a:graphic>
          </wp:inline>
        </w:drawing>
      </w:r>
    </w:p>
    <w:p w14:paraId="767879E1" w14:textId="77777777"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5V</w:t>
      </w:r>
    </w:p>
    <w:p w14:paraId="06E8AB25" w14:textId="3C320B80"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I2C (dirección por defecto 0x27).</w:t>
      </w:r>
    </w:p>
    <w:p w14:paraId="59884610" w14:textId="4123280C" w:rsidR="0017033D" w:rsidRPr="00FA3FA1" w:rsidRDefault="0017033D" w:rsidP="0017033D">
      <w:pPr>
        <w:pStyle w:val="Prrafodelista"/>
        <w:numPr>
          <w:ilvl w:val="0"/>
          <w:numId w:val="13"/>
        </w:numPr>
        <w:jc w:val="both"/>
        <w:rPr>
          <w:rFonts w:ascii="Arial" w:hAnsi="Arial" w:cs="Arial"/>
          <w:b/>
          <w:bCs/>
          <w:sz w:val="18"/>
          <w:szCs w:val="20"/>
          <w:lang w:val="es-AR"/>
        </w:rPr>
      </w:pPr>
      <w:r w:rsidRPr="00FA3FA1">
        <w:rPr>
          <w:rFonts w:ascii="Arial" w:hAnsi="Arial" w:cs="Arial"/>
          <w:b/>
          <w:bCs/>
          <w:sz w:val="18"/>
          <w:szCs w:val="20"/>
          <w:lang w:val="es-AR"/>
        </w:rPr>
        <w:t>PCF8574 incorporado</w:t>
      </w:r>
    </w:p>
    <w:p w14:paraId="3298DA92" w14:textId="77777777" w:rsidR="0017033D" w:rsidRPr="0017033D" w:rsidRDefault="0017033D" w:rsidP="0017033D">
      <w:pPr>
        <w:jc w:val="both"/>
        <w:rPr>
          <w:rFonts w:ascii="Arial" w:hAnsi="Arial" w:cs="Arial"/>
          <w:b/>
          <w:bCs/>
          <w:szCs w:val="20"/>
          <w:lang w:val="es-AR"/>
        </w:rPr>
      </w:pPr>
    </w:p>
    <w:p w14:paraId="15BF7BC7" w14:textId="676ABAD1" w:rsidR="00D53D5F"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15" w:name="_Toc207211850"/>
      <w:r>
        <w:rPr>
          <w:rFonts w:ascii="Arial" w:eastAsia="Times New Roman" w:hAnsi="Arial" w:cs="Arial"/>
          <w:b/>
          <w:bCs/>
          <w:color w:val="auto"/>
          <w:kern w:val="0"/>
          <w:sz w:val="22"/>
          <w:szCs w:val="24"/>
          <w:lang w:eastAsia="es-ES"/>
          <w14:ligatures w14:val="none"/>
        </w:rPr>
        <w:lastRenderedPageBreak/>
        <w:t>RASPBERRY</w:t>
      </w:r>
      <w:r w:rsidR="00D53D5F" w:rsidRPr="005D209D">
        <w:rPr>
          <w:rFonts w:ascii="Arial" w:eastAsia="Times New Roman" w:hAnsi="Arial" w:cs="Arial"/>
          <w:b/>
          <w:bCs/>
          <w:color w:val="auto"/>
          <w:kern w:val="0"/>
          <w:sz w:val="22"/>
          <w:szCs w:val="24"/>
          <w:lang w:eastAsia="es-ES"/>
          <w14:ligatures w14:val="none"/>
        </w:rPr>
        <w:t xml:space="preserve"> </w:t>
      </w:r>
      <w:r>
        <w:rPr>
          <w:rFonts w:ascii="Arial" w:eastAsia="Times New Roman" w:hAnsi="Arial" w:cs="Arial"/>
          <w:b/>
          <w:bCs/>
          <w:color w:val="auto"/>
          <w:kern w:val="0"/>
          <w:sz w:val="22"/>
          <w:szCs w:val="24"/>
          <w:lang w:eastAsia="es-ES"/>
          <w14:ligatures w14:val="none"/>
        </w:rPr>
        <w:t>PI PICO</w:t>
      </w:r>
      <w:r w:rsidR="00D53D5F" w:rsidRPr="005D209D">
        <w:rPr>
          <w:rFonts w:ascii="Arial" w:eastAsia="Times New Roman" w:hAnsi="Arial" w:cs="Arial"/>
          <w:b/>
          <w:bCs/>
          <w:color w:val="auto"/>
          <w:kern w:val="0"/>
          <w:sz w:val="22"/>
          <w:szCs w:val="24"/>
          <w:lang w:eastAsia="es-ES"/>
          <w14:ligatures w14:val="none"/>
        </w:rPr>
        <w:t xml:space="preserve"> 2</w:t>
      </w:r>
      <w:bookmarkEnd w:id="15"/>
    </w:p>
    <w:p w14:paraId="07956EF8" w14:textId="77777777" w:rsidR="005D209D" w:rsidRPr="005D209D" w:rsidRDefault="005D209D" w:rsidP="005D209D">
      <w:pPr>
        <w:rPr>
          <w:lang w:eastAsia="es-ES"/>
        </w:rPr>
      </w:pPr>
    </w:p>
    <w:p w14:paraId="6DFC3FDB" w14:textId="77777777" w:rsidR="006B53D9"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Microcontrolador RP2350 (dual-core Arm Cortex-M33 o RISC-V Hazard3, hasta 150 MHz).</w:t>
      </w:r>
    </w:p>
    <w:p w14:paraId="012AA81A"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1,8 V a 5,5 V.</w:t>
      </w:r>
    </w:p>
    <w:p w14:paraId="5C7FA48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RAM:</w:t>
      </w:r>
      <w:r w:rsidRPr="00FA3FA1">
        <w:rPr>
          <w:rFonts w:ascii="Arial" w:hAnsi="Arial" w:cs="Arial"/>
          <w:sz w:val="18"/>
          <w:szCs w:val="20"/>
          <w:lang w:val="es-AR"/>
        </w:rPr>
        <w:t xml:space="preserve"> 520 KB.</w:t>
      </w:r>
    </w:p>
    <w:p w14:paraId="27D7493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Flash:</w:t>
      </w:r>
      <w:r w:rsidRPr="00FA3FA1">
        <w:rPr>
          <w:rFonts w:ascii="Arial" w:hAnsi="Arial" w:cs="Arial"/>
          <w:sz w:val="18"/>
          <w:szCs w:val="20"/>
          <w:lang w:val="es-AR"/>
        </w:rPr>
        <w:t xml:space="preserve"> 4 MB QSPI.</w:t>
      </w:r>
    </w:p>
    <w:p w14:paraId="0920086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26 pines GPIO multifunción (4 con ADC de 12 bits).</w:t>
      </w:r>
    </w:p>
    <w:p w14:paraId="2CEE9628" w14:textId="77777777" w:rsidR="00D53D5F" w:rsidRPr="00FA3FA1" w:rsidRDefault="00D53D5F" w:rsidP="007A1C8A">
      <w:pPr>
        <w:pStyle w:val="Prrafodelista"/>
        <w:numPr>
          <w:ilvl w:val="0"/>
          <w:numId w:val="17"/>
        </w:numPr>
        <w:jc w:val="both"/>
        <w:rPr>
          <w:rFonts w:ascii="Arial" w:hAnsi="Arial" w:cs="Arial"/>
          <w:sz w:val="18"/>
          <w:szCs w:val="20"/>
          <w:lang w:val="en-US"/>
        </w:rPr>
      </w:pPr>
      <w:r w:rsidRPr="00FA3FA1">
        <w:rPr>
          <w:rFonts w:ascii="Arial" w:hAnsi="Arial" w:cs="Arial"/>
          <w:b/>
          <w:bCs/>
          <w:sz w:val="18"/>
          <w:szCs w:val="20"/>
          <w:lang w:val="en-US"/>
        </w:rPr>
        <w:t>Interfaces:</w:t>
      </w:r>
      <w:r w:rsidRPr="00FA3FA1">
        <w:rPr>
          <w:rFonts w:ascii="Arial" w:hAnsi="Arial" w:cs="Arial"/>
          <w:sz w:val="18"/>
          <w:szCs w:val="20"/>
          <w:lang w:val="en-US"/>
        </w:rPr>
        <w:t xml:space="preserve"> 2×UART, 2×SPI, 2×I²C, USB 1.1, 24×PWM, 3×PIO.</w:t>
      </w:r>
    </w:p>
    <w:p w14:paraId="58034E5A"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Temperatura de operación:</w:t>
      </w:r>
      <w:r w:rsidRPr="00FA3FA1">
        <w:rPr>
          <w:rFonts w:ascii="Arial" w:hAnsi="Arial" w:cs="Arial"/>
          <w:sz w:val="18"/>
          <w:szCs w:val="20"/>
          <w:lang w:val="es-AR"/>
        </w:rPr>
        <w:t xml:space="preserve"> –20 °C a +85 °C.</w:t>
      </w:r>
    </w:p>
    <w:p w14:paraId="3BBB303C" w14:textId="21796DE2" w:rsidR="00C31C6D" w:rsidRPr="00B63C52" w:rsidRDefault="00C31C6D" w:rsidP="007A1C8A">
      <w:pPr>
        <w:jc w:val="both"/>
        <w:rPr>
          <w:rFonts w:ascii="Arial" w:hAnsi="Arial" w:cs="Arial"/>
          <w:szCs w:val="20"/>
          <w:lang w:val="es-AR"/>
        </w:rPr>
      </w:pPr>
      <w:r w:rsidRPr="00B63C52">
        <w:rPr>
          <w:rFonts w:ascii="Arial" w:hAnsi="Arial" w:cs="Arial"/>
          <w:noProof/>
          <w:szCs w:val="20"/>
          <w:lang w:val="es-AR" w:eastAsia="es-AR"/>
        </w:rPr>
        <w:drawing>
          <wp:inline distT="0" distB="0" distL="0" distR="0" wp14:anchorId="2EC748F1" wp14:editId="46D711EC">
            <wp:extent cx="2870835" cy="2183130"/>
            <wp:effectExtent l="0" t="0" r="5715" b="7620"/>
            <wp:docPr id="2607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1298" name=""/>
                    <pic:cNvPicPr/>
                  </pic:nvPicPr>
                  <pic:blipFill>
                    <a:blip r:embed="rId17"/>
                    <a:stretch>
                      <a:fillRect/>
                    </a:stretch>
                  </pic:blipFill>
                  <pic:spPr>
                    <a:xfrm>
                      <a:off x="0" y="0"/>
                      <a:ext cx="2870835" cy="2183130"/>
                    </a:xfrm>
                    <a:prstGeom prst="rect">
                      <a:avLst/>
                    </a:prstGeom>
                  </pic:spPr>
                </pic:pic>
              </a:graphicData>
            </a:graphic>
          </wp:inline>
        </w:drawing>
      </w:r>
    </w:p>
    <w:p w14:paraId="74619CA1" w14:textId="19C6F56E" w:rsidR="00990F72" w:rsidRPr="00990F72" w:rsidRDefault="006B53D9" w:rsidP="00990F72">
      <w:pPr>
        <w:pStyle w:val="Ttulo1"/>
        <w:numPr>
          <w:ilvl w:val="0"/>
          <w:numId w:val="25"/>
        </w:numPr>
        <w:jc w:val="both"/>
        <w:rPr>
          <w:rFonts w:ascii="Arial" w:hAnsi="Arial" w:cs="Arial"/>
          <w:b/>
          <w:bCs/>
          <w:color w:val="auto"/>
          <w:sz w:val="24"/>
        </w:rPr>
      </w:pPr>
      <w:bookmarkStart w:id="16" w:name="_Toc207211851"/>
      <w:r w:rsidRPr="00990F72">
        <w:rPr>
          <w:rFonts w:ascii="Arial" w:hAnsi="Arial" w:cs="Arial"/>
          <w:b/>
          <w:bCs/>
          <w:color w:val="auto"/>
          <w:sz w:val="24"/>
        </w:rPr>
        <w:t>ESQUEMATICO</w:t>
      </w:r>
      <w:bookmarkEnd w:id="16"/>
    </w:p>
    <w:p w14:paraId="70F406C5" w14:textId="77777777" w:rsidR="006C4963"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equipo se </w:t>
      </w:r>
      <w:r w:rsidR="006C4963" w:rsidRPr="00FA3FA1">
        <w:rPr>
          <w:rFonts w:ascii="Arial" w:hAnsi="Arial" w:cs="Arial"/>
          <w:sz w:val="18"/>
          <w:szCs w:val="20"/>
          <w:lang w:val="es-AR"/>
        </w:rPr>
        <w:t>diseñó</w:t>
      </w:r>
      <w:r w:rsidRPr="00FA3FA1">
        <w:rPr>
          <w:rFonts w:ascii="Arial" w:hAnsi="Arial" w:cs="Arial"/>
          <w:sz w:val="18"/>
          <w:szCs w:val="20"/>
          <w:lang w:val="es-AR"/>
        </w:rPr>
        <w:t xml:space="preserve"> en una única placa, en la cual se encuentran todos los </w:t>
      </w:r>
      <w:r w:rsidR="006C4963" w:rsidRPr="00FA3FA1">
        <w:rPr>
          <w:rFonts w:ascii="Arial" w:hAnsi="Arial" w:cs="Arial"/>
          <w:sz w:val="18"/>
          <w:szCs w:val="20"/>
          <w:lang w:val="es-AR"/>
        </w:rPr>
        <w:t>módulos</w:t>
      </w:r>
      <w:r w:rsidRPr="00FA3FA1">
        <w:rPr>
          <w:rFonts w:ascii="Arial" w:hAnsi="Arial" w:cs="Arial"/>
          <w:sz w:val="18"/>
          <w:szCs w:val="20"/>
          <w:lang w:val="es-AR"/>
        </w:rPr>
        <w:t xml:space="preserve"> y componentes necesarios para su funcionamiento. </w:t>
      </w:r>
    </w:p>
    <w:p w14:paraId="5CB4B7F7" w14:textId="4F0668BB" w:rsidR="00D53D5F"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La alimentación deberá ser externa mediante un transformador DC o</w:t>
      </w:r>
      <w:r w:rsidR="00990F72" w:rsidRPr="00FA3FA1">
        <w:rPr>
          <w:rFonts w:ascii="Arial" w:hAnsi="Arial" w:cs="Arial"/>
          <w:sz w:val="18"/>
          <w:szCs w:val="20"/>
          <w:lang w:val="es-AR"/>
        </w:rPr>
        <w:t xml:space="preserve"> una fuente de tensión continua de 15V.</w:t>
      </w:r>
    </w:p>
    <w:p w14:paraId="1C025713" w14:textId="77777777" w:rsidR="006B53D9" w:rsidRPr="00FA3FA1" w:rsidRDefault="006B53D9" w:rsidP="00990F72">
      <w:pPr>
        <w:ind w:firstLine="360"/>
        <w:jc w:val="both"/>
        <w:rPr>
          <w:rFonts w:ascii="Arial" w:hAnsi="Arial" w:cs="Arial"/>
          <w:sz w:val="18"/>
          <w:szCs w:val="20"/>
        </w:rPr>
      </w:pPr>
      <w:r w:rsidRPr="00FA3FA1">
        <w:rPr>
          <w:rFonts w:ascii="Arial" w:hAnsi="Arial" w:cs="Arial"/>
          <w:sz w:val="18"/>
          <w:szCs w:val="20"/>
        </w:rPr>
        <w:t>Tanto los esquemáticos como los diseños fueron hechos</w:t>
      </w:r>
      <w:r w:rsidR="006C4963" w:rsidRPr="00FA3FA1">
        <w:rPr>
          <w:rFonts w:ascii="Arial" w:hAnsi="Arial" w:cs="Arial"/>
          <w:sz w:val="18"/>
          <w:szCs w:val="20"/>
        </w:rPr>
        <w:t xml:space="preserve"> </w:t>
      </w:r>
      <w:r w:rsidRPr="00FA3FA1">
        <w:rPr>
          <w:rFonts w:ascii="Arial" w:hAnsi="Arial" w:cs="Arial"/>
          <w:sz w:val="18"/>
          <w:szCs w:val="20"/>
        </w:rPr>
        <w:t>en Kicad 9.0.</w:t>
      </w:r>
    </w:p>
    <w:p w14:paraId="303DDD3A" w14:textId="42278948" w:rsidR="00AE66CC" w:rsidRPr="00FA3FA1" w:rsidRDefault="00AE66CC" w:rsidP="00990F72">
      <w:pPr>
        <w:ind w:firstLine="360"/>
        <w:jc w:val="both"/>
        <w:rPr>
          <w:rFonts w:ascii="Arial" w:hAnsi="Arial" w:cs="Arial"/>
          <w:sz w:val="18"/>
          <w:szCs w:val="20"/>
          <w:lang w:val="es-AR"/>
        </w:rPr>
      </w:pPr>
      <w:r w:rsidRPr="00FA3FA1">
        <w:rPr>
          <w:rFonts w:ascii="Arial" w:hAnsi="Arial" w:cs="Arial"/>
          <w:sz w:val="18"/>
          <w:szCs w:val="20"/>
          <w:lang w:val="es-AR"/>
        </w:rPr>
        <w:t>Para más detalles, consultar el “Anexo II”</w:t>
      </w:r>
    </w:p>
    <w:p w14:paraId="2D2CB2C7" w14:textId="77777777" w:rsidR="00AE66CC" w:rsidRPr="00B63C52" w:rsidRDefault="00AE66CC" w:rsidP="007A1C8A">
      <w:pPr>
        <w:jc w:val="both"/>
        <w:rPr>
          <w:rFonts w:ascii="Arial" w:hAnsi="Arial" w:cs="Arial"/>
          <w:szCs w:val="20"/>
          <w:lang w:val="es-AR"/>
        </w:rPr>
      </w:pPr>
    </w:p>
    <w:p w14:paraId="39983FC0" w14:textId="1D361F02" w:rsidR="00990F72" w:rsidRPr="00990F72" w:rsidRDefault="006B53D9" w:rsidP="00990F72">
      <w:pPr>
        <w:pStyle w:val="Ttulo1"/>
        <w:numPr>
          <w:ilvl w:val="0"/>
          <w:numId w:val="25"/>
        </w:numPr>
        <w:jc w:val="both"/>
        <w:rPr>
          <w:rFonts w:ascii="Arial" w:hAnsi="Arial" w:cs="Arial"/>
          <w:b/>
          <w:bCs/>
          <w:color w:val="auto"/>
          <w:sz w:val="24"/>
        </w:rPr>
      </w:pPr>
      <w:bookmarkStart w:id="17" w:name="_Toc207211852"/>
      <w:r w:rsidRPr="00990F72">
        <w:rPr>
          <w:rFonts w:ascii="Arial" w:hAnsi="Arial" w:cs="Arial"/>
          <w:b/>
          <w:bCs/>
          <w:color w:val="auto"/>
          <w:sz w:val="24"/>
        </w:rPr>
        <w:t>TEST POINT</w:t>
      </w:r>
      <w:bookmarkEnd w:id="17"/>
      <w:r w:rsidRPr="00990F72">
        <w:rPr>
          <w:rFonts w:ascii="Arial" w:hAnsi="Arial" w:cs="Arial"/>
          <w:b/>
          <w:bCs/>
          <w:color w:val="auto"/>
          <w:sz w:val="24"/>
        </w:rPr>
        <w:t xml:space="preserve"> </w:t>
      </w:r>
    </w:p>
    <w:p w14:paraId="4DCAC265" w14:textId="77777777" w:rsidR="00EA53EF"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El hardware diseñado incorpora TEST POINTS que facilitara la realización de las mediciones correspondientes en cada uno de ellos.</w:t>
      </w:r>
    </w:p>
    <w:p w14:paraId="7ED1EF21" w14:textId="77777777" w:rsidR="00AE66CC"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Estos puntos se identifican con un nombre descriptivo precedido por las siglas “TP”, lo que permite ubicarlos con mayor rapidez.</w:t>
      </w:r>
    </w:p>
    <w:p w14:paraId="50F8B61B" w14:textId="7E1FA879" w:rsidR="005278E5" w:rsidRDefault="00EA53EF" w:rsidP="00FA3FA1">
      <w:pPr>
        <w:jc w:val="both"/>
        <w:rPr>
          <w:rFonts w:ascii="Arial" w:hAnsi="Arial" w:cs="Arial"/>
          <w:sz w:val="18"/>
          <w:szCs w:val="20"/>
          <w:lang w:val="es-AR"/>
        </w:rPr>
      </w:pPr>
      <w:r w:rsidRPr="00FA3FA1">
        <w:rPr>
          <w:rFonts w:ascii="Arial" w:hAnsi="Arial" w:cs="Arial"/>
          <w:sz w:val="18"/>
          <w:szCs w:val="20"/>
          <w:lang w:val="es-AR"/>
        </w:rPr>
        <w:t xml:space="preserve">Para más detalles, consultar el “Anexo </w:t>
      </w:r>
      <w:r w:rsidR="00AE66CC" w:rsidRPr="00FA3FA1">
        <w:rPr>
          <w:rFonts w:ascii="Arial" w:hAnsi="Arial" w:cs="Arial"/>
          <w:sz w:val="18"/>
          <w:szCs w:val="20"/>
          <w:lang w:val="es-AR"/>
        </w:rPr>
        <w:t>III”</w:t>
      </w:r>
    </w:p>
    <w:p w14:paraId="1F8F2DC2" w14:textId="77777777" w:rsidR="005278E5" w:rsidRDefault="005278E5">
      <w:pPr>
        <w:rPr>
          <w:rFonts w:ascii="Arial" w:hAnsi="Arial" w:cs="Arial"/>
          <w:sz w:val="18"/>
          <w:szCs w:val="20"/>
          <w:lang w:val="es-AR"/>
        </w:rPr>
      </w:pPr>
      <w:r>
        <w:rPr>
          <w:rFonts w:ascii="Arial" w:hAnsi="Arial" w:cs="Arial"/>
          <w:sz w:val="18"/>
          <w:szCs w:val="20"/>
          <w:lang w:val="es-AR"/>
        </w:rPr>
        <w:br w:type="page"/>
      </w:r>
    </w:p>
    <w:p w14:paraId="0ECEEF0F" w14:textId="77777777" w:rsidR="00990F72" w:rsidRDefault="00990F72" w:rsidP="00990F72">
      <w:pPr>
        <w:pStyle w:val="Ttulo1"/>
        <w:numPr>
          <w:ilvl w:val="0"/>
          <w:numId w:val="25"/>
        </w:numPr>
        <w:jc w:val="both"/>
        <w:rPr>
          <w:rFonts w:ascii="Arial" w:hAnsi="Arial" w:cs="Arial"/>
          <w:b/>
          <w:bCs/>
          <w:color w:val="auto"/>
          <w:sz w:val="24"/>
        </w:rPr>
      </w:pPr>
      <w:bookmarkStart w:id="18" w:name="_Toc207211853"/>
      <w:r w:rsidRPr="00990F72">
        <w:rPr>
          <w:rFonts w:ascii="Arial" w:hAnsi="Arial" w:cs="Arial"/>
          <w:b/>
          <w:bCs/>
          <w:color w:val="auto"/>
          <w:sz w:val="24"/>
        </w:rPr>
        <w:lastRenderedPageBreak/>
        <w:t>ACERCA DEL SOFTWARE</w:t>
      </w:r>
      <w:bookmarkEnd w:id="18"/>
    </w:p>
    <w:p w14:paraId="26E086C7" w14:textId="77777777" w:rsidR="00FA3FA1" w:rsidRDefault="00FA3FA1" w:rsidP="00990F72">
      <w:pPr>
        <w:ind w:firstLine="360"/>
        <w:jc w:val="both"/>
        <w:rPr>
          <w:rFonts w:ascii="Arial" w:hAnsi="Arial" w:cs="Arial"/>
          <w:sz w:val="18"/>
          <w:szCs w:val="20"/>
          <w:lang w:val="es-AR"/>
        </w:rPr>
      </w:pPr>
    </w:p>
    <w:p w14:paraId="744C8811" w14:textId="310F5441" w:rsidR="006E482C" w:rsidRPr="00FA3FA1" w:rsidRDefault="00607F6A"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software del sistema se organiza en </w:t>
      </w:r>
      <w:r w:rsidR="0005199D" w:rsidRPr="00FA3FA1">
        <w:rPr>
          <w:rFonts w:ascii="Arial" w:hAnsi="Arial" w:cs="Arial"/>
          <w:sz w:val="18"/>
          <w:szCs w:val="20"/>
          <w:lang w:val="es-AR"/>
        </w:rPr>
        <w:t>ocho</w:t>
      </w:r>
      <w:r w:rsidRPr="00FA3FA1">
        <w:rPr>
          <w:rFonts w:ascii="Arial" w:hAnsi="Arial" w:cs="Arial"/>
          <w:sz w:val="18"/>
          <w:szCs w:val="20"/>
          <w:lang w:val="es-AR"/>
        </w:rPr>
        <w:t xml:space="preserve"> tareas principales que funcionan de manera coordinada. Todo comienza con una tarea (</w:t>
      </w:r>
      <w:proofErr w:type="spellStart"/>
      <w:r w:rsidRPr="00FA3FA1">
        <w:rPr>
          <w:rFonts w:ascii="Arial" w:hAnsi="Arial" w:cs="Arial"/>
          <w:b/>
          <w:color w:val="FF0000"/>
          <w:sz w:val="18"/>
          <w:szCs w:val="20"/>
          <w:lang w:val="es-AR"/>
        </w:rPr>
        <w:t>Task_Program_Init</w:t>
      </w:r>
      <w:proofErr w:type="spellEnd"/>
      <w:r w:rsidRPr="00FA3FA1">
        <w:rPr>
          <w:rFonts w:ascii="Arial" w:hAnsi="Arial" w:cs="Arial"/>
          <w:sz w:val="18"/>
          <w:szCs w:val="20"/>
          <w:lang w:val="es-AR"/>
        </w:rPr>
        <w:t>) que configura el hardware al encender el sistema y se ejecuta solo una vez.</w:t>
      </w:r>
    </w:p>
    <w:p w14:paraId="370CEADD" w14:textId="0FFE7D08"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Luego, una tarea (</w:t>
      </w:r>
      <w:proofErr w:type="spellStart"/>
      <w:r w:rsidRPr="00FA3FA1">
        <w:rPr>
          <w:rFonts w:ascii="Arial" w:hAnsi="Arial" w:cs="Arial"/>
          <w:b/>
          <w:color w:val="FF0000"/>
          <w:sz w:val="18"/>
          <w:szCs w:val="20"/>
          <w:lang w:val="es-AR"/>
        </w:rPr>
        <w:t>Task</w:t>
      </w:r>
      <w:proofErr w:type="spellEnd"/>
      <w:r w:rsidRPr="00FA3FA1">
        <w:rPr>
          <w:rFonts w:ascii="Arial" w:hAnsi="Arial" w:cs="Arial"/>
          <w:b/>
          <w:color w:val="FF0000"/>
          <w:sz w:val="18"/>
          <w:szCs w:val="20"/>
          <w:lang w:val="es-AR"/>
        </w:rPr>
        <w:t xml:space="preserve"> </w:t>
      </w:r>
      <w:r w:rsidR="00607F6A" w:rsidRPr="00FA3FA1">
        <w:rPr>
          <w:rFonts w:ascii="Arial" w:hAnsi="Arial" w:cs="Arial"/>
          <w:b/>
          <w:color w:val="FF0000"/>
          <w:sz w:val="18"/>
          <w:szCs w:val="20"/>
          <w:lang w:val="es-AR"/>
        </w:rPr>
        <w:t>_</w:t>
      </w:r>
      <w:proofErr w:type="spellStart"/>
      <w:r w:rsidR="00607F6A" w:rsidRPr="00FA3FA1">
        <w:rPr>
          <w:rFonts w:ascii="Arial" w:hAnsi="Arial" w:cs="Arial"/>
          <w:b/>
          <w:color w:val="FF0000"/>
          <w:sz w:val="18"/>
          <w:szCs w:val="20"/>
          <w:lang w:val="es-AR"/>
        </w:rPr>
        <w:t>Config</w:t>
      </w:r>
      <w:proofErr w:type="spellEnd"/>
      <w:r w:rsidR="00607F6A" w:rsidRPr="00FA3FA1">
        <w:rPr>
          <w:rFonts w:ascii="Arial" w:hAnsi="Arial" w:cs="Arial"/>
          <w:sz w:val="18"/>
          <w:szCs w:val="20"/>
          <w:lang w:val="es-AR"/>
        </w:rPr>
        <w:t>) ajusta los valores de voltaje</w:t>
      </w:r>
      <w:r w:rsidRPr="00FA3FA1">
        <w:rPr>
          <w:rFonts w:ascii="Arial" w:hAnsi="Arial" w:cs="Arial"/>
          <w:sz w:val="18"/>
          <w:szCs w:val="20"/>
          <w:lang w:val="es-AR"/>
        </w:rPr>
        <w:t xml:space="preserve">, </w:t>
      </w:r>
      <w:r w:rsidR="00607F6A" w:rsidRPr="00FA3FA1">
        <w:rPr>
          <w:rFonts w:ascii="Arial" w:hAnsi="Arial" w:cs="Arial"/>
          <w:sz w:val="18"/>
          <w:szCs w:val="20"/>
          <w:lang w:val="es-AR"/>
        </w:rPr>
        <w:t>corriente</w:t>
      </w:r>
      <w:r w:rsidRPr="00FA3FA1">
        <w:rPr>
          <w:rFonts w:ascii="Arial" w:hAnsi="Arial" w:cs="Arial"/>
          <w:sz w:val="18"/>
          <w:szCs w:val="20"/>
          <w:lang w:val="es-AR"/>
        </w:rPr>
        <w:t>, resistencias y tiempos</w:t>
      </w:r>
      <w:r w:rsidR="00607F6A" w:rsidRPr="00FA3FA1">
        <w:rPr>
          <w:rFonts w:ascii="Arial" w:hAnsi="Arial" w:cs="Arial"/>
          <w:sz w:val="18"/>
          <w:szCs w:val="20"/>
          <w:lang w:val="es-AR"/>
        </w:rPr>
        <w:t xml:space="preserve">, estableciendo límites y preparando los datos para que el resto del sistema los use. </w:t>
      </w:r>
    </w:p>
    <w:p w14:paraId="059AEF57" w14:textId="68D35F5E" w:rsidR="006C4963" w:rsidRPr="00FA3FA1" w:rsidRDefault="006C4963" w:rsidP="00990F72">
      <w:pPr>
        <w:ind w:firstLine="360"/>
        <w:jc w:val="both"/>
        <w:rPr>
          <w:rFonts w:ascii="Arial" w:hAnsi="Arial" w:cs="Arial"/>
          <w:sz w:val="18"/>
          <w:szCs w:val="20"/>
          <w:lang w:val="es-AR"/>
        </w:rPr>
      </w:pPr>
      <w:r w:rsidRPr="00FA3FA1">
        <w:rPr>
          <w:rFonts w:ascii="Arial" w:hAnsi="Arial" w:cs="Arial"/>
          <w:sz w:val="18"/>
          <w:szCs w:val="20"/>
          <w:lang w:val="es-AR"/>
        </w:rPr>
        <w:t>Otra tarea (</w:t>
      </w:r>
      <w:proofErr w:type="spellStart"/>
      <w:r w:rsidRPr="00FA3FA1">
        <w:rPr>
          <w:rFonts w:ascii="Arial" w:hAnsi="Arial" w:cs="Arial"/>
          <w:b/>
          <w:color w:val="FF0000"/>
          <w:sz w:val="18"/>
          <w:szCs w:val="20"/>
          <w:lang w:val="es-AR"/>
        </w:rPr>
        <w:t>Task_EEPROM</w:t>
      </w:r>
      <w:proofErr w:type="spellEnd"/>
      <w:r w:rsidRPr="00FA3FA1">
        <w:rPr>
          <w:rFonts w:ascii="Arial" w:hAnsi="Arial" w:cs="Arial"/>
          <w:sz w:val="18"/>
          <w:szCs w:val="20"/>
          <w:lang w:val="es-AR"/>
        </w:rPr>
        <w:t>) se encarga de guardar y leer información importante en una memoria EEPROM, asegurándose de que todo funcione con el tiempo adecuado.</w:t>
      </w:r>
    </w:p>
    <w:p w14:paraId="23DC81EC" w14:textId="5A4EB9FD"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Pr="00FA3FA1">
        <w:rPr>
          <w:rFonts w:ascii="Arial" w:hAnsi="Arial" w:cs="Arial"/>
          <w:b/>
          <w:color w:val="FF0000"/>
          <w:sz w:val="18"/>
          <w:szCs w:val="20"/>
          <w:lang w:val="es-AR"/>
        </w:rPr>
        <w:t>Task_LCD</w:t>
      </w:r>
      <w:proofErr w:type="spellEnd"/>
      <w:r w:rsidR="006C4963" w:rsidRPr="00FA3FA1">
        <w:rPr>
          <w:rFonts w:ascii="Arial" w:hAnsi="Arial" w:cs="Arial"/>
          <w:sz w:val="18"/>
          <w:szCs w:val="20"/>
          <w:lang w:val="es-AR"/>
        </w:rPr>
        <w:t xml:space="preserve">) </w:t>
      </w:r>
      <w:r w:rsidRPr="00FA3FA1">
        <w:rPr>
          <w:rFonts w:ascii="Arial" w:hAnsi="Arial" w:cs="Arial"/>
          <w:sz w:val="18"/>
          <w:szCs w:val="20"/>
          <w:lang w:val="es-AR"/>
        </w:rPr>
        <w:t>recibe la información que quiere</w:t>
      </w:r>
      <w:r w:rsidR="006C4963" w:rsidRPr="00FA3FA1">
        <w:rPr>
          <w:rFonts w:ascii="Arial" w:hAnsi="Arial" w:cs="Arial"/>
          <w:sz w:val="18"/>
          <w:szCs w:val="20"/>
          <w:lang w:val="es-AR"/>
        </w:rPr>
        <w:t xml:space="preserve"> </w:t>
      </w:r>
      <w:r w:rsidRPr="00FA3FA1">
        <w:rPr>
          <w:rFonts w:ascii="Arial" w:hAnsi="Arial" w:cs="Arial"/>
          <w:sz w:val="18"/>
          <w:szCs w:val="20"/>
          <w:lang w:val="es-AR"/>
        </w:rPr>
        <w:t>mostrarse en pantalla y la muestra.</w:t>
      </w:r>
    </w:p>
    <w:p w14:paraId="45BF621A" w14:textId="45341E11" w:rsidR="00AD1DF6" w:rsidRPr="00FA3FA1" w:rsidRDefault="0005199D" w:rsidP="0052050D">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006C4963" w:rsidRPr="00FA3FA1">
        <w:rPr>
          <w:rFonts w:ascii="Arial" w:hAnsi="Arial" w:cs="Arial"/>
          <w:b/>
          <w:color w:val="FF0000"/>
          <w:sz w:val="18"/>
          <w:szCs w:val="20"/>
          <w:lang w:val="es-AR"/>
        </w:rPr>
        <w:t>Task_Sensado</w:t>
      </w:r>
      <w:proofErr w:type="spellEnd"/>
      <w:r w:rsidR="006C4963" w:rsidRPr="00FA3FA1">
        <w:rPr>
          <w:rFonts w:ascii="Arial" w:hAnsi="Arial" w:cs="Arial"/>
          <w:sz w:val="18"/>
          <w:szCs w:val="20"/>
          <w:lang w:val="es-AR"/>
        </w:rPr>
        <w:t xml:space="preserve">) mide la tensión y corriente, enviando estas mediciones a </w:t>
      </w:r>
      <w:r w:rsidRPr="00FA3FA1">
        <w:rPr>
          <w:rFonts w:ascii="Arial" w:hAnsi="Arial" w:cs="Arial"/>
          <w:sz w:val="18"/>
          <w:szCs w:val="20"/>
          <w:lang w:val="es-AR"/>
        </w:rPr>
        <w:t>la tarea principal de control (</w:t>
      </w:r>
      <w:proofErr w:type="spellStart"/>
      <w:r w:rsidR="006C4963" w:rsidRPr="00FA3FA1">
        <w:rPr>
          <w:rFonts w:ascii="Arial" w:hAnsi="Arial" w:cs="Arial"/>
          <w:b/>
          <w:color w:val="FF0000"/>
          <w:sz w:val="18"/>
          <w:szCs w:val="20"/>
          <w:lang w:val="es-AR"/>
        </w:rPr>
        <w:t>Task</w:t>
      </w:r>
      <w:r w:rsidRPr="00FA3FA1">
        <w:rPr>
          <w:rFonts w:ascii="Arial" w:hAnsi="Arial" w:cs="Arial"/>
          <w:b/>
          <w:color w:val="FF0000"/>
          <w:sz w:val="18"/>
          <w:szCs w:val="20"/>
          <w:lang w:val="es-AR"/>
        </w:rPr>
        <w:t>_</w:t>
      </w:r>
      <w:r w:rsidR="006C4963" w:rsidRPr="00FA3FA1">
        <w:rPr>
          <w:rFonts w:ascii="Arial" w:hAnsi="Arial" w:cs="Arial"/>
          <w:b/>
          <w:color w:val="FF0000"/>
          <w:sz w:val="18"/>
          <w:szCs w:val="20"/>
          <w:lang w:val="es-AR"/>
        </w:rPr>
        <w:t>Control</w:t>
      </w:r>
      <w:proofErr w:type="spellEnd"/>
      <w:r w:rsidR="006C4963" w:rsidRPr="00FA3FA1">
        <w:rPr>
          <w:rFonts w:ascii="Arial" w:hAnsi="Arial" w:cs="Arial"/>
          <w:sz w:val="18"/>
          <w:szCs w:val="20"/>
          <w:lang w:val="es-AR"/>
        </w:rPr>
        <w:t>). Esta ta</w:t>
      </w:r>
      <w:r w:rsidRPr="00FA3FA1">
        <w:rPr>
          <w:rFonts w:ascii="Arial" w:hAnsi="Arial" w:cs="Arial"/>
          <w:sz w:val="18"/>
          <w:szCs w:val="20"/>
          <w:lang w:val="es-AR"/>
        </w:rPr>
        <w:t>rea central usa un algoritmo de control PI</w:t>
      </w:r>
      <w:r w:rsidR="006C4963" w:rsidRPr="00FA3FA1">
        <w:rPr>
          <w:rFonts w:ascii="Arial" w:hAnsi="Arial" w:cs="Arial"/>
          <w:sz w:val="18"/>
          <w:szCs w:val="20"/>
          <w:lang w:val="es-AR"/>
        </w:rPr>
        <w:t xml:space="preserve"> para procesar las mediciones, </w:t>
      </w:r>
      <w:r w:rsidR="006C4963" w:rsidRPr="00FA3FA1">
        <w:rPr>
          <w:rFonts w:ascii="Arial" w:hAnsi="Arial" w:cs="Arial"/>
          <w:sz w:val="18"/>
          <w:szCs w:val="20"/>
          <w:lang w:val="es-AR"/>
        </w:rPr>
        <w:lastRenderedPageBreak/>
        <w:t xml:space="preserve">compararlas con los valores configurados y </w:t>
      </w:r>
      <w:r w:rsidRPr="00FA3FA1">
        <w:rPr>
          <w:rFonts w:ascii="Arial" w:hAnsi="Arial" w:cs="Arial"/>
          <w:sz w:val="18"/>
          <w:szCs w:val="20"/>
          <w:lang w:val="es-AR"/>
        </w:rPr>
        <w:t>enviar a la tarea (</w:t>
      </w:r>
      <w:proofErr w:type="spellStart"/>
      <w:r w:rsidRPr="00FA3FA1">
        <w:rPr>
          <w:rFonts w:ascii="Arial" w:hAnsi="Arial" w:cs="Arial"/>
          <w:b/>
          <w:color w:val="FF0000"/>
          <w:sz w:val="18"/>
          <w:szCs w:val="20"/>
          <w:lang w:val="es-AR"/>
        </w:rPr>
        <w:t>Task_DAC</w:t>
      </w:r>
      <w:proofErr w:type="spellEnd"/>
      <w:r w:rsidRPr="00FA3FA1">
        <w:rPr>
          <w:rFonts w:ascii="Arial" w:hAnsi="Arial" w:cs="Arial"/>
          <w:sz w:val="18"/>
          <w:szCs w:val="20"/>
          <w:lang w:val="es-AR"/>
        </w:rPr>
        <w:t xml:space="preserve">) el valor </w:t>
      </w:r>
      <w:r w:rsidR="0052050D" w:rsidRPr="00FA3FA1">
        <w:rPr>
          <w:rFonts w:ascii="Arial" w:hAnsi="Arial" w:cs="Arial"/>
          <w:sz w:val="18"/>
          <w:szCs w:val="20"/>
          <w:lang w:val="es-AR"/>
        </w:rPr>
        <w:t xml:space="preserve">para controlar </w:t>
      </w:r>
      <w:r w:rsidRPr="00FA3FA1">
        <w:rPr>
          <w:rFonts w:ascii="Arial" w:hAnsi="Arial" w:cs="Arial"/>
          <w:sz w:val="18"/>
          <w:szCs w:val="20"/>
          <w:lang w:val="es-AR"/>
        </w:rPr>
        <w:t>la corriente de la carga. Ésta última se encarga en enviarle la señal al MCP4725.</w:t>
      </w:r>
    </w:p>
    <w:p w14:paraId="10310FB4" w14:textId="531500CB" w:rsidR="0005199D" w:rsidRPr="00FA3FA1" w:rsidRDefault="0005199D" w:rsidP="0052050D">
      <w:pPr>
        <w:ind w:firstLine="360"/>
        <w:jc w:val="both"/>
        <w:rPr>
          <w:rFonts w:ascii="Arial" w:hAnsi="Arial" w:cs="Arial"/>
          <w:sz w:val="18"/>
          <w:szCs w:val="20"/>
          <w:lang w:val="es-AR"/>
        </w:rPr>
      </w:pPr>
      <w:proofErr w:type="spellStart"/>
      <w:r w:rsidRPr="00FA3FA1">
        <w:rPr>
          <w:rFonts w:ascii="Arial" w:hAnsi="Arial" w:cs="Arial"/>
          <w:sz w:val="18"/>
          <w:szCs w:val="20"/>
          <w:lang w:val="es-AR"/>
        </w:rPr>
        <w:t>Asímismo</w:t>
      </w:r>
      <w:proofErr w:type="spellEnd"/>
      <w:r w:rsidRPr="00FA3FA1">
        <w:rPr>
          <w:rFonts w:ascii="Arial" w:hAnsi="Arial" w:cs="Arial"/>
          <w:sz w:val="18"/>
          <w:szCs w:val="20"/>
          <w:lang w:val="es-AR"/>
        </w:rPr>
        <w:t xml:space="preserve">, la </w:t>
      </w:r>
      <w:proofErr w:type="spellStart"/>
      <w:r w:rsidRPr="00FA3FA1">
        <w:rPr>
          <w:rFonts w:ascii="Arial" w:hAnsi="Arial" w:cs="Arial"/>
          <w:b/>
          <w:sz w:val="18"/>
          <w:szCs w:val="20"/>
          <w:lang w:val="es-AR"/>
        </w:rPr>
        <w:t>Task_Control</w:t>
      </w:r>
      <w:proofErr w:type="spellEnd"/>
      <w:r w:rsidRPr="00FA3FA1">
        <w:rPr>
          <w:rFonts w:ascii="Arial" w:hAnsi="Arial" w:cs="Arial"/>
          <w:b/>
          <w:sz w:val="18"/>
          <w:szCs w:val="20"/>
          <w:lang w:val="es-AR"/>
        </w:rPr>
        <w:t xml:space="preserve"> </w:t>
      </w:r>
      <w:r w:rsidRPr="00FA3FA1">
        <w:rPr>
          <w:rFonts w:ascii="Arial" w:hAnsi="Arial" w:cs="Arial"/>
          <w:sz w:val="18"/>
          <w:szCs w:val="20"/>
          <w:lang w:val="es-AR"/>
        </w:rPr>
        <w:t xml:space="preserve">también se encarga de controlar el </w:t>
      </w:r>
      <w:proofErr w:type="spellStart"/>
      <w:r w:rsidRPr="00FA3FA1">
        <w:rPr>
          <w:rFonts w:ascii="Arial" w:hAnsi="Arial" w:cs="Arial"/>
          <w:sz w:val="18"/>
          <w:szCs w:val="20"/>
          <w:lang w:val="es-AR"/>
        </w:rPr>
        <w:t>timer</w:t>
      </w:r>
      <w:proofErr w:type="spellEnd"/>
      <w:r w:rsidRPr="00FA3FA1">
        <w:rPr>
          <w:rFonts w:ascii="Arial" w:hAnsi="Arial" w:cs="Arial"/>
          <w:sz w:val="18"/>
          <w:szCs w:val="20"/>
          <w:lang w:val="es-AR"/>
        </w:rPr>
        <w:t xml:space="preserve"> para que la tarea </w:t>
      </w:r>
      <w:proofErr w:type="spellStart"/>
      <w:r w:rsidRPr="00FA3FA1">
        <w:rPr>
          <w:rFonts w:ascii="Arial" w:hAnsi="Arial" w:cs="Arial"/>
          <w:b/>
          <w:color w:val="FF0000"/>
          <w:sz w:val="18"/>
          <w:szCs w:val="20"/>
          <w:lang w:val="es-AR"/>
        </w:rPr>
        <w:t>Task_Resistencia</w:t>
      </w:r>
      <w:proofErr w:type="spellEnd"/>
      <w:r w:rsidRPr="00FA3FA1">
        <w:rPr>
          <w:rFonts w:ascii="Arial" w:hAnsi="Arial" w:cs="Arial"/>
          <w:b/>
          <w:color w:val="FF0000"/>
          <w:sz w:val="18"/>
          <w:szCs w:val="20"/>
          <w:lang w:val="es-AR"/>
        </w:rPr>
        <w:t xml:space="preserve"> </w:t>
      </w:r>
      <w:r w:rsidRPr="00FA3FA1">
        <w:rPr>
          <w:rFonts w:ascii="Arial" w:hAnsi="Arial" w:cs="Arial"/>
          <w:sz w:val="18"/>
          <w:szCs w:val="20"/>
          <w:lang w:val="es-AR"/>
        </w:rPr>
        <w:t xml:space="preserve">actualice la resistencia actual del sistema; verifica las alarmas de los valores límites </w:t>
      </w:r>
      <w:proofErr w:type="spellStart"/>
      <w:r w:rsidRPr="00FA3FA1">
        <w:rPr>
          <w:rFonts w:ascii="Arial" w:hAnsi="Arial" w:cs="Arial"/>
          <w:sz w:val="18"/>
          <w:szCs w:val="20"/>
          <w:lang w:val="es-AR"/>
        </w:rPr>
        <w:t>preseteados</w:t>
      </w:r>
      <w:proofErr w:type="spellEnd"/>
      <w:r w:rsidRPr="00FA3FA1">
        <w:rPr>
          <w:rFonts w:ascii="Arial" w:hAnsi="Arial" w:cs="Arial"/>
          <w:sz w:val="18"/>
          <w:szCs w:val="20"/>
          <w:lang w:val="es-AR"/>
        </w:rPr>
        <w:t xml:space="preserve"> y envía los datos a escribir en LCD en modo continuo.</w:t>
      </w:r>
    </w:p>
    <w:p w14:paraId="08A76A77" w14:textId="77777777" w:rsidR="0052050D" w:rsidRDefault="0052050D" w:rsidP="0052050D">
      <w:pPr>
        <w:ind w:firstLine="360"/>
        <w:jc w:val="both"/>
        <w:rPr>
          <w:rFonts w:ascii="Arial" w:hAnsi="Arial" w:cs="Arial"/>
          <w:szCs w:val="20"/>
          <w:lang w:val="es-AR"/>
        </w:rPr>
      </w:pPr>
    </w:p>
    <w:p w14:paraId="76072BBC" w14:textId="77777777" w:rsidR="0052050D" w:rsidRDefault="0052050D" w:rsidP="0052050D">
      <w:pPr>
        <w:ind w:firstLine="360"/>
        <w:jc w:val="both"/>
        <w:rPr>
          <w:rFonts w:ascii="Arial" w:hAnsi="Arial" w:cs="Arial"/>
          <w:szCs w:val="20"/>
          <w:lang w:val="es-AR"/>
        </w:rPr>
      </w:pPr>
    </w:p>
    <w:p w14:paraId="797A2E83" w14:textId="77777777" w:rsidR="00FA3FA1" w:rsidRDefault="00FA3FA1" w:rsidP="0052050D">
      <w:pPr>
        <w:ind w:firstLine="360"/>
        <w:jc w:val="both"/>
        <w:rPr>
          <w:rFonts w:ascii="Arial" w:hAnsi="Arial" w:cs="Arial"/>
          <w:szCs w:val="20"/>
          <w:lang w:val="es-AR"/>
        </w:rPr>
      </w:pPr>
    </w:p>
    <w:p w14:paraId="13FB5265" w14:textId="77777777" w:rsidR="00FA3FA1" w:rsidRDefault="00FA3FA1" w:rsidP="0052050D">
      <w:pPr>
        <w:ind w:firstLine="360"/>
        <w:jc w:val="both"/>
        <w:rPr>
          <w:rFonts w:ascii="Arial" w:hAnsi="Arial" w:cs="Arial"/>
          <w:szCs w:val="20"/>
          <w:lang w:val="es-AR"/>
        </w:rPr>
      </w:pPr>
    </w:p>
    <w:p w14:paraId="2B94A2A4" w14:textId="77777777" w:rsidR="00FA3FA1" w:rsidRDefault="00FA3FA1" w:rsidP="0052050D">
      <w:pPr>
        <w:ind w:firstLine="360"/>
        <w:jc w:val="both"/>
        <w:rPr>
          <w:rFonts w:ascii="Arial" w:hAnsi="Arial" w:cs="Arial"/>
          <w:szCs w:val="20"/>
          <w:lang w:val="es-AR"/>
        </w:rPr>
      </w:pPr>
    </w:p>
    <w:p w14:paraId="00303F08" w14:textId="77777777" w:rsidR="00FA3FA1" w:rsidRDefault="00FA3FA1" w:rsidP="0052050D">
      <w:pPr>
        <w:ind w:firstLine="360"/>
        <w:jc w:val="both"/>
        <w:rPr>
          <w:rFonts w:ascii="Arial" w:hAnsi="Arial" w:cs="Arial"/>
          <w:szCs w:val="20"/>
          <w:lang w:val="es-AR"/>
        </w:rPr>
      </w:pPr>
    </w:p>
    <w:p w14:paraId="5F574B34" w14:textId="77777777" w:rsidR="00FA3FA1" w:rsidRDefault="00FA3FA1" w:rsidP="0052050D">
      <w:pPr>
        <w:ind w:firstLine="360"/>
        <w:jc w:val="both"/>
        <w:rPr>
          <w:rFonts w:ascii="Arial" w:hAnsi="Arial" w:cs="Arial"/>
          <w:szCs w:val="20"/>
          <w:lang w:val="es-AR"/>
        </w:rPr>
      </w:pPr>
    </w:p>
    <w:p w14:paraId="32ECEE39" w14:textId="77777777" w:rsidR="00FA3FA1" w:rsidRDefault="00FA3FA1" w:rsidP="0052050D">
      <w:pPr>
        <w:ind w:firstLine="360"/>
        <w:jc w:val="both"/>
        <w:rPr>
          <w:rFonts w:ascii="Arial" w:hAnsi="Arial" w:cs="Arial"/>
          <w:szCs w:val="20"/>
          <w:lang w:val="es-AR"/>
        </w:rPr>
      </w:pPr>
    </w:p>
    <w:p w14:paraId="467BBC80" w14:textId="77777777" w:rsidR="00FA3FA1" w:rsidRPr="0052050D" w:rsidRDefault="00FA3FA1" w:rsidP="0052050D">
      <w:pPr>
        <w:ind w:firstLine="360"/>
        <w:jc w:val="both"/>
        <w:rPr>
          <w:rFonts w:ascii="Arial" w:hAnsi="Arial" w:cs="Arial"/>
          <w:szCs w:val="20"/>
          <w:lang w:val="es-AR"/>
        </w:rPr>
        <w:sectPr w:rsidR="00FA3FA1" w:rsidRPr="0052050D" w:rsidSect="007A1C8A">
          <w:type w:val="continuous"/>
          <w:pgSz w:w="11906" w:h="16838"/>
          <w:pgMar w:top="1077" w:right="1077" w:bottom="1418" w:left="1077" w:header="708" w:footer="571" w:gutter="0"/>
          <w:cols w:num="2" w:space="709"/>
          <w:docGrid w:linePitch="360"/>
        </w:sectPr>
      </w:pPr>
    </w:p>
    <w:p w14:paraId="5B224569" w14:textId="77777777" w:rsidR="0052050D" w:rsidRDefault="0052050D" w:rsidP="0052050D">
      <w:pPr>
        <w:pStyle w:val="Ttulo1"/>
        <w:jc w:val="both"/>
        <w:rPr>
          <w:rFonts w:ascii="Arial" w:hAnsi="Arial" w:cs="Arial"/>
          <w:color w:val="auto"/>
          <w:lang w:val="es-AR"/>
        </w:rPr>
      </w:pPr>
    </w:p>
    <w:p w14:paraId="0D46183D" w14:textId="77777777" w:rsidR="0052050D" w:rsidRDefault="0052050D" w:rsidP="0052050D">
      <w:pPr>
        <w:pStyle w:val="Ttulo1"/>
        <w:jc w:val="both"/>
        <w:rPr>
          <w:rFonts w:ascii="Arial" w:hAnsi="Arial" w:cs="Arial"/>
          <w:color w:val="auto"/>
          <w:lang w:val="es-AR"/>
        </w:rPr>
        <w:sectPr w:rsidR="0052050D" w:rsidSect="0052050D">
          <w:type w:val="continuous"/>
          <w:pgSz w:w="11906" w:h="16838"/>
          <w:pgMar w:top="1077" w:right="1077" w:bottom="1418" w:left="1077" w:header="708" w:footer="708" w:gutter="0"/>
          <w:cols w:num="2" w:space="709"/>
          <w:docGrid w:linePitch="360"/>
        </w:sectPr>
      </w:pPr>
    </w:p>
    <w:p w14:paraId="5A235F21" w14:textId="17A954C8" w:rsidR="006C4963" w:rsidRPr="00B63C52" w:rsidRDefault="006C4963" w:rsidP="0052050D">
      <w:pPr>
        <w:pStyle w:val="Ttulo1"/>
        <w:numPr>
          <w:ilvl w:val="0"/>
          <w:numId w:val="25"/>
        </w:numPr>
        <w:jc w:val="both"/>
        <w:rPr>
          <w:rFonts w:ascii="Arial" w:hAnsi="Arial" w:cs="Arial"/>
          <w:b/>
          <w:bCs/>
          <w:color w:val="auto"/>
          <w:lang w:val="es-AR"/>
        </w:rPr>
      </w:pPr>
      <w:r w:rsidRPr="00B63C52">
        <w:rPr>
          <w:rFonts w:ascii="Arial" w:hAnsi="Arial" w:cs="Arial"/>
          <w:color w:val="auto"/>
          <w:lang w:val="es-AR"/>
        </w:rPr>
        <w:lastRenderedPageBreak/>
        <w:br w:type="page"/>
      </w:r>
      <w:bookmarkStart w:id="19" w:name="_Toc207211854"/>
      <w:r w:rsidRPr="00990F72">
        <w:rPr>
          <w:rFonts w:ascii="Arial" w:hAnsi="Arial" w:cs="Arial"/>
          <w:b/>
          <w:bCs/>
          <w:color w:val="auto"/>
          <w:sz w:val="24"/>
        </w:rPr>
        <w:lastRenderedPageBreak/>
        <w:t>REFERENCIAS</w:t>
      </w:r>
      <w:bookmarkEnd w:id="19"/>
    </w:p>
    <w:p w14:paraId="77730AED" w14:textId="77777777" w:rsidR="00AE66CC" w:rsidRPr="00B63C52" w:rsidRDefault="00AE66CC" w:rsidP="007A1C8A">
      <w:pPr>
        <w:jc w:val="both"/>
        <w:rPr>
          <w:rFonts w:ascii="Arial" w:hAnsi="Arial" w:cs="Arial"/>
          <w:lang w:val="es-AR"/>
        </w:rPr>
      </w:pPr>
    </w:p>
    <w:p w14:paraId="1A054D1B" w14:textId="77777777" w:rsidR="00717B2B" w:rsidRPr="00B63C52" w:rsidRDefault="00717B2B" w:rsidP="007A1C8A">
      <w:pPr>
        <w:jc w:val="both"/>
        <w:rPr>
          <w:rFonts w:ascii="Arial" w:hAnsi="Arial" w:cs="Arial"/>
          <w:sz w:val="18"/>
          <w:szCs w:val="18"/>
        </w:rPr>
      </w:pPr>
      <w:r w:rsidRPr="00B63C52">
        <w:rPr>
          <w:rFonts w:ascii="Arial" w:hAnsi="Arial" w:cs="Arial"/>
          <w:sz w:val="18"/>
          <w:szCs w:val="18"/>
        </w:rPr>
        <w:t xml:space="preserve">[1] Raspberry Pi Ltd., “Pico Series documentation.” Disponible en: </w:t>
      </w:r>
      <w:hyperlink r:id="rId18" w:history="1">
        <w:r w:rsidRPr="00B63C52">
          <w:rPr>
            <w:rStyle w:val="Hipervnculo"/>
            <w:rFonts w:ascii="Arial" w:hAnsi="Arial" w:cs="Arial"/>
            <w:color w:val="auto"/>
            <w:sz w:val="18"/>
            <w:szCs w:val="18"/>
          </w:rPr>
          <w:t>https://www.raspberrypi.com/documentation/microcontrollers/pico-series.html</w:t>
        </w:r>
      </w:hyperlink>
      <w:r w:rsidRPr="00B63C52">
        <w:rPr>
          <w:rFonts w:ascii="Arial" w:hAnsi="Arial" w:cs="Arial"/>
          <w:sz w:val="18"/>
          <w:szCs w:val="18"/>
        </w:rPr>
        <w:t>.</w:t>
      </w:r>
    </w:p>
    <w:p w14:paraId="586BCFA9" w14:textId="77777777" w:rsidR="00717B2B" w:rsidRPr="00B63C52" w:rsidRDefault="00717B2B" w:rsidP="007A1C8A">
      <w:pPr>
        <w:jc w:val="both"/>
        <w:rPr>
          <w:rFonts w:ascii="Arial" w:hAnsi="Arial" w:cs="Arial"/>
          <w:sz w:val="18"/>
          <w:szCs w:val="18"/>
        </w:rPr>
      </w:pPr>
    </w:p>
    <w:p w14:paraId="3B0A71D8" w14:textId="77777777" w:rsidR="00717B2B" w:rsidRPr="00B63C52" w:rsidRDefault="00717B2B" w:rsidP="007A1C8A">
      <w:pPr>
        <w:jc w:val="both"/>
        <w:rPr>
          <w:rFonts w:ascii="Arial" w:hAnsi="Arial" w:cs="Arial"/>
          <w:sz w:val="18"/>
          <w:szCs w:val="18"/>
          <w:lang w:val="en-US"/>
        </w:rPr>
      </w:pPr>
      <w:r w:rsidRPr="00B63C52">
        <w:rPr>
          <w:rFonts w:ascii="Arial" w:hAnsi="Arial" w:cs="Arial"/>
          <w:sz w:val="18"/>
          <w:szCs w:val="18"/>
          <w:lang w:val="en-US"/>
        </w:rPr>
        <w:t xml:space="preserve">[2] DIY Engineers, “DS3231 Datasheet.” </w:t>
      </w:r>
      <w:proofErr w:type="spellStart"/>
      <w:r w:rsidRPr="00B63C52">
        <w:rPr>
          <w:rFonts w:ascii="Arial" w:hAnsi="Arial" w:cs="Arial"/>
          <w:sz w:val="18"/>
          <w:szCs w:val="18"/>
          <w:lang w:val="en-US"/>
        </w:rPr>
        <w:t>Disponible</w:t>
      </w:r>
      <w:proofErr w:type="spellEnd"/>
      <w:r w:rsidRPr="00B63C52">
        <w:rPr>
          <w:rFonts w:ascii="Arial" w:hAnsi="Arial" w:cs="Arial"/>
          <w:sz w:val="18"/>
          <w:szCs w:val="18"/>
          <w:lang w:val="en-US"/>
        </w:rPr>
        <w:t xml:space="preserve"> en: </w:t>
      </w:r>
      <w:hyperlink r:id="rId19" w:history="1">
        <w:r w:rsidRPr="00B63C52">
          <w:rPr>
            <w:rStyle w:val="Hipervnculo"/>
            <w:rFonts w:ascii="Arial" w:hAnsi="Arial" w:cs="Arial"/>
            <w:color w:val="auto"/>
            <w:sz w:val="18"/>
            <w:szCs w:val="18"/>
            <w:lang w:val="en-US"/>
          </w:rPr>
          <w:t>https://www.diyengineers.com/2022/04/28/ds3231-datasheet/</w:t>
        </w:r>
      </w:hyperlink>
      <w:r w:rsidRPr="00B63C52">
        <w:rPr>
          <w:rFonts w:ascii="Arial" w:hAnsi="Arial" w:cs="Arial"/>
          <w:sz w:val="18"/>
          <w:szCs w:val="18"/>
          <w:lang w:val="en-US"/>
        </w:rPr>
        <w:t>.</w:t>
      </w:r>
    </w:p>
    <w:p w14:paraId="1ABE3114" w14:textId="77777777" w:rsidR="00717B2B" w:rsidRPr="00B63C52" w:rsidRDefault="00717B2B" w:rsidP="007A1C8A">
      <w:pPr>
        <w:jc w:val="both"/>
        <w:rPr>
          <w:rFonts w:ascii="Arial" w:hAnsi="Arial" w:cs="Arial"/>
          <w:sz w:val="18"/>
          <w:szCs w:val="18"/>
          <w:lang w:val="en-US"/>
        </w:rPr>
      </w:pPr>
    </w:p>
    <w:p w14:paraId="0D6D9C4B" w14:textId="77777777" w:rsidR="00717B2B" w:rsidRPr="00B63C52" w:rsidRDefault="00717B2B" w:rsidP="007A1C8A">
      <w:pPr>
        <w:jc w:val="both"/>
        <w:rPr>
          <w:rFonts w:ascii="Arial" w:hAnsi="Arial" w:cs="Arial"/>
          <w:sz w:val="18"/>
          <w:szCs w:val="18"/>
        </w:rPr>
      </w:pPr>
      <w:r w:rsidRPr="00B63C52">
        <w:rPr>
          <w:rFonts w:ascii="Arial" w:hAnsi="Arial" w:cs="Arial"/>
          <w:sz w:val="18"/>
          <w:szCs w:val="18"/>
          <w:lang w:val="en-US"/>
        </w:rPr>
        <w:t xml:space="preserve">[3] Microchip Technology Inc., “AT24C32/64 2-Wire Serial EEPROM Device,” Rev. 0336K–SEEPR–7/03. </w:t>
      </w:r>
      <w:r w:rsidRPr="00B63C52">
        <w:rPr>
          <w:rFonts w:ascii="Arial" w:hAnsi="Arial" w:cs="Arial"/>
          <w:sz w:val="18"/>
          <w:szCs w:val="18"/>
        </w:rPr>
        <w:t xml:space="preserve">Disponible en: </w:t>
      </w:r>
      <w:hyperlink r:id="rId20" w:history="1">
        <w:r w:rsidRPr="00B63C52">
          <w:rPr>
            <w:rStyle w:val="Hipervnculo"/>
            <w:rFonts w:ascii="Arial" w:hAnsi="Arial" w:cs="Arial"/>
            <w:color w:val="auto"/>
            <w:sz w:val="18"/>
            <w:szCs w:val="18"/>
          </w:rPr>
          <w:t>https://ww1.microchip.com/downloads/en/DeviceDoc/doc0336.pdf</w:t>
        </w:r>
      </w:hyperlink>
      <w:r w:rsidRPr="00B63C52">
        <w:rPr>
          <w:rFonts w:ascii="Arial" w:hAnsi="Arial" w:cs="Arial"/>
          <w:sz w:val="18"/>
          <w:szCs w:val="18"/>
        </w:rPr>
        <w:t>.</w:t>
      </w:r>
    </w:p>
    <w:p w14:paraId="41119C6C" w14:textId="77777777" w:rsidR="00717B2B" w:rsidRPr="00B63C52" w:rsidRDefault="00717B2B" w:rsidP="007A1C8A">
      <w:pPr>
        <w:jc w:val="both"/>
        <w:rPr>
          <w:rFonts w:ascii="Arial" w:hAnsi="Arial" w:cs="Arial"/>
          <w:sz w:val="18"/>
          <w:szCs w:val="18"/>
        </w:rPr>
      </w:pPr>
    </w:p>
    <w:p w14:paraId="5BAAB765" w14:textId="77777777" w:rsidR="00717B2B" w:rsidRPr="00B63C52" w:rsidRDefault="00717B2B" w:rsidP="007A1C8A">
      <w:pPr>
        <w:jc w:val="both"/>
        <w:rPr>
          <w:rFonts w:ascii="Arial" w:hAnsi="Arial" w:cs="Arial"/>
          <w:sz w:val="18"/>
          <w:szCs w:val="18"/>
        </w:rPr>
      </w:pPr>
      <w:r w:rsidRPr="00B63C52">
        <w:rPr>
          <w:rFonts w:ascii="Arial" w:hAnsi="Arial" w:cs="Arial"/>
          <w:sz w:val="18"/>
          <w:szCs w:val="18"/>
          <w:lang w:val="en-US"/>
        </w:rPr>
        <w:t xml:space="preserve">[4] Microchip Technology Inc., “MCP4725 12-Bit Digital-to-Analog Converter with EEPROM Memory,” DS22039D. </w:t>
      </w:r>
      <w:r w:rsidRPr="00B63C52">
        <w:rPr>
          <w:rFonts w:ascii="Arial" w:hAnsi="Arial" w:cs="Arial"/>
          <w:sz w:val="18"/>
          <w:szCs w:val="18"/>
        </w:rPr>
        <w:t xml:space="preserve">Disponible en: </w:t>
      </w:r>
      <w:hyperlink r:id="rId21" w:history="1">
        <w:r w:rsidRPr="00B63C52">
          <w:rPr>
            <w:rStyle w:val="Hipervnculo"/>
            <w:rFonts w:ascii="Arial" w:hAnsi="Arial" w:cs="Arial"/>
            <w:color w:val="auto"/>
            <w:sz w:val="18"/>
            <w:szCs w:val="18"/>
          </w:rPr>
          <w:t>https://ww1.microchip.com/downloads/en/devicedoc/22039d.pdf</w:t>
        </w:r>
      </w:hyperlink>
      <w:r w:rsidRPr="00B63C52">
        <w:rPr>
          <w:rFonts w:ascii="Arial" w:hAnsi="Arial" w:cs="Arial"/>
          <w:sz w:val="18"/>
          <w:szCs w:val="18"/>
        </w:rPr>
        <w:t>.</w:t>
      </w:r>
    </w:p>
    <w:p w14:paraId="3F4A8791" w14:textId="77777777" w:rsidR="00717B2B" w:rsidRPr="00B63C52" w:rsidRDefault="00717B2B" w:rsidP="007A1C8A">
      <w:pPr>
        <w:jc w:val="both"/>
        <w:rPr>
          <w:rFonts w:ascii="Arial" w:hAnsi="Arial" w:cs="Arial"/>
          <w:sz w:val="18"/>
          <w:szCs w:val="18"/>
        </w:rPr>
      </w:pPr>
    </w:p>
    <w:p w14:paraId="293F9267" w14:textId="77777777" w:rsidR="00717B2B" w:rsidRPr="00B63C52" w:rsidRDefault="00717B2B" w:rsidP="007A1C8A">
      <w:pPr>
        <w:jc w:val="both"/>
        <w:rPr>
          <w:rFonts w:ascii="Arial" w:hAnsi="Arial" w:cs="Arial"/>
          <w:sz w:val="18"/>
          <w:szCs w:val="18"/>
        </w:rPr>
      </w:pPr>
      <w:r w:rsidRPr="00B63C52">
        <w:rPr>
          <w:rFonts w:ascii="Arial" w:hAnsi="Arial" w:cs="Arial"/>
          <w:sz w:val="18"/>
          <w:szCs w:val="18"/>
          <w:lang w:val="en-US"/>
        </w:rPr>
        <w:t xml:space="preserve">[5] Vishay Intertechnology, Inc., “IRFZ44 Power MOSFET Datasheet,” S21-1045-Rev. </w:t>
      </w:r>
      <w:r w:rsidRPr="00B63C52">
        <w:rPr>
          <w:rFonts w:ascii="Arial" w:hAnsi="Arial" w:cs="Arial"/>
          <w:sz w:val="18"/>
          <w:szCs w:val="18"/>
        </w:rPr>
        <w:t xml:space="preserve">C, 25-Oct-2021, Doc. No. 91291. Disponible en: </w:t>
      </w:r>
      <w:hyperlink r:id="rId22" w:history="1">
        <w:r w:rsidRPr="00B63C52">
          <w:rPr>
            <w:rStyle w:val="Hipervnculo"/>
            <w:rFonts w:ascii="Arial" w:hAnsi="Arial" w:cs="Arial"/>
            <w:color w:val="auto"/>
            <w:sz w:val="18"/>
            <w:szCs w:val="18"/>
          </w:rPr>
          <w:t>https://www.vishay.com/docs/91291/irfz44.pdf</w:t>
        </w:r>
      </w:hyperlink>
      <w:r w:rsidRPr="00B63C52">
        <w:rPr>
          <w:rFonts w:ascii="Arial" w:hAnsi="Arial" w:cs="Arial"/>
          <w:sz w:val="18"/>
          <w:szCs w:val="18"/>
        </w:rPr>
        <w:t>.</w:t>
      </w:r>
    </w:p>
    <w:p w14:paraId="06E05343" w14:textId="77777777" w:rsidR="00717B2B" w:rsidRPr="00B63C52" w:rsidRDefault="00717B2B" w:rsidP="007A1C8A">
      <w:pPr>
        <w:jc w:val="both"/>
        <w:rPr>
          <w:rFonts w:ascii="Arial" w:hAnsi="Arial" w:cs="Arial"/>
          <w:sz w:val="18"/>
          <w:szCs w:val="18"/>
        </w:rPr>
      </w:pPr>
    </w:p>
    <w:p w14:paraId="66E6DCA5" w14:textId="77777777" w:rsidR="00717B2B" w:rsidRPr="00B63C52" w:rsidRDefault="00717B2B" w:rsidP="007A1C8A">
      <w:pPr>
        <w:jc w:val="both"/>
        <w:rPr>
          <w:rFonts w:ascii="Arial" w:hAnsi="Arial" w:cs="Arial"/>
          <w:b/>
          <w:bCs/>
          <w:lang w:val="es-AR"/>
        </w:rPr>
      </w:pPr>
    </w:p>
    <w:p w14:paraId="41ABA5B2" w14:textId="77777777" w:rsidR="006C4963" w:rsidRPr="00B63C52" w:rsidRDefault="006C4963" w:rsidP="007A1C8A">
      <w:pPr>
        <w:jc w:val="both"/>
        <w:rPr>
          <w:rFonts w:ascii="Arial" w:hAnsi="Arial" w:cs="Arial"/>
          <w:lang w:val="es-AR"/>
        </w:rPr>
      </w:pPr>
      <w:r w:rsidRPr="00B63C52">
        <w:rPr>
          <w:rFonts w:ascii="Arial" w:hAnsi="Arial" w:cs="Arial"/>
          <w:lang w:val="es-AR"/>
        </w:rPr>
        <w:br w:type="page"/>
      </w:r>
    </w:p>
    <w:p w14:paraId="71006BE3" w14:textId="77777777" w:rsidR="006C4963" w:rsidRPr="00B63C52" w:rsidRDefault="006C4963" w:rsidP="00EA53EF">
      <w:pPr>
        <w:rPr>
          <w:rFonts w:ascii="Arial" w:hAnsi="Arial" w:cs="Arial"/>
          <w:lang w:val="es-AR"/>
        </w:rPr>
        <w:sectPr w:rsidR="006C4963" w:rsidRPr="00B63C52" w:rsidSect="006E482C">
          <w:type w:val="continuous"/>
          <w:pgSz w:w="11906" w:h="16838"/>
          <w:pgMar w:top="1077" w:right="1077" w:bottom="1418" w:left="1077" w:header="708" w:footer="708" w:gutter="0"/>
          <w:cols w:space="709"/>
          <w:docGrid w:linePitch="360"/>
        </w:sectPr>
      </w:pPr>
    </w:p>
    <w:p w14:paraId="3837D595" w14:textId="4F12732D" w:rsidR="00540BCA" w:rsidRPr="00B63C52" w:rsidRDefault="006C4963" w:rsidP="00AE66CC">
      <w:pPr>
        <w:pStyle w:val="Ttulo1"/>
        <w:jc w:val="center"/>
        <w:rPr>
          <w:rFonts w:ascii="Arial" w:hAnsi="Arial" w:cs="Arial"/>
          <w:b/>
          <w:bCs/>
          <w:color w:val="auto"/>
          <w:lang w:val="es-AR"/>
        </w:rPr>
      </w:pPr>
      <w:bookmarkStart w:id="20" w:name="_Toc207211855"/>
      <w:r w:rsidRPr="00B63C52">
        <w:rPr>
          <w:rFonts w:ascii="Arial" w:hAnsi="Arial" w:cs="Arial"/>
          <w:b/>
          <w:bCs/>
          <w:color w:val="auto"/>
          <w:lang w:val="es-AR"/>
        </w:rPr>
        <w:lastRenderedPageBreak/>
        <w:t>ANEXO I</w:t>
      </w:r>
      <w:r w:rsidR="00AE66CC" w:rsidRPr="00B63C52">
        <w:rPr>
          <w:rFonts w:ascii="Arial" w:hAnsi="Arial" w:cs="Arial"/>
          <w:b/>
          <w:bCs/>
          <w:color w:val="auto"/>
          <w:lang w:val="es-AR"/>
        </w:rPr>
        <w:t xml:space="preserve"> – DIAGRAMA EN BLOQUES</w:t>
      </w:r>
      <w:bookmarkEnd w:id="20"/>
    </w:p>
    <w:p w14:paraId="74ADA98F" w14:textId="77777777" w:rsidR="006C4963" w:rsidRPr="00B63C52" w:rsidRDefault="006C4963" w:rsidP="006C4963">
      <w:pPr>
        <w:jc w:val="center"/>
        <w:rPr>
          <w:rFonts w:ascii="Arial" w:hAnsi="Arial" w:cs="Arial"/>
          <w:lang w:val="es-AR"/>
        </w:rPr>
      </w:pPr>
    </w:p>
    <w:p w14:paraId="454EC9B6" w14:textId="77777777" w:rsidR="006C4963" w:rsidRPr="00B63C52" w:rsidRDefault="006C4963" w:rsidP="006C4963">
      <w:pPr>
        <w:jc w:val="center"/>
        <w:rPr>
          <w:rFonts w:ascii="Arial" w:hAnsi="Arial" w:cs="Arial"/>
          <w:lang w:val="es-AR"/>
        </w:rPr>
      </w:pPr>
      <w:r w:rsidRPr="00B63C52">
        <w:rPr>
          <w:rFonts w:ascii="Arial" w:hAnsi="Arial" w:cs="Arial"/>
          <w:noProof/>
          <w:lang w:val="es-AR" w:eastAsia="es-AR"/>
        </w:rPr>
        <w:drawing>
          <wp:inline distT="0" distB="0" distL="0" distR="0" wp14:anchorId="331CF2E4" wp14:editId="789EEBAB">
            <wp:extent cx="5316022" cy="3618865"/>
            <wp:effectExtent l="0" t="0" r="0" b="635"/>
            <wp:docPr id="17561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11767"/>
                    <a:stretch>
                      <a:fillRect/>
                    </a:stretch>
                  </pic:blipFill>
                  <pic:spPr bwMode="auto">
                    <a:xfrm>
                      <a:off x="0" y="0"/>
                      <a:ext cx="5339895" cy="3635117"/>
                    </a:xfrm>
                    <a:prstGeom prst="rect">
                      <a:avLst/>
                    </a:prstGeom>
                    <a:noFill/>
                    <a:ln>
                      <a:noFill/>
                    </a:ln>
                    <a:extLst>
                      <a:ext uri="{53640926-AAD7-44D8-BBD7-CCE9431645EC}">
                        <a14:shadowObscured xmlns:a14="http://schemas.microsoft.com/office/drawing/2010/main"/>
                      </a:ext>
                    </a:extLst>
                  </pic:spPr>
                </pic:pic>
              </a:graphicData>
            </a:graphic>
          </wp:inline>
        </w:drawing>
      </w:r>
    </w:p>
    <w:p w14:paraId="7A9D2135" w14:textId="77777777" w:rsidR="006C4963" w:rsidRPr="00B63C52" w:rsidRDefault="006C4963" w:rsidP="006C4963">
      <w:pPr>
        <w:jc w:val="center"/>
        <w:rPr>
          <w:rFonts w:ascii="Arial" w:hAnsi="Arial" w:cs="Arial"/>
          <w:lang w:val="es-AR"/>
        </w:rPr>
      </w:pPr>
    </w:p>
    <w:p w14:paraId="0D1F9C31" w14:textId="37914BF4" w:rsidR="00AE66CC" w:rsidRPr="00B63C52" w:rsidRDefault="00AE66CC" w:rsidP="00AE66CC">
      <w:pPr>
        <w:pStyle w:val="Ttulo1"/>
        <w:jc w:val="center"/>
        <w:rPr>
          <w:rFonts w:ascii="Arial" w:hAnsi="Arial" w:cs="Arial"/>
          <w:b/>
          <w:bCs/>
          <w:color w:val="auto"/>
          <w:lang w:val="es-AR"/>
        </w:rPr>
      </w:pPr>
      <w:bookmarkStart w:id="21" w:name="_Toc207211856"/>
      <w:r w:rsidRPr="00B63C52">
        <w:rPr>
          <w:rFonts w:ascii="Arial" w:hAnsi="Arial" w:cs="Arial"/>
          <w:b/>
          <w:bCs/>
          <w:color w:val="auto"/>
          <w:lang w:val="es-AR"/>
        </w:rPr>
        <w:t>ANEXO I</w:t>
      </w:r>
      <w:r w:rsidR="00636242">
        <w:rPr>
          <w:rFonts w:ascii="Arial" w:hAnsi="Arial" w:cs="Arial"/>
          <w:b/>
          <w:bCs/>
          <w:color w:val="auto"/>
          <w:lang w:val="es-AR"/>
        </w:rPr>
        <w:t>I</w:t>
      </w:r>
      <w:r w:rsidRPr="00B63C52">
        <w:rPr>
          <w:rFonts w:ascii="Arial" w:hAnsi="Arial" w:cs="Arial"/>
          <w:b/>
          <w:bCs/>
          <w:color w:val="auto"/>
          <w:lang w:val="es-AR"/>
        </w:rPr>
        <w:t xml:space="preserve"> – DIAGRAMA DE CONEXION</w:t>
      </w:r>
      <w:bookmarkEnd w:id="21"/>
    </w:p>
    <w:p w14:paraId="70CCDC54" w14:textId="77777777" w:rsidR="00AE66CC" w:rsidRPr="00B63C52" w:rsidRDefault="00AE66CC" w:rsidP="00AE66CC">
      <w:pPr>
        <w:rPr>
          <w:rFonts w:ascii="Arial" w:hAnsi="Arial" w:cs="Arial"/>
          <w:lang w:val="es-AR"/>
        </w:rPr>
      </w:pPr>
    </w:p>
    <w:p w14:paraId="2B069361" w14:textId="1781D5B3" w:rsidR="004F413D" w:rsidRPr="00B63C52" w:rsidRDefault="006C4963" w:rsidP="00990F72">
      <w:pPr>
        <w:jc w:val="center"/>
        <w:rPr>
          <w:rFonts w:ascii="Arial" w:hAnsi="Arial" w:cs="Arial"/>
          <w:lang w:val="es-AR"/>
        </w:rPr>
      </w:pPr>
      <w:r w:rsidRPr="00B63C52">
        <w:rPr>
          <w:rFonts w:ascii="Arial" w:hAnsi="Arial" w:cs="Arial"/>
          <w:noProof/>
          <w:lang w:val="es-AR" w:eastAsia="es-AR"/>
        </w:rPr>
        <w:drawing>
          <wp:inline distT="0" distB="0" distL="0" distR="0" wp14:anchorId="03C3ECF8" wp14:editId="0E66A4AA">
            <wp:extent cx="5149850" cy="3409950"/>
            <wp:effectExtent l="0" t="0" r="0" b="0"/>
            <wp:docPr id="448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153" name=""/>
                    <pic:cNvPicPr/>
                  </pic:nvPicPr>
                  <pic:blipFill rotWithShape="1">
                    <a:blip r:embed="rId24"/>
                    <a:srcRect l="1998" t="14844" r="2634" b="2984"/>
                    <a:stretch>
                      <a:fillRect/>
                    </a:stretch>
                  </pic:blipFill>
                  <pic:spPr bwMode="auto">
                    <a:xfrm>
                      <a:off x="0" y="0"/>
                      <a:ext cx="5149850" cy="3409950"/>
                    </a:xfrm>
                    <a:prstGeom prst="rect">
                      <a:avLst/>
                    </a:prstGeom>
                    <a:ln>
                      <a:noFill/>
                    </a:ln>
                    <a:extLst>
                      <a:ext uri="{53640926-AAD7-44D8-BBD7-CCE9431645EC}">
                        <a14:shadowObscured xmlns:a14="http://schemas.microsoft.com/office/drawing/2010/main"/>
                      </a:ext>
                    </a:extLst>
                  </pic:spPr>
                </pic:pic>
              </a:graphicData>
            </a:graphic>
          </wp:inline>
        </w:drawing>
      </w:r>
    </w:p>
    <w:p w14:paraId="3A36DD37" w14:textId="5C1B90D4" w:rsidR="006C4963" w:rsidRPr="00B63C52" w:rsidRDefault="006C4963" w:rsidP="00AE66CC">
      <w:pPr>
        <w:pStyle w:val="Ttulo1"/>
        <w:jc w:val="center"/>
        <w:rPr>
          <w:rFonts w:ascii="Arial" w:hAnsi="Arial" w:cs="Arial"/>
          <w:b/>
          <w:bCs/>
          <w:color w:val="auto"/>
          <w:lang w:val="es-AR"/>
        </w:rPr>
      </w:pPr>
      <w:bookmarkStart w:id="22" w:name="_Toc207211857"/>
      <w:r w:rsidRPr="00B63C52">
        <w:rPr>
          <w:rFonts w:ascii="Arial" w:hAnsi="Arial" w:cs="Arial"/>
          <w:b/>
          <w:bCs/>
          <w:color w:val="auto"/>
          <w:lang w:val="es-AR"/>
        </w:rPr>
        <w:lastRenderedPageBreak/>
        <w:t>ANEX</w:t>
      </w:r>
      <w:r w:rsidR="004F413D" w:rsidRPr="00B63C52">
        <w:rPr>
          <w:rFonts w:ascii="Arial" w:hAnsi="Arial" w:cs="Arial"/>
          <w:b/>
          <w:bCs/>
          <w:color w:val="auto"/>
          <w:lang w:val="es-AR"/>
        </w:rPr>
        <w:t>O</w:t>
      </w:r>
      <w:r w:rsidRPr="00B63C52">
        <w:rPr>
          <w:rFonts w:ascii="Arial" w:hAnsi="Arial" w:cs="Arial"/>
          <w:b/>
          <w:bCs/>
          <w:color w:val="auto"/>
          <w:lang w:val="es-AR"/>
        </w:rPr>
        <w:t xml:space="preserve"> I</w:t>
      </w:r>
      <w:r w:rsidR="00636242">
        <w:rPr>
          <w:rFonts w:ascii="Arial" w:hAnsi="Arial" w:cs="Arial"/>
          <w:b/>
          <w:bCs/>
          <w:color w:val="auto"/>
          <w:lang w:val="es-AR"/>
        </w:rPr>
        <w:t>I</w:t>
      </w:r>
      <w:r w:rsidRPr="00B63C52">
        <w:rPr>
          <w:rFonts w:ascii="Arial" w:hAnsi="Arial" w:cs="Arial"/>
          <w:b/>
          <w:bCs/>
          <w:color w:val="auto"/>
          <w:lang w:val="es-AR"/>
        </w:rPr>
        <w:t>I</w:t>
      </w:r>
      <w:r w:rsidR="00AE66CC" w:rsidRPr="00B63C52">
        <w:rPr>
          <w:rFonts w:ascii="Arial" w:hAnsi="Arial" w:cs="Arial"/>
          <w:b/>
          <w:bCs/>
          <w:color w:val="auto"/>
          <w:lang w:val="es-AR"/>
        </w:rPr>
        <w:t xml:space="preserve"> – ESQUEMATICO</w:t>
      </w:r>
      <w:bookmarkEnd w:id="22"/>
    </w:p>
    <w:p w14:paraId="0FCB06FA" w14:textId="6AEFE075" w:rsidR="00AE66CC" w:rsidRPr="00B63C52" w:rsidRDefault="004F413D" w:rsidP="00990F72">
      <w:pPr>
        <w:jc w:val="center"/>
        <w:rPr>
          <w:rFonts w:ascii="Arial" w:hAnsi="Arial" w:cs="Arial"/>
          <w:noProof/>
          <w:lang w:val="es-AR"/>
        </w:rPr>
      </w:pPr>
      <w:r w:rsidRPr="00B63C52">
        <w:rPr>
          <w:rFonts w:ascii="Arial" w:hAnsi="Arial" w:cs="Arial"/>
          <w:noProof/>
          <w:lang w:val="es-AR" w:eastAsia="es-AR"/>
        </w:rPr>
        <w:drawing>
          <wp:inline distT="0" distB="0" distL="0" distR="0" wp14:anchorId="7E29BCE8" wp14:editId="031CDE17">
            <wp:extent cx="8540208" cy="5898979"/>
            <wp:effectExtent l="6350" t="0" r="635" b="635"/>
            <wp:docPr id="7577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1907" name=""/>
                    <pic:cNvPicPr/>
                  </pic:nvPicPr>
                  <pic:blipFill>
                    <a:blip r:embed="rId25"/>
                    <a:stretch>
                      <a:fillRect/>
                    </a:stretch>
                  </pic:blipFill>
                  <pic:spPr>
                    <a:xfrm rot="16200000">
                      <a:off x="0" y="0"/>
                      <a:ext cx="8596547" cy="5937894"/>
                    </a:xfrm>
                    <a:prstGeom prst="rect">
                      <a:avLst/>
                    </a:prstGeom>
                  </pic:spPr>
                </pic:pic>
              </a:graphicData>
            </a:graphic>
          </wp:inline>
        </w:drawing>
      </w:r>
    </w:p>
    <w:p w14:paraId="37492A81" w14:textId="766D904A" w:rsidR="004F413D" w:rsidRDefault="00636242" w:rsidP="00990F72">
      <w:pPr>
        <w:pStyle w:val="Ttulo1"/>
        <w:jc w:val="center"/>
        <w:rPr>
          <w:rFonts w:ascii="Arial" w:hAnsi="Arial" w:cs="Arial"/>
          <w:noProof/>
          <w:lang w:val="es-AR" w:eastAsia="es-AR"/>
        </w:rPr>
      </w:pPr>
      <w:bookmarkStart w:id="23" w:name="_Toc207211858"/>
      <w:r>
        <w:rPr>
          <w:rFonts w:ascii="Arial" w:hAnsi="Arial" w:cs="Arial"/>
          <w:b/>
          <w:bCs/>
          <w:color w:val="auto"/>
          <w:lang w:val="es-AR"/>
        </w:rPr>
        <w:lastRenderedPageBreak/>
        <w:t>ANEXO IV</w:t>
      </w:r>
      <w:r w:rsidR="00AE66CC" w:rsidRPr="00B63C52">
        <w:rPr>
          <w:rFonts w:ascii="Arial" w:hAnsi="Arial" w:cs="Arial"/>
          <w:b/>
          <w:bCs/>
          <w:color w:val="auto"/>
          <w:lang w:val="es-AR"/>
        </w:rPr>
        <w:t xml:space="preserve"> – PCB</w:t>
      </w:r>
      <w:bookmarkEnd w:id="23"/>
    </w:p>
    <w:p w14:paraId="044F2437" w14:textId="6B2D16FD"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3BD7CCEA" wp14:editId="7164A85F">
            <wp:extent cx="8184056" cy="5711099"/>
            <wp:effectExtent l="0" t="1588" r="6033" b="6032"/>
            <wp:docPr id="17036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738" name=""/>
                    <pic:cNvPicPr/>
                  </pic:nvPicPr>
                  <pic:blipFill>
                    <a:blip r:embed="rId26"/>
                    <a:stretch>
                      <a:fillRect/>
                    </a:stretch>
                  </pic:blipFill>
                  <pic:spPr>
                    <a:xfrm rot="16200000">
                      <a:off x="0" y="0"/>
                      <a:ext cx="8188181" cy="5713978"/>
                    </a:xfrm>
                    <a:prstGeom prst="rect">
                      <a:avLst/>
                    </a:prstGeom>
                  </pic:spPr>
                </pic:pic>
              </a:graphicData>
            </a:graphic>
          </wp:inline>
        </w:drawing>
      </w:r>
    </w:p>
    <w:p w14:paraId="7BBDDD53" w14:textId="549C33A8" w:rsidR="004F413D" w:rsidRDefault="00AE66CC" w:rsidP="00990F72">
      <w:pPr>
        <w:pStyle w:val="Ttulo1"/>
        <w:jc w:val="center"/>
        <w:rPr>
          <w:rFonts w:ascii="Arial" w:hAnsi="Arial" w:cs="Arial"/>
          <w:noProof/>
          <w:lang w:val="es-AR" w:eastAsia="es-AR"/>
        </w:rPr>
      </w:pPr>
      <w:bookmarkStart w:id="24" w:name="_Toc207211859"/>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 xml:space="preserve"> – SERIGRAFIA PCB</w:t>
      </w:r>
      <w:bookmarkEnd w:id="24"/>
    </w:p>
    <w:p w14:paraId="56F839CB" w14:textId="0BCE1317"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7BBF13DF" wp14:editId="6376B1A9">
            <wp:extent cx="8403487" cy="5847637"/>
            <wp:effectExtent l="1588" t="0" r="0" b="0"/>
            <wp:docPr id="18413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7035" name=""/>
                    <pic:cNvPicPr/>
                  </pic:nvPicPr>
                  <pic:blipFill>
                    <a:blip r:embed="rId27"/>
                    <a:stretch>
                      <a:fillRect/>
                    </a:stretch>
                  </pic:blipFill>
                  <pic:spPr>
                    <a:xfrm rot="16200000">
                      <a:off x="0" y="0"/>
                      <a:ext cx="8430032" cy="5866109"/>
                    </a:xfrm>
                    <a:prstGeom prst="rect">
                      <a:avLst/>
                    </a:prstGeom>
                  </pic:spPr>
                </pic:pic>
              </a:graphicData>
            </a:graphic>
          </wp:inline>
        </w:drawing>
      </w:r>
    </w:p>
    <w:p w14:paraId="616F2A79" w14:textId="6ADCCDCB" w:rsidR="00AE66CC" w:rsidRPr="00B63C52" w:rsidRDefault="00AE66CC" w:rsidP="00AE66CC">
      <w:pPr>
        <w:pStyle w:val="Ttulo1"/>
        <w:jc w:val="center"/>
        <w:rPr>
          <w:rFonts w:ascii="Arial" w:hAnsi="Arial" w:cs="Arial"/>
          <w:b/>
          <w:bCs/>
          <w:color w:val="auto"/>
          <w:lang w:val="es-AR"/>
        </w:rPr>
      </w:pPr>
      <w:bookmarkStart w:id="25" w:name="_Toc207211860"/>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 – VISTA 3D PLACA</w:t>
      </w:r>
      <w:bookmarkEnd w:id="25"/>
    </w:p>
    <w:p w14:paraId="76157486" w14:textId="6A6095E6" w:rsidR="004F413D" w:rsidRPr="00B63C5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6CB4ABFD" wp14:editId="6058EB33">
            <wp:extent cx="4475073" cy="3434317"/>
            <wp:effectExtent l="0" t="0" r="1905" b="0"/>
            <wp:docPr id="5261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6004" name=""/>
                    <pic:cNvPicPr/>
                  </pic:nvPicPr>
                  <pic:blipFill>
                    <a:blip r:embed="rId28"/>
                    <a:stretch>
                      <a:fillRect/>
                    </a:stretch>
                  </pic:blipFill>
                  <pic:spPr>
                    <a:xfrm>
                      <a:off x="0" y="0"/>
                      <a:ext cx="4478234" cy="3436743"/>
                    </a:xfrm>
                    <a:prstGeom prst="rect">
                      <a:avLst/>
                    </a:prstGeom>
                  </pic:spPr>
                </pic:pic>
              </a:graphicData>
            </a:graphic>
          </wp:inline>
        </w:drawing>
      </w:r>
    </w:p>
    <w:p w14:paraId="2EBBD88A" w14:textId="33CFCF4C" w:rsidR="00AD1DF6" w:rsidRPr="00B63C52" w:rsidRDefault="00AE66CC" w:rsidP="00AD1DF6">
      <w:pPr>
        <w:pStyle w:val="Ttulo1"/>
        <w:jc w:val="center"/>
        <w:rPr>
          <w:rFonts w:ascii="Arial" w:hAnsi="Arial" w:cs="Arial"/>
          <w:b/>
          <w:bCs/>
          <w:color w:val="auto"/>
          <w:lang w:val="es-AR"/>
        </w:rPr>
      </w:pPr>
      <w:bookmarkStart w:id="26" w:name="_Toc207211861"/>
      <w:r w:rsidRPr="00B63C52">
        <w:rPr>
          <w:rFonts w:ascii="Arial" w:hAnsi="Arial" w:cs="Arial"/>
          <w:b/>
          <w:bCs/>
          <w:color w:val="auto"/>
          <w:lang w:val="es-AR"/>
        </w:rPr>
        <w:t xml:space="preserve">ANEXO </w:t>
      </w:r>
      <w:r w:rsidR="00636242">
        <w:rPr>
          <w:rFonts w:ascii="Arial" w:hAnsi="Arial" w:cs="Arial"/>
          <w:b/>
          <w:bCs/>
          <w:color w:val="auto"/>
          <w:lang w:val="es-AR"/>
        </w:rPr>
        <w:t>V</w:t>
      </w:r>
      <w:r w:rsidRPr="00B63C52">
        <w:rPr>
          <w:rFonts w:ascii="Arial" w:hAnsi="Arial" w:cs="Arial"/>
          <w:b/>
          <w:bCs/>
          <w:color w:val="auto"/>
          <w:lang w:val="es-AR"/>
        </w:rPr>
        <w:t>II – VISTA SUPERIOR PLACA</w:t>
      </w:r>
      <w:bookmarkEnd w:id="26"/>
    </w:p>
    <w:p w14:paraId="3C0CC85E" w14:textId="7DD29270" w:rsidR="00990F72" w:rsidRPr="00990F7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29886BED" wp14:editId="757A15E3">
            <wp:extent cx="4444410" cy="4533007"/>
            <wp:effectExtent l="0" t="0" r="0" b="1270"/>
            <wp:docPr id="351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477" name=""/>
                    <pic:cNvPicPr/>
                  </pic:nvPicPr>
                  <pic:blipFill rotWithShape="1">
                    <a:blip r:embed="rId29"/>
                    <a:srcRect l="1919" t="5337" r="2569" b="435"/>
                    <a:stretch>
                      <a:fillRect/>
                    </a:stretch>
                  </pic:blipFill>
                  <pic:spPr bwMode="auto">
                    <a:xfrm>
                      <a:off x="0" y="0"/>
                      <a:ext cx="4465550" cy="4554568"/>
                    </a:xfrm>
                    <a:prstGeom prst="rect">
                      <a:avLst/>
                    </a:prstGeom>
                    <a:ln>
                      <a:noFill/>
                    </a:ln>
                    <a:extLst>
                      <a:ext uri="{53640926-AAD7-44D8-BBD7-CCE9431645EC}">
                        <a14:shadowObscured xmlns:a14="http://schemas.microsoft.com/office/drawing/2010/main"/>
                      </a:ext>
                    </a:extLst>
                  </pic:spPr>
                </pic:pic>
              </a:graphicData>
            </a:graphic>
          </wp:inline>
        </w:drawing>
      </w:r>
    </w:p>
    <w:p w14:paraId="25DF91A0" w14:textId="46505553" w:rsidR="00AD1DF6" w:rsidRPr="00B63C52" w:rsidRDefault="00AD1DF6" w:rsidP="00AD1DF6">
      <w:pPr>
        <w:pStyle w:val="Ttulo1"/>
        <w:jc w:val="center"/>
        <w:rPr>
          <w:rFonts w:ascii="Arial" w:hAnsi="Arial" w:cs="Arial"/>
          <w:b/>
          <w:bCs/>
          <w:color w:val="auto"/>
          <w:lang w:val="es-AR"/>
        </w:rPr>
      </w:pPr>
      <w:bookmarkStart w:id="27" w:name="_Toc207211862"/>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III – TEST POINT</w:t>
      </w:r>
      <w:bookmarkEnd w:id="27"/>
    </w:p>
    <w:tbl>
      <w:tblPr>
        <w:tblW w:w="9240" w:type="dxa"/>
        <w:jc w:val="center"/>
        <w:tblCellMar>
          <w:left w:w="70" w:type="dxa"/>
          <w:right w:w="70" w:type="dxa"/>
        </w:tblCellMar>
        <w:tblLook w:val="04A0" w:firstRow="1" w:lastRow="0" w:firstColumn="1" w:lastColumn="0" w:noHBand="0" w:noVBand="1"/>
      </w:tblPr>
      <w:tblGrid>
        <w:gridCol w:w="1040"/>
        <w:gridCol w:w="1473"/>
        <w:gridCol w:w="5500"/>
        <w:gridCol w:w="1520"/>
      </w:tblGrid>
      <w:tr w:rsidR="00AD1DF6" w:rsidRPr="00B63C52" w14:paraId="067D2B20" w14:textId="77777777" w:rsidTr="00990F72">
        <w:trPr>
          <w:trHeight w:val="315"/>
          <w:jc w:val="center"/>
        </w:trPr>
        <w:tc>
          <w:tcPr>
            <w:tcW w:w="1040" w:type="dxa"/>
            <w:tcBorders>
              <w:top w:val="single" w:sz="8" w:space="0" w:color="auto"/>
              <w:left w:val="single" w:sz="8" w:space="0" w:color="auto"/>
              <w:bottom w:val="single" w:sz="8" w:space="0" w:color="auto"/>
              <w:right w:val="single" w:sz="4" w:space="0" w:color="auto"/>
            </w:tcBorders>
            <w:shd w:val="clear" w:color="auto" w:fill="DEEAF6" w:themeFill="accent5" w:themeFillTint="33"/>
            <w:noWrap/>
            <w:vAlign w:val="center"/>
            <w:hideMark/>
          </w:tcPr>
          <w:p w14:paraId="7B9C3D4B"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Test Point</w:t>
            </w:r>
          </w:p>
        </w:tc>
        <w:tc>
          <w:tcPr>
            <w:tcW w:w="118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33E86B65"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Nombre</w:t>
            </w:r>
          </w:p>
        </w:tc>
        <w:tc>
          <w:tcPr>
            <w:tcW w:w="550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766CD2FC" w14:textId="6686C09E"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Descripción</w:t>
            </w:r>
          </w:p>
        </w:tc>
        <w:tc>
          <w:tcPr>
            <w:tcW w:w="1520" w:type="dxa"/>
            <w:tcBorders>
              <w:top w:val="single" w:sz="8" w:space="0" w:color="auto"/>
              <w:left w:val="nil"/>
              <w:bottom w:val="single" w:sz="8" w:space="0" w:color="auto"/>
              <w:right w:val="single" w:sz="8" w:space="0" w:color="auto"/>
            </w:tcBorders>
            <w:shd w:val="clear" w:color="auto" w:fill="DEEAF6" w:themeFill="accent5" w:themeFillTint="33"/>
            <w:noWrap/>
            <w:vAlign w:val="center"/>
            <w:hideMark/>
          </w:tcPr>
          <w:p w14:paraId="47E710D2"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Valor Estimado</w:t>
            </w:r>
          </w:p>
        </w:tc>
      </w:tr>
      <w:tr w:rsidR="00AD1DF6" w:rsidRPr="00B63C52" w14:paraId="47A2266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0AEC0E25"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w:t>
            </w:r>
          </w:p>
        </w:tc>
        <w:tc>
          <w:tcPr>
            <w:tcW w:w="1180" w:type="dxa"/>
            <w:tcBorders>
              <w:top w:val="nil"/>
              <w:left w:val="nil"/>
              <w:bottom w:val="single" w:sz="4" w:space="0" w:color="auto"/>
              <w:right w:val="single" w:sz="4" w:space="0" w:color="auto"/>
            </w:tcBorders>
            <w:noWrap/>
            <w:vAlign w:val="center"/>
            <w:hideMark/>
          </w:tcPr>
          <w:p w14:paraId="1CE758A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ADC_VIN</w:t>
            </w:r>
          </w:p>
        </w:tc>
        <w:tc>
          <w:tcPr>
            <w:tcW w:w="5500" w:type="dxa"/>
            <w:tcBorders>
              <w:top w:val="nil"/>
              <w:left w:val="nil"/>
              <w:bottom w:val="single" w:sz="4" w:space="0" w:color="auto"/>
              <w:right w:val="single" w:sz="4" w:space="0" w:color="auto"/>
            </w:tcBorders>
            <w:vAlign w:val="center"/>
            <w:hideMark/>
          </w:tcPr>
          <w:p w14:paraId="72414693" w14:textId="09AA553B"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tensión</w:t>
            </w:r>
          </w:p>
        </w:tc>
        <w:tc>
          <w:tcPr>
            <w:tcW w:w="1520" w:type="dxa"/>
            <w:tcBorders>
              <w:top w:val="nil"/>
              <w:left w:val="nil"/>
              <w:bottom w:val="single" w:sz="4" w:space="0" w:color="auto"/>
              <w:right w:val="single" w:sz="8" w:space="0" w:color="auto"/>
            </w:tcBorders>
            <w:noWrap/>
            <w:vAlign w:val="center"/>
            <w:hideMark/>
          </w:tcPr>
          <w:p w14:paraId="4D3D66E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506B990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2A81FE0"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TP2</w:t>
            </w:r>
          </w:p>
        </w:tc>
        <w:tc>
          <w:tcPr>
            <w:tcW w:w="1180" w:type="dxa"/>
            <w:tcBorders>
              <w:top w:val="nil"/>
              <w:left w:val="nil"/>
              <w:bottom w:val="single" w:sz="4" w:space="0" w:color="auto"/>
              <w:right w:val="single" w:sz="4" w:space="0" w:color="auto"/>
            </w:tcBorders>
            <w:noWrap/>
            <w:vAlign w:val="center"/>
            <w:hideMark/>
          </w:tcPr>
          <w:p w14:paraId="76DBA1C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DAC</w:t>
            </w:r>
          </w:p>
        </w:tc>
        <w:tc>
          <w:tcPr>
            <w:tcW w:w="5500" w:type="dxa"/>
            <w:tcBorders>
              <w:top w:val="nil"/>
              <w:left w:val="nil"/>
              <w:bottom w:val="single" w:sz="4" w:space="0" w:color="auto"/>
              <w:right w:val="single" w:sz="4" w:space="0" w:color="auto"/>
            </w:tcBorders>
            <w:vAlign w:val="center"/>
            <w:hideMark/>
          </w:tcPr>
          <w:p w14:paraId="62DA1B1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luego del divisor resistivo</w:t>
            </w:r>
          </w:p>
        </w:tc>
        <w:tc>
          <w:tcPr>
            <w:tcW w:w="1520" w:type="dxa"/>
            <w:tcBorders>
              <w:top w:val="nil"/>
              <w:left w:val="nil"/>
              <w:bottom w:val="single" w:sz="4" w:space="0" w:color="auto"/>
              <w:right w:val="single" w:sz="8" w:space="0" w:color="auto"/>
            </w:tcBorders>
            <w:noWrap/>
            <w:vAlign w:val="center"/>
            <w:hideMark/>
          </w:tcPr>
          <w:p w14:paraId="644F473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7713BA9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DA035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TP3</w:t>
            </w:r>
          </w:p>
        </w:tc>
        <w:tc>
          <w:tcPr>
            <w:tcW w:w="1180" w:type="dxa"/>
            <w:tcBorders>
              <w:top w:val="nil"/>
              <w:left w:val="nil"/>
              <w:bottom w:val="single" w:sz="4" w:space="0" w:color="auto"/>
              <w:right w:val="single" w:sz="4" w:space="0" w:color="auto"/>
            </w:tcBorders>
            <w:noWrap/>
            <w:vAlign w:val="center"/>
            <w:hideMark/>
          </w:tcPr>
          <w:p w14:paraId="28BF3F7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VDAC</w:t>
            </w:r>
          </w:p>
        </w:tc>
        <w:tc>
          <w:tcPr>
            <w:tcW w:w="5500" w:type="dxa"/>
            <w:tcBorders>
              <w:top w:val="nil"/>
              <w:left w:val="nil"/>
              <w:bottom w:val="single" w:sz="4" w:space="0" w:color="auto"/>
              <w:right w:val="single" w:sz="4" w:space="0" w:color="auto"/>
            </w:tcBorders>
            <w:vAlign w:val="center"/>
            <w:hideMark/>
          </w:tcPr>
          <w:p w14:paraId="4BF221F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previa al divisor resistivo</w:t>
            </w:r>
          </w:p>
        </w:tc>
        <w:tc>
          <w:tcPr>
            <w:tcW w:w="1520" w:type="dxa"/>
            <w:tcBorders>
              <w:top w:val="nil"/>
              <w:left w:val="nil"/>
              <w:bottom w:val="single" w:sz="4" w:space="0" w:color="auto"/>
              <w:right w:val="single" w:sz="8" w:space="0" w:color="auto"/>
            </w:tcBorders>
            <w:noWrap/>
            <w:vAlign w:val="center"/>
            <w:hideMark/>
          </w:tcPr>
          <w:p w14:paraId="230E4FA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0 - 5V</w:t>
            </w:r>
          </w:p>
        </w:tc>
      </w:tr>
      <w:tr w:rsidR="00AD1DF6" w:rsidRPr="00B63C52" w14:paraId="3754F1A9"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E9769D"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TP4</w:t>
            </w:r>
          </w:p>
        </w:tc>
        <w:tc>
          <w:tcPr>
            <w:tcW w:w="1180" w:type="dxa"/>
            <w:tcBorders>
              <w:top w:val="nil"/>
              <w:left w:val="nil"/>
              <w:bottom w:val="single" w:sz="4" w:space="0" w:color="auto"/>
              <w:right w:val="single" w:sz="4" w:space="0" w:color="auto"/>
            </w:tcBorders>
            <w:noWrap/>
            <w:vAlign w:val="center"/>
            <w:hideMark/>
          </w:tcPr>
          <w:p w14:paraId="79783D5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14D76BA3"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2749051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27EDBA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0C7C3F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TP5</w:t>
            </w:r>
          </w:p>
        </w:tc>
        <w:tc>
          <w:tcPr>
            <w:tcW w:w="1180" w:type="dxa"/>
            <w:tcBorders>
              <w:top w:val="nil"/>
              <w:left w:val="nil"/>
              <w:bottom w:val="single" w:sz="4" w:space="0" w:color="auto"/>
              <w:right w:val="single" w:sz="4" w:space="0" w:color="auto"/>
            </w:tcBorders>
            <w:noWrap/>
            <w:vAlign w:val="center"/>
            <w:hideMark/>
          </w:tcPr>
          <w:p w14:paraId="1AB610A9"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VIN</w:t>
            </w:r>
          </w:p>
        </w:tc>
        <w:tc>
          <w:tcPr>
            <w:tcW w:w="5500" w:type="dxa"/>
            <w:tcBorders>
              <w:top w:val="nil"/>
              <w:left w:val="nil"/>
              <w:bottom w:val="single" w:sz="4" w:space="0" w:color="auto"/>
              <w:right w:val="single" w:sz="4" w:space="0" w:color="auto"/>
            </w:tcBorders>
            <w:vAlign w:val="center"/>
            <w:hideMark/>
          </w:tcPr>
          <w:p w14:paraId="55A9D7C5" w14:textId="1AB89B7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alimentación de fuente de prueba</w:t>
            </w:r>
          </w:p>
        </w:tc>
        <w:tc>
          <w:tcPr>
            <w:tcW w:w="1520" w:type="dxa"/>
            <w:tcBorders>
              <w:top w:val="nil"/>
              <w:left w:val="nil"/>
              <w:bottom w:val="single" w:sz="4" w:space="0" w:color="auto"/>
              <w:right w:val="single" w:sz="8" w:space="0" w:color="auto"/>
            </w:tcBorders>
            <w:noWrap/>
            <w:vAlign w:val="center"/>
            <w:hideMark/>
          </w:tcPr>
          <w:p w14:paraId="6FC7792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0 - 12V</w:t>
            </w:r>
          </w:p>
        </w:tc>
      </w:tr>
      <w:tr w:rsidR="00AD1DF6" w:rsidRPr="00B63C52" w14:paraId="7C0A912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67BD6876" w14:textId="00697E7D"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TP6</w:t>
            </w:r>
          </w:p>
        </w:tc>
        <w:tc>
          <w:tcPr>
            <w:tcW w:w="1180" w:type="dxa"/>
            <w:tcBorders>
              <w:top w:val="nil"/>
              <w:left w:val="nil"/>
              <w:bottom w:val="single" w:sz="4" w:space="0" w:color="auto"/>
              <w:right w:val="single" w:sz="4" w:space="0" w:color="auto"/>
            </w:tcBorders>
            <w:noWrap/>
            <w:vAlign w:val="center"/>
            <w:hideMark/>
          </w:tcPr>
          <w:p w14:paraId="685D6C0E" w14:textId="6A26442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63073238" w14:textId="742CDE0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261E861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0333E2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C6F172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TP7</w:t>
            </w:r>
          </w:p>
        </w:tc>
        <w:tc>
          <w:tcPr>
            <w:tcW w:w="1180" w:type="dxa"/>
            <w:tcBorders>
              <w:top w:val="nil"/>
              <w:left w:val="nil"/>
              <w:bottom w:val="single" w:sz="4" w:space="0" w:color="auto"/>
              <w:right w:val="single" w:sz="4" w:space="0" w:color="auto"/>
            </w:tcBorders>
            <w:noWrap/>
            <w:vAlign w:val="center"/>
            <w:hideMark/>
          </w:tcPr>
          <w:p w14:paraId="0CD7FD6D" w14:textId="5910AFD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5521F24C" w14:textId="080AC98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12593430"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71D632ED"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7883BE9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TP8</w:t>
            </w:r>
          </w:p>
        </w:tc>
        <w:tc>
          <w:tcPr>
            <w:tcW w:w="1180" w:type="dxa"/>
            <w:tcBorders>
              <w:top w:val="nil"/>
              <w:left w:val="nil"/>
              <w:bottom w:val="single" w:sz="4" w:space="0" w:color="auto"/>
              <w:right w:val="single" w:sz="4" w:space="0" w:color="auto"/>
            </w:tcBorders>
            <w:noWrap/>
            <w:vAlign w:val="center"/>
            <w:hideMark/>
          </w:tcPr>
          <w:p w14:paraId="71331B51" w14:textId="7035E533"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50ABE464" w14:textId="2260073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6D65B4C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6A2F3C5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16CA41C"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TP9</w:t>
            </w:r>
          </w:p>
        </w:tc>
        <w:tc>
          <w:tcPr>
            <w:tcW w:w="1180" w:type="dxa"/>
            <w:tcBorders>
              <w:top w:val="nil"/>
              <w:left w:val="nil"/>
              <w:bottom w:val="single" w:sz="4" w:space="0" w:color="auto"/>
              <w:right w:val="single" w:sz="4" w:space="0" w:color="auto"/>
            </w:tcBorders>
            <w:noWrap/>
            <w:vAlign w:val="center"/>
            <w:hideMark/>
          </w:tcPr>
          <w:p w14:paraId="7FE0A34E" w14:textId="5EA6D48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67E5DF12" w14:textId="2DFB6D88"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78AB999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12BF9C7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129FE51"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TP10</w:t>
            </w:r>
          </w:p>
        </w:tc>
        <w:tc>
          <w:tcPr>
            <w:tcW w:w="1180" w:type="dxa"/>
            <w:tcBorders>
              <w:top w:val="nil"/>
              <w:left w:val="nil"/>
              <w:bottom w:val="single" w:sz="4" w:space="0" w:color="auto"/>
              <w:right w:val="single" w:sz="4" w:space="0" w:color="auto"/>
            </w:tcBorders>
            <w:noWrap/>
            <w:vAlign w:val="center"/>
            <w:hideMark/>
          </w:tcPr>
          <w:p w14:paraId="330E2BD0" w14:textId="3D8161D6" w:rsidR="00AD1DF6" w:rsidRPr="00B63C52" w:rsidRDefault="00AD1DF6" w:rsidP="0017033D">
            <w:pPr>
              <w:spacing w:after="0" w:line="240" w:lineRule="auto"/>
              <w:rPr>
                <w:rFonts w:ascii="Arial" w:hAnsi="Arial" w:cs="Arial"/>
                <w:kern w:val="0"/>
                <w:sz w:val="22"/>
                <w:lang w:eastAsia="es-ES"/>
                <w14:ligatures w14:val="none"/>
              </w:rPr>
            </w:pPr>
            <w:proofErr w:type="spellStart"/>
            <w:r w:rsidRPr="00B63C52">
              <w:rPr>
                <w:rFonts w:ascii="Arial" w:hAnsi="Arial" w:cs="Arial"/>
                <w:kern w:val="0"/>
                <w:sz w:val="22"/>
                <w:lang w:eastAsia="es-ES"/>
                <w14:ligatures w14:val="none"/>
              </w:rPr>
              <w:t>Vs</w:t>
            </w:r>
            <w:r w:rsidR="0017033D">
              <w:rPr>
                <w:rFonts w:ascii="Arial" w:hAnsi="Arial" w:cs="Arial"/>
                <w:kern w:val="0"/>
                <w:sz w:val="22"/>
                <w:lang w:eastAsia="es-ES"/>
                <w14:ligatures w14:val="none"/>
              </w:rPr>
              <w:t>hunt</w:t>
            </w:r>
            <w:proofErr w:type="spellEnd"/>
          </w:p>
        </w:tc>
        <w:tc>
          <w:tcPr>
            <w:tcW w:w="5500" w:type="dxa"/>
            <w:tcBorders>
              <w:top w:val="nil"/>
              <w:left w:val="nil"/>
              <w:bottom w:val="single" w:sz="4" w:space="0" w:color="auto"/>
              <w:right w:val="single" w:sz="4" w:space="0" w:color="auto"/>
            </w:tcBorders>
            <w:vAlign w:val="center"/>
            <w:hideMark/>
          </w:tcPr>
          <w:p w14:paraId="41B3A1DB" w14:textId="0C63E346"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sensado proporcional a la corriente que circula por Rshunt</w:t>
            </w:r>
          </w:p>
        </w:tc>
        <w:tc>
          <w:tcPr>
            <w:tcW w:w="1520" w:type="dxa"/>
            <w:tcBorders>
              <w:top w:val="nil"/>
              <w:left w:val="nil"/>
              <w:bottom w:val="single" w:sz="4" w:space="0" w:color="auto"/>
              <w:right w:val="single" w:sz="8" w:space="0" w:color="auto"/>
            </w:tcBorders>
            <w:noWrap/>
            <w:vAlign w:val="center"/>
            <w:hideMark/>
          </w:tcPr>
          <w:p w14:paraId="2355197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67D37B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BE242B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TP11</w:t>
            </w:r>
          </w:p>
        </w:tc>
        <w:tc>
          <w:tcPr>
            <w:tcW w:w="1180" w:type="dxa"/>
            <w:tcBorders>
              <w:top w:val="nil"/>
              <w:left w:val="nil"/>
              <w:bottom w:val="single" w:sz="4" w:space="0" w:color="auto"/>
              <w:right w:val="single" w:sz="4" w:space="0" w:color="auto"/>
            </w:tcBorders>
            <w:noWrap/>
            <w:vAlign w:val="center"/>
            <w:hideMark/>
          </w:tcPr>
          <w:p w14:paraId="12265D3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ADC_SENSE</w:t>
            </w:r>
          </w:p>
        </w:tc>
        <w:tc>
          <w:tcPr>
            <w:tcW w:w="5500" w:type="dxa"/>
            <w:tcBorders>
              <w:top w:val="nil"/>
              <w:left w:val="nil"/>
              <w:bottom w:val="single" w:sz="4" w:space="0" w:color="auto"/>
              <w:right w:val="single" w:sz="4" w:space="0" w:color="auto"/>
            </w:tcBorders>
            <w:vAlign w:val="center"/>
            <w:hideMark/>
          </w:tcPr>
          <w:p w14:paraId="64D3E98A" w14:textId="038CC2C4"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corriente sobre Rshunt</w:t>
            </w:r>
          </w:p>
        </w:tc>
        <w:tc>
          <w:tcPr>
            <w:tcW w:w="1520" w:type="dxa"/>
            <w:tcBorders>
              <w:top w:val="nil"/>
              <w:left w:val="nil"/>
              <w:bottom w:val="single" w:sz="4" w:space="0" w:color="auto"/>
              <w:right w:val="single" w:sz="8" w:space="0" w:color="auto"/>
            </w:tcBorders>
            <w:noWrap/>
            <w:vAlign w:val="center"/>
            <w:hideMark/>
          </w:tcPr>
          <w:p w14:paraId="30B3410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24F5C5D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7348C1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TP12</w:t>
            </w:r>
          </w:p>
        </w:tc>
        <w:tc>
          <w:tcPr>
            <w:tcW w:w="1180" w:type="dxa"/>
            <w:tcBorders>
              <w:top w:val="nil"/>
              <w:left w:val="nil"/>
              <w:bottom w:val="single" w:sz="4" w:space="0" w:color="auto"/>
              <w:right w:val="single" w:sz="4" w:space="0" w:color="auto"/>
            </w:tcBorders>
            <w:noWrap/>
            <w:vAlign w:val="center"/>
            <w:hideMark/>
          </w:tcPr>
          <w:p w14:paraId="75EE9AC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5DB5ABD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1D8F7E87"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1121F85" w14:textId="77777777" w:rsidTr="00AD1DF6">
        <w:trPr>
          <w:trHeight w:val="600"/>
          <w:jc w:val="center"/>
        </w:trPr>
        <w:tc>
          <w:tcPr>
            <w:tcW w:w="1040" w:type="dxa"/>
            <w:tcBorders>
              <w:top w:val="nil"/>
              <w:left w:val="single" w:sz="8" w:space="0" w:color="auto"/>
              <w:bottom w:val="single" w:sz="8" w:space="0" w:color="auto"/>
              <w:right w:val="single" w:sz="4" w:space="0" w:color="auto"/>
            </w:tcBorders>
            <w:noWrap/>
            <w:vAlign w:val="center"/>
            <w:hideMark/>
          </w:tcPr>
          <w:p w14:paraId="03B3261E"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TP14</w:t>
            </w:r>
          </w:p>
        </w:tc>
        <w:tc>
          <w:tcPr>
            <w:tcW w:w="1180" w:type="dxa"/>
            <w:tcBorders>
              <w:top w:val="nil"/>
              <w:left w:val="nil"/>
              <w:bottom w:val="single" w:sz="8" w:space="0" w:color="auto"/>
              <w:right w:val="single" w:sz="4" w:space="0" w:color="auto"/>
            </w:tcBorders>
            <w:noWrap/>
            <w:vAlign w:val="center"/>
            <w:hideMark/>
          </w:tcPr>
          <w:p w14:paraId="0ACA070C"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8" w:space="0" w:color="auto"/>
              <w:right w:val="single" w:sz="4" w:space="0" w:color="auto"/>
            </w:tcBorders>
            <w:vAlign w:val="center"/>
            <w:hideMark/>
          </w:tcPr>
          <w:p w14:paraId="037D090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8" w:space="0" w:color="auto"/>
              <w:right w:val="single" w:sz="8" w:space="0" w:color="auto"/>
            </w:tcBorders>
            <w:noWrap/>
            <w:vAlign w:val="center"/>
            <w:hideMark/>
          </w:tcPr>
          <w:p w14:paraId="6ED08884"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bl>
    <w:p w14:paraId="0EFF5F98" w14:textId="0A23F93B" w:rsidR="00AD1DF6" w:rsidRPr="00B63C52" w:rsidRDefault="00AD1DF6" w:rsidP="006C4963">
      <w:pPr>
        <w:jc w:val="center"/>
        <w:rPr>
          <w:rFonts w:ascii="Arial" w:hAnsi="Arial" w:cs="Arial"/>
          <w:b/>
          <w:bCs/>
          <w:lang w:val="es-AR"/>
        </w:rPr>
      </w:pPr>
    </w:p>
    <w:p w14:paraId="211D0801" w14:textId="77777777" w:rsidR="00AD1DF6" w:rsidRPr="00B63C52" w:rsidRDefault="00AD1DF6">
      <w:pPr>
        <w:rPr>
          <w:rFonts w:ascii="Arial" w:hAnsi="Arial" w:cs="Arial"/>
          <w:b/>
          <w:bCs/>
          <w:lang w:val="es-AR"/>
        </w:rPr>
      </w:pPr>
      <w:r w:rsidRPr="00B63C52">
        <w:rPr>
          <w:rFonts w:ascii="Arial" w:hAnsi="Arial" w:cs="Arial"/>
          <w:b/>
          <w:bCs/>
          <w:lang w:val="es-AR"/>
        </w:rPr>
        <w:br w:type="page"/>
      </w:r>
    </w:p>
    <w:p w14:paraId="5ABC5341" w14:textId="7678DC71" w:rsidR="00990F72" w:rsidRDefault="00636242" w:rsidP="00990F72">
      <w:pPr>
        <w:pStyle w:val="Ttulo1"/>
        <w:jc w:val="center"/>
        <w:rPr>
          <w:rFonts w:ascii="Arial" w:hAnsi="Arial" w:cs="Arial"/>
          <w:b/>
          <w:bCs/>
          <w:color w:val="auto"/>
          <w:lang w:val="es-AR"/>
        </w:rPr>
      </w:pPr>
      <w:bookmarkStart w:id="28" w:name="_Toc207211863"/>
      <w:r>
        <w:rPr>
          <w:rFonts w:ascii="Arial" w:hAnsi="Arial" w:cs="Arial"/>
          <w:b/>
          <w:bCs/>
          <w:color w:val="auto"/>
          <w:lang w:val="es-AR"/>
        </w:rPr>
        <w:lastRenderedPageBreak/>
        <w:t>ANEXO IX</w:t>
      </w:r>
      <w:r w:rsidR="00990F72" w:rsidRPr="00B63C52">
        <w:rPr>
          <w:rFonts w:ascii="Arial" w:hAnsi="Arial" w:cs="Arial"/>
          <w:b/>
          <w:bCs/>
          <w:color w:val="auto"/>
          <w:lang w:val="es-AR"/>
        </w:rPr>
        <w:t xml:space="preserve"> – </w:t>
      </w:r>
      <w:r w:rsidR="00990F72">
        <w:rPr>
          <w:rFonts w:ascii="Arial" w:hAnsi="Arial" w:cs="Arial"/>
          <w:b/>
          <w:bCs/>
          <w:color w:val="auto"/>
          <w:lang w:val="es-AR"/>
        </w:rPr>
        <w:t>DIAGRAMA DE TAREAS</w:t>
      </w:r>
      <w:bookmarkEnd w:id="28"/>
    </w:p>
    <w:p w14:paraId="600252FC" w14:textId="4380865E" w:rsidR="00990F72" w:rsidRPr="00990F72" w:rsidRDefault="00990F72" w:rsidP="00990F72">
      <w:pPr>
        <w:jc w:val="center"/>
        <w:rPr>
          <w:lang w:val="es-AR"/>
        </w:rPr>
      </w:pPr>
      <w:r>
        <w:rPr>
          <w:noProof/>
          <w:lang w:val="es-AR" w:eastAsia="es-AR"/>
        </w:rPr>
        <w:drawing>
          <wp:inline distT="0" distB="0" distL="0" distR="0" wp14:anchorId="2022FB0B" wp14:editId="203E494A">
            <wp:extent cx="8500070" cy="5797841"/>
            <wp:effectExtent l="0" t="1587" r="0" b="0"/>
            <wp:docPr id="2" name="Imagen 2" descr="C:\Users\aleja\AppData\Local\Microsoft\Windows\INetCache\Content.Word\EGA - Diagrama de tareas v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ja\AppData\Local\Microsoft\Windows\INetCache\Content.Word\EGA - Diagrama de tareas v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5400000">
                      <a:off x="0" y="0"/>
                      <a:ext cx="8500923" cy="5798423"/>
                    </a:xfrm>
                    <a:prstGeom prst="rect">
                      <a:avLst/>
                    </a:prstGeom>
                    <a:noFill/>
                    <a:ln>
                      <a:noFill/>
                    </a:ln>
                  </pic:spPr>
                </pic:pic>
              </a:graphicData>
            </a:graphic>
          </wp:inline>
        </w:drawing>
      </w:r>
    </w:p>
    <w:p w14:paraId="71C8D159" w14:textId="48F7E76A" w:rsidR="00AD1DF6" w:rsidRPr="00B63C52" w:rsidRDefault="00AD1DF6" w:rsidP="00AD1DF6">
      <w:pPr>
        <w:pStyle w:val="Ttulo1"/>
        <w:jc w:val="center"/>
        <w:rPr>
          <w:rFonts w:ascii="Arial" w:hAnsi="Arial" w:cs="Arial"/>
          <w:b/>
          <w:bCs/>
          <w:color w:val="auto"/>
          <w:lang w:val="es-AR"/>
        </w:rPr>
      </w:pPr>
      <w:bookmarkStart w:id="29" w:name="_Toc207211864"/>
      <w:r w:rsidRPr="00B63C52">
        <w:rPr>
          <w:rFonts w:ascii="Arial" w:hAnsi="Arial" w:cs="Arial"/>
          <w:b/>
          <w:bCs/>
          <w:color w:val="auto"/>
          <w:lang w:val="es-AR"/>
        </w:rPr>
        <w:lastRenderedPageBreak/>
        <w:t xml:space="preserve">ANEXO </w:t>
      </w:r>
      <w:r w:rsidR="00636242">
        <w:rPr>
          <w:rFonts w:ascii="Arial" w:hAnsi="Arial" w:cs="Arial"/>
          <w:b/>
          <w:bCs/>
          <w:color w:val="auto"/>
          <w:lang w:val="es-AR"/>
        </w:rPr>
        <w:t>X</w:t>
      </w:r>
      <w:r w:rsidRPr="00B63C52">
        <w:rPr>
          <w:rFonts w:ascii="Arial" w:hAnsi="Arial" w:cs="Arial"/>
          <w:b/>
          <w:bCs/>
          <w:color w:val="auto"/>
          <w:lang w:val="es-AR"/>
        </w:rPr>
        <w:t xml:space="preserve"> – MANUAL DE USO</w:t>
      </w:r>
      <w:bookmarkEnd w:id="29"/>
    </w:p>
    <w:p w14:paraId="7E75D972" w14:textId="77777777" w:rsidR="00AD1DF6" w:rsidRDefault="00AD1DF6" w:rsidP="006C4963">
      <w:pPr>
        <w:jc w:val="center"/>
        <w:rPr>
          <w:rFonts w:ascii="Arial" w:hAnsi="Arial" w:cs="Arial"/>
          <w:b/>
          <w:bCs/>
          <w:lang w:val="es-AR"/>
        </w:rPr>
      </w:pPr>
    </w:p>
    <w:p w14:paraId="115AFF7E" w14:textId="6CA3111C" w:rsidR="0052050D" w:rsidRPr="0052050D" w:rsidRDefault="0052050D" w:rsidP="0052050D">
      <w:pPr>
        <w:pStyle w:val="Prrafodelista"/>
        <w:numPr>
          <w:ilvl w:val="0"/>
          <w:numId w:val="29"/>
        </w:numPr>
        <w:spacing w:line="360" w:lineRule="auto"/>
        <w:jc w:val="both"/>
        <w:rPr>
          <w:rFonts w:ascii="Arial" w:hAnsi="Arial" w:cs="Arial"/>
          <w:b/>
          <w:bCs/>
          <w:lang w:val="es-AR"/>
        </w:rPr>
      </w:pPr>
      <w:r w:rsidRPr="0052050D">
        <w:rPr>
          <w:rFonts w:ascii="Arial" w:hAnsi="Arial" w:cs="Arial"/>
          <w:b/>
          <w:bCs/>
          <w:lang w:val="es-AR"/>
        </w:rPr>
        <w:t>Conectar la fuente a +12V (o mayor)</w:t>
      </w:r>
    </w:p>
    <w:p w14:paraId="6BB728BF" w14:textId="09EBB960" w:rsidR="0052050D" w:rsidRPr="0052050D" w:rsidRDefault="0052050D" w:rsidP="0052050D">
      <w:pPr>
        <w:pStyle w:val="Prrafodelista"/>
        <w:numPr>
          <w:ilvl w:val="1"/>
          <w:numId w:val="29"/>
        </w:numPr>
        <w:spacing w:line="360" w:lineRule="auto"/>
        <w:jc w:val="both"/>
        <w:rPr>
          <w:rFonts w:ascii="Arial" w:hAnsi="Arial" w:cs="Arial"/>
          <w:bCs/>
          <w:lang w:val="es-AR"/>
        </w:rPr>
      </w:pPr>
      <w:r w:rsidRPr="0052050D">
        <w:rPr>
          <w:rFonts w:ascii="Arial" w:hAnsi="Arial" w:cs="Arial"/>
          <w:bCs/>
          <w:lang w:val="es-AR"/>
        </w:rPr>
        <w:t xml:space="preserve">Inicializará en </w:t>
      </w:r>
      <w:r w:rsidRPr="0052050D">
        <w:rPr>
          <w:rFonts w:ascii="Arial" w:hAnsi="Arial" w:cs="Arial"/>
          <w:b/>
          <w:bCs/>
          <w:i/>
          <w:color w:val="FF0000"/>
          <w:lang w:val="es-AR"/>
        </w:rPr>
        <w:t>MODO CONFIGURACIÓN</w:t>
      </w:r>
    </w:p>
    <w:p w14:paraId="02BE0561" w14:textId="77777777" w:rsidR="0052050D" w:rsidRPr="0052050D" w:rsidRDefault="0052050D" w:rsidP="0052050D">
      <w:pPr>
        <w:pStyle w:val="Prrafodelista"/>
        <w:spacing w:line="360" w:lineRule="auto"/>
        <w:ind w:left="1440"/>
        <w:jc w:val="both"/>
        <w:rPr>
          <w:rFonts w:ascii="Arial" w:hAnsi="Arial" w:cs="Arial"/>
          <w:bCs/>
          <w:lang w:val="es-AR"/>
        </w:rPr>
      </w:pPr>
    </w:p>
    <w:p w14:paraId="33333F70" w14:textId="2A6A3671" w:rsidR="0052050D" w:rsidRPr="0052050D" w:rsidRDefault="0005199D" w:rsidP="0052050D">
      <w:pPr>
        <w:pStyle w:val="Prrafodelista"/>
        <w:numPr>
          <w:ilvl w:val="0"/>
          <w:numId w:val="29"/>
        </w:numPr>
        <w:spacing w:line="360" w:lineRule="auto"/>
        <w:jc w:val="both"/>
        <w:rPr>
          <w:rFonts w:ascii="Arial" w:hAnsi="Arial" w:cs="Arial"/>
          <w:b/>
          <w:bCs/>
          <w:lang w:val="es-AR"/>
        </w:rPr>
      </w:pPr>
      <w:r>
        <w:rPr>
          <w:rFonts w:ascii="Arial" w:hAnsi="Arial" w:cs="Arial"/>
          <w:b/>
          <w:bCs/>
          <w:lang w:val="es-AR"/>
        </w:rPr>
        <w:t>SETEAR VALORES DE SETPOINT</w:t>
      </w:r>
    </w:p>
    <w:p w14:paraId="7497F1D0" w14:textId="02D36085" w:rsidR="0052050D" w:rsidRPr="0052050D" w:rsidRDefault="0005199D" w:rsidP="0052050D">
      <w:pPr>
        <w:pStyle w:val="Prrafodelista"/>
        <w:numPr>
          <w:ilvl w:val="0"/>
          <w:numId w:val="30"/>
        </w:numPr>
        <w:spacing w:line="360" w:lineRule="auto"/>
        <w:jc w:val="both"/>
        <w:rPr>
          <w:rFonts w:ascii="Arial" w:hAnsi="Arial" w:cs="Arial"/>
          <w:bCs/>
          <w:lang w:val="es-AR"/>
        </w:rPr>
      </w:pPr>
      <w:r>
        <w:rPr>
          <w:rFonts w:ascii="Arial" w:hAnsi="Arial" w:cs="Arial"/>
          <w:bCs/>
          <w:lang w:val="es-AR"/>
        </w:rPr>
        <w:t>Girando</w:t>
      </w:r>
      <w:r w:rsidR="0052050D" w:rsidRPr="0052050D">
        <w:rPr>
          <w:rFonts w:ascii="Arial" w:hAnsi="Arial" w:cs="Arial"/>
          <w:bCs/>
          <w:lang w:val="es-AR"/>
        </w:rPr>
        <w:t xml:space="preserve"> el </w:t>
      </w:r>
      <w:proofErr w:type="spellStart"/>
      <w:r w:rsidR="0052050D" w:rsidRPr="0052050D">
        <w:rPr>
          <w:rFonts w:ascii="Arial" w:hAnsi="Arial" w:cs="Arial"/>
          <w:bCs/>
          <w:lang w:val="es-AR"/>
        </w:rPr>
        <w:t>encoder</w:t>
      </w:r>
      <w:proofErr w:type="spellEnd"/>
      <w:r w:rsidR="0052050D" w:rsidRPr="0052050D">
        <w:rPr>
          <w:rFonts w:ascii="Arial" w:hAnsi="Arial" w:cs="Arial"/>
          <w:bCs/>
          <w:lang w:val="es-AR"/>
        </w:rPr>
        <w:t xml:space="preserve"> </w:t>
      </w:r>
      <w:r w:rsidRPr="0005199D">
        <w:rPr>
          <w:rFonts w:ascii="Arial" w:hAnsi="Arial" w:cs="Arial"/>
          <w:bCs/>
          <w:lang w:val="es-AR"/>
        </w:rPr>
        <w:sym w:font="Wingdings" w:char="F0E0"/>
      </w:r>
      <w:r>
        <w:rPr>
          <w:rFonts w:ascii="Arial" w:hAnsi="Arial" w:cs="Arial"/>
          <w:bCs/>
          <w:lang w:val="es-AR"/>
        </w:rPr>
        <w:t xml:space="preserve"> A</w:t>
      </w:r>
      <w:r w:rsidR="0052050D" w:rsidRPr="0052050D">
        <w:rPr>
          <w:rFonts w:ascii="Arial" w:hAnsi="Arial" w:cs="Arial"/>
          <w:bCs/>
          <w:lang w:val="es-AR"/>
        </w:rPr>
        <w:t>umenta o disminuye el valor.</w:t>
      </w:r>
    </w:p>
    <w:p w14:paraId="2D702F70" w14:textId="3AD3BEFC" w:rsidR="0052050D" w:rsidRPr="0052050D" w:rsidRDefault="0052050D" w:rsidP="0052050D">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Cambia</w:t>
      </w:r>
      <w:r w:rsidRPr="0052050D">
        <w:rPr>
          <w:rFonts w:ascii="Arial" w:hAnsi="Arial" w:cs="Arial"/>
          <w:bCs/>
          <w:lang w:val="es-AR"/>
        </w:rPr>
        <w:t xml:space="preserve"> de dígito.</w:t>
      </w:r>
    </w:p>
    <w:p w14:paraId="17C5C766" w14:textId="0AC09AF9" w:rsidR="0052050D" w:rsidRPr="0052050D" w:rsidRDefault="0052050D" w:rsidP="0052050D">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Pr="0052050D">
        <w:rPr>
          <w:rFonts w:ascii="Arial" w:hAnsi="Arial" w:cs="Arial"/>
          <w:bCs/>
          <w:lang w:val="es-AR"/>
        </w:rPr>
        <w:t xml:space="preserve"> por </w:t>
      </w:r>
      <w:r w:rsidRPr="0052050D">
        <w:rPr>
          <w:rFonts w:ascii="Arial" w:hAnsi="Arial" w:cs="Arial"/>
          <w:bCs/>
          <w:u w:val="single"/>
          <w:lang w:val="es-AR"/>
        </w:rPr>
        <w:t>más de 1 segundo</w:t>
      </w:r>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Confirma</w:t>
      </w:r>
      <w:r w:rsidRPr="0052050D">
        <w:rPr>
          <w:rFonts w:ascii="Arial" w:hAnsi="Arial" w:cs="Arial"/>
          <w:bCs/>
          <w:lang w:val="es-AR"/>
        </w:rPr>
        <w:t xml:space="preserve"> el valor y lo guarda en memoria, pasando al siguiente</w:t>
      </w:r>
      <w:r w:rsidR="0005199D">
        <w:rPr>
          <w:rFonts w:ascii="Arial" w:hAnsi="Arial" w:cs="Arial"/>
          <w:bCs/>
          <w:lang w:val="es-AR"/>
        </w:rPr>
        <w:t xml:space="preserve"> valor</w:t>
      </w:r>
      <w:r w:rsidRPr="0052050D">
        <w:rPr>
          <w:rFonts w:ascii="Arial" w:hAnsi="Arial" w:cs="Arial"/>
          <w:bCs/>
          <w:lang w:val="es-AR"/>
        </w:rPr>
        <w:t>.</w:t>
      </w:r>
    </w:p>
    <w:p w14:paraId="501581EE" w14:textId="7AE04580"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VMAX</w:t>
      </w:r>
    </w:p>
    <w:p w14:paraId="2FD4341F" w14:textId="4DBEC810"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VMIN</w:t>
      </w:r>
    </w:p>
    <w:p w14:paraId="59AC9AE2" w14:textId="5B23C6D1"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IMAX</w:t>
      </w:r>
    </w:p>
    <w:p w14:paraId="4E603024" w14:textId="3F0F5582"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IMIN</w:t>
      </w:r>
    </w:p>
    <w:p w14:paraId="068F35CB" w14:textId="3800D7B8"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TIEMPO DE ACTUALIZACIÓN DE R</w:t>
      </w:r>
    </w:p>
    <w:p w14:paraId="01230844" w14:textId="77E0919D"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RESISTENCIAS DE LA CARGA</w:t>
      </w:r>
    </w:p>
    <w:p w14:paraId="13607E79" w14:textId="4771D227" w:rsidR="0052050D" w:rsidRDefault="0052050D" w:rsidP="0052050D">
      <w:pPr>
        <w:pStyle w:val="Prrafodelista"/>
        <w:numPr>
          <w:ilvl w:val="1"/>
          <w:numId w:val="29"/>
        </w:numPr>
        <w:spacing w:line="360" w:lineRule="auto"/>
        <w:jc w:val="both"/>
        <w:rPr>
          <w:rFonts w:ascii="Arial" w:hAnsi="Arial" w:cs="Arial"/>
          <w:b/>
          <w:bCs/>
          <w:lang w:val="es-AR"/>
        </w:rPr>
      </w:pPr>
      <w:r w:rsidRPr="0052050D">
        <w:rPr>
          <w:rFonts w:ascii="Arial" w:hAnsi="Arial" w:cs="Arial"/>
          <w:b/>
          <w:bCs/>
          <w:lang w:val="es-AR"/>
        </w:rPr>
        <w:t>Repetir este último paso 10 veces (o N veces según se desee)</w:t>
      </w:r>
    </w:p>
    <w:p w14:paraId="2C826D61" w14:textId="77777777" w:rsidR="0052050D" w:rsidRPr="0052050D" w:rsidRDefault="0052050D" w:rsidP="0052050D">
      <w:pPr>
        <w:spacing w:line="360" w:lineRule="auto"/>
        <w:jc w:val="both"/>
        <w:rPr>
          <w:rFonts w:ascii="Arial" w:hAnsi="Arial" w:cs="Arial"/>
          <w:b/>
          <w:bCs/>
          <w:lang w:val="es-AR"/>
        </w:rPr>
      </w:pPr>
    </w:p>
    <w:p w14:paraId="38D73E00" w14:textId="446F51C5" w:rsidR="0052050D" w:rsidRPr="0005199D" w:rsidRDefault="0052050D" w:rsidP="0052050D">
      <w:pPr>
        <w:pStyle w:val="Prrafodelista"/>
        <w:numPr>
          <w:ilvl w:val="0"/>
          <w:numId w:val="29"/>
        </w:numPr>
        <w:spacing w:line="360" w:lineRule="auto"/>
        <w:jc w:val="both"/>
        <w:rPr>
          <w:rFonts w:ascii="Arial" w:hAnsi="Arial" w:cs="Arial"/>
          <w:b/>
          <w:bCs/>
          <w:lang w:val="es-AR"/>
        </w:rPr>
      </w:pPr>
      <w:r>
        <w:rPr>
          <w:rFonts w:ascii="Arial" w:hAnsi="Arial" w:cs="Arial"/>
          <w:b/>
          <w:bCs/>
          <w:lang w:val="es-AR"/>
        </w:rPr>
        <w:t xml:space="preserve">Una vez confirmado el último valor, accede a </w:t>
      </w:r>
      <w:r w:rsidRPr="0052050D">
        <w:rPr>
          <w:rFonts w:ascii="Arial" w:hAnsi="Arial" w:cs="Arial"/>
          <w:b/>
          <w:bCs/>
          <w:color w:val="FF0000"/>
          <w:lang w:val="es-AR"/>
        </w:rPr>
        <w:t>MODO CONTINUO</w:t>
      </w:r>
    </w:p>
    <w:p w14:paraId="31D0D0CB" w14:textId="3CA6EE2E" w:rsidR="0005199D" w:rsidRPr="0005199D" w:rsidRDefault="0005199D" w:rsidP="0005199D">
      <w:pPr>
        <w:pStyle w:val="Prrafodelista"/>
        <w:numPr>
          <w:ilvl w:val="0"/>
          <w:numId w:val="29"/>
        </w:numPr>
        <w:spacing w:line="360" w:lineRule="auto"/>
        <w:jc w:val="both"/>
        <w:rPr>
          <w:rFonts w:ascii="Arial" w:hAnsi="Arial" w:cs="Arial"/>
          <w:b/>
          <w:bCs/>
          <w:lang w:val="es-AR"/>
        </w:rPr>
      </w:pPr>
      <w:r w:rsidRPr="0005199D">
        <w:rPr>
          <w:rFonts w:ascii="Arial" w:hAnsi="Arial" w:cs="Arial"/>
          <w:b/>
          <w:bCs/>
          <w:lang w:val="es-AR"/>
        </w:rPr>
        <w:t xml:space="preserve">Conectar tensión a aplicar a la carga </w:t>
      </w:r>
      <w:r w:rsidRPr="0005199D">
        <w:rPr>
          <w:rFonts w:ascii="Arial" w:hAnsi="Arial" w:cs="Arial"/>
          <w:b/>
          <w:bCs/>
          <w:color w:val="FF0000"/>
          <w:lang w:val="es-AR"/>
        </w:rPr>
        <w:t>(0 a 12V)</w:t>
      </w:r>
    </w:p>
    <w:p w14:paraId="7DA0D312" w14:textId="264E2618" w:rsidR="0052050D" w:rsidRDefault="0052050D" w:rsidP="0052050D">
      <w:pPr>
        <w:pStyle w:val="Prrafodelista"/>
        <w:spacing w:line="360" w:lineRule="auto"/>
        <w:jc w:val="both"/>
        <w:rPr>
          <w:rFonts w:ascii="Arial" w:hAnsi="Arial" w:cs="Arial"/>
          <w:bCs/>
          <w:lang w:val="es-AR"/>
        </w:rPr>
      </w:pPr>
      <w:r>
        <w:rPr>
          <w:rFonts w:ascii="Arial" w:hAnsi="Arial" w:cs="Arial"/>
          <w:bCs/>
          <w:lang w:val="es-AR"/>
        </w:rPr>
        <w:t xml:space="preserve">Con la tensión aplicada a la carga conectada, el dispositivo funciona en </w:t>
      </w:r>
      <w:r w:rsidRPr="0052050D">
        <w:rPr>
          <w:rFonts w:ascii="Arial" w:hAnsi="Arial" w:cs="Arial"/>
          <w:bCs/>
          <w:i/>
          <w:lang w:val="es-AR"/>
        </w:rPr>
        <w:t>modo continuo</w:t>
      </w:r>
      <w:r>
        <w:rPr>
          <w:rFonts w:ascii="Arial" w:hAnsi="Arial" w:cs="Arial"/>
          <w:bCs/>
          <w:i/>
          <w:lang w:val="es-AR"/>
        </w:rPr>
        <w:t xml:space="preserve"> </w:t>
      </w:r>
      <w:r>
        <w:rPr>
          <w:rFonts w:ascii="Arial" w:hAnsi="Arial" w:cs="Arial"/>
          <w:bCs/>
          <w:lang w:val="es-AR"/>
        </w:rPr>
        <w:t>leyendo y mostrando en pantalla los datos de:</w:t>
      </w:r>
    </w:p>
    <w:p w14:paraId="1F183612" w14:textId="00375A16" w:rsidR="0052050D" w:rsidRP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Tensión de entrada</w:t>
      </w:r>
    </w:p>
    <w:p w14:paraId="4EB7E775" w14:textId="7CC49061" w:rsidR="0052050D" w:rsidRP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Corriente de la carga</w:t>
      </w:r>
    </w:p>
    <w:p w14:paraId="6687A4A7" w14:textId="0D8FC772" w:rsid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Resistencia actual</w:t>
      </w:r>
    </w:p>
    <w:p w14:paraId="4566408F" w14:textId="77777777" w:rsidR="0005199D" w:rsidRPr="0005199D" w:rsidRDefault="0005199D" w:rsidP="0052050D">
      <w:pPr>
        <w:pStyle w:val="Prrafodelista"/>
        <w:spacing w:line="360" w:lineRule="auto"/>
        <w:ind w:left="1416"/>
        <w:jc w:val="both"/>
        <w:rPr>
          <w:rFonts w:ascii="Arial" w:hAnsi="Arial" w:cs="Arial"/>
          <w:bCs/>
          <w:lang w:val="es-AR"/>
        </w:rPr>
      </w:pPr>
    </w:p>
    <w:p w14:paraId="69359EF4" w14:textId="77777777" w:rsidR="0052050D" w:rsidRDefault="0052050D" w:rsidP="0052050D">
      <w:pPr>
        <w:pStyle w:val="Prrafodelista"/>
        <w:spacing w:line="360" w:lineRule="auto"/>
        <w:ind w:left="1416"/>
        <w:jc w:val="both"/>
        <w:rPr>
          <w:rFonts w:ascii="Arial" w:hAnsi="Arial" w:cs="Arial"/>
          <w:bCs/>
          <w:lang w:val="es-AR"/>
        </w:rPr>
      </w:pPr>
    </w:p>
    <w:p w14:paraId="2F9A1A16" w14:textId="185D10F6" w:rsidR="0005199D" w:rsidRPr="0005199D" w:rsidRDefault="0005199D" w:rsidP="0052050D">
      <w:pPr>
        <w:pStyle w:val="Prrafodelista"/>
        <w:numPr>
          <w:ilvl w:val="0"/>
          <w:numId w:val="29"/>
        </w:numPr>
        <w:spacing w:line="360" w:lineRule="auto"/>
        <w:jc w:val="both"/>
        <w:rPr>
          <w:rFonts w:ascii="Arial" w:hAnsi="Arial" w:cs="Arial"/>
          <w:b/>
          <w:bCs/>
          <w:u w:val="single"/>
          <w:lang w:val="es-AR"/>
        </w:rPr>
      </w:pPr>
      <w:r w:rsidRPr="0005199D">
        <w:rPr>
          <w:rFonts w:ascii="Arial" w:hAnsi="Arial" w:cs="Arial"/>
          <w:b/>
          <w:bCs/>
          <w:u w:val="single"/>
          <w:lang w:val="es-AR"/>
        </w:rPr>
        <w:t>DURANTE MODO CONTINUO:</w:t>
      </w:r>
    </w:p>
    <w:p w14:paraId="5C070E1C" w14:textId="77777777" w:rsidR="0005199D" w:rsidRPr="0005199D" w:rsidRDefault="0005199D" w:rsidP="0005199D">
      <w:pPr>
        <w:pStyle w:val="Prrafodelista"/>
        <w:rPr>
          <w:rFonts w:ascii="Arial" w:hAnsi="Arial" w:cs="Arial"/>
          <w:bCs/>
          <w:lang w:val="es-AR"/>
        </w:rPr>
      </w:pPr>
    </w:p>
    <w:p w14:paraId="0714F3C9" w14:textId="49ACFD04" w:rsidR="0052050D" w:rsidRDefault="0005199D" w:rsidP="0005199D">
      <w:pPr>
        <w:pStyle w:val="Prrafodelista"/>
        <w:numPr>
          <w:ilvl w:val="1"/>
          <w:numId w:val="29"/>
        </w:numPr>
        <w:spacing w:line="276" w:lineRule="auto"/>
        <w:jc w:val="both"/>
        <w:rPr>
          <w:rFonts w:ascii="Arial" w:hAnsi="Arial" w:cs="Arial"/>
          <w:bCs/>
          <w:lang w:val="es-AR"/>
        </w:rPr>
      </w:pPr>
      <w:r>
        <w:rPr>
          <w:rFonts w:ascii="Arial" w:hAnsi="Arial" w:cs="Arial"/>
          <w:bCs/>
          <w:lang w:val="es-AR"/>
        </w:rPr>
        <w:t>S</w:t>
      </w:r>
      <w:r w:rsidR="0052050D">
        <w:rPr>
          <w:rFonts w:ascii="Arial" w:hAnsi="Arial" w:cs="Arial"/>
          <w:bCs/>
          <w:lang w:val="es-AR"/>
        </w:rPr>
        <w:t xml:space="preserve">i se sobrepasa algún valor límite </w:t>
      </w:r>
      <w:proofErr w:type="spellStart"/>
      <w:r w:rsidR="0052050D">
        <w:rPr>
          <w:rFonts w:ascii="Arial" w:hAnsi="Arial" w:cs="Arial"/>
          <w:bCs/>
          <w:lang w:val="es-AR"/>
        </w:rPr>
        <w:t>preseteado</w:t>
      </w:r>
      <w:proofErr w:type="spellEnd"/>
      <w:r w:rsidR="0052050D">
        <w:rPr>
          <w:rFonts w:ascii="Arial" w:hAnsi="Arial" w:cs="Arial"/>
          <w:bCs/>
          <w:lang w:val="es-AR"/>
        </w:rPr>
        <w:t>, se activan las alarmas (</w:t>
      </w:r>
      <w:proofErr w:type="spellStart"/>
      <w:r w:rsidR="0052050D">
        <w:rPr>
          <w:rFonts w:ascii="Arial" w:hAnsi="Arial" w:cs="Arial"/>
          <w:bCs/>
          <w:lang w:val="es-AR"/>
        </w:rPr>
        <w:t>leds</w:t>
      </w:r>
      <w:proofErr w:type="spellEnd"/>
      <w:r w:rsidR="0052050D">
        <w:rPr>
          <w:rFonts w:ascii="Arial" w:hAnsi="Arial" w:cs="Arial"/>
          <w:bCs/>
          <w:lang w:val="es-AR"/>
        </w:rPr>
        <w:t>) y se registra qué alarma y en qué instante ocurrió en la memoria EEPROM.</w:t>
      </w:r>
    </w:p>
    <w:p w14:paraId="12629032" w14:textId="6A4278B9" w:rsidR="0052050D" w:rsidRDefault="0052050D" w:rsidP="0005199D">
      <w:pPr>
        <w:spacing w:line="276" w:lineRule="auto"/>
        <w:ind w:left="1080" w:firstLine="336"/>
        <w:jc w:val="both"/>
        <w:rPr>
          <w:rFonts w:ascii="Arial" w:hAnsi="Arial" w:cs="Arial"/>
          <w:bCs/>
          <w:i/>
          <w:lang w:val="es-AR"/>
        </w:rPr>
      </w:pPr>
      <w:r w:rsidRPr="0052050D">
        <w:rPr>
          <w:rFonts w:ascii="Arial" w:hAnsi="Arial" w:cs="Arial"/>
          <w:bCs/>
          <w:i/>
          <w:lang w:val="es-AR"/>
        </w:rPr>
        <w:t>Este dato se puede observar en pantalla.</w:t>
      </w:r>
    </w:p>
    <w:p w14:paraId="05A3ED19" w14:textId="7BCA6607" w:rsidR="00D260A4" w:rsidRDefault="0005199D" w:rsidP="0005199D">
      <w:pPr>
        <w:pStyle w:val="Prrafodelista"/>
        <w:numPr>
          <w:ilvl w:val="1"/>
          <w:numId w:val="29"/>
        </w:numPr>
        <w:spacing w:line="360" w:lineRule="auto"/>
        <w:jc w:val="both"/>
        <w:rPr>
          <w:rFonts w:ascii="Arial" w:hAnsi="Arial" w:cs="Arial"/>
          <w:bCs/>
          <w:lang w:val="es-AR"/>
        </w:rPr>
      </w:pPr>
      <w:r>
        <w:rPr>
          <w:rFonts w:ascii="Arial" w:hAnsi="Arial" w:cs="Arial"/>
          <w:bCs/>
          <w:lang w:val="es-AR"/>
        </w:rPr>
        <w:t xml:space="preserve">Apretar el botón </w:t>
      </w:r>
      <w:r w:rsidRPr="0005199D">
        <w:rPr>
          <w:rFonts w:ascii="Arial" w:hAnsi="Arial" w:cs="Arial"/>
          <w:b/>
          <w:bCs/>
          <w:lang w:val="es-AR"/>
        </w:rPr>
        <w:t>CONFIG</w:t>
      </w:r>
      <w:r>
        <w:rPr>
          <w:rFonts w:ascii="Arial" w:hAnsi="Arial" w:cs="Arial"/>
          <w:b/>
          <w:bCs/>
          <w:lang w:val="es-AR"/>
        </w:rPr>
        <w:t xml:space="preserve"> </w:t>
      </w:r>
      <w:r>
        <w:rPr>
          <w:rFonts w:ascii="Arial" w:hAnsi="Arial" w:cs="Arial"/>
          <w:bCs/>
          <w:lang w:val="es-AR"/>
        </w:rPr>
        <w:t xml:space="preserve">si se quiere volver a </w:t>
      </w:r>
      <w:proofErr w:type="spellStart"/>
      <w:r>
        <w:rPr>
          <w:rFonts w:ascii="Arial" w:hAnsi="Arial" w:cs="Arial"/>
          <w:bCs/>
          <w:lang w:val="es-AR"/>
        </w:rPr>
        <w:t>setear</w:t>
      </w:r>
      <w:proofErr w:type="spellEnd"/>
      <w:r>
        <w:rPr>
          <w:rFonts w:ascii="Arial" w:hAnsi="Arial" w:cs="Arial"/>
          <w:bCs/>
          <w:lang w:val="es-AR"/>
        </w:rPr>
        <w:t xml:space="preserve"> una nueva configuración.</w:t>
      </w:r>
    </w:p>
    <w:p w14:paraId="1EB906E4" w14:textId="77777777" w:rsidR="00D260A4" w:rsidRDefault="00D260A4">
      <w:pPr>
        <w:rPr>
          <w:rFonts w:ascii="Arial" w:hAnsi="Arial" w:cs="Arial"/>
          <w:bCs/>
          <w:lang w:val="es-AR"/>
        </w:rPr>
      </w:pPr>
      <w:r>
        <w:rPr>
          <w:rFonts w:ascii="Arial" w:hAnsi="Arial" w:cs="Arial"/>
          <w:bCs/>
          <w:lang w:val="es-AR"/>
        </w:rPr>
        <w:br w:type="page"/>
      </w:r>
    </w:p>
    <w:p w14:paraId="63EFA644" w14:textId="6F21D370" w:rsidR="0005199D" w:rsidRPr="00D260A4" w:rsidRDefault="00D260A4" w:rsidP="00D260A4">
      <w:pPr>
        <w:spacing w:line="360" w:lineRule="auto"/>
        <w:jc w:val="center"/>
        <w:rPr>
          <w:rFonts w:ascii="Arial" w:hAnsi="Arial" w:cs="Arial"/>
          <w:bCs/>
          <w:lang w:val="es-AR"/>
        </w:rPr>
      </w:pPr>
      <w:r w:rsidRPr="00D260A4">
        <w:rPr>
          <w:rFonts w:ascii="Arial" w:hAnsi="Arial" w:cs="Arial"/>
          <w:bCs/>
          <w:lang w:val="es-AR"/>
        </w:rPr>
        <w:lastRenderedPageBreak/>
        <w:drawing>
          <wp:inline distT="0" distB="0" distL="0" distR="0" wp14:anchorId="7FB96F23" wp14:editId="33CBD8CE">
            <wp:extent cx="6051478" cy="8098971"/>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rot="10800000">
                      <a:off x="0" y="0"/>
                      <a:ext cx="6059837" cy="8110158"/>
                    </a:xfrm>
                    <a:prstGeom prst="rect">
                      <a:avLst/>
                    </a:prstGeom>
                  </pic:spPr>
                </pic:pic>
              </a:graphicData>
            </a:graphic>
          </wp:inline>
        </w:drawing>
      </w:r>
    </w:p>
    <w:p w14:paraId="34725174" w14:textId="77777777" w:rsidR="0052050D" w:rsidRDefault="0052050D" w:rsidP="0052050D">
      <w:pPr>
        <w:spacing w:line="360" w:lineRule="auto"/>
        <w:jc w:val="both"/>
        <w:rPr>
          <w:rFonts w:ascii="Arial" w:hAnsi="Arial" w:cs="Arial"/>
          <w:b/>
          <w:bCs/>
          <w:lang w:val="es-AR"/>
        </w:rPr>
      </w:pPr>
    </w:p>
    <w:p w14:paraId="7FE91974" w14:textId="77777777" w:rsidR="0052050D" w:rsidRPr="0052050D" w:rsidRDefault="0052050D" w:rsidP="0052050D">
      <w:pPr>
        <w:spacing w:line="360" w:lineRule="auto"/>
        <w:jc w:val="both"/>
        <w:rPr>
          <w:rFonts w:ascii="Arial" w:hAnsi="Arial" w:cs="Arial"/>
          <w:b/>
          <w:bCs/>
          <w:lang w:val="es-AR"/>
        </w:rPr>
      </w:pPr>
    </w:p>
    <w:sectPr w:rsidR="0052050D" w:rsidRPr="0052050D" w:rsidSect="006E482C">
      <w:type w:val="continuous"/>
      <w:pgSz w:w="11906" w:h="16838"/>
      <w:pgMar w:top="1077" w:right="1077" w:bottom="1418" w:left="1077" w:header="708" w:footer="708" w:gutter="0"/>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5B6956" w14:textId="77777777" w:rsidR="00642F8C" w:rsidRDefault="00642F8C" w:rsidP="000D3DBA">
      <w:pPr>
        <w:spacing w:after="0" w:line="240" w:lineRule="auto"/>
      </w:pPr>
      <w:r>
        <w:separator/>
      </w:r>
    </w:p>
  </w:endnote>
  <w:endnote w:type="continuationSeparator" w:id="0">
    <w:p w14:paraId="3216471A" w14:textId="77777777" w:rsidR="00642F8C" w:rsidRDefault="00642F8C" w:rsidP="000D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acer">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EA6815" w14:textId="77777777" w:rsidR="00DC71E3" w:rsidRDefault="00DC71E3" w:rsidP="007A1C8A">
    <w:pPr>
      <w:pBdr>
        <w:top w:val="nil"/>
        <w:left w:val="nil"/>
        <w:bottom w:val="nil"/>
        <w:right w:val="nil"/>
        <w:between w:val="nil"/>
      </w:pBdr>
      <w:tabs>
        <w:tab w:val="center" w:pos="4419"/>
        <w:tab w:val="right" w:pos="8838"/>
      </w:tabs>
      <w:jc w:val="center"/>
      <w:rPr>
        <w:rFonts w:ascii="Racer" w:eastAsia="Racer" w:hAnsi="Racer" w:cs="Racer"/>
        <w:color w:val="000000"/>
        <w:szCs w:val="20"/>
      </w:rPr>
    </w:pPr>
  </w:p>
  <w:p w14:paraId="3A1F37D7" w14:textId="6D7063FC" w:rsidR="00DC71E3" w:rsidRPr="007A1C8A" w:rsidRDefault="00DC71E3" w:rsidP="007A1C8A">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Cs w:val="20"/>
      </w:rPr>
      <w:fldChar w:fldCharType="begin"/>
    </w:r>
    <w:r>
      <w:rPr>
        <w:rFonts w:ascii="Racer" w:eastAsia="Racer" w:hAnsi="Racer" w:cs="Racer"/>
        <w:color w:val="000000"/>
        <w:szCs w:val="20"/>
      </w:rPr>
      <w:instrText>PAGE</w:instrText>
    </w:r>
    <w:r>
      <w:rPr>
        <w:rFonts w:ascii="Racer" w:eastAsia="Racer" w:hAnsi="Racer" w:cs="Racer"/>
        <w:color w:val="000000"/>
        <w:szCs w:val="20"/>
      </w:rPr>
      <w:fldChar w:fldCharType="separate"/>
    </w:r>
    <w:r w:rsidR="005278E5">
      <w:rPr>
        <w:rFonts w:ascii="Racer" w:eastAsia="Racer" w:hAnsi="Racer" w:cs="Racer"/>
        <w:noProof/>
        <w:color w:val="000000"/>
        <w:szCs w:val="20"/>
      </w:rPr>
      <w:t>2</w:t>
    </w:r>
    <w:r>
      <w:rPr>
        <w:rFonts w:ascii="Racer" w:eastAsia="Racer" w:hAnsi="Racer" w:cs="Racer"/>
        <w:color w:val="00000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5A1F9B" w14:textId="77777777" w:rsidR="00642F8C" w:rsidRDefault="00642F8C" w:rsidP="000D3DBA">
      <w:pPr>
        <w:spacing w:after="0" w:line="240" w:lineRule="auto"/>
      </w:pPr>
      <w:r>
        <w:separator/>
      </w:r>
    </w:p>
  </w:footnote>
  <w:footnote w:type="continuationSeparator" w:id="0">
    <w:p w14:paraId="2377C23B" w14:textId="77777777" w:rsidR="00642F8C" w:rsidRDefault="00642F8C" w:rsidP="000D3D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108669" w14:textId="6163DDD1" w:rsidR="00DC71E3" w:rsidRDefault="00DC71E3" w:rsidP="00B63C52">
    <w:pPr>
      <w:ind w:right="-93"/>
      <w:rPr>
        <w:rFonts w:ascii="Arial" w:eastAsia="Arial" w:hAnsi="Arial" w:cs="Arial"/>
        <w:sz w:val="18"/>
        <w:szCs w:val="18"/>
      </w:rPr>
    </w:pPr>
    <w:r>
      <w:rPr>
        <w:rFonts w:ascii="Arial" w:eastAsia="Arial" w:hAnsi="Arial" w:cs="Arial"/>
        <w:sz w:val="18"/>
        <w:szCs w:val="18"/>
      </w:rPr>
      <w:t>Técnicas Digitales III, UTN FRA. 2024</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noProof/>
        <w:lang w:val="es-AR" w:eastAsia="es-AR"/>
      </w:rPr>
      <mc:AlternateContent>
        <mc:Choice Requires="wps">
          <w:drawing>
            <wp:anchor distT="0" distB="0" distL="114300" distR="114300" simplePos="0" relativeHeight="251659264" behindDoc="0" locked="0" layoutInCell="1" hidden="0" allowOverlap="1" wp14:anchorId="591282B6" wp14:editId="362D6E1D">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" strokeweight="3pt">
              <v:stroke linestyle="thinThick"/>
            </v:shape>
          </w:pict>
        </mc:Fallback>
      </mc:AlternateContent>
    </w:r>
    <w:r>
      <w:rPr>
        <w:rFonts w:ascii="Arial" w:eastAsia="Arial" w:hAnsi="Arial" w:cs="Arial"/>
        <w:sz w:val="18"/>
        <w:szCs w:val="18"/>
      </w:rPr>
      <w:tab/>
      <w:t>Gallo Acosta Alejandro, Martínez Ignacio</w:t>
    </w:r>
  </w:p>
  <w:p w14:paraId="25C68029" w14:textId="77777777" w:rsidR="00DC71E3" w:rsidRPr="00B63C52" w:rsidRDefault="00DC71E3" w:rsidP="00B63C52">
    <w:pPr>
      <w:ind w:right="-93"/>
      <w:rPr>
        <w:rFonts w:ascii="Arial" w:eastAsia="Arial" w:hAnsi="Arial" w:cs="Arial"/>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A279B"/>
    <w:multiLevelType w:val="hybridMultilevel"/>
    <w:tmpl w:val="2C10C61E"/>
    <w:lvl w:ilvl="0" w:tplc="EDDA7A9C">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A4E160C"/>
    <w:multiLevelType w:val="hybridMultilevel"/>
    <w:tmpl w:val="FE14E5B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D7D3981"/>
    <w:multiLevelType w:val="multilevel"/>
    <w:tmpl w:val="82E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F1EA7"/>
    <w:multiLevelType w:val="hybridMultilevel"/>
    <w:tmpl w:val="37E82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31130BD"/>
    <w:multiLevelType w:val="hybridMultilevel"/>
    <w:tmpl w:val="16BEC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BC57A24"/>
    <w:multiLevelType w:val="hybridMultilevel"/>
    <w:tmpl w:val="F4AC118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nsid w:val="1EAA0B7F"/>
    <w:multiLevelType w:val="hybridMultilevel"/>
    <w:tmpl w:val="8CC4D3A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2BB2839"/>
    <w:multiLevelType w:val="hybridMultilevel"/>
    <w:tmpl w:val="C1706F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27D01052"/>
    <w:multiLevelType w:val="multilevel"/>
    <w:tmpl w:val="7DBC0D90"/>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BBD1D2C"/>
    <w:multiLevelType w:val="hybridMultilevel"/>
    <w:tmpl w:val="C53884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2AB1150"/>
    <w:multiLevelType w:val="hybridMultilevel"/>
    <w:tmpl w:val="90021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3934364"/>
    <w:multiLevelType w:val="multilevel"/>
    <w:tmpl w:val="1BF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B51E71"/>
    <w:multiLevelType w:val="hybridMultilevel"/>
    <w:tmpl w:val="F858D7C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nsid w:val="3613382B"/>
    <w:multiLevelType w:val="multilevel"/>
    <w:tmpl w:val="039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AE36AD"/>
    <w:multiLevelType w:val="hybridMultilevel"/>
    <w:tmpl w:val="6E5403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3A650666"/>
    <w:multiLevelType w:val="hybridMultilevel"/>
    <w:tmpl w:val="29620D7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C9C78A9"/>
    <w:multiLevelType w:val="multilevel"/>
    <w:tmpl w:val="5AC6CB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40274FF3"/>
    <w:multiLevelType w:val="hybridMultilevel"/>
    <w:tmpl w:val="BF7EF8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nsid w:val="44344427"/>
    <w:multiLevelType w:val="hybridMultilevel"/>
    <w:tmpl w:val="F2D0BDD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464868C6"/>
    <w:multiLevelType w:val="hybridMultilevel"/>
    <w:tmpl w:val="9F146B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4EE02C36"/>
    <w:multiLevelType w:val="hybridMultilevel"/>
    <w:tmpl w:val="8F7E55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nsid w:val="5EC568AE"/>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63C24C56"/>
    <w:multiLevelType w:val="hybridMultilevel"/>
    <w:tmpl w:val="7794F4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nsid w:val="67993764"/>
    <w:multiLevelType w:val="hybridMultilevel"/>
    <w:tmpl w:val="61B4930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6A5B7FF6"/>
    <w:multiLevelType w:val="hybridMultilevel"/>
    <w:tmpl w:val="94DE6EE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6C473988"/>
    <w:multiLevelType w:val="hybridMultilevel"/>
    <w:tmpl w:val="C19C1E94"/>
    <w:lvl w:ilvl="0" w:tplc="2C0A000F">
      <w:start w:val="7"/>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6C4A1341"/>
    <w:multiLevelType w:val="hybridMultilevel"/>
    <w:tmpl w:val="BFDCE7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2851FFD"/>
    <w:multiLevelType w:val="multilevel"/>
    <w:tmpl w:val="EF1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B03F7"/>
    <w:multiLevelType w:val="hybridMultilevel"/>
    <w:tmpl w:val="AFE0A5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nsid w:val="77832957"/>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797A040E"/>
    <w:multiLevelType w:val="hybridMultilevel"/>
    <w:tmpl w:val="7056FFE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1">
    <w:nsid w:val="7CCA271F"/>
    <w:multiLevelType w:val="hybridMultilevel"/>
    <w:tmpl w:val="3820B5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7FF12551"/>
    <w:multiLevelType w:val="hybridMultilevel"/>
    <w:tmpl w:val="BE44A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2"/>
  </w:num>
  <w:num w:numId="4">
    <w:abstractNumId w:val="3"/>
  </w:num>
  <w:num w:numId="5">
    <w:abstractNumId w:val="23"/>
  </w:num>
  <w:num w:numId="6">
    <w:abstractNumId w:val="15"/>
  </w:num>
  <w:num w:numId="7">
    <w:abstractNumId w:val="22"/>
  </w:num>
  <w:num w:numId="8">
    <w:abstractNumId w:val="24"/>
  </w:num>
  <w:num w:numId="9">
    <w:abstractNumId w:val="6"/>
  </w:num>
  <w:num w:numId="10">
    <w:abstractNumId w:val="21"/>
  </w:num>
  <w:num w:numId="11">
    <w:abstractNumId w:val="14"/>
  </w:num>
  <w:num w:numId="12">
    <w:abstractNumId w:val="26"/>
  </w:num>
  <w:num w:numId="13">
    <w:abstractNumId w:val="4"/>
  </w:num>
  <w:num w:numId="14">
    <w:abstractNumId w:val="13"/>
  </w:num>
  <w:num w:numId="15">
    <w:abstractNumId w:val="2"/>
  </w:num>
  <w:num w:numId="16">
    <w:abstractNumId w:val="12"/>
  </w:num>
  <w:num w:numId="17">
    <w:abstractNumId w:val="17"/>
  </w:num>
  <w:num w:numId="18">
    <w:abstractNumId w:val="0"/>
  </w:num>
  <w:num w:numId="19">
    <w:abstractNumId w:val="11"/>
  </w:num>
  <w:num w:numId="20">
    <w:abstractNumId w:val="28"/>
  </w:num>
  <w:num w:numId="21">
    <w:abstractNumId w:val="19"/>
  </w:num>
  <w:num w:numId="22">
    <w:abstractNumId w:val="10"/>
  </w:num>
  <w:num w:numId="23">
    <w:abstractNumId w:val="27"/>
  </w:num>
  <w:num w:numId="24">
    <w:abstractNumId w:val="29"/>
  </w:num>
  <w:num w:numId="25">
    <w:abstractNumId w:val="16"/>
  </w:num>
  <w:num w:numId="26">
    <w:abstractNumId w:val="25"/>
  </w:num>
  <w:num w:numId="27">
    <w:abstractNumId w:val="9"/>
  </w:num>
  <w:num w:numId="28">
    <w:abstractNumId w:val="7"/>
  </w:num>
  <w:num w:numId="29">
    <w:abstractNumId w:val="18"/>
  </w:num>
  <w:num w:numId="30">
    <w:abstractNumId w:val="20"/>
  </w:num>
  <w:num w:numId="31">
    <w:abstractNumId w:val="30"/>
  </w:num>
  <w:num w:numId="32">
    <w:abstractNumId w:val="31"/>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DBA"/>
    <w:rsid w:val="0005199D"/>
    <w:rsid w:val="000D3DBA"/>
    <w:rsid w:val="000E7323"/>
    <w:rsid w:val="0017033D"/>
    <w:rsid w:val="002720D9"/>
    <w:rsid w:val="00333B6F"/>
    <w:rsid w:val="003534FC"/>
    <w:rsid w:val="003570E6"/>
    <w:rsid w:val="003D50E2"/>
    <w:rsid w:val="00483C3B"/>
    <w:rsid w:val="00491EC2"/>
    <w:rsid w:val="004E6904"/>
    <w:rsid w:val="004F413D"/>
    <w:rsid w:val="0052050D"/>
    <w:rsid w:val="005278E5"/>
    <w:rsid w:val="00540BCA"/>
    <w:rsid w:val="00543D45"/>
    <w:rsid w:val="005559F1"/>
    <w:rsid w:val="00560DCD"/>
    <w:rsid w:val="005D209D"/>
    <w:rsid w:val="00607F6A"/>
    <w:rsid w:val="00612DE3"/>
    <w:rsid w:val="00636242"/>
    <w:rsid w:val="00642F8C"/>
    <w:rsid w:val="00657093"/>
    <w:rsid w:val="006B53D9"/>
    <w:rsid w:val="006C4963"/>
    <w:rsid w:val="006E482C"/>
    <w:rsid w:val="00717B2B"/>
    <w:rsid w:val="007A1C8A"/>
    <w:rsid w:val="00851D3D"/>
    <w:rsid w:val="0085531E"/>
    <w:rsid w:val="009104A8"/>
    <w:rsid w:val="00990F72"/>
    <w:rsid w:val="00A07F03"/>
    <w:rsid w:val="00A421EC"/>
    <w:rsid w:val="00A92B01"/>
    <w:rsid w:val="00AD1DF6"/>
    <w:rsid w:val="00AE66CC"/>
    <w:rsid w:val="00AF5228"/>
    <w:rsid w:val="00B145FF"/>
    <w:rsid w:val="00B37AC7"/>
    <w:rsid w:val="00B63C52"/>
    <w:rsid w:val="00C31C6D"/>
    <w:rsid w:val="00CE7A5A"/>
    <w:rsid w:val="00CF5FC3"/>
    <w:rsid w:val="00D25C9C"/>
    <w:rsid w:val="00D260A4"/>
    <w:rsid w:val="00D53D5F"/>
    <w:rsid w:val="00DC71E3"/>
    <w:rsid w:val="00E240C7"/>
    <w:rsid w:val="00EA53EF"/>
    <w:rsid w:val="00F04946"/>
    <w:rsid w:val="00F658B9"/>
    <w:rsid w:val="00F950FF"/>
    <w:rsid w:val="00FA3FA1"/>
    <w:rsid w:val="00FA57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0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0"/>
    </w:rPr>
  </w:style>
  <w:style w:type="paragraph" w:styleId="Ttulo1">
    <w:name w:val="heading 1"/>
    <w:basedOn w:val="Normal"/>
    <w:next w:val="Normal"/>
    <w:link w:val="Ttulo1Car"/>
    <w:uiPriority w:val="9"/>
    <w:qFormat/>
    <w:rsid w:val="000D3DBA"/>
    <w:pPr>
      <w:keepNext/>
      <w:keepLines/>
      <w:spacing w:before="360" w:after="80"/>
      <w:outlineLvl w:val="0"/>
    </w:pPr>
    <w:rPr>
      <w:rFonts w:asciiTheme="majorHAnsi" w:eastAsiaTheme="majorEastAsia" w:hAnsiTheme="majorHAnsi" w:cstheme="majorBidi"/>
      <w:color w:val="2F5496" w:themeColor="accent1" w:themeShade="BF"/>
      <w:szCs w:val="40"/>
    </w:rPr>
  </w:style>
  <w:style w:type="paragraph" w:styleId="Ttulo2">
    <w:name w:val="heading 2"/>
    <w:basedOn w:val="Normal"/>
    <w:next w:val="Normal"/>
    <w:link w:val="Ttulo2Car"/>
    <w:unhideWhenUsed/>
    <w:qFormat/>
    <w:rsid w:val="000D3DB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tulo3">
    <w:name w:val="heading 3"/>
    <w:basedOn w:val="Normal"/>
    <w:next w:val="Normal"/>
    <w:link w:val="Ttulo3Car"/>
    <w:uiPriority w:val="9"/>
    <w:semiHidden/>
    <w:unhideWhenUsed/>
    <w:qFormat/>
    <w:rsid w:val="000D3DBA"/>
    <w:pPr>
      <w:keepNext/>
      <w:keepLines/>
      <w:spacing w:before="160" w:after="80"/>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D3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3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0D3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3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3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3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3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DBA"/>
    <w:rPr>
      <w:rFonts w:eastAsiaTheme="majorEastAsia" w:cstheme="majorBidi"/>
      <w:color w:val="272727" w:themeColor="text1" w:themeTint="D8"/>
    </w:rPr>
  </w:style>
  <w:style w:type="paragraph" w:styleId="Ttulo">
    <w:name w:val="Title"/>
    <w:basedOn w:val="Normal"/>
    <w:next w:val="Normal"/>
    <w:link w:val="TtuloCar"/>
    <w:uiPriority w:val="10"/>
    <w:qFormat/>
    <w:rsid w:val="000D3DBA"/>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0D3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DBA"/>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D3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DBA"/>
    <w:pPr>
      <w:spacing w:before="160"/>
      <w:jc w:val="center"/>
    </w:pPr>
    <w:rPr>
      <w:i/>
      <w:iCs/>
      <w:color w:val="404040" w:themeColor="text1" w:themeTint="BF"/>
    </w:rPr>
  </w:style>
  <w:style w:type="character" w:customStyle="1" w:styleId="CitaCar">
    <w:name w:val="Cita Car"/>
    <w:basedOn w:val="Fuentedeprrafopredeter"/>
    <w:link w:val="Cita"/>
    <w:uiPriority w:val="29"/>
    <w:rsid w:val="000D3DBA"/>
    <w:rPr>
      <w:i/>
      <w:iCs/>
      <w:color w:val="404040" w:themeColor="text1" w:themeTint="BF"/>
    </w:rPr>
  </w:style>
  <w:style w:type="paragraph" w:styleId="Prrafodelista">
    <w:name w:val="List Paragraph"/>
    <w:basedOn w:val="Normal"/>
    <w:uiPriority w:val="34"/>
    <w:qFormat/>
    <w:rsid w:val="000D3DBA"/>
    <w:pPr>
      <w:ind w:left="720"/>
      <w:contextualSpacing/>
    </w:pPr>
  </w:style>
  <w:style w:type="character" w:styleId="nfasisintenso">
    <w:name w:val="Intense Emphasis"/>
    <w:basedOn w:val="Fuentedeprrafopredeter"/>
    <w:uiPriority w:val="21"/>
    <w:qFormat/>
    <w:rsid w:val="000D3DBA"/>
    <w:rPr>
      <w:i/>
      <w:iCs/>
      <w:color w:val="2F5496" w:themeColor="accent1" w:themeShade="BF"/>
    </w:rPr>
  </w:style>
  <w:style w:type="paragraph" w:styleId="Citadestacada">
    <w:name w:val="Intense Quote"/>
    <w:basedOn w:val="Normal"/>
    <w:next w:val="Normal"/>
    <w:link w:val="CitadestacadaCar"/>
    <w:uiPriority w:val="30"/>
    <w:qFormat/>
    <w:rsid w:val="000D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3DBA"/>
    <w:rPr>
      <w:i/>
      <w:iCs/>
      <w:color w:val="2F5496" w:themeColor="accent1" w:themeShade="BF"/>
    </w:rPr>
  </w:style>
  <w:style w:type="character" w:styleId="Referenciaintensa">
    <w:name w:val="Intense Reference"/>
    <w:basedOn w:val="Fuentedeprrafopredeter"/>
    <w:uiPriority w:val="32"/>
    <w:qFormat/>
    <w:rsid w:val="000D3DBA"/>
    <w:rPr>
      <w:b/>
      <w:bCs/>
      <w:smallCaps/>
      <w:color w:val="2F5496" w:themeColor="accent1" w:themeShade="BF"/>
      <w:spacing w:val="5"/>
    </w:rPr>
  </w:style>
  <w:style w:type="paragraph" w:styleId="Encabezado">
    <w:name w:val="header"/>
    <w:basedOn w:val="Normal"/>
    <w:link w:val="EncabezadoCar"/>
    <w:uiPriority w:val="99"/>
    <w:unhideWhenUsed/>
    <w:rsid w:val="000D3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3DBA"/>
  </w:style>
  <w:style w:type="paragraph" w:styleId="Piedepgina">
    <w:name w:val="footer"/>
    <w:basedOn w:val="Normal"/>
    <w:link w:val="PiedepginaCar"/>
    <w:uiPriority w:val="99"/>
    <w:unhideWhenUsed/>
    <w:rsid w:val="000D3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DBA"/>
  </w:style>
  <w:style w:type="character" w:styleId="Hipervnculo">
    <w:name w:val="Hyperlink"/>
    <w:basedOn w:val="Fuentedeprrafopredeter"/>
    <w:uiPriority w:val="99"/>
    <w:unhideWhenUsed/>
    <w:rsid w:val="000D3DBA"/>
    <w:rPr>
      <w:color w:val="0563C1" w:themeColor="hyperlink"/>
      <w:u w:val="single"/>
    </w:rPr>
  </w:style>
  <w:style w:type="character" w:customStyle="1" w:styleId="UnresolvedMention">
    <w:name w:val="Unresolved Mention"/>
    <w:basedOn w:val="Fuentedeprrafopredeter"/>
    <w:uiPriority w:val="99"/>
    <w:semiHidden/>
    <w:unhideWhenUsed/>
    <w:rsid w:val="000D3DBA"/>
    <w:rPr>
      <w:color w:val="605E5C"/>
      <w:shd w:val="clear" w:color="auto" w:fill="E1DFDD"/>
    </w:rPr>
  </w:style>
  <w:style w:type="paragraph" w:styleId="TtulodeTDC">
    <w:name w:val="TOC Heading"/>
    <w:basedOn w:val="Ttulo1"/>
    <w:next w:val="Normal"/>
    <w:uiPriority w:val="39"/>
    <w:unhideWhenUsed/>
    <w:qFormat/>
    <w:rsid w:val="004F413D"/>
    <w:pPr>
      <w:spacing w:before="240" w:after="0"/>
      <w:outlineLvl w:val="9"/>
    </w:pPr>
    <w:rPr>
      <w:kern w:val="0"/>
      <w:sz w:val="32"/>
      <w:szCs w:val="32"/>
      <w:lang w:val="en-US"/>
      <w14:ligatures w14:val="none"/>
    </w:rPr>
  </w:style>
  <w:style w:type="paragraph" w:styleId="Sinespaciado">
    <w:name w:val="No Spacing"/>
    <w:uiPriority w:val="1"/>
    <w:qFormat/>
    <w:rsid w:val="004F413D"/>
    <w:pPr>
      <w:spacing w:after="0" w:line="240" w:lineRule="auto"/>
    </w:pPr>
    <w:rPr>
      <w:rFonts w:ascii="Times New Roman" w:eastAsia="Times New Roman" w:hAnsi="Times New Roman"/>
      <w:sz w:val="20"/>
    </w:rPr>
  </w:style>
  <w:style w:type="paragraph" w:styleId="TDC1">
    <w:name w:val="toc 1"/>
    <w:basedOn w:val="Normal"/>
    <w:next w:val="Normal"/>
    <w:autoRedefine/>
    <w:uiPriority w:val="39"/>
    <w:unhideWhenUsed/>
    <w:rsid w:val="00636242"/>
    <w:pPr>
      <w:tabs>
        <w:tab w:val="left" w:pos="440"/>
        <w:tab w:val="right" w:leader="dot" w:pos="10274"/>
      </w:tabs>
      <w:spacing w:after="100"/>
    </w:pPr>
  </w:style>
  <w:style w:type="table" w:styleId="Tablaconcuadrcula">
    <w:name w:val="Table Grid"/>
    <w:basedOn w:val="Tablanormal"/>
    <w:uiPriority w:val="39"/>
    <w:rsid w:val="00AD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63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3C52"/>
    <w:rPr>
      <w:rFonts w:ascii="Tahoma" w:eastAsia="Times New Roman" w:hAnsi="Tahoma" w:cs="Tahoma"/>
      <w:sz w:val="16"/>
      <w:szCs w:val="16"/>
    </w:rPr>
  </w:style>
  <w:style w:type="paragraph" w:styleId="TDC2">
    <w:name w:val="toc 2"/>
    <w:basedOn w:val="Normal"/>
    <w:next w:val="Normal"/>
    <w:autoRedefine/>
    <w:uiPriority w:val="39"/>
    <w:unhideWhenUsed/>
    <w:rsid w:val="00636242"/>
    <w:pPr>
      <w:spacing w:after="100"/>
      <w:ind w:left="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0"/>
    </w:rPr>
  </w:style>
  <w:style w:type="paragraph" w:styleId="Ttulo1">
    <w:name w:val="heading 1"/>
    <w:basedOn w:val="Normal"/>
    <w:next w:val="Normal"/>
    <w:link w:val="Ttulo1Car"/>
    <w:uiPriority w:val="9"/>
    <w:qFormat/>
    <w:rsid w:val="000D3DBA"/>
    <w:pPr>
      <w:keepNext/>
      <w:keepLines/>
      <w:spacing w:before="360" w:after="80"/>
      <w:outlineLvl w:val="0"/>
    </w:pPr>
    <w:rPr>
      <w:rFonts w:asciiTheme="majorHAnsi" w:eastAsiaTheme="majorEastAsia" w:hAnsiTheme="majorHAnsi" w:cstheme="majorBidi"/>
      <w:color w:val="2F5496" w:themeColor="accent1" w:themeShade="BF"/>
      <w:szCs w:val="40"/>
    </w:rPr>
  </w:style>
  <w:style w:type="paragraph" w:styleId="Ttulo2">
    <w:name w:val="heading 2"/>
    <w:basedOn w:val="Normal"/>
    <w:next w:val="Normal"/>
    <w:link w:val="Ttulo2Car"/>
    <w:unhideWhenUsed/>
    <w:qFormat/>
    <w:rsid w:val="000D3DB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tulo3">
    <w:name w:val="heading 3"/>
    <w:basedOn w:val="Normal"/>
    <w:next w:val="Normal"/>
    <w:link w:val="Ttulo3Car"/>
    <w:uiPriority w:val="9"/>
    <w:semiHidden/>
    <w:unhideWhenUsed/>
    <w:qFormat/>
    <w:rsid w:val="000D3DBA"/>
    <w:pPr>
      <w:keepNext/>
      <w:keepLines/>
      <w:spacing w:before="160" w:after="80"/>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D3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3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0D3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3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3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3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3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DBA"/>
    <w:rPr>
      <w:rFonts w:eastAsiaTheme="majorEastAsia" w:cstheme="majorBidi"/>
      <w:color w:val="272727" w:themeColor="text1" w:themeTint="D8"/>
    </w:rPr>
  </w:style>
  <w:style w:type="paragraph" w:styleId="Ttulo">
    <w:name w:val="Title"/>
    <w:basedOn w:val="Normal"/>
    <w:next w:val="Normal"/>
    <w:link w:val="TtuloCar"/>
    <w:uiPriority w:val="10"/>
    <w:qFormat/>
    <w:rsid w:val="000D3DBA"/>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0D3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DBA"/>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D3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DBA"/>
    <w:pPr>
      <w:spacing w:before="160"/>
      <w:jc w:val="center"/>
    </w:pPr>
    <w:rPr>
      <w:i/>
      <w:iCs/>
      <w:color w:val="404040" w:themeColor="text1" w:themeTint="BF"/>
    </w:rPr>
  </w:style>
  <w:style w:type="character" w:customStyle="1" w:styleId="CitaCar">
    <w:name w:val="Cita Car"/>
    <w:basedOn w:val="Fuentedeprrafopredeter"/>
    <w:link w:val="Cita"/>
    <w:uiPriority w:val="29"/>
    <w:rsid w:val="000D3DBA"/>
    <w:rPr>
      <w:i/>
      <w:iCs/>
      <w:color w:val="404040" w:themeColor="text1" w:themeTint="BF"/>
    </w:rPr>
  </w:style>
  <w:style w:type="paragraph" w:styleId="Prrafodelista">
    <w:name w:val="List Paragraph"/>
    <w:basedOn w:val="Normal"/>
    <w:uiPriority w:val="34"/>
    <w:qFormat/>
    <w:rsid w:val="000D3DBA"/>
    <w:pPr>
      <w:ind w:left="720"/>
      <w:contextualSpacing/>
    </w:pPr>
  </w:style>
  <w:style w:type="character" w:styleId="nfasisintenso">
    <w:name w:val="Intense Emphasis"/>
    <w:basedOn w:val="Fuentedeprrafopredeter"/>
    <w:uiPriority w:val="21"/>
    <w:qFormat/>
    <w:rsid w:val="000D3DBA"/>
    <w:rPr>
      <w:i/>
      <w:iCs/>
      <w:color w:val="2F5496" w:themeColor="accent1" w:themeShade="BF"/>
    </w:rPr>
  </w:style>
  <w:style w:type="paragraph" w:styleId="Citadestacada">
    <w:name w:val="Intense Quote"/>
    <w:basedOn w:val="Normal"/>
    <w:next w:val="Normal"/>
    <w:link w:val="CitadestacadaCar"/>
    <w:uiPriority w:val="30"/>
    <w:qFormat/>
    <w:rsid w:val="000D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3DBA"/>
    <w:rPr>
      <w:i/>
      <w:iCs/>
      <w:color w:val="2F5496" w:themeColor="accent1" w:themeShade="BF"/>
    </w:rPr>
  </w:style>
  <w:style w:type="character" w:styleId="Referenciaintensa">
    <w:name w:val="Intense Reference"/>
    <w:basedOn w:val="Fuentedeprrafopredeter"/>
    <w:uiPriority w:val="32"/>
    <w:qFormat/>
    <w:rsid w:val="000D3DBA"/>
    <w:rPr>
      <w:b/>
      <w:bCs/>
      <w:smallCaps/>
      <w:color w:val="2F5496" w:themeColor="accent1" w:themeShade="BF"/>
      <w:spacing w:val="5"/>
    </w:rPr>
  </w:style>
  <w:style w:type="paragraph" w:styleId="Encabezado">
    <w:name w:val="header"/>
    <w:basedOn w:val="Normal"/>
    <w:link w:val="EncabezadoCar"/>
    <w:uiPriority w:val="99"/>
    <w:unhideWhenUsed/>
    <w:rsid w:val="000D3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3DBA"/>
  </w:style>
  <w:style w:type="paragraph" w:styleId="Piedepgina">
    <w:name w:val="footer"/>
    <w:basedOn w:val="Normal"/>
    <w:link w:val="PiedepginaCar"/>
    <w:uiPriority w:val="99"/>
    <w:unhideWhenUsed/>
    <w:rsid w:val="000D3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DBA"/>
  </w:style>
  <w:style w:type="character" w:styleId="Hipervnculo">
    <w:name w:val="Hyperlink"/>
    <w:basedOn w:val="Fuentedeprrafopredeter"/>
    <w:uiPriority w:val="99"/>
    <w:unhideWhenUsed/>
    <w:rsid w:val="000D3DBA"/>
    <w:rPr>
      <w:color w:val="0563C1" w:themeColor="hyperlink"/>
      <w:u w:val="single"/>
    </w:rPr>
  </w:style>
  <w:style w:type="character" w:customStyle="1" w:styleId="UnresolvedMention">
    <w:name w:val="Unresolved Mention"/>
    <w:basedOn w:val="Fuentedeprrafopredeter"/>
    <w:uiPriority w:val="99"/>
    <w:semiHidden/>
    <w:unhideWhenUsed/>
    <w:rsid w:val="000D3DBA"/>
    <w:rPr>
      <w:color w:val="605E5C"/>
      <w:shd w:val="clear" w:color="auto" w:fill="E1DFDD"/>
    </w:rPr>
  </w:style>
  <w:style w:type="paragraph" w:styleId="TtulodeTDC">
    <w:name w:val="TOC Heading"/>
    <w:basedOn w:val="Ttulo1"/>
    <w:next w:val="Normal"/>
    <w:uiPriority w:val="39"/>
    <w:unhideWhenUsed/>
    <w:qFormat/>
    <w:rsid w:val="004F413D"/>
    <w:pPr>
      <w:spacing w:before="240" w:after="0"/>
      <w:outlineLvl w:val="9"/>
    </w:pPr>
    <w:rPr>
      <w:kern w:val="0"/>
      <w:sz w:val="32"/>
      <w:szCs w:val="32"/>
      <w:lang w:val="en-US"/>
      <w14:ligatures w14:val="none"/>
    </w:rPr>
  </w:style>
  <w:style w:type="paragraph" w:styleId="Sinespaciado">
    <w:name w:val="No Spacing"/>
    <w:uiPriority w:val="1"/>
    <w:qFormat/>
    <w:rsid w:val="004F413D"/>
    <w:pPr>
      <w:spacing w:after="0" w:line="240" w:lineRule="auto"/>
    </w:pPr>
    <w:rPr>
      <w:rFonts w:ascii="Times New Roman" w:eastAsia="Times New Roman" w:hAnsi="Times New Roman"/>
      <w:sz w:val="20"/>
    </w:rPr>
  </w:style>
  <w:style w:type="paragraph" w:styleId="TDC1">
    <w:name w:val="toc 1"/>
    <w:basedOn w:val="Normal"/>
    <w:next w:val="Normal"/>
    <w:autoRedefine/>
    <w:uiPriority w:val="39"/>
    <w:unhideWhenUsed/>
    <w:rsid w:val="00636242"/>
    <w:pPr>
      <w:tabs>
        <w:tab w:val="left" w:pos="440"/>
        <w:tab w:val="right" w:leader="dot" w:pos="10274"/>
      </w:tabs>
      <w:spacing w:after="100"/>
    </w:pPr>
  </w:style>
  <w:style w:type="table" w:styleId="Tablaconcuadrcula">
    <w:name w:val="Table Grid"/>
    <w:basedOn w:val="Tablanormal"/>
    <w:uiPriority w:val="39"/>
    <w:rsid w:val="00AD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63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3C52"/>
    <w:rPr>
      <w:rFonts w:ascii="Tahoma" w:eastAsia="Times New Roman" w:hAnsi="Tahoma" w:cs="Tahoma"/>
      <w:sz w:val="16"/>
      <w:szCs w:val="16"/>
    </w:rPr>
  </w:style>
  <w:style w:type="paragraph" w:styleId="TDC2">
    <w:name w:val="toc 2"/>
    <w:basedOn w:val="Normal"/>
    <w:next w:val="Normal"/>
    <w:autoRedefine/>
    <w:uiPriority w:val="39"/>
    <w:unhideWhenUsed/>
    <w:rsid w:val="0063624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37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www.raspberrypi.com/documentation/microcontrollers/pico-series.htm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1.microchip.com/downloads/en/devicedoc/22039d.pdf" TargetMode="External"/><Relationship Id="rId7" Type="http://schemas.openxmlformats.org/officeDocument/2006/relationships/footnotes" Target="footnotes.xml"/><Relationship Id="rId12" Type="http://schemas.openxmlformats.org/officeDocument/2006/relationships/hyperlink" Target="mailto:Ignacio.martinez.03@gmail.com"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1.microchip.com/downloads/en/DeviceDoc/doc0336.pdf"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lejandro.m.gallo@hotmail.com"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hyperlink" Target="https://www.diyengineers.com/2022/04/28/ds3231-datasheet/" TargetMode="External"/><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www.vishay.com/docs/91291/irfz44.pdf" TargetMode="External"/><Relationship Id="rId27" Type="http://schemas.openxmlformats.org/officeDocument/2006/relationships/image" Target="media/image10.png"/><Relationship Id="rId30"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{7B649B63-D743-42E1-8216-AA83BF24399D}</b:Guid>
    <b:URL>https://www.raspberrypi.com/documentation/microcontrollers/pico-series.html</b:URL>
    <b:RefOrder>1</b:RefOrder>
  </b:Source>
</b:Sources>
</file>

<file path=customXml/itemProps1.xml><?xml version="1.0" encoding="utf-8"?>
<ds:datastoreItem xmlns:ds="http://schemas.openxmlformats.org/officeDocument/2006/customXml" ds:itemID="{15BA9D17-F291-4C89-BFCE-EB3444E7E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3423</TotalTime>
  <Pages>15</Pages>
  <Words>2137</Words>
  <Characters>11757</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Martinez</dc:creator>
  <cp:keywords/>
  <dc:description/>
  <cp:lastModifiedBy>Alee Gallo</cp:lastModifiedBy>
  <cp:revision>13</cp:revision>
  <dcterms:created xsi:type="dcterms:W3CDTF">2025-08-10T22:14:00Z</dcterms:created>
  <dcterms:modified xsi:type="dcterms:W3CDTF">2025-08-27T21:33:00Z</dcterms:modified>
</cp:coreProperties>
</file>