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A3AD" w14:textId="1428D576" w:rsidR="000D3DBA" w:rsidRPr="00B63C52" w:rsidRDefault="00B63C52" w:rsidP="00B63C52">
      <w:pPr>
        <w:pBdr>
          <w:top w:val="nil"/>
          <w:left w:val="nil"/>
          <w:bottom w:val="nil"/>
          <w:right w:val="nil"/>
          <w:between w:val="nil"/>
        </w:pBdr>
        <w:spacing w:after="0" w:line="240" w:lineRule="auto"/>
        <w:ind w:left="1418" w:hanging="1418"/>
        <w:jc w:val="center"/>
        <w:rPr>
          <w:rFonts w:ascii="Arial" w:eastAsia="Arial" w:hAnsi="Arial" w:cs="Arial"/>
          <w:b/>
          <w:color w:val="000000"/>
          <w:kern w:val="0"/>
          <w:sz w:val="28"/>
          <w:szCs w:val="28"/>
          <w:lang w:eastAsia="es-ES"/>
          <w14:ligatures w14:val="none"/>
        </w:rPr>
      </w:pPr>
      <w:r>
        <w:rPr>
          <w:rFonts w:ascii="Arial" w:eastAsia="Arial" w:hAnsi="Arial" w:cs="Arial"/>
          <w:b/>
          <w:color w:val="000000"/>
          <w:kern w:val="0"/>
          <w:sz w:val="28"/>
          <w:szCs w:val="28"/>
          <w:lang w:eastAsia="es-ES"/>
          <w14:ligatures w14:val="none"/>
        </w:rPr>
        <w:t xml:space="preserve">EGA - </w:t>
      </w:r>
      <w:r w:rsidR="006E482C" w:rsidRPr="00B63C52">
        <w:rPr>
          <w:rFonts w:ascii="Arial" w:eastAsia="Arial" w:hAnsi="Arial" w:cs="Arial"/>
          <w:b/>
          <w:color w:val="000000"/>
          <w:kern w:val="0"/>
          <w:sz w:val="28"/>
          <w:szCs w:val="28"/>
          <w:lang w:eastAsia="es-ES"/>
          <w14:ligatures w14:val="none"/>
        </w:rPr>
        <w:t>Carga Electrónica Programable</w:t>
      </w:r>
    </w:p>
    <w:p w14:paraId="25AD5BD7" w14:textId="77777777" w:rsidR="00B63C52" w:rsidRDefault="00B63C52" w:rsidP="00B63C52">
      <w:pPr>
        <w:spacing w:line="240" w:lineRule="auto"/>
        <w:rPr>
          <w:rFonts w:ascii="Arial" w:hAnsi="Arial" w:cs="Arial"/>
          <w:sz w:val="28"/>
          <w:szCs w:val="28"/>
          <w:u w:val="single"/>
        </w:rPr>
      </w:pPr>
    </w:p>
    <w:p w14:paraId="2D9C1AF4" w14:textId="77777777" w:rsidR="00B63C52" w:rsidRPr="00B63C52" w:rsidRDefault="00B63C52" w:rsidP="00B63C52">
      <w:pPr>
        <w:spacing w:line="240" w:lineRule="auto"/>
        <w:rPr>
          <w:rFonts w:ascii="Arial" w:hAnsi="Arial" w:cs="Arial"/>
          <w:sz w:val="16"/>
          <w:szCs w:val="28"/>
          <w:u w:val="single"/>
        </w:rPr>
        <w:sectPr w:rsidR="00B63C52" w:rsidRPr="00B63C52" w:rsidSect="005278E5">
          <w:headerReference w:type="default" r:id="rId8"/>
          <w:footerReference w:type="default" r:id="rId9"/>
          <w:pgSz w:w="11906" w:h="16838" w:code="9"/>
          <w:pgMar w:top="1077" w:right="811" w:bottom="1077" w:left="811" w:header="709" w:footer="571" w:gutter="0"/>
          <w:cols w:space="708"/>
          <w:docGrid w:linePitch="360"/>
        </w:sectPr>
      </w:pPr>
    </w:p>
    <w:p w14:paraId="0EB596F8" w14:textId="77777777" w:rsidR="00B63C52" w:rsidRPr="00B63C52" w:rsidRDefault="00B63C52" w:rsidP="00B63C52">
      <w:pPr>
        <w:spacing w:after="0" w:line="276" w:lineRule="auto"/>
        <w:jc w:val="center"/>
        <w:rPr>
          <w:rFonts w:ascii="Arial" w:eastAsia="Arial" w:hAnsi="Arial" w:cs="Arial"/>
          <w:kern w:val="0"/>
          <w:sz w:val="24"/>
          <w:lang w:eastAsia="es-ES"/>
          <w14:ligatures w14:val="none"/>
        </w:rPr>
      </w:pPr>
      <w:r w:rsidRPr="00B63C52">
        <w:rPr>
          <w:rFonts w:ascii="Arial" w:eastAsia="Arial" w:hAnsi="Arial" w:cs="Arial"/>
          <w:kern w:val="0"/>
          <w:sz w:val="24"/>
          <w:lang w:eastAsia="es-ES"/>
          <w14:ligatures w14:val="none"/>
        </w:rPr>
        <w:t>Gallo Acosta, Alejandro Martín</w:t>
      </w:r>
    </w:p>
    <w:p w14:paraId="676D690E" w14:textId="6FA44BCD" w:rsidR="00B63C52" w:rsidRPr="00B63C52" w:rsidRDefault="00E74C92" w:rsidP="00B63C52">
      <w:pPr>
        <w:spacing w:after="0" w:line="276" w:lineRule="auto"/>
        <w:jc w:val="center"/>
        <w:rPr>
          <w:rFonts w:ascii="Arial" w:eastAsia="Arial" w:hAnsi="Arial" w:cs="Arial"/>
          <w:kern w:val="0"/>
          <w:sz w:val="22"/>
          <w:lang w:eastAsia="es-ES"/>
          <w14:ligatures w14:val="none"/>
        </w:rPr>
      </w:pPr>
      <w:hyperlink r:id="rId10" w:history="1">
        <w:r w:rsidRPr="005858A6">
          <w:rPr>
            <w:rStyle w:val="Hipervnculo"/>
            <w:rFonts w:ascii="Arial" w:eastAsia="Arial" w:hAnsi="Arial" w:cs="Arial"/>
            <w:kern w:val="0"/>
            <w:sz w:val="22"/>
            <w:lang w:eastAsia="es-ES"/>
            <w14:ligatures w14:val="none"/>
          </w:rPr>
          <w:t>alejandromgallo1@gmail.com</w:t>
        </w:r>
      </w:hyperlink>
    </w:p>
    <w:p w14:paraId="020CF455" w14:textId="77777777" w:rsidR="000D3DBA" w:rsidRPr="00B63C52" w:rsidRDefault="000D3DBA" w:rsidP="000D3DBA">
      <w:pPr>
        <w:rPr>
          <w:rFonts w:ascii="Arial" w:hAnsi="Arial" w:cs="Arial"/>
          <w:u w:val="single"/>
        </w:rPr>
      </w:pPr>
    </w:p>
    <w:p w14:paraId="3C2B4570" w14:textId="77777777" w:rsidR="00B63C52" w:rsidRPr="00B63C52" w:rsidRDefault="00B63C52" w:rsidP="000D3DBA">
      <w:pPr>
        <w:rPr>
          <w:rFonts w:ascii="Arial" w:hAnsi="Arial" w:cs="Arial"/>
          <w:u w:val="single"/>
        </w:rPr>
        <w:sectPr w:rsidR="00B63C52" w:rsidRPr="00B63C52" w:rsidSect="007A1C8A">
          <w:type w:val="continuous"/>
          <w:pgSz w:w="11906" w:h="16838"/>
          <w:pgMar w:top="1077" w:right="1077" w:bottom="1418" w:left="1077" w:header="708" w:footer="571" w:gutter="0"/>
          <w:cols w:space="709"/>
          <w:docGrid w:linePitch="360"/>
        </w:sectPr>
      </w:pPr>
    </w:p>
    <w:p w14:paraId="71AAC028" w14:textId="4BBAEEC2" w:rsidR="00B7195F" w:rsidRDefault="00B7195F" w:rsidP="00B63C52">
      <w:pPr>
        <w:pStyle w:val="Ttulo1"/>
        <w:numPr>
          <w:ilvl w:val="0"/>
          <w:numId w:val="25"/>
        </w:numPr>
        <w:rPr>
          <w:rFonts w:ascii="Arial" w:hAnsi="Arial" w:cs="Arial"/>
          <w:b/>
          <w:bCs/>
          <w:color w:val="auto"/>
          <w:sz w:val="24"/>
        </w:rPr>
      </w:pPr>
      <w:bookmarkStart w:id="0" w:name="_Toc212307217"/>
      <w:bookmarkStart w:id="1" w:name="_Hlk205977978"/>
      <w:bookmarkStart w:id="2" w:name="_Toc216114650"/>
      <w:r>
        <w:rPr>
          <w:rFonts w:ascii="Arial" w:hAnsi="Arial" w:cs="Arial"/>
          <w:b/>
          <w:bCs/>
          <w:color w:val="auto"/>
          <w:sz w:val="24"/>
        </w:rPr>
        <w:t>INDICE</w:t>
      </w:r>
      <w:bookmarkEnd w:id="0"/>
      <w:bookmarkEnd w:id="2"/>
    </w:p>
    <w:p w14:paraId="721199C0" w14:textId="77777777" w:rsidR="003A1EDE" w:rsidRPr="00F04D58" w:rsidRDefault="003A1EDE" w:rsidP="00F04D58">
      <w:pPr>
        <w:spacing w:line="240" w:lineRule="auto"/>
      </w:pPr>
    </w:p>
    <w:p w14:paraId="253AD38B" w14:textId="13F527B5" w:rsidR="001C1012" w:rsidRDefault="00F04D58">
      <w:pPr>
        <w:pStyle w:val="TDC1"/>
        <w:rPr>
          <w:rFonts w:asciiTheme="minorHAnsi" w:eastAsiaTheme="minorEastAsia" w:hAnsiTheme="minorHAnsi"/>
          <w:noProof/>
          <w:sz w:val="24"/>
          <w:szCs w:val="24"/>
          <w:lang w:val="es-AR" w:eastAsia="es-AR"/>
        </w:rPr>
      </w:pPr>
      <w:r w:rsidRPr="00C3700F">
        <w:rPr>
          <w:rFonts w:ascii="Arial" w:hAnsi="Arial" w:cs="Arial"/>
          <w:b/>
          <w:sz w:val="18"/>
          <w:szCs w:val="18"/>
        </w:rPr>
        <w:fldChar w:fldCharType="begin"/>
      </w:r>
      <w:r w:rsidRPr="00C3700F">
        <w:rPr>
          <w:rFonts w:ascii="Arial" w:hAnsi="Arial" w:cs="Arial"/>
          <w:b/>
          <w:sz w:val="18"/>
          <w:szCs w:val="18"/>
        </w:rPr>
        <w:instrText xml:space="preserve"> TOC \o "1-3" \h \z \u </w:instrText>
      </w:r>
      <w:r w:rsidRPr="00C3700F">
        <w:rPr>
          <w:rFonts w:ascii="Arial" w:hAnsi="Arial" w:cs="Arial"/>
          <w:b/>
          <w:sz w:val="18"/>
          <w:szCs w:val="18"/>
        </w:rPr>
        <w:fldChar w:fldCharType="separate"/>
      </w:r>
      <w:hyperlink w:anchor="_Toc216114650" w:history="1">
        <w:r w:rsidR="001C1012" w:rsidRPr="009F31E1">
          <w:rPr>
            <w:rStyle w:val="Hipervnculo"/>
            <w:rFonts w:ascii="Arial" w:hAnsi="Arial" w:cs="Arial"/>
            <w:b/>
            <w:bCs/>
            <w:noProof/>
          </w:rPr>
          <w:t>1.</w:t>
        </w:r>
        <w:r w:rsidR="001C1012">
          <w:rPr>
            <w:rFonts w:asciiTheme="minorHAnsi" w:eastAsiaTheme="minorEastAsia" w:hAnsiTheme="minorHAnsi"/>
            <w:noProof/>
            <w:sz w:val="24"/>
            <w:szCs w:val="24"/>
            <w:lang w:val="es-AR" w:eastAsia="es-AR"/>
          </w:rPr>
          <w:tab/>
        </w:r>
        <w:r w:rsidR="001C1012" w:rsidRPr="009F31E1">
          <w:rPr>
            <w:rStyle w:val="Hipervnculo"/>
            <w:rFonts w:ascii="Arial" w:hAnsi="Arial" w:cs="Arial"/>
            <w:b/>
            <w:bCs/>
            <w:noProof/>
          </w:rPr>
          <w:t>INDICE</w:t>
        </w:r>
        <w:r w:rsidR="001C1012">
          <w:rPr>
            <w:noProof/>
            <w:webHidden/>
          </w:rPr>
          <w:tab/>
        </w:r>
        <w:r w:rsidR="001C1012">
          <w:rPr>
            <w:noProof/>
            <w:webHidden/>
          </w:rPr>
          <w:fldChar w:fldCharType="begin"/>
        </w:r>
        <w:r w:rsidR="001C1012">
          <w:rPr>
            <w:noProof/>
            <w:webHidden/>
          </w:rPr>
          <w:instrText xml:space="preserve"> PAGEREF _Toc216114650 \h </w:instrText>
        </w:r>
        <w:r w:rsidR="001C1012">
          <w:rPr>
            <w:noProof/>
            <w:webHidden/>
          </w:rPr>
        </w:r>
        <w:r w:rsidR="001C1012">
          <w:rPr>
            <w:noProof/>
            <w:webHidden/>
          </w:rPr>
          <w:fldChar w:fldCharType="separate"/>
        </w:r>
        <w:r w:rsidR="001C1012">
          <w:rPr>
            <w:noProof/>
            <w:webHidden/>
          </w:rPr>
          <w:t>1</w:t>
        </w:r>
        <w:r w:rsidR="001C1012">
          <w:rPr>
            <w:noProof/>
            <w:webHidden/>
          </w:rPr>
          <w:fldChar w:fldCharType="end"/>
        </w:r>
      </w:hyperlink>
    </w:p>
    <w:p w14:paraId="5CD252DC" w14:textId="25148460" w:rsidR="001C1012" w:rsidRDefault="001C1012">
      <w:pPr>
        <w:pStyle w:val="TDC1"/>
        <w:rPr>
          <w:rFonts w:asciiTheme="minorHAnsi" w:eastAsiaTheme="minorEastAsia" w:hAnsiTheme="minorHAnsi"/>
          <w:noProof/>
          <w:sz w:val="24"/>
          <w:szCs w:val="24"/>
          <w:lang w:val="es-AR" w:eastAsia="es-AR"/>
        </w:rPr>
      </w:pPr>
      <w:hyperlink w:anchor="_Toc216114651" w:history="1">
        <w:r w:rsidRPr="009F31E1">
          <w:rPr>
            <w:rStyle w:val="Hipervnculo"/>
            <w:rFonts w:ascii="Arial" w:hAnsi="Arial" w:cs="Arial"/>
            <w:b/>
            <w:bCs/>
            <w:noProof/>
          </w:rPr>
          <w:t>2.</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ABSTRACT</w:t>
        </w:r>
        <w:r>
          <w:rPr>
            <w:noProof/>
            <w:webHidden/>
          </w:rPr>
          <w:tab/>
        </w:r>
        <w:r>
          <w:rPr>
            <w:noProof/>
            <w:webHidden/>
          </w:rPr>
          <w:fldChar w:fldCharType="begin"/>
        </w:r>
        <w:r>
          <w:rPr>
            <w:noProof/>
            <w:webHidden/>
          </w:rPr>
          <w:instrText xml:space="preserve"> PAGEREF _Toc216114651 \h </w:instrText>
        </w:r>
        <w:r>
          <w:rPr>
            <w:noProof/>
            <w:webHidden/>
          </w:rPr>
        </w:r>
        <w:r>
          <w:rPr>
            <w:noProof/>
            <w:webHidden/>
          </w:rPr>
          <w:fldChar w:fldCharType="separate"/>
        </w:r>
        <w:r>
          <w:rPr>
            <w:noProof/>
            <w:webHidden/>
          </w:rPr>
          <w:t>1</w:t>
        </w:r>
        <w:r>
          <w:rPr>
            <w:noProof/>
            <w:webHidden/>
          </w:rPr>
          <w:fldChar w:fldCharType="end"/>
        </w:r>
      </w:hyperlink>
    </w:p>
    <w:p w14:paraId="0BC1BA2F" w14:textId="382F4B95" w:rsidR="001C1012" w:rsidRDefault="001C1012">
      <w:pPr>
        <w:pStyle w:val="TDC1"/>
        <w:rPr>
          <w:rFonts w:asciiTheme="minorHAnsi" w:eastAsiaTheme="minorEastAsia" w:hAnsiTheme="minorHAnsi"/>
          <w:noProof/>
          <w:sz w:val="24"/>
          <w:szCs w:val="24"/>
          <w:lang w:val="es-AR" w:eastAsia="es-AR"/>
        </w:rPr>
      </w:pPr>
      <w:hyperlink w:anchor="_Toc216114652" w:history="1">
        <w:r w:rsidRPr="009F31E1">
          <w:rPr>
            <w:rStyle w:val="Hipervnculo"/>
            <w:rFonts w:ascii="Arial" w:hAnsi="Arial" w:cs="Arial"/>
            <w:b/>
            <w:bCs/>
            <w:noProof/>
          </w:rPr>
          <w:t>PALABRAS CLAVE:</w:t>
        </w:r>
        <w:r>
          <w:rPr>
            <w:noProof/>
            <w:webHidden/>
          </w:rPr>
          <w:tab/>
        </w:r>
        <w:r>
          <w:rPr>
            <w:noProof/>
            <w:webHidden/>
          </w:rPr>
          <w:fldChar w:fldCharType="begin"/>
        </w:r>
        <w:r>
          <w:rPr>
            <w:noProof/>
            <w:webHidden/>
          </w:rPr>
          <w:instrText xml:space="preserve"> PAGEREF _Toc216114652 \h </w:instrText>
        </w:r>
        <w:r>
          <w:rPr>
            <w:noProof/>
            <w:webHidden/>
          </w:rPr>
        </w:r>
        <w:r>
          <w:rPr>
            <w:noProof/>
            <w:webHidden/>
          </w:rPr>
          <w:fldChar w:fldCharType="separate"/>
        </w:r>
        <w:r>
          <w:rPr>
            <w:noProof/>
            <w:webHidden/>
          </w:rPr>
          <w:t>1</w:t>
        </w:r>
        <w:r>
          <w:rPr>
            <w:noProof/>
            <w:webHidden/>
          </w:rPr>
          <w:fldChar w:fldCharType="end"/>
        </w:r>
      </w:hyperlink>
    </w:p>
    <w:p w14:paraId="22106502" w14:textId="2C3C56DD" w:rsidR="001C1012" w:rsidRDefault="001C1012">
      <w:pPr>
        <w:pStyle w:val="TDC1"/>
        <w:rPr>
          <w:rFonts w:asciiTheme="minorHAnsi" w:eastAsiaTheme="minorEastAsia" w:hAnsiTheme="minorHAnsi"/>
          <w:noProof/>
          <w:sz w:val="24"/>
          <w:szCs w:val="24"/>
          <w:lang w:val="es-AR" w:eastAsia="es-AR"/>
        </w:rPr>
      </w:pPr>
      <w:hyperlink w:anchor="_Toc216114653" w:history="1">
        <w:r w:rsidRPr="009F31E1">
          <w:rPr>
            <w:rStyle w:val="Hipervnculo"/>
            <w:rFonts w:ascii="Arial" w:hAnsi="Arial" w:cs="Arial"/>
            <w:b/>
            <w:bCs/>
            <w:noProof/>
          </w:rPr>
          <w:t>3.</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FUNDAMENTACION</w:t>
        </w:r>
        <w:r>
          <w:rPr>
            <w:noProof/>
            <w:webHidden/>
          </w:rPr>
          <w:tab/>
        </w:r>
        <w:r>
          <w:rPr>
            <w:noProof/>
            <w:webHidden/>
          </w:rPr>
          <w:fldChar w:fldCharType="begin"/>
        </w:r>
        <w:r>
          <w:rPr>
            <w:noProof/>
            <w:webHidden/>
          </w:rPr>
          <w:instrText xml:space="preserve"> PAGEREF _Toc216114653 \h </w:instrText>
        </w:r>
        <w:r>
          <w:rPr>
            <w:noProof/>
            <w:webHidden/>
          </w:rPr>
        </w:r>
        <w:r>
          <w:rPr>
            <w:noProof/>
            <w:webHidden/>
          </w:rPr>
          <w:fldChar w:fldCharType="separate"/>
        </w:r>
        <w:r>
          <w:rPr>
            <w:noProof/>
            <w:webHidden/>
          </w:rPr>
          <w:t>1</w:t>
        </w:r>
        <w:r>
          <w:rPr>
            <w:noProof/>
            <w:webHidden/>
          </w:rPr>
          <w:fldChar w:fldCharType="end"/>
        </w:r>
      </w:hyperlink>
    </w:p>
    <w:p w14:paraId="69FFBF96" w14:textId="3A0E4DDD" w:rsidR="001C1012" w:rsidRDefault="001C1012">
      <w:pPr>
        <w:pStyle w:val="TDC1"/>
        <w:rPr>
          <w:rFonts w:asciiTheme="minorHAnsi" w:eastAsiaTheme="minorEastAsia" w:hAnsiTheme="minorHAnsi"/>
          <w:noProof/>
          <w:sz w:val="24"/>
          <w:szCs w:val="24"/>
          <w:lang w:val="es-AR" w:eastAsia="es-AR"/>
        </w:rPr>
      </w:pPr>
      <w:hyperlink w:anchor="_Toc216114654" w:history="1">
        <w:r w:rsidRPr="009F31E1">
          <w:rPr>
            <w:rStyle w:val="Hipervnculo"/>
            <w:rFonts w:ascii="Arial" w:hAnsi="Arial" w:cs="Arial"/>
            <w:b/>
            <w:bCs/>
            <w:noProof/>
          </w:rPr>
          <w:t>4.</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_Toc216114654 \h </w:instrText>
        </w:r>
        <w:r>
          <w:rPr>
            <w:noProof/>
            <w:webHidden/>
          </w:rPr>
        </w:r>
        <w:r>
          <w:rPr>
            <w:noProof/>
            <w:webHidden/>
          </w:rPr>
          <w:fldChar w:fldCharType="separate"/>
        </w:r>
        <w:r>
          <w:rPr>
            <w:noProof/>
            <w:webHidden/>
          </w:rPr>
          <w:t>1</w:t>
        </w:r>
        <w:r>
          <w:rPr>
            <w:noProof/>
            <w:webHidden/>
          </w:rPr>
          <w:fldChar w:fldCharType="end"/>
        </w:r>
      </w:hyperlink>
    </w:p>
    <w:p w14:paraId="1365D0BC" w14:textId="6499CAF1" w:rsidR="001C1012" w:rsidRDefault="001C1012">
      <w:pPr>
        <w:pStyle w:val="TDC1"/>
        <w:rPr>
          <w:rFonts w:asciiTheme="minorHAnsi" w:eastAsiaTheme="minorEastAsia" w:hAnsiTheme="minorHAnsi"/>
          <w:noProof/>
          <w:sz w:val="24"/>
          <w:szCs w:val="24"/>
          <w:lang w:val="es-AR" w:eastAsia="es-AR"/>
        </w:rPr>
      </w:pPr>
      <w:hyperlink w:anchor="_Toc216114655" w:history="1">
        <w:r w:rsidRPr="009F31E1">
          <w:rPr>
            <w:rStyle w:val="Hipervnculo"/>
            <w:rFonts w:ascii="Arial" w:hAnsi="Arial" w:cs="Arial"/>
            <w:b/>
            <w:bCs/>
            <w:noProof/>
          </w:rPr>
          <w:t>5.</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ALCANCE PROPUESTO</w:t>
        </w:r>
        <w:r>
          <w:rPr>
            <w:noProof/>
            <w:webHidden/>
          </w:rPr>
          <w:tab/>
        </w:r>
        <w:r>
          <w:rPr>
            <w:noProof/>
            <w:webHidden/>
          </w:rPr>
          <w:fldChar w:fldCharType="begin"/>
        </w:r>
        <w:r>
          <w:rPr>
            <w:noProof/>
            <w:webHidden/>
          </w:rPr>
          <w:instrText xml:space="preserve"> PAGEREF _Toc216114655 \h </w:instrText>
        </w:r>
        <w:r>
          <w:rPr>
            <w:noProof/>
            <w:webHidden/>
          </w:rPr>
        </w:r>
        <w:r>
          <w:rPr>
            <w:noProof/>
            <w:webHidden/>
          </w:rPr>
          <w:fldChar w:fldCharType="separate"/>
        </w:r>
        <w:r>
          <w:rPr>
            <w:noProof/>
            <w:webHidden/>
          </w:rPr>
          <w:t>2</w:t>
        </w:r>
        <w:r>
          <w:rPr>
            <w:noProof/>
            <w:webHidden/>
          </w:rPr>
          <w:fldChar w:fldCharType="end"/>
        </w:r>
      </w:hyperlink>
    </w:p>
    <w:p w14:paraId="44057DB6" w14:textId="00766037" w:rsidR="001C1012" w:rsidRDefault="001C1012">
      <w:pPr>
        <w:pStyle w:val="TDC1"/>
        <w:rPr>
          <w:rFonts w:asciiTheme="minorHAnsi" w:eastAsiaTheme="minorEastAsia" w:hAnsiTheme="minorHAnsi"/>
          <w:noProof/>
          <w:sz w:val="24"/>
          <w:szCs w:val="24"/>
          <w:lang w:val="es-AR" w:eastAsia="es-AR"/>
        </w:rPr>
      </w:pPr>
      <w:hyperlink w:anchor="_Toc216114656" w:history="1">
        <w:r w:rsidRPr="009F31E1">
          <w:rPr>
            <w:rStyle w:val="Hipervnculo"/>
            <w:rFonts w:ascii="Arial" w:hAnsi="Arial" w:cs="Arial"/>
            <w:b/>
            <w:bCs/>
            <w:noProof/>
          </w:rPr>
          <w:t>6.</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DIAGRAMA DE SOFTWARE</w:t>
        </w:r>
        <w:r>
          <w:rPr>
            <w:noProof/>
            <w:webHidden/>
          </w:rPr>
          <w:tab/>
        </w:r>
        <w:r>
          <w:rPr>
            <w:noProof/>
            <w:webHidden/>
          </w:rPr>
          <w:fldChar w:fldCharType="begin"/>
        </w:r>
        <w:r>
          <w:rPr>
            <w:noProof/>
            <w:webHidden/>
          </w:rPr>
          <w:instrText xml:space="preserve"> PAGEREF _Toc216114656 \h </w:instrText>
        </w:r>
        <w:r>
          <w:rPr>
            <w:noProof/>
            <w:webHidden/>
          </w:rPr>
        </w:r>
        <w:r>
          <w:rPr>
            <w:noProof/>
            <w:webHidden/>
          </w:rPr>
          <w:fldChar w:fldCharType="separate"/>
        </w:r>
        <w:r>
          <w:rPr>
            <w:noProof/>
            <w:webHidden/>
          </w:rPr>
          <w:t>2</w:t>
        </w:r>
        <w:r>
          <w:rPr>
            <w:noProof/>
            <w:webHidden/>
          </w:rPr>
          <w:fldChar w:fldCharType="end"/>
        </w:r>
      </w:hyperlink>
    </w:p>
    <w:p w14:paraId="21B4788D" w14:textId="6FDB40F7" w:rsidR="001C1012" w:rsidRDefault="001C1012">
      <w:pPr>
        <w:pStyle w:val="TDC1"/>
        <w:rPr>
          <w:rFonts w:asciiTheme="minorHAnsi" w:eastAsiaTheme="minorEastAsia" w:hAnsiTheme="minorHAnsi"/>
          <w:noProof/>
          <w:sz w:val="24"/>
          <w:szCs w:val="24"/>
          <w:lang w:val="es-AR" w:eastAsia="es-AR"/>
        </w:rPr>
      </w:pPr>
      <w:hyperlink w:anchor="_Toc216114657" w:history="1">
        <w:r w:rsidRPr="009F31E1">
          <w:rPr>
            <w:rStyle w:val="Hipervnculo"/>
            <w:rFonts w:ascii="Arial" w:hAnsi="Arial" w:cs="Arial"/>
            <w:b/>
            <w:bCs/>
            <w:noProof/>
          </w:rPr>
          <w:t>7.</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DIAGRAMA DE TAREAS EGA</w:t>
        </w:r>
        <w:r>
          <w:rPr>
            <w:noProof/>
            <w:webHidden/>
          </w:rPr>
          <w:tab/>
        </w:r>
        <w:r>
          <w:rPr>
            <w:noProof/>
            <w:webHidden/>
          </w:rPr>
          <w:fldChar w:fldCharType="begin"/>
        </w:r>
        <w:r>
          <w:rPr>
            <w:noProof/>
            <w:webHidden/>
          </w:rPr>
          <w:instrText xml:space="preserve"> PAGEREF _Toc216114657 \h </w:instrText>
        </w:r>
        <w:r>
          <w:rPr>
            <w:noProof/>
            <w:webHidden/>
          </w:rPr>
        </w:r>
        <w:r>
          <w:rPr>
            <w:noProof/>
            <w:webHidden/>
          </w:rPr>
          <w:fldChar w:fldCharType="separate"/>
        </w:r>
        <w:r>
          <w:rPr>
            <w:noProof/>
            <w:webHidden/>
          </w:rPr>
          <w:t>2</w:t>
        </w:r>
        <w:r>
          <w:rPr>
            <w:noProof/>
            <w:webHidden/>
          </w:rPr>
          <w:fldChar w:fldCharType="end"/>
        </w:r>
      </w:hyperlink>
    </w:p>
    <w:p w14:paraId="23816D00" w14:textId="5AF390FB" w:rsidR="001C1012" w:rsidRDefault="001C1012">
      <w:pPr>
        <w:pStyle w:val="TDC1"/>
        <w:rPr>
          <w:rFonts w:asciiTheme="minorHAnsi" w:eastAsiaTheme="minorEastAsia" w:hAnsiTheme="minorHAnsi"/>
          <w:noProof/>
          <w:sz w:val="24"/>
          <w:szCs w:val="24"/>
          <w:lang w:val="es-AR" w:eastAsia="es-AR"/>
        </w:rPr>
      </w:pPr>
      <w:hyperlink w:anchor="_Toc216114658" w:history="1">
        <w:r w:rsidRPr="009F31E1">
          <w:rPr>
            <w:rStyle w:val="Hipervnculo"/>
            <w:rFonts w:ascii="Arial" w:hAnsi="Arial" w:cs="Arial"/>
            <w:b/>
            <w:bCs/>
            <w:noProof/>
          </w:rPr>
          <w:t>8.</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DIAGRAMA DE CONEXIONES</w:t>
        </w:r>
        <w:r>
          <w:rPr>
            <w:noProof/>
            <w:webHidden/>
          </w:rPr>
          <w:tab/>
        </w:r>
        <w:r>
          <w:rPr>
            <w:noProof/>
            <w:webHidden/>
          </w:rPr>
          <w:fldChar w:fldCharType="begin"/>
        </w:r>
        <w:r>
          <w:rPr>
            <w:noProof/>
            <w:webHidden/>
          </w:rPr>
          <w:instrText xml:space="preserve"> PAGEREF _Toc216114658 \h </w:instrText>
        </w:r>
        <w:r>
          <w:rPr>
            <w:noProof/>
            <w:webHidden/>
          </w:rPr>
        </w:r>
        <w:r>
          <w:rPr>
            <w:noProof/>
            <w:webHidden/>
          </w:rPr>
          <w:fldChar w:fldCharType="separate"/>
        </w:r>
        <w:r>
          <w:rPr>
            <w:noProof/>
            <w:webHidden/>
          </w:rPr>
          <w:t>2</w:t>
        </w:r>
        <w:r>
          <w:rPr>
            <w:noProof/>
            <w:webHidden/>
          </w:rPr>
          <w:fldChar w:fldCharType="end"/>
        </w:r>
      </w:hyperlink>
    </w:p>
    <w:p w14:paraId="373F602F" w14:textId="257C18A3" w:rsidR="001C1012" w:rsidRDefault="001C1012">
      <w:pPr>
        <w:pStyle w:val="TDC1"/>
        <w:rPr>
          <w:rFonts w:asciiTheme="minorHAnsi" w:eastAsiaTheme="minorEastAsia" w:hAnsiTheme="minorHAnsi"/>
          <w:noProof/>
          <w:sz w:val="24"/>
          <w:szCs w:val="24"/>
          <w:lang w:val="es-AR" w:eastAsia="es-AR"/>
        </w:rPr>
      </w:pPr>
      <w:hyperlink w:anchor="_Toc216114659" w:history="1">
        <w:r w:rsidRPr="009F31E1">
          <w:rPr>
            <w:rStyle w:val="Hipervnculo"/>
            <w:rFonts w:ascii="Arial" w:hAnsi="Arial" w:cs="Arial"/>
            <w:b/>
            <w:bCs/>
            <w:noProof/>
          </w:rPr>
          <w:t>9.</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LISTADO DE COMANDOS</w:t>
        </w:r>
        <w:r>
          <w:rPr>
            <w:noProof/>
            <w:webHidden/>
          </w:rPr>
          <w:tab/>
        </w:r>
        <w:r>
          <w:rPr>
            <w:noProof/>
            <w:webHidden/>
          </w:rPr>
          <w:fldChar w:fldCharType="begin"/>
        </w:r>
        <w:r>
          <w:rPr>
            <w:noProof/>
            <w:webHidden/>
          </w:rPr>
          <w:instrText xml:space="preserve"> PAGEREF _Toc216114659 \h </w:instrText>
        </w:r>
        <w:r>
          <w:rPr>
            <w:noProof/>
            <w:webHidden/>
          </w:rPr>
        </w:r>
        <w:r>
          <w:rPr>
            <w:noProof/>
            <w:webHidden/>
          </w:rPr>
          <w:fldChar w:fldCharType="separate"/>
        </w:r>
        <w:r>
          <w:rPr>
            <w:noProof/>
            <w:webHidden/>
          </w:rPr>
          <w:t>2</w:t>
        </w:r>
        <w:r>
          <w:rPr>
            <w:noProof/>
            <w:webHidden/>
          </w:rPr>
          <w:fldChar w:fldCharType="end"/>
        </w:r>
      </w:hyperlink>
    </w:p>
    <w:p w14:paraId="1559B3FB" w14:textId="716D8EBC" w:rsidR="001C1012" w:rsidRDefault="001C1012">
      <w:pPr>
        <w:pStyle w:val="TDC1"/>
        <w:rPr>
          <w:rFonts w:asciiTheme="minorHAnsi" w:eastAsiaTheme="minorEastAsia" w:hAnsiTheme="minorHAnsi"/>
          <w:noProof/>
          <w:sz w:val="24"/>
          <w:szCs w:val="24"/>
          <w:lang w:val="es-AR" w:eastAsia="es-AR"/>
        </w:rPr>
      </w:pPr>
      <w:hyperlink w:anchor="_Toc216114660" w:history="1">
        <w:r w:rsidRPr="009F31E1">
          <w:rPr>
            <w:rStyle w:val="Hipervnculo"/>
            <w:rFonts w:ascii="Arial" w:hAnsi="Arial" w:cs="Arial"/>
            <w:b/>
            <w:bCs/>
            <w:noProof/>
            <w:lang w:val="es-AR"/>
          </w:rPr>
          <w:t>10.</w:t>
        </w:r>
        <w:r>
          <w:rPr>
            <w:rFonts w:asciiTheme="minorHAnsi" w:eastAsiaTheme="minorEastAsia" w:hAnsiTheme="minorHAnsi"/>
            <w:noProof/>
            <w:sz w:val="24"/>
            <w:szCs w:val="24"/>
            <w:lang w:val="es-AR" w:eastAsia="es-AR"/>
          </w:rPr>
          <w:tab/>
        </w:r>
        <w:r w:rsidRPr="009F31E1">
          <w:rPr>
            <w:rStyle w:val="Hipervnculo"/>
            <w:rFonts w:ascii="Arial" w:hAnsi="Arial" w:cs="Arial"/>
            <w:b/>
            <w:bCs/>
            <w:noProof/>
            <w:lang w:val="es-AR"/>
          </w:rPr>
          <w:t>CONCLUSIONES</w:t>
        </w:r>
        <w:r>
          <w:rPr>
            <w:noProof/>
            <w:webHidden/>
          </w:rPr>
          <w:tab/>
        </w:r>
        <w:r>
          <w:rPr>
            <w:noProof/>
            <w:webHidden/>
          </w:rPr>
          <w:fldChar w:fldCharType="begin"/>
        </w:r>
        <w:r>
          <w:rPr>
            <w:noProof/>
            <w:webHidden/>
          </w:rPr>
          <w:instrText xml:space="preserve"> PAGEREF _Toc216114660 \h </w:instrText>
        </w:r>
        <w:r>
          <w:rPr>
            <w:noProof/>
            <w:webHidden/>
          </w:rPr>
        </w:r>
        <w:r>
          <w:rPr>
            <w:noProof/>
            <w:webHidden/>
          </w:rPr>
          <w:fldChar w:fldCharType="separate"/>
        </w:r>
        <w:r>
          <w:rPr>
            <w:noProof/>
            <w:webHidden/>
          </w:rPr>
          <w:t>2</w:t>
        </w:r>
        <w:r>
          <w:rPr>
            <w:noProof/>
            <w:webHidden/>
          </w:rPr>
          <w:fldChar w:fldCharType="end"/>
        </w:r>
      </w:hyperlink>
    </w:p>
    <w:p w14:paraId="2D5A73E9" w14:textId="74E84351" w:rsidR="001C1012" w:rsidRDefault="001C1012">
      <w:pPr>
        <w:pStyle w:val="TDC1"/>
        <w:rPr>
          <w:rFonts w:asciiTheme="minorHAnsi" w:eastAsiaTheme="minorEastAsia" w:hAnsiTheme="minorHAnsi"/>
          <w:noProof/>
          <w:sz w:val="24"/>
          <w:szCs w:val="24"/>
          <w:lang w:val="es-AR" w:eastAsia="es-AR"/>
        </w:rPr>
      </w:pPr>
      <w:hyperlink w:anchor="_Toc216114661" w:history="1">
        <w:r w:rsidRPr="009F31E1">
          <w:rPr>
            <w:rStyle w:val="Hipervnculo"/>
            <w:rFonts w:ascii="Arial" w:hAnsi="Arial" w:cs="Arial"/>
            <w:b/>
            <w:bCs/>
            <w:noProof/>
            <w:lang w:val="es-AR"/>
          </w:rPr>
          <w:t>11.</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REFERENCIAS</w:t>
        </w:r>
        <w:r>
          <w:rPr>
            <w:noProof/>
            <w:webHidden/>
          </w:rPr>
          <w:tab/>
        </w:r>
        <w:r>
          <w:rPr>
            <w:noProof/>
            <w:webHidden/>
          </w:rPr>
          <w:fldChar w:fldCharType="begin"/>
        </w:r>
        <w:r>
          <w:rPr>
            <w:noProof/>
            <w:webHidden/>
          </w:rPr>
          <w:instrText xml:space="preserve"> PAGEREF _Toc216114661 \h </w:instrText>
        </w:r>
        <w:r>
          <w:rPr>
            <w:noProof/>
            <w:webHidden/>
          </w:rPr>
        </w:r>
        <w:r>
          <w:rPr>
            <w:noProof/>
            <w:webHidden/>
          </w:rPr>
          <w:fldChar w:fldCharType="separate"/>
        </w:r>
        <w:r>
          <w:rPr>
            <w:noProof/>
            <w:webHidden/>
          </w:rPr>
          <w:t>2</w:t>
        </w:r>
        <w:r>
          <w:rPr>
            <w:noProof/>
            <w:webHidden/>
          </w:rPr>
          <w:fldChar w:fldCharType="end"/>
        </w:r>
      </w:hyperlink>
    </w:p>
    <w:p w14:paraId="021D6F51" w14:textId="6BDF8BC1" w:rsidR="001C1012" w:rsidRDefault="001C1012">
      <w:pPr>
        <w:pStyle w:val="TDC1"/>
        <w:rPr>
          <w:rFonts w:asciiTheme="minorHAnsi" w:eastAsiaTheme="minorEastAsia" w:hAnsiTheme="minorHAnsi"/>
          <w:noProof/>
          <w:sz w:val="24"/>
          <w:szCs w:val="24"/>
          <w:lang w:val="es-AR" w:eastAsia="es-AR"/>
        </w:rPr>
      </w:pPr>
      <w:hyperlink w:anchor="_Toc216114662" w:history="1">
        <w:r w:rsidRPr="009F31E1">
          <w:rPr>
            <w:rStyle w:val="Hipervnculo"/>
            <w:rFonts w:ascii="Arial" w:hAnsi="Arial" w:cs="Arial"/>
            <w:b/>
            <w:noProof/>
            <w:lang w:val="es-AR"/>
          </w:rPr>
          <w:t>12.</w:t>
        </w:r>
        <w:r>
          <w:rPr>
            <w:rFonts w:asciiTheme="minorHAnsi" w:eastAsiaTheme="minorEastAsia" w:hAnsiTheme="minorHAnsi"/>
            <w:noProof/>
            <w:sz w:val="24"/>
            <w:szCs w:val="24"/>
            <w:lang w:val="es-AR" w:eastAsia="es-AR"/>
          </w:rPr>
          <w:tab/>
        </w:r>
        <w:r w:rsidRPr="009F31E1">
          <w:rPr>
            <w:rStyle w:val="Hipervnculo"/>
            <w:rFonts w:ascii="Arial" w:hAnsi="Arial" w:cs="Arial"/>
            <w:b/>
            <w:noProof/>
            <w:lang w:val="es-AR"/>
          </w:rPr>
          <w:t>ANEXOS</w:t>
        </w:r>
        <w:r>
          <w:rPr>
            <w:noProof/>
            <w:webHidden/>
          </w:rPr>
          <w:tab/>
        </w:r>
        <w:r>
          <w:rPr>
            <w:noProof/>
            <w:webHidden/>
          </w:rPr>
          <w:fldChar w:fldCharType="begin"/>
        </w:r>
        <w:r>
          <w:rPr>
            <w:noProof/>
            <w:webHidden/>
          </w:rPr>
          <w:instrText xml:space="preserve"> PAGEREF _Toc216114662 \h </w:instrText>
        </w:r>
        <w:r>
          <w:rPr>
            <w:noProof/>
            <w:webHidden/>
          </w:rPr>
        </w:r>
        <w:r>
          <w:rPr>
            <w:noProof/>
            <w:webHidden/>
          </w:rPr>
          <w:fldChar w:fldCharType="separate"/>
        </w:r>
        <w:r>
          <w:rPr>
            <w:noProof/>
            <w:webHidden/>
          </w:rPr>
          <w:t>3</w:t>
        </w:r>
        <w:r>
          <w:rPr>
            <w:noProof/>
            <w:webHidden/>
          </w:rPr>
          <w:fldChar w:fldCharType="end"/>
        </w:r>
      </w:hyperlink>
    </w:p>
    <w:p w14:paraId="3E441658" w14:textId="1E68AED6" w:rsidR="001C1012" w:rsidRDefault="001C1012">
      <w:pPr>
        <w:pStyle w:val="TDC2"/>
        <w:rPr>
          <w:rFonts w:asciiTheme="minorHAnsi" w:eastAsiaTheme="minorEastAsia" w:hAnsiTheme="minorHAnsi"/>
          <w:noProof/>
          <w:sz w:val="24"/>
          <w:szCs w:val="24"/>
          <w:lang w:val="es-AR" w:eastAsia="es-AR"/>
        </w:rPr>
      </w:pPr>
      <w:hyperlink w:anchor="_Toc216114663" w:history="1">
        <w:r w:rsidRPr="009F31E1">
          <w:rPr>
            <w:rStyle w:val="Hipervnculo"/>
            <w:rFonts w:ascii="Arial" w:hAnsi="Arial" w:cs="Arial"/>
            <w:b/>
            <w:noProof/>
            <w:lang w:val="es-AR"/>
          </w:rPr>
          <w:t>ANEXO I – DIAGRAMA DE SOFTWARE</w:t>
        </w:r>
        <w:r>
          <w:rPr>
            <w:noProof/>
            <w:webHidden/>
          </w:rPr>
          <w:tab/>
        </w:r>
        <w:r>
          <w:rPr>
            <w:noProof/>
            <w:webHidden/>
          </w:rPr>
          <w:fldChar w:fldCharType="begin"/>
        </w:r>
        <w:r>
          <w:rPr>
            <w:noProof/>
            <w:webHidden/>
          </w:rPr>
          <w:instrText xml:space="preserve"> PAGEREF _Toc216114663 \h </w:instrText>
        </w:r>
        <w:r>
          <w:rPr>
            <w:noProof/>
            <w:webHidden/>
          </w:rPr>
        </w:r>
        <w:r>
          <w:rPr>
            <w:noProof/>
            <w:webHidden/>
          </w:rPr>
          <w:fldChar w:fldCharType="separate"/>
        </w:r>
        <w:r>
          <w:rPr>
            <w:noProof/>
            <w:webHidden/>
          </w:rPr>
          <w:t>3</w:t>
        </w:r>
        <w:r>
          <w:rPr>
            <w:noProof/>
            <w:webHidden/>
          </w:rPr>
          <w:fldChar w:fldCharType="end"/>
        </w:r>
      </w:hyperlink>
    </w:p>
    <w:p w14:paraId="551A1658" w14:textId="1A5463FC" w:rsidR="001C1012" w:rsidRDefault="001C1012">
      <w:pPr>
        <w:pStyle w:val="TDC1"/>
        <w:rPr>
          <w:rFonts w:asciiTheme="minorHAnsi" w:eastAsiaTheme="minorEastAsia" w:hAnsiTheme="minorHAnsi"/>
          <w:noProof/>
          <w:sz w:val="24"/>
          <w:szCs w:val="24"/>
          <w:lang w:val="es-AR" w:eastAsia="es-AR"/>
        </w:rPr>
      </w:pPr>
      <w:hyperlink w:anchor="_Toc216114664" w:history="1">
        <w:r w:rsidRPr="009F31E1">
          <w:rPr>
            <w:rStyle w:val="Hipervnculo"/>
            <w:rFonts w:ascii="Arial" w:hAnsi="Arial" w:cs="Arial"/>
            <w:b/>
            <w:bCs/>
            <w:noProof/>
            <w:lang w:val="es-AR"/>
          </w:rPr>
          <w:t>ANEXO II – DIAGRAMA DE TAREAS</w:t>
        </w:r>
        <w:r>
          <w:rPr>
            <w:noProof/>
            <w:webHidden/>
          </w:rPr>
          <w:tab/>
        </w:r>
        <w:r>
          <w:rPr>
            <w:noProof/>
            <w:webHidden/>
          </w:rPr>
          <w:fldChar w:fldCharType="begin"/>
        </w:r>
        <w:r>
          <w:rPr>
            <w:noProof/>
            <w:webHidden/>
          </w:rPr>
          <w:instrText xml:space="preserve"> PAGEREF _Toc216114664 \h </w:instrText>
        </w:r>
        <w:r>
          <w:rPr>
            <w:noProof/>
            <w:webHidden/>
          </w:rPr>
        </w:r>
        <w:r>
          <w:rPr>
            <w:noProof/>
            <w:webHidden/>
          </w:rPr>
          <w:fldChar w:fldCharType="separate"/>
        </w:r>
        <w:r>
          <w:rPr>
            <w:noProof/>
            <w:webHidden/>
          </w:rPr>
          <w:t>4</w:t>
        </w:r>
        <w:r>
          <w:rPr>
            <w:noProof/>
            <w:webHidden/>
          </w:rPr>
          <w:fldChar w:fldCharType="end"/>
        </w:r>
      </w:hyperlink>
    </w:p>
    <w:p w14:paraId="64D81FC8" w14:textId="51236551" w:rsidR="001C1012" w:rsidRDefault="001C1012">
      <w:pPr>
        <w:pStyle w:val="TDC2"/>
        <w:rPr>
          <w:rFonts w:asciiTheme="minorHAnsi" w:eastAsiaTheme="minorEastAsia" w:hAnsiTheme="minorHAnsi"/>
          <w:noProof/>
          <w:sz w:val="24"/>
          <w:szCs w:val="24"/>
          <w:lang w:val="es-AR" w:eastAsia="es-AR"/>
        </w:rPr>
      </w:pPr>
      <w:hyperlink w:anchor="_Toc216114665" w:history="1">
        <w:r w:rsidRPr="009F31E1">
          <w:rPr>
            <w:rStyle w:val="Hipervnculo"/>
            <w:rFonts w:ascii="Arial" w:hAnsi="Arial" w:cs="Arial"/>
            <w:b/>
            <w:noProof/>
            <w:lang w:val="es-AR"/>
          </w:rPr>
          <w:t>ANEXO III – DIAGRAMA EN BLOQUES</w:t>
        </w:r>
        <w:r>
          <w:rPr>
            <w:noProof/>
            <w:webHidden/>
          </w:rPr>
          <w:tab/>
        </w:r>
        <w:r>
          <w:rPr>
            <w:noProof/>
            <w:webHidden/>
          </w:rPr>
          <w:fldChar w:fldCharType="begin"/>
        </w:r>
        <w:r>
          <w:rPr>
            <w:noProof/>
            <w:webHidden/>
          </w:rPr>
          <w:instrText xml:space="preserve"> PAGEREF _Toc216114665 \h </w:instrText>
        </w:r>
        <w:r>
          <w:rPr>
            <w:noProof/>
            <w:webHidden/>
          </w:rPr>
        </w:r>
        <w:r>
          <w:rPr>
            <w:noProof/>
            <w:webHidden/>
          </w:rPr>
          <w:fldChar w:fldCharType="separate"/>
        </w:r>
        <w:r>
          <w:rPr>
            <w:noProof/>
            <w:webHidden/>
          </w:rPr>
          <w:t>5</w:t>
        </w:r>
        <w:r>
          <w:rPr>
            <w:noProof/>
            <w:webHidden/>
          </w:rPr>
          <w:fldChar w:fldCharType="end"/>
        </w:r>
      </w:hyperlink>
    </w:p>
    <w:p w14:paraId="28446226" w14:textId="5248387C" w:rsidR="003A1EDE" w:rsidRDefault="00F04D58" w:rsidP="00F04D58">
      <w:pPr>
        <w:spacing w:line="240" w:lineRule="auto"/>
        <w:rPr>
          <w:rFonts w:ascii="Arial" w:hAnsi="Arial" w:cs="Arial"/>
          <w:b/>
          <w:bCs/>
          <w:noProof/>
          <w:sz w:val="18"/>
        </w:rPr>
      </w:pPr>
      <w:r w:rsidRPr="00C3700F">
        <w:rPr>
          <w:rFonts w:ascii="Arial" w:hAnsi="Arial" w:cs="Arial"/>
          <w:b/>
          <w:bCs/>
          <w:noProof/>
          <w:sz w:val="18"/>
          <w:szCs w:val="18"/>
        </w:rPr>
        <w:fldChar w:fldCharType="end"/>
      </w:r>
    </w:p>
    <w:p w14:paraId="6735BF07" w14:textId="3761B352" w:rsidR="007A1C8A" w:rsidRPr="008E6F2E" w:rsidRDefault="00B63C52" w:rsidP="008E6F2E">
      <w:pPr>
        <w:pStyle w:val="Ttulo1"/>
        <w:numPr>
          <w:ilvl w:val="0"/>
          <w:numId w:val="25"/>
        </w:numPr>
        <w:rPr>
          <w:rFonts w:ascii="Arial" w:hAnsi="Arial" w:cs="Arial"/>
          <w:b/>
          <w:bCs/>
          <w:color w:val="auto"/>
          <w:sz w:val="24"/>
        </w:rPr>
      </w:pPr>
      <w:bookmarkStart w:id="3" w:name="_Toc212307218"/>
      <w:bookmarkStart w:id="4" w:name="_Toc216114651"/>
      <w:r>
        <w:rPr>
          <w:rFonts w:ascii="Arial" w:hAnsi="Arial" w:cs="Arial"/>
          <w:b/>
          <w:bCs/>
          <w:color w:val="auto"/>
          <w:sz w:val="24"/>
        </w:rPr>
        <w:t>ABSTRACT</w:t>
      </w:r>
      <w:bookmarkEnd w:id="1"/>
      <w:bookmarkEnd w:id="3"/>
      <w:bookmarkEnd w:id="4"/>
    </w:p>
    <w:p w14:paraId="2A59B88C" w14:textId="59462CCC" w:rsidR="00510631" w:rsidRPr="00510631" w:rsidRDefault="008E6F2E" w:rsidP="00510631">
      <w:pPr>
        <w:pBdr>
          <w:top w:val="nil"/>
          <w:left w:val="nil"/>
          <w:bottom w:val="nil"/>
          <w:right w:val="nil"/>
          <w:between w:val="nil"/>
        </w:pBdr>
        <w:ind w:firstLine="720"/>
        <w:jc w:val="both"/>
        <w:rPr>
          <w:rFonts w:ascii="Arial" w:hAnsi="Arial" w:cs="Arial"/>
          <w:i/>
          <w:color w:val="000000"/>
          <w:sz w:val="18"/>
          <w:szCs w:val="20"/>
          <w:lang w:val="es-AR"/>
        </w:rPr>
      </w:pPr>
      <w:bookmarkStart w:id="5" w:name="_Toc205978021"/>
      <w:bookmarkStart w:id="6" w:name="_Toc212307219"/>
      <w:r w:rsidRPr="008E6F2E">
        <w:rPr>
          <w:rFonts w:ascii="Arial" w:hAnsi="Arial" w:cs="Arial"/>
          <w:i/>
          <w:color w:val="000000"/>
          <w:sz w:val="18"/>
          <w:szCs w:val="20"/>
        </w:rPr>
        <w:t xml:space="preserve">Este documento tiene como objetivo explicar el desarrollo </w:t>
      </w:r>
      <w:r w:rsidR="00510631">
        <w:rPr>
          <w:rFonts w:ascii="Arial" w:hAnsi="Arial" w:cs="Arial"/>
          <w:i/>
          <w:color w:val="000000"/>
          <w:sz w:val="18"/>
          <w:szCs w:val="20"/>
        </w:rPr>
        <w:t>e integración de un sistema de comunicación entre el sistema embebido con sistema operativo en tiempo real</w:t>
      </w:r>
      <w:r w:rsidR="00CC1944">
        <w:rPr>
          <w:rFonts w:ascii="Arial" w:hAnsi="Arial" w:cs="Arial"/>
          <w:i/>
          <w:color w:val="000000"/>
          <w:sz w:val="18"/>
          <w:szCs w:val="20"/>
        </w:rPr>
        <w:t xml:space="preserve"> (RTOS) desarrollado previamente en la EGA</w:t>
      </w:r>
      <w:r w:rsidR="00510631">
        <w:rPr>
          <w:rFonts w:ascii="Arial" w:hAnsi="Arial" w:cs="Arial"/>
          <w:i/>
          <w:color w:val="000000"/>
          <w:sz w:val="18"/>
          <w:szCs w:val="20"/>
        </w:rPr>
        <w:t xml:space="preserve"> y un sistema operativo de propósito general GPOS (EGB), mediante el diseño e implementación de un driver de kernel en Linux.</w:t>
      </w:r>
      <w:r w:rsidR="00CC1944">
        <w:rPr>
          <w:rFonts w:ascii="Arial" w:hAnsi="Arial" w:cs="Arial"/>
          <w:i/>
          <w:color w:val="000000"/>
          <w:sz w:val="18"/>
          <w:szCs w:val="20"/>
        </w:rPr>
        <w:t xml:space="preserve"> </w:t>
      </w:r>
      <w:r w:rsidR="00510631" w:rsidRPr="00510631">
        <w:rPr>
          <w:rFonts w:ascii="Arial" w:hAnsi="Arial" w:cs="Arial"/>
          <w:i/>
          <w:color w:val="000000"/>
          <w:sz w:val="18"/>
          <w:szCs w:val="20"/>
          <w:lang w:val="es-AR"/>
        </w:rPr>
        <w:t xml:space="preserve">El trabajo </w:t>
      </w:r>
      <w:r w:rsidR="00CC1944">
        <w:rPr>
          <w:rFonts w:ascii="Arial" w:hAnsi="Arial" w:cs="Arial"/>
          <w:i/>
          <w:color w:val="000000"/>
          <w:sz w:val="18"/>
          <w:szCs w:val="20"/>
          <w:lang w:val="es-AR"/>
        </w:rPr>
        <w:t>consiste</w:t>
      </w:r>
      <w:r w:rsidR="00510631" w:rsidRPr="00510631">
        <w:rPr>
          <w:rFonts w:ascii="Arial" w:hAnsi="Arial" w:cs="Arial"/>
          <w:i/>
          <w:color w:val="000000"/>
          <w:sz w:val="18"/>
          <w:szCs w:val="20"/>
          <w:lang w:val="es-AR"/>
        </w:rPr>
        <w:t xml:space="preserve"> en la creación de un módulo de kernel que implementa una interfaz de tipo char device y que, a su vez, utiliza la capa serdev para la comunicación serie sobre UART con el dispositivo embebido. El driver desarrollado permite el envío y recepción de comandos desde el espacio de usuario</w:t>
      </w:r>
      <w:r w:rsidR="00510631">
        <w:rPr>
          <w:rFonts w:ascii="Arial" w:hAnsi="Arial" w:cs="Arial"/>
          <w:i/>
          <w:color w:val="000000"/>
          <w:sz w:val="18"/>
          <w:szCs w:val="20"/>
          <w:lang w:val="es-AR"/>
        </w:rPr>
        <w:t xml:space="preserve"> (User Space), tanto en una aplicación de comandos CLI como en una aplicación </w:t>
      </w:r>
      <w:r w:rsidR="00CC1944">
        <w:rPr>
          <w:rFonts w:ascii="Arial" w:hAnsi="Arial" w:cs="Arial"/>
          <w:i/>
          <w:color w:val="000000"/>
          <w:sz w:val="18"/>
          <w:szCs w:val="20"/>
          <w:lang w:val="es-AR"/>
        </w:rPr>
        <w:t xml:space="preserve">web GUI. </w:t>
      </w:r>
      <w:r w:rsidR="00CC1944">
        <w:rPr>
          <w:rFonts w:ascii="Arial" w:hAnsi="Arial" w:cs="Arial"/>
          <w:i/>
          <w:color w:val="000000"/>
          <w:sz w:val="18"/>
          <w:szCs w:val="20"/>
        </w:rPr>
        <w:t xml:space="preserve">El driver fue programado </w:t>
      </w:r>
      <w:r w:rsidR="00CC1944" w:rsidRPr="008E6F2E">
        <w:rPr>
          <w:rFonts w:ascii="Arial" w:hAnsi="Arial" w:cs="Arial"/>
          <w:i/>
          <w:color w:val="000000"/>
          <w:sz w:val="18"/>
          <w:szCs w:val="20"/>
        </w:rPr>
        <w:t>sobre el IDE Visual Studio</w:t>
      </w:r>
      <w:r w:rsidR="00CC1944">
        <w:rPr>
          <w:rFonts w:ascii="Arial" w:hAnsi="Arial" w:cs="Arial"/>
          <w:i/>
          <w:color w:val="000000"/>
          <w:sz w:val="18"/>
          <w:szCs w:val="20"/>
        </w:rPr>
        <w:t xml:space="preserve"> Code en lenguaje C, y la aplicación de </w:t>
      </w:r>
      <w:r w:rsidR="00CC1944">
        <w:rPr>
          <w:rFonts w:ascii="Arial" w:hAnsi="Arial" w:cs="Arial"/>
          <w:i/>
          <w:color w:val="000000"/>
          <w:sz w:val="18"/>
          <w:szCs w:val="20"/>
        </w:rPr>
        <w:t xml:space="preserve">User Space </w:t>
      </w:r>
      <w:r w:rsidR="00CC1944">
        <w:rPr>
          <w:rFonts w:ascii="Arial" w:hAnsi="Arial" w:cs="Arial"/>
          <w:i/>
          <w:color w:val="000000"/>
          <w:sz w:val="18"/>
          <w:szCs w:val="20"/>
        </w:rPr>
        <w:t>programada en Python, HTML, CSS y Javascript</w:t>
      </w:r>
      <w:r w:rsidR="00CC1944">
        <w:rPr>
          <w:rFonts w:ascii="Arial" w:hAnsi="Arial" w:cs="Arial"/>
          <w:i/>
          <w:color w:val="000000"/>
          <w:sz w:val="18"/>
          <w:szCs w:val="20"/>
        </w:rPr>
        <w:t xml:space="preserve">. </w:t>
      </w:r>
      <w:r w:rsidR="00510631" w:rsidRPr="00510631">
        <w:rPr>
          <w:rFonts w:ascii="Arial" w:hAnsi="Arial" w:cs="Arial"/>
          <w:i/>
          <w:color w:val="000000"/>
          <w:sz w:val="18"/>
          <w:szCs w:val="20"/>
          <w:lang w:val="es-AR"/>
        </w:rPr>
        <w:t xml:space="preserve">El sistema </w:t>
      </w:r>
      <w:r w:rsidR="00CC1944">
        <w:rPr>
          <w:rFonts w:ascii="Arial" w:hAnsi="Arial" w:cs="Arial"/>
          <w:i/>
          <w:color w:val="000000"/>
          <w:sz w:val="18"/>
          <w:szCs w:val="20"/>
          <w:lang w:val="es-AR"/>
        </w:rPr>
        <w:t xml:space="preserve">permitirá </w:t>
      </w:r>
      <w:r w:rsidR="00CC1944" w:rsidRPr="008E6F2E">
        <w:rPr>
          <w:rFonts w:ascii="Arial" w:hAnsi="Arial" w:cs="Arial"/>
          <w:i/>
          <w:color w:val="000000"/>
          <w:sz w:val="18"/>
          <w:szCs w:val="20"/>
        </w:rPr>
        <w:t xml:space="preserve">la lectura y modificación de parámetros </w:t>
      </w:r>
      <w:r w:rsidR="00CC1944">
        <w:rPr>
          <w:rFonts w:ascii="Arial" w:hAnsi="Arial" w:cs="Arial"/>
          <w:i/>
          <w:color w:val="000000"/>
          <w:sz w:val="18"/>
          <w:szCs w:val="20"/>
        </w:rPr>
        <w:t>del</w:t>
      </w:r>
      <w:r w:rsidR="00CC1944" w:rsidRPr="008E6F2E">
        <w:rPr>
          <w:rFonts w:ascii="Arial" w:hAnsi="Arial" w:cs="Arial"/>
          <w:i/>
          <w:color w:val="000000"/>
          <w:sz w:val="18"/>
          <w:szCs w:val="20"/>
        </w:rPr>
        <w:t xml:space="preserve"> setpoint</w:t>
      </w:r>
      <w:r w:rsidR="00CC1944">
        <w:rPr>
          <w:rFonts w:ascii="Arial" w:hAnsi="Arial" w:cs="Arial"/>
          <w:i/>
          <w:color w:val="000000"/>
          <w:sz w:val="18"/>
          <w:szCs w:val="20"/>
        </w:rPr>
        <w:t xml:space="preserve">, </w:t>
      </w:r>
      <w:r w:rsidR="00CC1944" w:rsidRPr="008E6F2E">
        <w:rPr>
          <w:rFonts w:ascii="Arial" w:hAnsi="Arial" w:cs="Arial"/>
          <w:i/>
          <w:color w:val="000000"/>
          <w:sz w:val="18"/>
          <w:szCs w:val="20"/>
        </w:rPr>
        <w:t xml:space="preserve">resistencia </w:t>
      </w:r>
      <w:r w:rsidR="00CC1944">
        <w:rPr>
          <w:rFonts w:ascii="Arial" w:hAnsi="Arial" w:cs="Arial"/>
          <w:i/>
          <w:color w:val="000000"/>
          <w:sz w:val="18"/>
          <w:szCs w:val="20"/>
        </w:rPr>
        <w:t xml:space="preserve">y corriente </w:t>
      </w:r>
      <w:r w:rsidR="00CC1944" w:rsidRPr="008E6F2E">
        <w:rPr>
          <w:rFonts w:ascii="Arial" w:hAnsi="Arial" w:cs="Arial"/>
          <w:i/>
          <w:color w:val="000000"/>
          <w:sz w:val="18"/>
          <w:szCs w:val="20"/>
        </w:rPr>
        <w:t>de forma remot</w:t>
      </w:r>
      <w:r w:rsidR="00CC1944">
        <w:rPr>
          <w:rFonts w:ascii="Arial" w:hAnsi="Arial" w:cs="Arial"/>
          <w:i/>
          <w:color w:val="000000"/>
          <w:sz w:val="18"/>
          <w:szCs w:val="20"/>
        </w:rPr>
        <w:t>a, como así también la visualización en tiempo real de la corriente en el tiempo.</w:t>
      </w:r>
    </w:p>
    <w:p w14:paraId="6F059B9A" w14:textId="77777777" w:rsidR="00F04946" w:rsidRPr="00B63C52" w:rsidRDefault="00F04946" w:rsidP="007A1C8A">
      <w:pPr>
        <w:pStyle w:val="Ttulo1"/>
        <w:jc w:val="both"/>
        <w:rPr>
          <w:rFonts w:ascii="Arial" w:hAnsi="Arial" w:cs="Arial"/>
          <w:b/>
          <w:bCs/>
          <w:color w:val="auto"/>
          <w:sz w:val="22"/>
        </w:rPr>
      </w:pPr>
      <w:bookmarkStart w:id="7" w:name="_Toc216114652"/>
      <w:r w:rsidRPr="00B63C52">
        <w:rPr>
          <w:rFonts w:ascii="Arial" w:hAnsi="Arial" w:cs="Arial"/>
          <w:b/>
          <w:bCs/>
          <w:color w:val="auto"/>
          <w:sz w:val="22"/>
        </w:rPr>
        <w:t>PALABRAS CLAVE:</w:t>
      </w:r>
      <w:bookmarkEnd w:id="5"/>
      <w:bookmarkEnd w:id="6"/>
      <w:bookmarkEnd w:id="7"/>
    </w:p>
    <w:p w14:paraId="42F35D78" w14:textId="1D68CAE9" w:rsidR="00F04946" w:rsidRPr="00DC71E3" w:rsidRDefault="00C3700F" w:rsidP="007A1C8A">
      <w:pPr>
        <w:jc w:val="both"/>
        <w:rPr>
          <w:rFonts w:ascii="Arial" w:hAnsi="Arial" w:cs="Arial"/>
          <w:sz w:val="18"/>
          <w:szCs w:val="20"/>
        </w:rPr>
      </w:pPr>
      <w:r>
        <w:rPr>
          <w:rFonts w:ascii="Arial" w:hAnsi="Arial" w:cs="Arial"/>
          <w:sz w:val="18"/>
          <w:szCs w:val="20"/>
        </w:rPr>
        <w:t>Carga e</w:t>
      </w:r>
      <w:r w:rsidR="00F04946" w:rsidRPr="00DC71E3">
        <w:rPr>
          <w:rFonts w:ascii="Arial" w:hAnsi="Arial" w:cs="Arial"/>
          <w:sz w:val="18"/>
          <w:szCs w:val="20"/>
        </w:rPr>
        <w:t>lectrónica</w:t>
      </w:r>
      <w:r w:rsidR="001C1012">
        <w:rPr>
          <w:rFonts w:ascii="Arial" w:hAnsi="Arial" w:cs="Arial"/>
          <w:sz w:val="18"/>
          <w:szCs w:val="20"/>
        </w:rPr>
        <w:t xml:space="preserve">, </w:t>
      </w:r>
      <w:r>
        <w:rPr>
          <w:rFonts w:ascii="Arial" w:hAnsi="Arial" w:cs="Arial"/>
          <w:sz w:val="18"/>
          <w:szCs w:val="20"/>
        </w:rPr>
        <w:t>PID</w:t>
      </w:r>
      <w:r w:rsidR="00AB3611">
        <w:rPr>
          <w:rFonts w:ascii="Arial" w:hAnsi="Arial" w:cs="Arial"/>
          <w:sz w:val="18"/>
          <w:szCs w:val="20"/>
        </w:rPr>
        <w:t>, Kernel, Driver</w:t>
      </w:r>
      <w:r w:rsidR="001C1012">
        <w:rPr>
          <w:rFonts w:ascii="Arial" w:hAnsi="Arial" w:cs="Arial"/>
          <w:sz w:val="18"/>
          <w:szCs w:val="20"/>
        </w:rPr>
        <w:t>, Char Device, Serdev</w:t>
      </w:r>
    </w:p>
    <w:p w14:paraId="0D55A51B" w14:textId="6C2AA95E" w:rsidR="00F04946" w:rsidRPr="00B63C52" w:rsidRDefault="003570E6" w:rsidP="007A1C8A">
      <w:pPr>
        <w:pStyle w:val="Ttulo1"/>
        <w:numPr>
          <w:ilvl w:val="0"/>
          <w:numId w:val="25"/>
        </w:numPr>
        <w:jc w:val="both"/>
        <w:rPr>
          <w:rFonts w:ascii="Arial" w:hAnsi="Arial" w:cs="Arial"/>
          <w:b/>
          <w:bCs/>
          <w:color w:val="auto"/>
          <w:sz w:val="24"/>
        </w:rPr>
      </w:pPr>
      <w:bookmarkStart w:id="8" w:name="_Toc205978022"/>
      <w:bookmarkStart w:id="9" w:name="_Toc212307220"/>
      <w:bookmarkStart w:id="10" w:name="_Toc216114653"/>
      <w:r w:rsidRPr="00B63C52">
        <w:rPr>
          <w:rFonts w:ascii="Arial" w:hAnsi="Arial" w:cs="Arial"/>
          <w:b/>
          <w:bCs/>
          <w:color w:val="auto"/>
          <w:sz w:val="24"/>
        </w:rPr>
        <w:t>FUNDAMENTACION</w:t>
      </w:r>
      <w:bookmarkEnd w:id="8"/>
      <w:bookmarkEnd w:id="9"/>
      <w:bookmarkEnd w:id="10"/>
    </w:p>
    <w:p w14:paraId="22E285DA" w14:textId="77777777" w:rsidR="007A1C8A" w:rsidRDefault="007A1C8A" w:rsidP="007A1C8A">
      <w:pPr>
        <w:ind w:firstLine="360"/>
        <w:jc w:val="both"/>
        <w:rPr>
          <w:rFonts w:ascii="Arial" w:hAnsi="Arial" w:cs="Arial"/>
          <w:szCs w:val="20"/>
        </w:rPr>
      </w:pPr>
    </w:p>
    <w:p w14:paraId="122C2A0A" w14:textId="77777777" w:rsidR="00CC1944" w:rsidRPr="00CC1944" w:rsidRDefault="00CC1944" w:rsidP="00CC1944">
      <w:pPr>
        <w:ind w:firstLine="360"/>
        <w:jc w:val="both"/>
        <w:rPr>
          <w:rFonts w:ascii="Arial" w:hAnsi="Arial" w:cs="Arial"/>
          <w:sz w:val="18"/>
          <w:szCs w:val="20"/>
          <w:lang w:val="es-AR"/>
        </w:rPr>
      </w:pPr>
      <w:r w:rsidRPr="00CC1944">
        <w:rPr>
          <w:rFonts w:ascii="Arial" w:hAnsi="Arial" w:cs="Arial"/>
          <w:sz w:val="18"/>
          <w:szCs w:val="20"/>
          <w:lang w:val="es-AR"/>
        </w:rPr>
        <w:t>La necesidad de interconectar sistemas de tiempo real con sistemas de propósito general es un aspecto fundamental en sistemas embebidos modernos, especialmente en aplicaciones industriales, automotrices y de control.</w:t>
      </w:r>
    </w:p>
    <w:p w14:paraId="435576D5" w14:textId="77777777" w:rsidR="00CC1944" w:rsidRPr="00CC1944" w:rsidRDefault="00CC1944" w:rsidP="00CC1944">
      <w:pPr>
        <w:ind w:firstLine="360"/>
        <w:jc w:val="both"/>
        <w:rPr>
          <w:rFonts w:ascii="Arial" w:hAnsi="Arial" w:cs="Arial"/>
          <w:sz w:val="18"/>
          <w:szCs w:val="20"/>
          <w:lang w:val="es-AR"/>
        </w:rPr>
      </w:pPr>
      <w:r w:rsidRPr="00CC1944">
        <w:rPr>
          <w:rFonts w:ascii="Arial" w:hAnsi="Arial" w:cs="Arial"/>
          <w:sz w:val="18"/>
          <w:szCs w:val="20"/>
          <w:lang w:val="es-AR"/>
        </w:rPr>
        <w:t xml:space="preserve">En este contexto, la etapa EGB se centra en el desarrollo de un </w:t>
      </w:r>
      <w:r w:rsidRPr="00CC1944">
        <w:rPr>
          <w:rFonts w:ascii="Arial" w:hAnsi="Arial" w:cs="Arial"/>
          <w:b/>
          <w:bCs/>
          <w:sz w:val="18"/>
          <w:szCs w:val="20"/>
          <w:lang w:val="es-AR"/>
        </w:rPr>
        <w:t>driver de kernel</w:t>
      </w:r>
      <w:r w:rsidRPr="00CC1944">
        <w:rPr>
          <w:rFonts w:ascii="Arial" w:hAnsi="Arial" w:cs="Arial"/>
          <w:sz w:val="18"/>
          <w:szCs w:val="20"/>
          <w:lang w:val="es-AR"/>
        </w:rPr>
        <w:t xml:space="preserve"> que permita una comunicación confiable entre un sistema basado en Linux y una plataforma embebida que opera bajo un RTOS. A diferencia de soluciones de alto nivel, la implementación a nivel de kernel permite un mayor control de los recursos, mejor gestión de concurrencia y manejo directo del hardware.</w:t>
      </w:r>
    </w:p>
    <w:p w14:paraId="40BCA1DF" w14:textId="77777777" w:rsidR="00CC1944" w:rsidRPr="00CC1944" w:rsidRDefault="00CC1944" w:rsidP="00CC1944">
      <w:pPr>
        <w:ind w:firstLine="360"/>
        <w:jc w:val="both"/>
        <w:rPr>
          <w:rFonts w:ascii="Arial" w:hAnsi="Arial" w:cs="Arial"/>
          <w:sz w:val="18"/>
          <w:szCs w:val="20"/>
          <w:lang w:val="es-AR"/>
        </w:rPr>
      </w:pPr>
      <w:r w:rsidRPr="00CC1944">
        <w:rPr>
          <w:rFonts w:ascii="Arial" w:hAnsi="Arial" w:cs="Arial"/>
          <w:sz w:val="18"/>
          <w:szCs w:val="20"/>
          <w:lang w:val="es-AR"/>
        </w:rPr>
        <w:t>El driver desarrollado integra dos mecanismos principales:</w:t>
      </w:r>
    </w:p>
    <w:p w14:paraId="1F9AAF59" w14:textId="1A7FEDDF" w:rsidR="00CC1944" w:rsidRPr="00CC1944" w:rsidRDefault="00CC1944" w:rsidP="00CC1944">
      <w:pPr>
        <w:pStyle w:val="Prrafodelista"/>
        <w:numPr>
          <w:ilvl w:val="0"/>
          <w:numId w:val="34"/>
        </w:numPr>
        <w:jc w:val="both"/>
        <w:rPr>
          <w:rFonts w:ascii="Arial" w:hAnsi="Arial" w:cs="Arial"/>
          <w:sz w:val="18"/>
          <w:szCs w:val="20"/>
          <w:lang w:val="es-AR"/>
        </w:rPr>
      </w:pPr>
      <w:r w:rsidRPr="00CC1944">
        <w:rPr>
          <w:rFonts w:ascii="Arial" w:hAnsi="Arial" w:cs="Arial"/>
          <w:sz w:val="18"/>
          <w:szCs w:val="20"/>
          <w:lang w:val="es-AR"/>
        </w:rPr>
        <w:t xml:space="preserve">Un </w:t>
      </w:r>
      <w:r w:rsidRPr="00CC1944">
        <w:rPr>
          <w:rFonts w:ascii="Arial" w:hAnsi="Arial" w:cs="Arial"/>
          <w:b/>
          <w:bCs/>
          <w:sz w:val="18"/>
          <w:szCs w:val="20"/>
          <w:lang w:val="es-AR"/>
        </w:rPr>
        <w:t>dispositivo de caracteres</w:t>
      </w:r>
      <w:r>
        <w:rPr>
          <w:rFonts w:ascii="Arial" w:hAnsi="Arial" w:cs="Arial"/>
          <w:b/>
          <w:bCs/>
          <w:sz w:val="18"/>
          <w:szCs w:val="20"/>
          <w:lang w:val="es-AR"/>
        </w:rPr>
        <w:t xml:space="preserve"> </w:t>
      </w:r>
      <w:r w:rsidRPr="00CC1944">
        <w:rPr>
          <w:rFonts w:ascii="Arial" w:hAnsi="Arial" w:cs="Arial"/>
          <w:b/>
          <w:bCs/>
          <w:i/>
          <w:iCs/>
          <w:sz w:val="18"/>
          <w:szCs w:val="20"/>
          <w:lang w:val="es-AR"/>
        </w:rPr>
        <w:t>(char dev)</w:t>
      </w:r>
      <w:r w:rsidRPr="00CC1944">
        <w:rPr>
          <w:rFonts w:ascii="Arial" w:hAnsi="Arial" w:cs="Arial"/>
          <w:sz w:val="18"/>
          <w:szCs w:val="20"/>
          <w:lang w:val="es-AR"/>
        </w:rPr>
        <w:t xml:space="preserve"> que expone una interfaz en </w:t>
      </w:r>
      <w:r w:rsidRPr="00CC1944">
        <w:rPr>
          <w:rFonts w:ascii="Arial" w:hAnsi="Arial" w:cs="Arial"/>
          <w:b/>
          <w:bCs/>
          <w:sz w:val="18"/>
          <w:szCs w:val="20"/>
          <w:lang w:val="es-AR"/>
        </w:rPr>
        <w:t>/dev/egb</w:t>
      </w:r>
      <w:r w:rsidRPr="00CC1944">
        <w:rPr>
          <w:rFonts w:ascii="Arial" w:hAnsi="Arial" w:cs="Arial"/>
          <w:sz w:val="18"/>
          <w:szCs w:val="20"/>
          <w:lang w:val="es-AR"/>
        </w:rPr>
        <w:t xml:space="preserve"> para aplicaciones de usuario.</w:t>
      </w:r>
    </w:p>
    <w:p w14:paraId="27C6ABCF" w14:textId="4D07D800" w:rsidR="006E482C" w:rsidRDefault="00CC1944" w:rsidP="00CC1944">
      <w:pPr>
        <w:pStyle w:val="Prrafodelista"/>
        <w:numPr>
          <w:ilvl w:val="0"/>
          <w:numId w:val="34"/>
        </w:numPr>
        <w:jc w:val="both"/>
        <w:rPr>
          <w:rFonts w:ascii="Arial" w:hAnsi="Arial" w:cs="Arial"/>
          <w:sz w:val="18"/>
          <w:szCs w:val="20"/>
          <w:lang w:val="es-AR"/>
        </w:rPr>
      </w:pPr>
      <w:r w:rsidRPr="00CC1944">
        <w:rPr>
          <w:rFonts w:ascii="Arial" w:hAnsi="Arial" w:cs="Arial"/>
          <w:sz w:val="18"/>
          <w:szCs w:val="20"/>
          <w:lang w:val="es-AR"/>
        </w:rPr>
        <w:t xml:space="preserve">Una capa de comunicación serie mediante </w:t>
      </w:r>
      <w:r w:rsidRPr="00CC1944">
        <w:rPr>
          <w:rFonts w:ascii="Arial" w:hAnsi="Arial" w:cs="Arial"/>
          <w:b/>
          <w:bCs/>
          <w:sz w:val="18"/>
          <w:szCs w:val="20"/>
          <w:lang w:val="es-AR"/>
        </w:rPr>
        <w:t>serdev</w:t>
      </w:r>
      <w:r w:rsidRPr="00CC1944">
        <w:rPr>
          <w:rFonts w:ascii="Arial" w:hAnsi="Arial" w:cs="Arial"/>
          <w:sz w:val="18"/>
          <w:szCs w:val="20"/>
          <w:lang w:val="es-AR"/>
        </w:rPr>
        <w:t>, que gestiona la UART a nivel kernel y permite una comunicación eficiente y de baja latencia.</w:t>
      </w:r>
    </w:p>
    <w:p w14:paraId="08F6F3F7" w14:textId="77777777" w:rsidR="001C1012" w:rsidRPr="00CC1944" w:rsidRDefault="001C1012" w:rsidP="001C1012">
      <w:pPr>
        <w:pStyle w:val="Prrafodelista"/>
        <w:jc w:val="both"/>
        <w:rPr>
          <w:rFonts w:ascii="Arial" w:hAnsi="Arial" w:cs="Arial"/>
          <w:sz w:val="18"/>
          <w:szCs w:val="20"/>
          <w:lang w:val="es-AR"/>
        </w:rPr>
      </w:pPr>
    </w:p>
    <w:p w14:paraId="39F7E2E1" w14:textId="2DD0C353" w:rsidR="001C1012" w:rsidRPr="001C1012" w:rsidRDefault="003570E6" w:rsidP="001C1012">
      <w:pPr>
        <w:pStyle w:val="Ttulo1"/>
        <w:numPr>
          <w:ilvl w:val="0"/>
          <w:numId w:val="25"/>
        </w:numPr>
        <w:jc w:val="both"/>
        <w:rPr>
          <w:rFonts w:ascii="Arial" w:hAnsi="Arial" w:cs="Arial"/>
          <w:b/>
          <w:bCs/>
          <w:color w:val="auto"/>
          <w:sz w:val="24"/>
        </w:rPr>
      </w:pPr>
      <w:bookmarkStart w:id="11" w:name="_Toc212307223"/>
      <w:bookmarkStart w:id="12" w:name="_Toc216114654"/>
      <w:r w:rsidRPr="00483C3B">
        <w:rPr>
          <w:rFonts w:ascii="Arial" w:hAnsi="Arial" w:cs="Arial"/>
          <w:b/>
          <w:bCs/>
          <w:color w:val="auto"/>
          <w:sz w:val="24"/>
        </w:rPr>
        <w:t>OBJETIVOS</w:t>
      </w:r>
      <w:bookmarkEnd w:id="11"/>
      <w:bookmarkEnd w:id="12"/>
    </w:p>
    <w:p w14:paraId="76ECB6F9" w14:textId="7072A3A3" w:rsidR="005E37E7" w:rsidRDefault="005E37E7" w:rsidP="00ED4245">
      <w:pPr>
        <w:pStyle w:val="Prrafodelista"/>
        <w:numPr>
          <w:ilvl w:val="0"/>
          <w:numId w:val="35"/>
        </w:numPr>
        <w:spacing w:line="276" w:lineRule="auto"/>
        <w:jc w:val="both"/>
        <w:rPr>
          <w:rFonts w:ascii="Arial" w:hAnsi="Arial" w:cs="Arial"/>
          <w:sz w:val="18"/>
          <w:szCs w:val="20"/>
          <w:lang w:val="es-AR"/>
        </w:rPr>
      </w:pPr>
      <w:r w:rsidRPr="005E37E7">
        <w:rPr>
          <w:rFonts w:ascii="Arial" w:hAnsi="Arial" w:cs="Arial"/>
          <w:sz w:val="18"/>
          <w:szCs w:val="20"/>
          <w:lang w:val="es-AR"/>
        </w:rPr>
        <w:t xml:space="preserve">Implementar un </w:t>
      </w:r>
      <w:r w:rsidRPr="005E37E7">
        <w:rPr>
          <w:rFonts w:ascii="Arial" w:hAnsi="Arial" w:cs="Arial"/>
          <w:b/>
          <w:bCs/>
          <w:sz w:val="18"/>
          <w:szCs w:val="20"/>
          <w:lang w:val="es-AR"/>
        </w:rPr>
        <w:t>módulo de kernel</w:t>
      </w:r>
      <w:r w:rsidRPr="005E37E7">
        <w:rPr>
          <w:rFonts w:ascii="Arial" w:hAnsi="Arial" w:cs="Arial"/>
          <w:sz w:val="18"/>
          <w:szCs w:val="20"/>
          <w:lang w:val="es-AR"/>
        </w:rPr>
        <w:t xml:space="preserve"> que registre un dispositivo de caracteres accesible desde el espacio de usuario.</w:t>
      </w:r>
    </w:p>
    <w:p w14:paraId="11629267" w14:textId="68293B7F" w:rsidR="00ED4245" w:rsidRPr="00ED4245" w:rsidRDefault="00ED4245" w:rsidP="00ED4245">
      <w:pPr>
        <w:pStyle w:val="Prrafodelista"/>
        <w:numPr>
          <w:ilvl w:val="0"/>
          <w:numId w:val="35"/>
        </w:numPr>
        <w:spacing w:line="276" w:lineRule="auto"/>
        <w:jc w:val="both"/>
        <w:rPr>
          <w:rFonts w:ascii="Arial" w:hAnsi="Arial" w:cs="Arial"/>
          <w:sz w:val="18"/>
          <w:szCs w:val="20"/>
          <w:lang w:val="es-AR"/>
        </w:rPr>
      </w:pPr>
      <w:r w:rsidRPr="005E37E7">
        <w:rPr>
          <w:rFonts w:ascii="Arial" w:hAnsi="Arial" w:cs="Arial"/>
          <w:sz w:val="18"/>
          <w:szCs w:val="20"/>
          <w:lang w:val="es-AR"/>
        </w:rPr>
        <w:t xml:space="preserve">Desarrollar la </w:t>
      </w:r>
      <w:r w:rsidRPr="00ED4245">
        <w:rPr>
          <w:rFonts w:ascii="Arial" w:hAnsi="Arial" w:cs="Arial"/>
          <w:b/>
          <w:bCs/>
          <w:sz w:val="18"/>
          <w:szCs w:val="20"/>
          <w:lang w:val="es-AR"/>
        </w:rPr>
        <w:t>comunicación UART a nivel kernel</w:t>
      </w:r>
      <w:r w:rsidRPr="005E37E7">
        <w:rPr>
          <w:rFonts w:ascii="Arial" w:hAnsi="Arial" w:cs="Arial"/>
          <w:sz w:val="18"/>
          <w:szCs w:val="20"/>
          <w:lang w:val="es-AR"/>
        </w:rPr>
        <w:t xml:space="preserve"> med</w:t>
      </w:r>
      <w:r>
        <w:rPr>
          <w:rFonts w:ascii="Arial" w:hAnsi="Arial" w:cs="Arial"/>
          <w:sz w:val="18"/>
          <w:szCs w:val="20"/>
          <w:lang w:val="es-AR"/>
        </w:rPr>
        <w:t>i</w:t>
      </w:r>
      <w:r w:rsidRPr="005E37E7">
        <w:rPr>
          <w:rFonts w:ascii="Arial" w:hAnsi="Arial" w:cs="Arial"/>
          <w:sz w:val="18"/>
          <w:szCs w:val="20"/>
          <w:lang w:val="es-AR"/>
        </w:rPr>
        <w:t xml:space="preserve">ante la infraestructura </w:t>
      </w:r>
      <w:r w:rsidRPr="005E37E7">
        <w:rPr>
          <w:rFonts w:ascii="Arial" w:hAnsi="Arial" w:cs="Arial"/>
          <w:b/>
          <w:bCs/>
          <w:sz w:val="18"/>
          <w:szCs w:val="20"/>
          <w:lang w:val="es-AR"/>
        </w:rPr>
        <w:t>serdev</w:t>
      </w:r>
      <w:r w:rsidR="002875EA">
        <w:rPr>
          <w:rFonts w:ascii="Arial" w:hAnsi="Arial" w:cs="Arial"/>
          <w:sz w:val="18"/>
          <w:szCs w:val="20"/>
          <w:lang w:val="es-AR"/>
        </w:rPr>
        <w:t>.</w:t>
      </w:r>
    </w:p>
    <w:p w14:paraId="3C8DB587" w14:textId="4E96FC0F" w:rsidR="00ED4245" w:rsidRDefault="00ED4245" w:rsidP="00ED4245">
      <w:pPr>
        <w:pStyle w:val="Prrafodelista"/>
        <w:numPr>
          <w:ilvl w:val="0"/>
          <w:numId w:val="35"/>
        </w:numPr>
        <w:spacing w:line="276" w:lineRule="auto"/>
        <w:jc w:val="both"/>
        <w:rPr>
          <w:rFonts w:ascii="Arial" w:hAnsi="Arial" w:cs="Arial"/>
          <w:sz w:val="18"/>
          <w:szCs w:val="20"/>
          <w:lang w:val="es-AR"/>
        </w:rPr>
      </w:pPr>
      <w:r w:rsidRPr="00ED4245">
        <w:rPr>
          <w:rFonts w:ascii="Arial" w:hAnsi="Arial" w:cs="Arial"/>
          <w:sz w:val="18"/>
          <w:szCs w:val="20"/>
          <w:lang w:val="es-AR"/>
        </w:rPr>
        <w:t>Desarrollar una</w:t>
      </w:r>
      <w:r w:rsidRPr="005E37E7">
        <w:rPr>
          <w:rFonts w:ascii="Arial" w:hAnsi="Arial" w:cs="Arial"/>
          <w:b/>
          <w:bCs/>
          <w:sz w:val="18"/>
          <w:szCs w:val="20"/>
          <w:lang w:val="es-AR"/>
        </w:rPr>
        <w:t xml:space="preserve"> interfaz de línea de comandos (CLI) y una interfaz gráfica de usuario (GUI)</w:t>
      </w:r>
      <w:r>
        <w:rPr>
          <w:rFonts w:ascii="Arial" w:hAnsi="Arial" w:cs="Arial"/>
          <w:sz w:val="18"/>
          <w:szCs w:val="20"/>
          <w:lang w:val="es-AR"/>
        </w:rPr>
        <w:t xml:space="preserve"> que permita setear y tomar parámetros de la EGA.</w:t>
      </w:r>
    </w:p>
    <w:p w14:paraId="24D9E46B" w14:textId="17109A01" w:rsidR="00ED4245" w:rsidRPr="00ED4245" w:rsidRDefault="00ED4245" w:rsidP="00ED4245">
      <w:pPr>
        <w:pStyle w:val="Prrafodelista"/>
        <w:numPr>
          <w:ilvl w:val="0"/>
          <w:numId w:val="35"/>
        </w:numPr>
        <w:spacing w:line="276" w:lineRule="auto"/>
        <w:rPr>
          <w:rFonts w:ascii="Arial" w:eastAsia="Arial" w:hAnsi="Arial" w:cs="Arial"/>
          <w:color w:val="000000"/>
          <w:sz w:val="18"/>
          <w:szCs w:val="18"/>
        </w:rPr>
      </w:pPr>
      <w:r w:rsidRPr="00ED4245">
        <w:rPr>
          <w:rFonts w:ascii="Arial" w:hAnsi="Arial" w:cs="Arial"/>
          <w:b/>
          <w:bCs/>
          <w:sz w:val="18"/>
          <w:szCs w:val="20"/>
        </w:rPr>
        <w:t>Habilitar la comunicación SSH</w:t>
      </w:r>
      <w:r w:rsidRPr="00ED4245">
        <w:rPr>
          <w:rFonts w:ascii="Arial" w:hAnsi="Arial" w:cs="Arial"/>
          <w:b/>
          <w:sz w:val="18"/>
          <w:szCs w:val="20"/>
        </w:rPr>
        <w:t xml:space="preserve"> </w:t>
      </w:r>
      <w:r>
        <w:rPr>
          <w:rFonts w:ascii="Arial" w:hAnsi="Arial" w:cs="Arial"/>
          <w:bCs/>
          <w:sz w:val="18"/>
          <w:szCs w:val="20"/>
        </w:rPr>
        <w:t>e</w:t>
      </w:r>
      <w:r w:rsidRPr="00ED4245">
        <w:rPr>
          <w:rFonts w:ascii="Arial" w:hAnsi="Arial" w:cs="Arial"/>
          <w:bCs/>
          <w:sz w:val="18"/>
          <w:szCs w:val="20"/>
        </w:rPr>
        <w:t>stableciendo un canal seguro para la interacción remota entre la PC del usuario y la Raspberry Pi.</w:t>
      </w:r>
    </w:p>
    <w:p w14:paraId="322B0B50" w14:textId="1401EBC1" w:rsidR="009104A8" w:rsidRPr="00483C3B" w:rsidRDefault="009104A8" w:rsidP="00483C3B">
      <w:pPr>
        <w:pStyle w:val="Ttulo1"/>
        <w:numPr>
          <w:ilvl w:val="0"/>
          <w:numId w:val="25"/>
        </w:numPr>
        <w:jc w:val="both"/>
        <w:rPr>
          <w:rFonts w:ascii="Arial" w:hAnsi="Arial" w:cs="Arial"/>
          <w:b/>
          <w:bCs/>
          <w:color w:val="auto"/>
          <w:sz w:val="24"/>
        </w:rPr>
      </w:pPr>
      <w:bookmarkStart w:id="13" w:name="_Toc212307224"/>
      <w:bookmarkStart w:id="14" w:name="_Toc216114655"/>
      <w:r w:rsidRPr="00483C3B">
        <w:rPr>
          <w:rFonts w:ascii="Arial" w:hAnsi="Arial" w:cs="Arial"/>
          <w:b/>
          <w:bCs/>
          <w:color w:val="auto"/>
          <w:sz w:val="24"/>
        </w:rPr>
        <w:lastRenderedPageBreak/>
        <w:t>ALCANCE</w:t>
      </w:r>
      <w:bookmarkEnd w:id="13"/>
      <w:r w:rsidR="00ED4245">
        <w:rPr>
          <w:rFonts w:ascii="Arial" w:hAnsi="Arial" w:cs="Arial"/>
          <w:b/>
          <w:bCs/>
          <w:color w:val="auto"/>
          <w:sz w:val="24"/>
        </w:rPr>
        <w:t xml:space="preserve"> PROPUESTO</w:t>
      </w:r>
      <w:bookmarkEnd w:id="14"/>
    </w:p>
    <w:p w14:paraId="385DC39F" w14:textId="77777777" w:rsidR="00612DE3" w:rsidRPr="00B63C52" w:rsidRDefault="00612DE3" w:rsidP="007A1C8A">
      <w:pPr>
        <w:pStyle w:val="Prrafodelista"/>
        <w:jc w:val="both"/>
        <w:rPr>
          <w:rFonts w:ascii="Arial" w:hAnsi="Arial" w:cs="Arial"/>
          <w:b/>
          <w:bCs/>
          <w:szCs w:val="20"/>
          <w:u w:val="single"/>
        </w:rPr>
      </w:pPr>
    </w:p>
    <w:p w14:paraId="6206FBB0" w14:textId="03F39AE7" w:rsidR="00B570A8" w:rsidRDefault="001C1012" w:rsidP="00D25C9C">
      <w:pPr>
        <w:pStyle w:val="Prrafodelista"/>
        <w:numPr>
          <w:ilvl w:val="0"/>
          <w:numId w:val="21"/>
        </w:numPr>
        <w:spacing w:line="276" w:lineRule="auto"/>
        <w:jc w:val="both"/>
        <w:rPr>
          <w:rFonts w:ascii="Arial" w:hAnsi="Arial" w:cs="Arial"/>
          <w:b/>
          <w:sz w:val="18"/>
          <w:szCs w:val="20"/>
        </w:rPr>
      </w:pPr>
      <w:r w:rsidRPr="001C1012">
        <w:rPr>
          <w:rFonts w:ascii="Arial" w:hAnsi="Arial" w:cs="Arial"/>
          <w:bCs/>
          <w:sz w:val="18"/>
          <w:szCs w:val="20"/>
        </w:rPr>
        <w:t>Implementar comandos</w:t>
      </w:r>
      <w:r>
        <w:rPr>
          <w:rFonts w:ascii="Arial" w:hAnsi="Arial" w:cs="Arial"/>
          <w:b/>
          <w:sz w:val="18"/>
          <w:szCs w:val="20"/>
        </w:rPr>
        <w:t xml:space="preserve"> </w:t>
      </w:r>
      <w:r w:rsidR="00B570A8">
        <w:rPr>
          <w:rFonts w:ascii="Arial" w:hAnsi="Arial" w:cs="Arial"/>
          <w:b/>
          <w:sz w:val="18"/>
          <w:szCs w:val="20"/>
        </w:rPr>
        <w:t xml:space="preserve">GET de parámetros </w:t>
      </w:r>
      <w:r w:rsidR="002875EA">
        <w:rPr>
          <w:rFonts w:ascii="Arial" w:hAnsi="Arial" w:cs="Arial"/>
          <w:b/>
          <w:sz w:val="18"/>
          <w:szCs w:val="20"/>
        </w:rPr>
        <w:t>de setpoint, logs y variables PID.</w:t>
      </w:r>
    </w:p>
    <w:p w14:paraId="689F1DA9" w14:textId="23043F9B" w:rsidR="00B570A8" w:rsidRDefault="001C1012" w:rsidP="00D25C9C">
      <w:pPr>
        <w:pStyle w:val="Prrafodelista"/>
        <w:numPr>
          <w:ilvl w:val="0"/>
          <w:numId w:val="21"/>
        </w:numPr>
        <w:spacing w:line="276" w:lineRule="auto"/>
        <w:jc w:val="both"/>
        <w:rPr>
          <w:rFonts w:ascii="Arial" w:hAnsi="Arial" w:cs="Arial"/>
          <w:b/>
          <w:sz w:val="18"/>
          <w:szCs w:val="20"/>
        </w:rPr>
      </w:pPr>
      <w:r w:rsidRPr="001C1012">
        <w:rPr>
          <w:rFonts w:ascii="Arial" w:hAnsi="Arial" w:cs="Arial"/>
          <w:bCs/>
          <w:sz w:val="18"/>
          <w:szCs w:val="20"/>
        </w:rPr>
        <w:t>Implementar comandos</w:t>
      </w:r>
      <w:r>
        <w:rPr>
          <w:rFonts w:ascii="Arial" w:hAnsi="Arial" w:cs="Arial"/>
          <w:b/>
          <w:sz w:val="18"/>
          <w:szCs w:val="20"/>
        </w:rPr>
        <w:t xml:space="preserve"> </w:t>
      </w:r>
      <w:r w:rsidR="00B570A8">
        <w:rPr>
          <w:rFonts w:ascii="Arial" w:hAnsi="Arial" w:cs="Arial"/>
          <w:b/>
          <w:sz w:val="18"/>
          <w:szCs w:val="20"/>
        </w:rPr>
        <w:t xml:space="preserve">SET de parámetros </w:t>
      </w:r>
      <w:r w:rsidR="002875EA">
        <w:rPr>
          <w:rFonts w:ascii="Arial" w:hAnsi="Arial" w:cs="Arial"/>
          <w:b/>
          <w:sz w:val="18"/>
          <w:szCs w:val="20"/>
        </w:rPr>
        <w:t>de setpoint y variables PID.</w:t>
      </w:r>
    </w:p>
    <w:p w14:paraId="5B67EBA7" w14:textId="211831E6" w:rsidR="00DC71E3" w:rsidRDefault="00B570A8" w:rsidP="00DC71E3">
      <w:pPr>
        <w:pStyle w:val="Prrafodelista"/>
        <w:numPr>
          <w:ilvl w:val="0"/>
          <w:numId w:val="21"/>
        </w:numPr>
        <w:spacing w:line="276" w:lineRule="auto"/>
        <w:jc w:val="both"/>
        <w:rPr>
          <w:rFonts w:ascii="Arial" w:hAnsi="Arial" w:cs="Arial"/>
          <w:b/>
          <w:sz w:val="18"/>
          <w:szCs w:val="20"/>
        </w:rPr>
      </w:pPr>
      <w:r>
        <w:rPr>
          <w:rFonts w:ascii="Arial" w:hAnsi="Arial" w:cs="Arial"/>
          <w:b/>
          <w:sz w:val="18"/>
          <w:szCs w:val="20"/>
        </w:rPr>
        <w:t>Gráfico de corriente en el tiempo</w:t>
      </w:r>
      <w:r w:rsidRPr="001C1012">
        <w:rPr>
          <w:rFonts w:ascii="Arial" w:hAnsi="Arial" w:cs="Arial"/>
          <w:bCs/>
          <w:sz w:val="18"/>
          <w:szCs w:val="20"/>
        </w:rPr>
        <w:t xml:space="preserve"> en </w:t>
      </w:r>
      <w:r w:rsidR="001C1012">
        <w:rPr>
          <w:rFonts w:ascii="Arial" w:hAnsi="Arial" w:cs="Arial"/>
          <w:bCs/>
          <w:sz w:val="18"/>
          <w:szCs w:val="20"/>
        </w:rPr>
        <w:t>interfaz visual.</w:t>
      </w:r>
    </w:p>
    <w:p w14:paraId="01F9BACC" w14:textId="77777777" w:rsidR="002875EA" w:rsidRPr="002875EA" w:rsidRDefault="002875EA" w:rsidP="002875EA">
      <w:pPr>
        <w:spacing w:line="276" w:lineRule="auto"/>
        <w:jc w:val="both"/>
        <w:rPr>
          <w:rFonts w:ascii="Arial" w:hAnsi="Arial" w:cs="Arial"/>
          <w:b/>
          <w:sz w:val="18"/>
          <w:szCs w:val="20"/>
        </w:rPr>
      </w:pPr>
    </w:p>
    <w:p w14:paraId="5AD88A5A" w14:textId="176C9818" w:rsidR="002875EA" w:rsidRPr="002875EA" w:rsidRDefault="00997624" w:rsidP="002875EA">
      <w:pPr>
        <w:pStyle w:val="Ttulo1"/>
        <w:numPr>
          <w:ilvl w:val="0"/>
          <w:numId w:val="25"/>
        </w:numPr>
        <w:spacing w:line="360" w:lineRule="auto"/>
        <w:jc w:val="both"/>
        <w:rPr>
          <w:rFonts w:ascii="Arial" w:hAnsi="Arial" w:cs="Arial"/>
          <w:b/>
          <w:bCs/>
          <w:color w:val="auto"/>
          <w:sz w:val="24"/>
        </w:rPr>
      </w:pPr>
      <w:bookmarkStart w:id="15" w:name="_Toc212307225"/>
      <w:bookmarkStart w:id="16" w:name="_Toc216114656"/>
      <w:r>
        <w:rPr>
          <w:rFonts w:ascii="Arial" w:hAnsi="Arial" w:cs="Arial"/>
          <w:b/>
          <w:bCs/>
          <w:color w:val="auto"/>
          <w:sz w:val="24"/>
        </w:rPr>
        <w:t>DIAGRAMA</w:t>
      </w:r>
      <w:r w:rsidR="00D25C9C" w:rsidRPr="00636242">
        <w:rPr>
          <w:rFonts w:ascii="Arial" w:hAnsi="Arial" w:cs="Arial"/>
          <w:b/>
          <w:bCs/>
          <w:color w:val="auto"/>
          <w:sz w:val="24"/>
        </w:rPr>
        <w:t xml:space="preserve"> DE </w:t>
      </w:r>
      <w:bookmarkEnd w:id="15"/>
      <w:r>
        <w:rPr>
          <w:rFonts w:ascii="Arial" w:hAnsi="Arial" w:cs="Arial"/>
          <w:b/>
          <w:bCs/>
          <w:color w:val="auto"/>
          <w:sz w:val="24"/>
        </w:rPr>
        <w:t>SOFTWARE</w:t>
      </w:r>
      <w:bookmarkEnd w:id="16"/>
    </w:p>
    <w:p w14:paraId="0CCFE129" w14:textId="404086D9" w:rsidR="002875EA" w:rsidRDefault="002875EA" w:rsidP="001C1012">
      <w:pPr>
        <w:ind w:firstLine="360"/>
        <w:jc w:val="both"/>
        <w:rPr>
          <w:rFonts w:ascii="Arial" w:hAnsi="Arial" w:cs="Arial"/>
          <w:sz w:val="18"/>
          <w:szCs w:val="20"/>
        </w:rPr>
      </w:pPr>
      <w:r w:rsidRPr="002875EA">
        <w:rPr>
          <w:rFonts w:ascii="Arial" w:hAnsi="Arial" w:cs="Arial"/>
          <w:sz w:val="18"/>
          <w:szCs w:val="20"/>
        </w:rPr>
        <w:t xml:space="preserve">Para ver el diagrama </w:t>
      </w:r>
      <w:r>
        <w:rPr>
          <w:rFonts w:ascii="Arial" w:hAnsi="Arial" w:cs="Arial"/>
          <w:sz w:val="18"/>
          <w:szCs w:val="20"/>
        </w:rPr>
        <w:t>del software</w:t>
      </w:r>
      <w:r w:rsidRPr="002875EA">
        <w:rPr>
          <w:rFonts w:ascii="Arial" w:hAnsi="Arial" w:cs="Arial"/>
          <w:sz w:val="18"/>
          <w:szCs w:val="20"/>
        </w:rPr>
        <w:t xml:space="preserve">, ver </w:t>
      </w:r>
      <w:r w:rsidRPr="002875EA">
        <w:rPr>
          <w:rFonts w:ascii="Arial" w:hAnsi="Arial" w:cs="Arial"/>
          <w:b/>
          <w:bCs/>
          <w:sz w:val="18"/>
          <w:szCs w:val="20"/>
        </w:rPr>
        <w:t>Anexo I</w:t>
      </w:r>
      <w:r w:rsidRPr="002875EA">
        <w:rPr>
          <w:rFonts w:ascii="Arial" w:hAnsi="Arial" w:cs="Arial"/>
          <w:sz w:val="18"/>
          <w:szCs w:val="20"/>
        </w:rPr>
        <w:t>.</w:t>
      </w:r>
    </w:p>
    <w:p w14:paraId="01BDA768" w14:textId="77777777" w:rsidR="001C1012" w:rsidRPr="002875EA" w:rsidRDefault="001C1012" w:rsidP="00F04D58">
      <w:pPr>
        <w:jc w:val="both"/>
        <w:rPr>
          <w:rFonts w:ascii="Arial" w:hAnsi="Arial" w:cs="Arial"/>
          <w:sz w:val="18"/>
          <w:szCs w:val="20"/>
        </w:rPr>
      </w:pPr>
    </w:p>
    <w:p w14:paraId="0D139831" w14:textId="62E7B7CB" w:rsidR="002875EA" w:rsidRPr="002875EA" w:rsidRDefault="002C1E34" w:rsidP="002875EA">
      <w:pPr>
        <w:pStyle w:val="Ttulo1"/>
        <w:numPr>
          <w:ilvl w:val="0"/>
          <w:numId w:val="25"/>
        </w:numPr>
        <w:spacing w:line="360" w:lineRule="auto"/>
        <w:jc w:val="both"/>
        <w:rPr>
          <w:rFonts w:ascii="Arial" w:hAnsi="Arial" w:cs="Arial"/>
          <w:b/>
          <w:bCs/>
          <w:color w:val="auto"/>
          <w:sz w:val="24"/>
        </w:rPr>
      </w:pPr>
      <w:bookmarkStart w:id="17" w:name="_Toc216114657"/>
      <w:r>
        <w:rPr>
          <w:rFonts w:ascii="Arial" w:hAnsi="Arial" w:cs="Arial"/>
          <w:b/>
          <w:bCs/>
          <w:color w:val="auto"/>
          <w:sz w:val="24"/>
        </w:rPr>
        <w:t>DIAGRAMA DE TAREAS EGA</w:t>
      </w:r>
      <w:bookmarkEnd w:id="17"/>
    </w:p>
    <w:p w14:paraId="7B5E36EB" w14:textId="18A50092" w:rsidR="003A696F" w:rsidRDefault="003A696F" w:rsidP="003A696F">
      <w:pPr>
        <w:ind w:firstLine="360"/>
        <w:jc w:val="both"/>
        <w:rPr>
          <w:rFonts w:ascii="Arial" w:hAnsi="Arial" w:cs="Arial"/>
          <w:sz w:val="18"/>
          <w:szCs w:val="20"/>
        </w:rPr>
      </w:pPr>
      <w:r>
        <w:rPr>
          <w:rFonts w:ascii="Arial" w:hAnsi="Arial" w:cs="Arial"/>
          <w:sz w:val="18"/>
          <w:szCs w:val="20"/>
        </w:rPr>
        <w:t>Para poder comunicar la EGA con el kernel mediante UART tuvieron que realizarse modificaciones en el desarrollo del código en FreeRTOS.</w:t>
      </w:r>
    </w:p>
    <w:p w14:paraId="22B9B5E7" w14:textId="49842487" w:rsidR="001C1012" w:rsidRDefault="003A696F" w:rsidP="001C1012">
      <w:pPr>
        <w:ind w:firstLine="360"/>
        <w:jc w:val="both"/>
        <w:rPr>
          <w:rFonts w:ascii="Arial" w:hAnsi="Arial" w:cs="Arial"/>
          <w:sz w:val="18"/>
          <w:szCs w:val="20"/>
        </w:rPr>
      </w:pPr>
      <w:r>
        <w:rPr>
          <w:rFonts w:ascii="Arial" w:hAnsi="Arial" w:cs="Arial"/>
          <w:sz w:val="18"/>
          <w:szCs w:val="20"/>
        </w:rPr>
        <w:t xml:space="preserve">Para ver el diagrama completo de tareas, ver </w:t>
      </w:r>
      <w:r w:rsidRPr="002875EA">
        <w:rPr>
          <w:rFonts w:ascii="Arial" w:hAnsi="Arial" w:cs="Arial"/>
          <w:b/>
          <w:bCs/>
          <w:sz w:val="18"/>
          <w:szCs w:val="20"/>
        </w:rPr>
        <w:t xml:space="preserve">Anexo </w:t>
      </w:r>
      <w:r w:rsidR="005B161E" w:rsidRPr="002875EA">
        <w:rPr>
          <w:rFonts w:ascii="Arial" w:hAnsi="Arial" w:cs="Arial"/>
          <w:b/>
          <w:bCs/>
          <w:sz w:val="18"/>
          <w:szCs w:val="20"/>
        </w:rPr>
        <w:t>I</w:t>
      </w:r>
      <w:r w:rsidRPr="002875EA">
        <w:rPr>
          <w:rFonts w:ascii="Arial" w:hAnsi="Arial" w:cs="Arial"/>
          <w:b/>
          <w:bCs/>
          <w:sz w:val="18"/>
          <w:szCs w:val="20"/>
        </w:rPr>
        <w:t>I</w:t>
      </w:r>
      <w:r>
        <w:rPr>
          <w:rFonts w:ascii="Arial" w:hAnsi="Arial" w:cs="Arial"/>
          <w:sz w:val="18"/>
          <w:szCs w:val="20"/>
        </w:rPr>
        <w:t>.</w:t>
      </w:r>
    </w:p>
    <w:p w14:paraId="4520A6E4" w14:textId="77777777" w:rsidR="00BA7686" w:rsidRPr="002875EA" w:rsidRDefault="00BA7686" w:rsidP="001C1012">
      <w:pPr>
        <w:ind w:firstLine="360"/>
        <w:jc w:val="both"/>
        <w:rPr>
          <w:rFonts w:ascii="Arial" w:hAnsi="Arial" w:cs="Arial"/>
          <w:sz w:val="18"/>
          <w:szCs w:val="20"/>
        </w:rPr>
      </w:pPr>
    </w:p>
    <w:p w14:paraId="4A0B0CE2" w14:textId="4FE5AACA" w:rsidR="002C1E34" w:rsidRDefault="002C1E34" w:rsidP="001C1012">
      <w:pPr>
        <w:pStyle w:val="Ttulo1"/>
        <w:numPr>
          <w:ilvl w:val="0"/>
          <w:numId w:val="25"/>
        </w:numPr>
        <w:spacing w:line="360" w:lineRule="auto"/>
        <w:jc w:val="both"/>
        <w:rPr>
          <w:rFonts w:ascii="Arial" w:hAnsi="Arial" w:cs="Arial"/>
          <w:b/>
          <w:bCs/>
          <w:color w:val="auto"/>
          <w:sz w:val="24"/>
        </w:rPr>
      </w:pPr>
      <w:bookmarkStart w:id="18" w:name="_Toc216114658"/>
      <w:r>
        <w:rPr>
          <w:rFonts w:ascii="Arial" w:hAnsi="Arial" w:cs="Arial"/>
          <w:b/>
          <w:bCs/>
          <w:color w:val="auto"/>
          <w:sz w:val="24"/>
        </w:rPr>
        <w:t>DIAGRAMA DE CONEXIONES</w:t>
      </w:r>
      <w:bookmarkEnd w:id="18"/>
      <w:r>
        <w:rPr>
          <w:rFonts w:ascii="Arial" w:hAnsi="Arial" w:cs="Arial"/>
          <w:b/>
          <w:bCs/>
          <w:color w:val="auto"/>
          <w:sz w:val="24"/>
        </w:rPr>
        <w:t xml:space="preserve"> </w:t>
      </w:r>
    </w:p>
    <w:p w14:paraId="781C627A" w14:textId="0525E0FC" w:rsidR="003A696F" w:rsidRDefault="003A696F" w:rsidP="001C1012">
      <w:pPr>
        <w:spacing w:line="276" w:lineRule="auto"/>
        <w:ind w:firstLine="360"/>
        <w:rPr>
          <w:rFonts w:ascii="Arial" w:hAnsi="Arial" w:cs="Arial"/>
          <w:sz w:val="18"/>
          <w:szCs w:val="18"/>
        </w:rPr>
      </w:pPr>
      <w:r>
        <w:rPr>
          <w:rFonts w:ascii="Arial" w:hAnsi="Arial" w:cs="Arial"/>
          <w:sz w:val="18"/>
          <w:szCs w:val="18"/>
        </w:rPr>
        <w:t xml:space="preserve">Para ver el diagrama de conexiones completo, ver </w:t>
      </w:r>
      <w:r w:rsidRPr="002875EA">
        <w:rPr>
          <w:rFonts w:ascii="Arial" w:hAnsi="Arial" w:cs="Arial"/>
          <w:b/>
          <w:bCs/>
          <w:sz w:val="18"/>
          <w:szCs w:val="18"/>
        </w:rPr>
        <w:t>Anexo I</w:t>
      </w:r>
      <w:r w:rsidR="005B161E" w:rsidRPr="002875EA">
        <w:rPr>
          <w:rFonts w:ascii="Arial" w:hAnsi="Arial" w:cs="Arial"/>
          <w:b/>
          <w:bCs/>
          <w:sz w:val="18"/>
          <w:szCs w:val="18"/>
        </w:rPr>
        <w:t>II</w:t>
      </w:r>
      <w:r>
        <w:rPr>
          <w:rFonts w:ascii="Arial" w:hAnsi="Arial" w:cs="Arial"/>
          <w:sz w:val="18"/>
          <w:szCs w:val="18"/>
        </w:rPr>
        <w:t>.</w:t>
      </w:r>
    </w:p>
    <w:p w14:paraId="30A46010" w14:textId="77777777" w:rsidR="00BA7686" w:rsidRPr="003A696F" w:rsidRDefault="00BA7686" w:rsidP="001C1012">
      <w:pPr>
        <w:spacing w:line="276" w:lineRule="auto"/>
        <w:ind w:firstLine="360"/>
        <w:rPr>
          <w:rFonts w:ascii="Arial" w:hAnsi="Arial" w:cs="Arial"/>
          <w:sz w:val="18"/>
          <w:szCs w:val="18"/>
        </w:rPr>
      </w:pPr>
    </w:p>
    <w:p w14:paraId="26E086C7" w14:textId="680562A5" w:rsidR="00FA3FA1" w:rsidRDefault="002C1E34" w:rsidP="00B97F83">
      <w:pPr>
        <w:pStyle w:val="Ttulo1"/>
        <w:numPr>
          <w:ilvl w:val="0"/>
          <w:numId w:val="25"/>
        </w:numPr>
        <w:jc w:val="both"/>
        <w:rPr>
          <w:rFonts w:ascii="Arial" w:hAnsi="Arial" w:cs="Arial"/>
          <w:b/>
          <w:bCs/>
          <w:color w:val="auto"/>
          <w:sz w:val="24"/>
        </w:rPr>
      </w:pPr>
      <w:bookmarkStart w:id="19" w:name="_Toc216114659"/>
      <w:r>
        <w:rPr>
          <w:rFonts w:ascii="Arial" w:hAnsi="Arial" w:cs="Arial"/>
          <w:b/>
          <w:bCs/>
          <w:color w:val="auto"/>
          <w:sz w:val="24"/>
        </w:rPr>
        <w:t>LISTADO DE COMANDOS</w:t>
      </w:r>
      <w:bookmarkEnd w:id="19"/>
    </w:p>
    <w:p w14:paraId="73A3D5AA" w14:textId="77777777" w:rsidR="00601671" w:rsidRDefault="00601671" w:rsidP="00BA7686">
      <w:pPr>
        <w:ind w:left="360"/>
        <w:rPr>
          <w:rFonts w:ascii="Arial" w:hAnsi="Arial" w:cs="Arial"/>
          <w:b/>
          <w:bCs/>
          <w:sz w:val="18"/>
          <w:szCs w:val="18"/>
        </w:rPr>
      </w:pPr>
    </w:p>
    <w:p w14:paraId="24D69645" w14:textId="54A907FA" w:rsidR="00BA7686" w:rsidRPr="00BA7686" w:rsidRDefault="00BA7686" w:rsidP="00BA7686">
      <w:pPr>
        <w:ind w:left="360"/>
        <w:rPr>
          <w:rFonts w:ascii="Arial" w:hAnsi="Arial" w:cs="Arial"/>
          <w:b/>
          <w:bCs/>
          <w:sz w:val="18"/>
          <w:szCs w:val="18"/>
        </w:rPr>
      </w:pPr>
      <w:r w:rsidRPr="00BA7686">
        <w:rPr>
          <w:rFonts w:ascii="Arial" w:hAnsi="Arial" w:cs="Arial"/>
          <w:b/>
          <w:bCs/>
          <w:sz w:val="18"/>
          <w:szCs w:val="18"/>
        </w:rPr>
        <w:t>COMANDOS SET</w:t>
      </w:r>
    </w:p>
    <w:p w14:paraId="78FDF9F3" w14:textId="387FCCA3" w:rsidR="00B97F83"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KP </w:t>
      </w:r>
      <w:r w:rsidRPr="00B86C3F">
        <w:rPr>
          <w:rFonts w:ascii="Arial" w:hAnsi="Arial" w:cs="Arial"/>
          <w:b/>
          <w:bCs/>
          <w:i/>
          <w:iCs/>
          <w:sz w:val="18"/>
          <w:szCs w:val="18"/>
        </w:rPr>
        <w:t>“valor”</w:t>
      </w:r>
    </w:p>
    <w:p w14:paraId="5CF4ED6A" w14:textId="1EBE5D41" w:rsidR="00BA7686"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KI </w:t>
      </w:r>
      <w:r w:rsidRPr="00B86C3F">
        <w:rPr>
          <w:rFonts w:ascii="Arial" w:hAnsi="Arial" w:cs="Arial"/>
          <w:b/>
          <w:bCs/>
          <w:i/>
          <w:iCs/>
          <w:sz w:val="18"/>
          <w:szCs w:val="18"/>
        </w:rPr>
        <w:t>“valor”</w:t>
      </w:r>
    </w:p>
    <w:p w14:paraId="057E3299" w14:textId="5C89E312" w:rsidR="00BA7686"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KD </w:t>
      </w:r>
      <w:r w:rsidRPr="00B86C3F">
        <w:rPr>
          <w:rFonts w:ascii="Arial" w:hAnsi="Arial" w:cs="Arial"/>
          <w:b/>
          <w:bCs/>
          <w:i/>
          <w:iCs/>
          <w:sz w:val="18"/>
          <w:szCs w:val="18"/>
        </w:rPr>
        <w:t>“valor”</w:t>
      </w:r>
    </w:p>
    <w:p w14:paraId="6E094EB8" w14:textId="3E1A0D38" w:rsidR="00BA7686"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T </w:t>
      </w:r>
      <w:r w:rsidRPr="00B86C3F">
        <w:rPr>
          <w:rFonts w:ascii="Arial" w:hAnsi="Arial" w:cs="Arial"/>
          <w:b/>
          <w:bCs/>
          <w:i/>
          <w:iCs/>
          <w:sz w:val="18"/>
          <w:szCs w:val="18"/>
        </w:rPr>
        <w:t>“valor</w:t>
      </w:r>
      <w:r w:rsidRPr="00B86C3F">
        <w:rPr>
          <w:rFonts w:ascii="Arial" w:hAnsi="Arial" w:cs="Arial"/>
          <w:b/>
          <w:bCs/>
          <w:i/>
          <w:iCs/>
          <w:sz w:val="18"/>
          <w:szCs w:val="18"/>
        </w:rPr>
        <w:t xml:space="preserve"> en ms</w:t>
      </w:r>
      <w:r w:rsidRPr="00B86C3F">
        <w:rPr>
          <w:rFonts w:ascii="Arial" w:hAnsi="Arial" w:cs="Arial"/>
          <w:b/>
          <w:bCs/>
          <w:i/>
          <w:iCs/>
          <w:sz w:val="18"/>
          <w:szCs w:val="18"/>
        </w:rPr>
        <w:t>”</w:t>
      </w:r>
    </w:p>
    <w:p w14:paraId="73FDDE6F" w14:textId="7FA87E02" w:rsidR="00BA7686" w:rsidRPr="00B86C3F" w:rsidRDefault="00BA7686" w:rsidP="00601671">
      <w:pPr>
        <w:pStyle w:val="Prrafodelista"/>
        <w:numPr>
          <w:ilvl w:val="0"/>
          <w:numId w:val="37"/>
        </w:numPr>
        <w:rPr>
          <w:rFonts w:ascii="Arial" w:hAnsi="Arial" w:cs="Arial"/>
          <w:b/>
          <w:bCs/>
        </w:rPr>
      </w:pPr>
      <w:r w:rsidRPr="00B86C3F">
        <w:rPr>
          <w:rFonts w:ascii="Arial" w:hAnsi="Arial" w:cs="Arial"/>
          <w:b/>
          <w:bCs/>
          <w:sz w:val="18"/>
          <w:szCs w:val="18"/>
        </w:rPr>
        <w:t xml:space="preserve">SET R </w:t>
      </w:r>
      <w:r w:rsidRPr="00B86C3F">
        <w:rPr>
          <w:rFonts w:ascii="Arial" w:hAnsi="Arial" w:cs="Arial"/>
          <w:b/>
          <w:bCs/>
          <w:i/>
          <w:iCs/>
          <w:sz w:val="18"/>
          <w:szCs w:val="18"/>
        </w:rPr>
        <w:t>“</w:t>
      </w:r>
      <w:r w:rsidRPr="00B86C3F">
        <w:rPr>
          <w:rFonts w:ascii="Arial" w:hAnsi="Arial" w:cs="Arial"/>
          <w:b/>
          <w:bCs/>
          <w:i/>
          <w:iCs/>
          <w:sz w:val="18"/>
          <w:szCs w:val="18"/>
        </w:rPr>
        <w:t>valor resistencia</w:t>
      </w:r>
      <w:r w:rsidRPr="00B86C3F">
        <w:rPr>
          <w:rFonts w:ascii="Arial" w:hAnsi="Arial" w:cs="Arial"/>
          <w:b/>
          <w:bCs/>
          <w:i/>
          <w:iCs/>
          <w:sz w:val="18"/>
          <w:szCs w:val="18"/>
        </w:rPr>
        <w:t>”</w:t>
      </w:r>
    </w:p>
    <w:p w14:paraId="45A4CDD6" w14:textId="77777777" w:rsidR="00B86C3F" w:rsidRPr="00B86C3F" w:rsidRDefault="00B86C3F" w:rsidP="00B86C3F">
      <w:pPr>
        <w:rPr>
          <w:rFonts w:ascii="Arial" w:hAnsi="Arial" w:cs="Arial"/>
          <w:b/>
          <w:bCs/>
        </w:rPr>
      </w:pPr>
    </w:p>
    <w:p w14:paraId="6F48BE69" w14:textId="7720E188" w:rsidR="00601671" w:rsidRPr="00601671" w:rsidRDefault="00601671" w:rsidP="00601671">
      <w:pPr>
        <w:ind w:left="360"/>
        <w:rPr>
          <w:rFonts w:ascii="Arial" w:hAnsi="Arial" w:cs="Arial"/>
          <w:b/>
          <w:bCs/>
          <w:sz w:val="18"/>
          <w:szCs w:val="18"/>
        </w:rPr>
      </w:pPr>
      <w:r w:rsidRPr="00601671">
        <w:rPr>
          <w:rFonts w:ascii="Arial" w:hAnsi="Arial" w:cs="Arial"/>
          <w:b/>
          <w:bCs/>
          <w:sz w:val="18"/>
          <w:szCs w:val="18"/>
        </w:rPr>
        <w:t xml:space="preserve">COMANDOS </w:t>
      </w:r>
      <w:r>
        <w:rPr>
          <w:rFonts w:ascii="Arial" w:hAnsi="Arial" w:cs="Arial"/>
          <w:b/>
          <w:bCs/>
          <w:sz w:val="18"/>
          <w:szCs w:val="18"/>
        </w:rPr>
        <w:t>G</w:t>
      </w:r>
      <w:r w:rsidRPr="00601671">
        <w:rPr>
          <w:rFonts w:ascii="Arial" w:hAnsi="Arial" w:cs="Arial"/>
          <w:b/>
          <w:bCs/>
          <w:sz w:val="18"/>
          <w:szCs w:val="18"/>
        </w:rPr>
        <w:t>ET</w:t>
      </w:r>
    </w:p>
    <w:p w14:paraId="4779DEA0" w14:textId="00962FD4" w:rsidR="00601671" w:rsidRPr="00B86C3F" w:rsidRDefault="00601671" w:rsidP="00601671">
      <w:pPr>
        <w:pStyle w:val="Prrafodelista"/>
        <w:numPr>
          <w:ilvl w:val="0"/>
          <w:numId w:val="37"/>
        </w:numPr>
        <w:rPr>
          <w:rFonts w:ascii="Arial" w:hAnsi="Arial" w:cs="Arial"/>
          <w:b/>
          <w:bCs/>
        </w:rPr>
      </w:pPr>
      <w:r w:rsidRPr="00B86C3F">
        <w:rPr>
          <w:rFonts w:ascii="Arial" w:hAnsi="Arial" w:cs="Arial"/>
          <w:b/>
          <w:bCs/>
          <w:sz w:val="18"/>
          <w:szCs w:val="18"/>
        </w:rPr>
        <w:t>GET</w:t>
      </w:r>
      <w:r w:rsidRPr="00B86C3F">
        <w:rPr>
          <w:rFonts w:ascii="Arial" w:hAnsi="Arial" w:cs="Arial"/>
          <w:b/>
          <w:bCs/>
          <w:sz w:val="18"/>
          <w:szCs w:val="18"/>
        </w:rPr>
        <w:t xml:space="preserve"> KP</w:t>
      </w:r>
    </w:p>
    <w:p w14:paraId="295E8594" w14:textId="58796ED9" w:rsidR="00601671" w:rsidRPr="00B86C3F" w:rsidRDefault="00601671" w:rsidP="00601671">
      <w:pPr>
        <w:pStyle w:val="Prrafodelista"/>
        <w:numPr>
          <w:ilvl w:val="0"/>
          <w:numId w:val="37"/>
        </w:numPr>
        <w:rPr>
          <w:rFonts w:ascii="Arial" w:hAnsi="Arial" w:cs="Arial"/>
          <w:b/>
          <w:bCs/>
        </w:rPr>
      </w:pPr>
      <w:r w:rsidRPr="00B86C3F">
        <w:rPr>
          <w:rFonts w:ascii="Arial" w:hAnsi="Arial" w:cs="Arial"/>
          <w:b/>
          <w:bCs/>
          <w:sz w:val="18"/>
          <w:szCs w:val="18"/>
        </w:rPr>
        <w:t>G</w:t>
      </w:r>
      <w:r w:rsidRPr="00B86C3F">
        <w:rPr>
          <w:rFonts w:ascii="Arial" w:hAnsi="Arial" w:cs="Arial"/>
          <w:b/>
          <w:bCs/>
          <w:sz w:val="18"/>
          <w:szCs w:val="18"/>
        </w:rPr>
        <w:t>ET KI</w:t>
      </w:r>
    </w:p>
    <w:p w14:paraId="2A37565C" w14:textId="1ADF07F0" w:rsidR="00601671" w:rsidRPr="00B86C3F" w:rsidRDefault="00601671" w:rsidP="00601671">
      <w:pPr>
        <w:pStyle w:val="Prrafodelista"/>
        <w:numPr>
          <w:ilvl w:val="0"/>
          <w:numId w:val="37"/>
        </w:numPr>
        <w:rPr>
          <w:rFonts w:ascii="Arial" w:hAnsi="Arial" w:cs="Arial"/>
          <w:b/>
          <w:bCs/>
        </w:rPr>
      </w:pPr>
      <w:r w:rsidRPr="00B86C3F">
        <w:rPr>
          <w:rFonts w:ascii="Arial" w:hAnsi="Arial" w:cs="Arial"/>
          <w:b/>
          <w:bCs/>
          <w:sz w:val="18"/>
          <w:szCs w:val="18"/>
        </w:rPr>
        <w:t>G</w:t>
      </w:r>
      <w:r w:rsidRPr="00B86C3F">
        <w:rPr>
          <w:rFonts w:ascii="Arial" w:hAnsi="Arial" w:cs="Arial"/>
          <w:b/>
          <w:bCs/>
          <w:sz w:val="18"/>
          <w:szCs w:val="18"/>
        </w:rPr>
        <w:t>ET KD</w:t>
      </w:r>
    </w:p>
    <w:p w14:paraId="27F8C7DD" w14:textId="6A6EDDBE" w:rsidR="00601671" w:rsidRPr="00601671" w:rsidRDefault="00601671" w:rsidP="00601671">
      <w:pPr>
        <w:pStyle w:val="Prrafodelista"/>
        <w:numPr>
          <w:ilvl w:val="0"/>
          <w:numId w:val="37"/>
        </w:numPr>
        <w:rPr>
          <w:rFonts w:ascii="Arial" w:hAnsi="Arial" w:cs="Arial"/>
        </w:rPr>
      </w:pPr>
      <w:r w:rsidRPr="00B86C3F">
        <w:rPr>
          <w:rFonts w:ascii="Arial" w:hAnsi="Arial" w:cs="Arial"/>
          <w:b/>
          <w:bCs/>
          <w:sz w:val="18"/>
          <w:szCs w:val="18"/>
        </w:rPr>
        <w:t>G</w:t>
      </w:r>
      <w:r w:rsidRPr="00B86C3F">
        <w:rPr>
          <w:rFonts w:ascii="Arial" w:hAnsi="Arial" w:cs="Arial"/>
          <w:b/>
          <w:bCs/>
          <w:sz w:val="18"/>
          <w:szCs w:val="18"/>
        </w:rPr>
        <w:t xml:space="preserve">ET </w:t>
      </w:r>
      <w:r w:rsidRPr="00B86C3F">
        <w:rPr>
          <w:rFonts w:ascii="Arial" w:hAnsi="Arial" w:cs="Arial"/>
          <w:b/>
          <w:bCs/>
          <w:sz w:val="18"/>
          <w:szCs w:val="18"/>
        </w:rPr>
        <w:t>SP</w:t>
      </w:r>
      <w:r>
        <w:rPr>
          <w:rFonts w:ascii="Arial" w:hAnsi="Arial" w:cs="Arial"/>
          <w:sz w:val="18"/>
          <w:szCs w:val="18"/>
        </w:rPr>
        <w:t xml:space="preserve"> </w:t>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r w:rsidRPr="00601671">
        <w:rPr>
          <w:rFonts w:ascii="Arial" w:hAnsi="Arial" w:cs="Arial"/>
          <w:i/>
          <w:iCs/>
          <w:sz w:val="18"/>
          <w:szCs w:val="18"/>
        </w:rPr>
        <w:t>Setpoint</w:t>
      </w:r>
    </w:p>
    <w:p w14:paraId="21EFC4F2" w14:textId="3A3DBFD4" w:rsidR="00601671" w:rsidRPr="00BA7686" w:rsidRDefault="00601671" w:rsidP="00601671">
      <w:pPr>
        <w:pStyle w:val="Prrafodelista"/>
        <w:numPr>
          <w:ilvl w:val="0"/>
          <w:numId w:val="37"/>
        </w:numPr>
        <w:rPr>
          <w:rFonts w:ascii="Arial" w:hAnsi="Arial" w:cs="Arial"/>
        </w:rPr>
      </w:pPr>
      <w:r w:rsidRPr="00B86C3F">
        <w:rPr>
          <w:rFonts w:ascii="Arial" w:hAnsi="Arial" w:cs="Arial"/>
          <w:b/>
          <w:bCs/>
          <w:sz w:val="18"/>
          <w:szCs w:val="18"/>
        </w:rPr>
        <w:t>GET LOG</w:t>
      </w:r>
      <w:r>
        <w:rPr>
          <w:rFonts w:ascii="Arial" w:hAnsi="Arial" w:cs="Arial"/>
          <w:sz w:val="18"/>
          <w:szCs w:val="18"/>
        </w:rPr>
        <w:t xml:space="preserve"> </w:t>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r>
        <w:rPr>
          <w:rFonts w:ascii="Arial" w:hAnsi="Arial" w:cs="Arial"/>
          <w:i/>
          <w:iCs/>
          <w:sz w:val="18"/>
          <w:szCs w:val="18"/>
        </w:rPr>
        <w:t>Log completo de la lectura</w:t>
      </w:r>
    </w:p>
    <w:p w14:paraId="0E1824DB" w14:textId="6B2FA1E9" w:rsidR="00601671" w:rsidRPr="00601671" w:rsidRDefault="00601671" w:rsidP="00601671">
      <w:pPr>
        <w:pStyle w:val="Prrafodelista"/>
        <w:numPr>
          <w:ilvl w:val="0"/>
          <w:numId w:val="37"/>
        </w:numPr>
        <w:rPr>
          <w:rFonts w:ascii="Arial" w:hAnsi="Arial" w:cs="Arial"/>
        </w:rPr>
      </w:pPr>
      <w:r w:rsidRPr="00B86C3F">
        <w:rPr>
          <w:rFonts w:ascii="Arial" w:hAnsi="Arial" w:cs="Arial"/>
          <w:b/>
          <w:bCs/>
          <w:sz w:val="18"/>
          <w:szCs w:val="18"/>
        </w:rPr>
        <w:t>G</w:t>
      </w:r>
      <w:r w:rsidRPr="00B86C3F">
        <w:rPr>
          <w:rFonts w:ascii="Arial" w:hAnsi="Arial" w:cs="Arial"/>
          <w:b/>
          <w:bCs/>
          <w:sz w:val="18"/>
          <w:szCs w:val="18"/>
        </w:rPr>
        <w:t>ET R</w:t>
      </w:r>
      <w:r w:rsidRPr="00B86C3F">
        <w:rPr>
          <w:rFonts w:ascii="Arial" w:hAnsi="Arial" w:cs="Arial"/>
          <w:b/>
          <w:bCs/>
          <w:sz w:val="18"/>
          <w:szCs w:val="18"/>
        </w:rPr>
        <w:t xml:space="preserve"> </w:t>
      </w:r>
      <w:r w:rsidRPr="00B86C3F">
        <w:rPr>
          <w:rFonts w:ascii="Arial" w:hAnsi="Arial" w:cs="Arial"/>
          <w:b/>
          <w:bCs/>
          <w:sz w:val="18"/>
          <w:szCs w:val="18"/>
        </w:rPr>
        <w:tab/>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r>
        <w:rPr>
          <w:rFonts w:ascii="Arial" w:hAnsi="Arial" w:cs="Arial"/>
          <w:i/>
          <w:iCs/>
          <w:sz w:val="18"/>
          <w:szCs w:val="18"/>
        </w:rPr>
        <w:t>Resistencia actual</w:t>
      </w:r>
    </w:p>
    <w:p w14:paraId="7D61CD7A" w14:textId="14C230D6" w:rsidR="001C1012" w:rsidRPr="00B86C3F" w:rsidRDefault="00601671" w:rsidP="00B97F83">
      <w:pPr>
        <w:pStyle w:val="Prrafodelista"/>
        <w:numPr>
          <w:ilvl w:val="0"/>
          <w:numId w:val="37"/>
        </w:numPr>
        <w:rPr>
          <w:rFonts w:ascii="Arial" w:hAnsi="Arial" w:cs="Arial"/>
        </w:rPr>
      </w:pPr>
      <w:r w:rsidRPr="00B86C3F">
        <w:rPr>
          <w:rFonts w:ascii="Arial" w:hAnsi="Arial" w:cs="Arial"/>
          <w:b/>
          <w:bCs/>
          <w:sz w:val="18"/>
          <w:szCs w:val="18"/>
        </w:rPr>
        <w:t xml:space="preserve">GET I </w:t>
      </w:r>
      <w:r w:rsidRPr="00B86C3F">
        <w:rPr>
          <w:rFonts w:ascii="Arial" w:hAnsi="Arial" w:cs="Arial"/>
          <w:b/>
          <w:bCs/>
          <w:sz w:val="18"/>
          <w:szCs w:val="18"/>
        </w:rPr>
        <w:tab/>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r>
        <w:rPr>
          <w:rFonts w:ascii="Arial" w:hAnsi="Arial" w:cs="Arial"/>
          <w:i/>
          <w:iCs/>
          <w:sz w:val="18"/>
          <w:szCs w:val="18"/>
        </w:rPr>
        <w:t>Corriente</w:t>
      </w:r>
    </w:p>
    <w:p w14:paraId="335C0E21" w14:textId="39BAA432" w:rsidR="00AA3053" w:rsidRDefault="00AA3053" w:rsidP="00F04D58">
      <w:pPr>
        <w:pStyle w:val="Ttulo1"/>
        <w:numPr>
          <w:ilvl w:val="0"/>
          <w:numId w:val="25"/>
        </w:numPr>
        <w:jc w:val="both"/>
        <w:rPr>
          <w:rFonts w:ascii="Arial" w:hAnsi="Arial" w:cs="Arial"/>
          <w:b/>
          <w:bCs/>
          <w:color w:val="auto"/>
          <w:sz w:val="24"/>
          <w:szCs w:val="24"/>
          <w:lang w:val="es-AR"/>
        </w:rPr>
      </w:pPr>
      <w:bookmarkStart w:id="20" w:name="_Toc212307235"/>
      <w:bookmarkStart w:id="21" w:name="_Toc216114660"/>
      <w:r>
        <w:rPr>
          <w:rFonts w:ascii="Arial" w:hAnsi="Arial" w:cs="Arial"/>
          <w:b/>
          <w:bCs/>
          <w:color w:val="auto"/>
          <w:sz w:val="24"/>
          <w:szCs w:val="24"/>
          <w:lang w:val="es-AR"/>
        </w:rPr>
        <w:t>CONCLUSIONES</w:t>
      </w:r>
      <w:bookmarkEnd w:id="21"/>
    </w:p>
    <w:p w14:paraId="07283251" w14:textId="77777777" w:rsidR="00BA7686" w:rsidRDefault="00BA7686" w:rsidP="00BA7686">
      <w:pPr>
        <w:ind w:firstLine="360"/>
        <w:jc w:val="both"/>
        <w:rPr>
          <w:rFonts w:ascii="Arial" w:hAnsi="Arial" w:cs="Arial"/>
          <w:sz w:val="18"/>
          <w:szCs w:val="18"/>
          <w:lang w:val="es-AR"/>
        </w:rPr>
      </w:pPr>
    </w:p>
    <w:p w14:paraId="4F02B59D" w14:textId="0A8E10D3" w:rsidR="00DC3695" w:rsidRPr="00DC3695" w:rsidRDefault="00DC3695" w:rsidP="00BA7686">
      <w:pPr>
        <w:ind w:firstLine="360"/>
        <w:jc w:val="both"/>
        <w:rPr>
          <w:rFonts w:ascii="Arial" w:hAnsi="Arial" w:cs="Arial"/>
          <w:sz w:val="18"/>
          <w:szCs w:val="18"/>
          <w:lang w:val="es-AR"/>
        </w:rPr>
      </w:pPr>
      <w:r w:rsidRPr="00DC3695">
        <w:rPr>
          <w:rFonts w:ascii="Arial" w:hAnsi="Arial" w:cs="Arial"/>
          <w:sz w:val="18"/>
          <w:szCs w:val="18"/>
          <w:lang w:val="es-AR"/>
        </w:rPr>
        <w:t>El desarrollo de la EGB permitió consolidar y expandir las capacidades del sistema implementado en la EGA, logrando una integración completa entre un sistema embebido basado en RTOS y un sistema operativo de propósito general (GPOS) mediante la implementación de un driver de kernel en Linux.</w:t>
      </w:r>
    </w:p>
    <w:p w14:paraId="13B7E10E" w14:textId="7E389383" w:rsidR="00DC3695" w:rsidRPr="00DC3695" w:rsidRDefault="00DC3695" w:rsidP="00BA7686">
      <w:pPr>
        <w:ind w:firstLine="360"/>
        <w:jc w:val="both"/>
        <w:rPr>
          <w:rFonts w:ascii="Arial" w:hAnsi="Arial" w:cs="Arial"/>
          <w:sz w:val="18"/>
          <w:szCs w:val="18"/>
          <w:lang w:val="es-AR"/>
        </w:rPr>
      </w:pPr>
      <w:r w:rsidRPr="00DC3695">
        <w:rPr>
          <w:rFonts w:ascii="Arial" w:hAnsi="Arial" w:cs="Arial"/>
          <w:sz w:val="18"/>
          <w:szCs w:val="18"/>
          <w:lang w:val="es-AR"/>
        </w:rPr>
        <w:t xml:space="preserve">La creación del módulo de kernel tipo </w:t>
      </w:r>
      <w:r w:rsidRPr="00DC3695">
        <w:rPr>
          <w:rFonts w:ascii="Arial" w:hAnsi="Arial" w:cs="Arial"/>
          <w:i/>
          <w:iCs/>
          <w:sz w:val="18"/>
          <w:szCs w:val="18"/>
          <w:lang w:val="es-AR"/>
        </w:rPr>
        <w:t>char device</w:t>
      </w:r>
      <w:r w:rsidRPr="00DC3695">
        <w:rPr>
          <w:rFonts w:ascii="Arial" w:hAnsi="Arial" w:cs="Arial"/>
          <w:sz w:val="18"/>
          <w:szCs w:val="18"/>
          <w:lang w:val="es-AR"/>
        </w:rPr>
        <w:t xml:space="preserve"> junto con el uso de la infraestructura </w:t>
      </w:r>
      <w:r w:rsidRPr="00DC3695">
        <w:rPr>
          <w:rFonts w:ascii="Arial" w:hAnsi="Arial" w:cs="Arial"/>
          <w:i/>
          <w:iCs/>
          <w:sz w:val="18"/>
          <w:szCs w:val="18"/>
          <w:lang w:val="es-AR"/>
        </w:rPr>
        <w:t>serdev</w:t>
      </w:r>
      <w:r w:rsidRPr="00DC3695">
        <w:rPr>
          <w:rFonts w:ascii="Arial" w:hAnsi="Arial" w:cs="Arial"/>
          <w:sz w:val="18"/>
          <w:szCs w:val="18"/>
          <w:lang w:val="es-AR"/>
        </w:rPr>
        <w:t xml:space="preserve"> para la comunicación UART permitió establecer un canal de comunicación robusto y confiable entre la Raspberry Pi </w:t>
      </w:r>
      <w:r>
        <w:rPr>
          <w:rFonts w:ascii="Arial" w:hAnsi="Arial" w:cs="Arial"/>
          <w:sz w:val="18"/>
          <w:szCs w:val="18"/>
          <w:lang w:val="es-AR"/>
        </w:rPr>
        <w:t xml:space="preserve">4 </w:t>
      </w:r>
      <w:r w:rsidRPr="00DC3695">
        <w:rPr>
          <w:rFonts w:ascii="Arial" w:hAnsi="Arial" w:cs="Arial"/>
          <w:sz w:val="18"/>
          <w:szCs w:val="18"/>
          <w:lang w:val="es-AR"/>
        </w:rPr>
        <w:t>y la carga electrónica programable</w:t>
      </w:r>
      <w:r>
        <w:rPr>
          <w:rFonts w:ascii="Arial" w:hAnsi="Arial" w:cs="Arial"/>
          <w:sz w:val="18"/>
          <w:szCs w:val="18"/>
          <w:lang w:val="es-AR"/>
        </w:rPr>
        <w:t xml:space="preserve"> (EGA)</w:t>
      </w:r>
      <w:r w:rsidRPr="00DC3695">
        <w:rPr>
          <w:rFonts w:ascii="Arial" w:hAnsi="Arial" w:cs="Arial"/>
          <w:sz w:val="18"/>
          <w:szCs w:val="18"/>
          <w:lang w:val="es-AR"/>
        </w:rPr>
        <w:t>. Este enfoque a nivel de kernel demostró ser eficiente y controlado</w:t>
      </w:r>
      <w:r>
        <w:rPr>
          <w:rFonts w:ascii="Arial" w:hAnsi="Arial" w:cs="Arial"/>
          <w:sz w:val="18"/>
          <w:szCs w:val="18"/>
          <w:lang w:val="es-AR"/>
        </w:rPr>
        <w:t>, sin traer mayores problemas a la hora de la implementación y las pruebas.</w:t>
      </w:r>
    </w:p>
    <w:p w14:paraId="7AD127DE" w14:textId="2C1F01BA" w:rsidR="00BA7686" w:rsidRDefault="00DC3695" w:rsidP="00BA7686">
      <w:pPr>
        <w:ind w:firstLine="360"/>
        <w:jc w:val="both"/>
        <w:rPr>
          <w:rFonts w:ascii="Arial" w:hAnsi="Arial" w:cs="Arial"/>
          <w:sz w:val="18"/>
          <w:szCs w:val="18"/>
          <w:lang w:val="es-AR"/>
        </w:rPr>
      </w:pPr>
      <w:r>
        <w:rPr>
          <w:rFonts w:ascii="Arial" w:hAnsi="Arial" w:cs="Arial"/>
          <w:sz w:val="18"/>
          <w:szCs w:val="18"/>
          <w:lang w:val="es-AR"/>
        </w:rPr>
        <w:t>El</w:t>
      </w:r>
      <w:r w:rsidRPr="00DC3695">
        <w:rPr>
          <w:rFonts w:ascii="Arial" w:hAnsi="Arial" w:cs="Arial"/>
          <w:sz w:val="18"/>
          <w:szCs w:val="18"/>
          <w:lang w:val="es-AR"/>
        </w:rPr>
        <w:t xml:space="preserve"> desarrollo de </w:t>
      </w:r>
      <w:r>
        <w:rPr>
          <w:rFonts w:ascii="Arial" w:hAnsi="Arial" w:cs="Arial"/>
          <w:sz w:val="18"/>
          <w:szCs w:val="18"/>
          <w:lang w:val="es-AR"/>
        </w:rPr>
        <w:t xml:space="preserve">la aplicación </w:t>
      </w:r>
      <w:r w:rsidRPr="00DC3695">
        <w:rPr>
          <w:rFonts w:ascii="Arial" w:hAnsi="Arial" w:cs="Arial"/>
          <w:sz w:val="18"/>
          <w:szCs w:val="18"/>
          <w:lang w:val="es-AR"/>
        </w:rPr>
        <w:t xml:space="preserve">CLI y una interfaz web GUI permitió validar el funcionamiento del driver desde el </w:t>
      </w:r>
      <w:r>
        <w:rPr>
          <w:rFonts w:ascii="Arial" w:hAnsi="Arial" w:cs="Arial"/>
          <w:sz w:val="18"/>
          <w:szCs w:val="18"/>
          <w:lang w:val="es-AR"/>
        </w:rPr>
        <w:t>User Space</w:t>
      </w:r>
      <w:r w:rsidRPr="00DC3695">
        <w:rPr>
          <w:rFonts w:ascii="Arial" w:hAnsi="Arial" w:cs="Arial"/>
          <w:sz w:val="18"/>
          <w:szCs w:val="18"/>
          <w:lang w:val="es-AR"/>
        </w:rPr>
        <w:t>, facilitando la interacción con el sistema tanto de forma local como remota</w:t>
      </w:r>
      <w:r>
        <w:rPr>
          <w:rFonts w:ascii="Arial" w:hAnsi="Arial" w:cs="Arial"/>
          <w:sz w:val="18"/>
          <w:szCs w:val="18"/>
          <w:lang w:val="es-AR"/>
        </w:rPr>
        <w:t>. La interfaz visual fue probada desde diferentes</w:t>
      </w:r>
      <w:r w:rsidR="00BA7686">
        <w:rPr>
          <w:rFonts w:ascii="Arial" w:hAnsi="Arial" w:cs="Arial"/>
          <w:sz w:val="18"/>
          <w:szCs w:val="18"/>
          <w:lang w:val="es-AR"/>
        </w:rPr>
        <w:t xml:space="preserve"> PC y se pudo comunicar de forma exitosa y a alta velocidad</w:t>
      </w:r>
      <w:r w:rsidRPr="00DC3695">
        <w:rPr>
          <w:rFonts w:ascii="Arial" w:hAnsi="Arial" w:cs="Arial"/>
          <w:sz w:val="18"/>
          <w:szCs w:val="18"/>
          <w:lang w:val="es-AR"/>
        </w:rPr>
        <w:t>. La posibilidad de enviar comandos, leer variables del sistema y visualizar datos en tiempo real demostró la correcta integración entre las capas de hardware, kernel y aplicaciones de usuario.</w:t>
      </w:r>
    </w:p>
    <w:p w14:paraId="10BED790" w14:textId="7FA3754D" w:rsidR="00BA7686" w:rsidRDefault="00BA7686" w:rsidP="00BA7686">
      <w:pPr>
        <w:ind w:firstLine="360"/>
        <w:jc w:val="both"/>
        <w:rPr>
          <w:rFonts w:ascii="Arial" w:hAnsi="Arial" w:cs="Arial"/>
          <w:sz w:val="18"/>
          <w:szCs w:val="18"/>
          <w:lang w:val="es-AR"/>
        </w:rPr>
      </w:pPr>
      <w:r>
        <w:rPr>
          <w:rFonts w:ascii="Arial" w:hAnsi="Arial" w:cs="Arial"/>
          <w:sz w:val="18"/>
          <w:szCs w:val="18"/>
          <w:lang w:val="es-AR"/>
        </w:rPr>
        <w:t>En la primer instancia de implementación se detectaron posibles errores en los primeros comandos SET/GET desde la interfaz gráfica y de comandos, pero luego pudieron resolverse haciendo ajustes en el driver del char device, ya que quedaba leyendo un valor anterior.</w:t>
      </w:r>
    </w:p>
    <w:p w14:paraId="7A2AAC59" w14:textId="1C236B54" w:rsidR="00BA7686" w:rsidRDefault="00BA7686" w:rsidP="00BA7686">
      <w:pPr>
        <w:ind w:firstLine="360"/>
        <w:jc w:val="both"/>
        <w:rPr>
          <w:rFonts w:ascii="Arial" w:hAnsi="Arial" w:cs="Arial"/>
          <w:sz w:val="18"/>
          <w:szCs w:val="18"/>
          <w:lang w:val="es-AR"/>
        </w:rPr>
      </w:pPr>
      <w:r>
        <w:rPr>
          <w:rFonts w:ascii="Arial" w:hAnsi="Arial" w:cs="Arial"/>
          <w:sz w:val="18"/>
          <w:szCs w:val="18"/>
          <w:lang w:val="es-AR"/>
        </w:rPr>
        <w:t>El gráfico de la corriente en función del tiempo fue clave para poder realizar ajustes en el control PID sin necesidad de conectar un osciloscopio. Este gráfico permitió ver la velocidad de respuesta del sistema, pudiendo hacer actualizaciones cada aproximadamente 20ms.</w:t>
      </w:r>
    </w:p>
    <w:p w14:paraId="70FD3596" w14:textId="272D9E6C" w:rsidR="00AA3053" w:rsidRPr="00DC3695" w:rsidRDefault="00DC3695" w:rsidP="00BA7686">
      <w:pPr>
        <w:ind w:firstLine="360"/>
        <w:jc w:val="both"/>
        <w:rPr>
          <w:rFonts w:ascii="Arial" w:hAnsi="Arial" w:cs="Arial"/>
          <w:sz w:val="18"/>
          <w:szCs w:val="18"/>
          <w:lang w:val="es-AR"/>
        </w:rPr>
      </w:pPr>
      <w:r w:rsidRPr="00DC3695">
        <w:rPr>
          <w:rFonts w:ascii="Arial" w:hAnsi="Arial" w:cs="Arial"/>
          <w:sz w:val="18"/>
          <w:szCs w:val="18"/>
          <w:lang w:val="es-AR"/>
        </w:rPr>
        <w:t xml:space="preserve">En conclusión, el sistema final desarrollado </w:t>
      </w:r>
      <w:r w:rsidR="00BA7686" w:rsidRPr="00DC3695">
        <w:rPr>
          <w:rFonts w:ascii="Arial" w:hAnsi="Arial" w:cs="Arial"/>
          <w:sz w:val="18"/>
          <w:szCs w:val="18"/>
          <w:lang w:val="es-AR"/>
        </w:rPr>
        <w:t xml:space="preserve">cumple </w:t>
      </w:r>
      <w:r w:rsidR="00BA7686">
        <w:rPr>
          <w:rFonts w:ascii="Arial" w:hAnsi="Arial" w:cs="Arial"/>
          <w:sz w:val="18"/>
          <w:szCs w:val="18"/>
          <w:lang w:val="es-AR"/>
        </w:rPr>
        <w:t xml:space="preserve">satisfactoriamente </w:t>
      </w:r>
      <w:r w:rsidRPr="00DC3695">
        <w:rPr>
          <w:rFonts w:ascii="Arial" w:hAnsi="Arial" w:cs="Arial"/>
          <w:sz w:val="18"/>
          <w:szCs w:val="18"/>
          <w:lang w:val="es-AR"/>
        </w:rPr>
        <w:t>con los objetivos planteados para la EGB</w:t>
      </w:r>
      <w:r w:rsidR="00BA7686">
        <w:rPr>
          <w:rFonts w:ascii="Arial" w:hAnsi="Arial" w:cs="Arial"/>
          <w:sz w:val="18"/>
          <w:szCs w:val="18"/>
          <w:lang w:val="es-AR"/>
        </w:rPr>
        <w:t>, habiéndose superado el alcance pensado previamente.</w:t>
      </w:r>
    </w:p>
    <w:p w14:paraId="68EEDD42" w14:textId="77777777" w:rsidR="00AA3053" w:rsidRPr="00AA3053" w:rsidRDefault="00AA3053" w:rsidP="00AA3053">
      <w:pPr>
        <w:rPr>
          <w:lang w:val="es-AR"/>
        </w:rPr>
      </w:pPr>
    </w:p>
    <w:p w14:paraId="06AD0186" w14:textId="0926DF95" w:rsidR="00F04D58" w:rsidRPr="00F04D58" w:rsidRDefault="00F04D58" w:rsidP="00F04D58">
      <w:pPr>
        <w:pStyle w:val="Ttulo1"/>
        <w:numPr>
          <w:ilvl w:val="0"/>
          <w:numId w:val="25"/>
        </w:numPr>
        <w:jc w:val="both"/>
        <w:rPr>
          <w:rFonts w:ascii="Arial" w:hAnsi="Arial" w:cs="Arial"/>
          <w:b/>
          <w:bCs/>
          <w:color w:val="auto"/>
          <w:sz w:val="24"/>
          <w:szCs w:val="24"/>
          <w:lang w:val="es-AR"/>
        </w:rPr>
      </w:pPr>
      <w:bookmarkStart w:id="22" w:name="_Toc216114661"/>
      <w:r w:rsidRPr="00F04D58">
        <w:rPr>
          <w:rFonts w:ascii="Arial" w:hAnsi="Arial" w:cs="Arial"/>
          <w:b/>
          <w:bCs/>
          <w:color w:val="auto"/>
          <w:sz w:val="24"/>
          <w:szCs w:val="24"/>
        </w:rPr>
        <w:t>REFERENCIAS</w:t>
      </w:r>
      <w:bookmarkEnd w:id="20"/>
      <w:bookmarkEnd w:id="22"/>
    </w:p>
    <w:p w14:paraId="36201712" w14:textId="77777777" w:rsidR="00F04D58" w:rsidRDefault="00F04D58" w:rsidP="00F04D58">
      <w:pPr>
        <w:jc w:val="both"/>
        <w:rPr>
          <w:rFonts w:ascii="Arial" w:hAnsi="Arial" w:cs="Arial"/>
          <w:lang w:val="es-AR"/>
        </w:rPr>
      </w:pPr>
    </w:p>
    <w:p w14:paraId="3AE8252B" w14:textId="560F7019" w:rsidR="00265BDA" w:rsidRDefault="00265BDA" w:rsidP="00F04D58">
      <w:pPr>
        <w:jc w:val="both"/>
        <w:rPr>
          <w:rFonts w:ascii="Arial" w:hAnsi="Arial" w:cs="Arial"/>
          <w:lang w:val="es-AR"/>
        </w:rPr>
      </w:pPr>
      <w:r w:rsidRPr="00265BDA">
        <w:rPr>
          <w:rFonts w:ascii="Arial" w:hAnsi="Arial" w:cs="Arial"/>
        </w:rPr>
        <w:t xml:space="preserve">[1] R. Love, </w:t>
      </w:r>
      <w:r w:rsidRPr="00265BDA">
        <w:rPr>
          <w:rFonts w:ascii="Arial" w:hAnsi="Arial" w:cs="Arial"/>
          <w:i/>
          <w:iCs/>
        </w:rPr>
        <w:t>Desarrollo del kernel de Linux</w:t>
      </w:r>
      <w:r w:rsidRPr="00265BDA">
        <w:rPr>
          <w:rFonts w:ascii="Arial" w:hAnsi="Arial" w:cs="Arial"/>
        </w:rPr>
        <w:t>, 3.a ed. Boston, MA, EE. UU.: Addison-Wesley, 2010.</w:t>
      </w:r>
    </w:p>
    <w:p w14:paraId="597B281F" w14:textId="6A17E552" w:rsidR="00265BDA" w:rsidRDefault="00265BDA" w:rsidP="00265BDA">
      <w:pPr>
        <w:jc w:val="both"/>
        <w:rPr>
          <w:rFonts w:ascii="Arial" w:hAnsi="Arial" w:cs="Arial"/>
          <w:lang w:val="es-AR"/>
        </w:rPr>
      </w:pPr>
      <w:r w:rsidRPr="00265BDA">
        <w:rPr>
          <w:rFonts w:ascii="Arial" w:hAnsi="Arial" w:cs="Arial"/>
          <w:lang w:val="es-AR"/>
        </w:rPr>
        <w:t>[</w:t>
      </w:r>
      <w:r>
        <w:rPr>
          <w:rFonts w:ascii="Arial" w:hAnsi="Arial" w:cs="Arial"/>
          <w:lang w:val="es-AR"/>
        </w:rPr>
        <w:t>2</w:t>
      </w:r>
      <w:r w:rsidRPr="00265BDA">
        <w:rPr>
          <w:rFonts w:ascii="Arial" w:hAnsi="Arial" w:cs="Arial"/>
          <w:lang w:val="es-AR"/>
        </w:rPr>
        <w:t xml:space="preserve">] Linux Foundation, “Documentación oficial del kernel de Linux,” 2024. [En línea]. Disponible en: </w:t>
      </w:r>
      <w:hyperlink r:id="rId11" w:tgtFrame="_new" w:history="1">
        <w:r w:rsidRPr="00265BDA">
          <w:rPr>
            <w:rStyle w:val="Hipervnculo"/>
            <w:rFonts w:ascii="Arial" w:hAnsi="Arial" w:cs="Arial"/>
            <w:lang w:val="es-AR"/>
          </w:rPr>
          <w:t>https://www.kernel.org/doc/</w:t>
        </w:r>
      </w:hyperlink>
    </w:p>
    <w:p w14:paraId="0B5D265B" w14:textId="7BFCB30F" w:rsidR="00265BDA" w:rsidRPr="00265BDA" w:rsidRDefault="00265BDA" w:rsidP="00265BDA">
      <w:pPr>
        <w:jc w:val="both"/>
        <w:rPr>
          <w:rFonts w:ascii="Arial" w:hAnsi="Arial" w:cs="Arial"/>
          <w:lang w:val="es-AR"/>
        </w:rPr>
      </w:pPr>
      <w:r>
        <w:rPr>
          <w:rFonts w:ascii="Arial" w:hAnsi="Arial" w:cs="Arial"/>
          <w:lang w:val="es-AR"/>
        </w:rPr>
        <w:lastRenderedPageBreak/>
        <w:t xml:space="preserve">[3] Raspberry Pi 4b specifications. Disponible en: </w:t>
      </w:r>
      <w:hyperlink r:id="rId12" w:history="1">
        <w:r w:rsidRPr="00265BDA">
          <w:rPr>
            <w:rStyle w:val="Hipervnculo"/>
            <w:rFonts w:ascii="Arial" w:hAnsi="Arial" w:cs="Arial"/>
            <w:lang w:val="es-AR"/>
          </w:rPr>
          <w:t>https://www.raspberrypi.com/products/raspberry-pi-4-model-b/specifications/</w:t>
        </w:r>
      </w:hyperlink>
    </w:p>
    <w:p w14:paraId="64BF02C1" w14:textId="7D09D69A" w:rsidR="00265BDA" w:rsidRDefault="00265BDA" w:rsidP="00265BDA">
      <w:pPr>
        <w:jc w:val="both"/>
        <w:rPr>
          <w:rFonts w:ascii="Arial" w:hAnsi="Arial" w:cs="Arial"/>
          <w:lang w:val="es-AR"/>
        </w:rPr>
      </w:pPr>
      <w:r w:rsidRPr="00265BDA">
        <w:rPr>
          <w:rFonts w:ascii="Arial" w:hAnsi="Arial" w:cs="Arial"/>
          <w:lang w:val="es-AR"/>
        </w:rPr>
        <w:t>[</w:t>
      </w:r>
      <w:r>
        <w:rPr>
          <w:rFonts w:ascii="Arial" w:hAnsi="Arial" w:cs="Arial"/>
          <w:lang w:val="es-AR"/>
        </w:rPr>
        <w:t>3</w:t>
      </w:r>
      <w:r w:rsidRPr="00265BDA">
        <w:rPr>
          <w:rFonts w:ascii="Arial" w:hAnsi="Arial" w:cs="Arial"/>
          <w:lang w:val="es-AR"/>
        </w:rPr>
        <w:t xml:space="preserve">] FreeRTOS, “Documentación del kernel de FreeRTOS,” 2024. [En línea]. Disponible en: </w:t>
      </w:r>
      <w:hyperlink r:id="rId13" w:tgtFrame="_new" w:history="1">
        <w:r w:rsidRPr="00265BDA">
          <w:rPr>
            <w:rStyle w:val="Hipervnculo"/>
            <w:rFonts w:ascii="Arial" w:hAnsi="Arial" w:cs="Arial"/>
            <w:lang w:val="es-AR"/>
          </w:rPr>
          <w:t>https://www.freertos.org</w:t>
        </w:r>
      </w:hyperlink>
    </w:p>
    <w:p w14:paraId="2E7227F9" w14:textId="295BFC6E" w:rsidR="00265BDA" w:rsidRPr="00265BDA" w:rsidRDefault="00265BDA" w:rsidP="00265BDA">
      <w:pPr>
        <w:jc w:val="both"/>
        <w:rPr>
          <w:rFonts w:ascii="Arial" w:hAnsi="Arial" w:cs="Arial"/>
          <w:lang w:val="es-AR"/>
        </w:rPr>
      </w:pPr>
      <w:r w:rsidRPr="00265BDA">
        <w:rPr>
          <w:rFonts w:ascii="Arial" w:hAnsi="Arial" w:cs="Arial"/>
        </w:rPr>
        <w:t>[</w:t>
      </w:r>
      <w:r>
        <w:rPr>
          <w:rFonts w:ascii="Arial" w:hAnsi="Arial" w:cs="Arial"/>
        </w:rPr>
        <w:t>4</w:t>
      </w:r>
      <w:r w:rsidRPr="00265BDA">
        <w:rPr>
          <w:rFonts w:ascii="Arial" w:hAnsi="Arial" w:cs="Arial"/>
        </w:rPr>
        <w:t xml:space="preserve">] Raspberry Pi Foundation, “Hoja de datos del RP2040,” 2021. [En línea]. Disponible en: </w:t>
      </w:r>
      <w:hyperlink r:id="rId14" w:tgtFrame="_new" w:history="1">
        <w:r w:rsidRPr="00265BDA">
          <w:rPr>
            <w:rStyle w:val="Hipervnculo"/>
            <w:rFonts w:ascii="Arial" w:hAnsi="Arial" w:cs="Arial"/>
          </w:rPr>
          <w:t>https://datasheets.raspberrypi.com/rp2040/rp2040-datasheet.pdf</w:t>
        </w:r>
      </w:hyperlink>
    </w:p>
    <w:p w14:paraId="479A32C5" w14:textId="46264DE3" w:rsidR="00265BDA" w:rsidRDefault="00265BDA" w:rsidP="00F04D58">
      <w:pPr>
        <w:jc w:val="both"/>
        <w:rPr>
          <w:rFonts w:ascii="Arial" w:hAnsi="Arial" w:cs="Arial"/>
          <w:lang w:val="es-AR"/>
        </w:rPr>
      </w:pPr>
      <w:r w:rsidRPr="00265BDA">
        <w:rPr>
          <w:rFonts w:ascii="Arial" w:hAnsi="Arial" w:cs="Arial"/>
        </w:rPr>
        <w:t>[</w:t>
      </w:r>
      <w:r>
        <w:rPr>
          <w:rFonts w:ascii="Arial" w:hAnsi="Arial" w:cs="Arial"/>
        </w:rPr>
        <w:t>5</w:t>
      </w:r>
      <w:r w:rsidRPr="00265BDA">
        <w:rPr>
          <w:rFonts w:ascii="Arial" w:hAnsi="Arial" w:cs="Arial"/>
        </w:rPr>
        <w:t xml:space="preserve">] Flask, “Documentación del framework Flask,” 2024. [En línea]. Disponible en: </w:t>
      </w:r>
      <w:hyperlink r:id="rId15" w:tgtFrame="_new" w:history="1">
        <w:r w:rsidRPr="00265BDA">
          <w:rPr>
            <w:rStyle w:val="Hipervnculo"/>
            <w:rFonts w:ascii="Arial" w:hAnsi="Arial" w:cs="Arial"/>
          </w:rPr>
          <w:t>https://flask.palletsprojects.com</w:t>
        </w:r>
      </w:hyperlink>
    </w:p>
    <w:p w14:paraId="0D46183D" w14:textId="77777777" w:rsidR="001C1012" w:rsidRPr="00B97F83" w:rsidRDefault="001C1012" w:rsidP="00B97F83">
      <w:pPr>
        <w:rPr>
          <w:rFonts w:ascii="Arial" w:hAnsi="Arial" w:cs="Arial"/>
          <w:sz w:val="18"/>
          <w:szCs w:val="18"/>
        </w:rPr>
        <w:sectPr w:rsidR="001C1012" w:rsidRPr="00B97F83" w:rsidSect="0052050D">
          <w:type w:val="continuous"/>
          <w:pgSz w:w="11906" w:h="16838"/>
          <w:pgMar w:top="1077" w:right="1077" w:bottom="1418" w:left="1077" w:header="708" w:footer="708" w:gutter="0"/>
          <w:cols w:num="2" w:space="709"/>
          <w:docGrid w:linePitch="360"/>
        </w:sectPr>
      </w:pPr>
    </w:p>
    <w:p w14:paraId="6FF91B3A" w14:textId="7D68C2B7" w:rsidR="001C1012" w:rsidRDefault="001C1012">
      <w:pPr>
        <w:rPr>
          <w:rFonts w:ascii="Arial" w:eastAsiaTheme="majorEastAsia" w:hAnsi="Arial" w:cs="Arial"/>
          <w:b/>
          <w:sz w:val="24"/>
          <w:szCs w:val="40"/>
          <w:lang w:val="es-AR"/>
        </w:rPr>
      </w:pPr>
      <w:bookmarkStart w:id="23" w:name="_Toc212307236"/>
    </w:p>
    <w:p w14:paraId="7CE022B2" w14:textId="2BEAF656" w:rsidR="00F04D58" w:rsidRPr="00F04D58" w:rsidRDefault="00F04D58" w:rsidP="00F04D58">
      <w:pPr>
        <w:pStyle w:val="Ttulo1"/>
        <w:numPr>
          <w:ilvl w:val="0"/>
          <w:numId w:val="25"/>
        </w:numPr>
        <w:rPr>
          <w:rFonts w:ascii="Arial" w:hAnsi="Arial" w:cs="Arial"/>
          <w:b/>
          <w:color w:val="auto"/>
          <w:sz w:val="24"/>
          <w:lang w:val="es-AR"/>
        </w:rPr>
      </w:pPr>
      <w:bookmarkStart w:id="24" w:name="_Toc216114662"/>
      <w:r w:rsidRPr="00F04D58">
        <w:rPr>
          <w:rFonts w:ascii="Arial" w:hAnsi="Arial" w:cs="Arial"/>
          <w:b/>
          <w:color w:val="auto"/>
          <w:sz w:val="24"/>
          <w:lang w:val="es-AR"/>
        </w:rPr>
        <w:lastRenderedPageBreak/>
        <w:t>ANEXOS</w:t>
      </w:r>
      <w:bookmarkEnd w:id="23"/>
      <w:bookmarkEnd w:id="24"/>
    </w:p>
    <w:p w14:paraId="3837D595" w14:textId="5AF96029" w:rsidR="00540BCA" w:rsidRPr="00F04D58" w:rsidRDefault="006C4963" w:rsidP="00F04D58">
      <w:pPr>
        <w:pStyle w:val="Ttulo2"/>
        <w:jc w:val="center"/>
        <w:rPr>
          <w:rFonts w:ascii="Arial" w:hAnsi="Arial" w:cs="Arial"/>
          <w:b/>
          <w:szCs w:val="40"/>
          <w:lang w:val="es-AR"/>
        </w:rPr>
      </w:pPr>
      <w:bookmarkStart w:id="25" w:name="_Toc212307237"/>
      <w:bookmarkStart w:id="26" w:name="_Toc216114663"/>
      <w:r w:rsidRPr="00F04D58">
        <w:rPr>
          <w:rFonts w:ascii="Arial" w:hAnsi="Arial" w:cs="Arial"/>
          <w:b/>
          <w:color w:val="auto"/>
          <w:lang w:val="es-AR"/>
        </w:rPr>
        <w:t>ANEXO I</w:t>
      </w:r>
      <w:r w:rsidR="00AE66CC" w:rsidRPr="00F04D58">
        <w:rPr>
          <w:rFonts w:ascii="Arial" w:hAnsi="Arial" w:cs="Arial"/>
          <w:b/>
          <w:color w:val="auto"/>
          <w:lang w:val="es-AR"/>
        </w:rPr>
        <w:t xml:space="preserve"> – DIAGRAMA </w:t>
      </w:r>
      <w:bookmarkEnd w:id="25"/>
      <w:r w:rsidR="001A1D3C">
        <w:rPr>
          <w:rFonts w:ascii="Arial" w:hAnsi="Arial" w:cs="Arial"/>
          <w:b/>
          <w:color w:val="auto"/>
          <w:lang w:val="es-AR"/>
        </w:rPr>
        <w:t>DE SOFTWARE</w:t>
      </w:r>
      <w:bookmarkEnd w:id="26"/>
    </w:p>
    <w:p w14:paraId="74ADA98F" w14:textId="1077DE6E" w:rsidR="006C4963" w:rsidRPr="00B63C52" w:rsidRDefault="0067641C" w:rsidP="006C4963">
      <w:pPr>
        <w:jc w:val="center"/>
        <w:rPr>
          <w:rFonts w:ascii="Arial" w:hAnsi="Arial" w:cs="Arial"/>
          <w:lang w:val="es-AR"/>
        </w:rPr>
      </w:pPr>
      <w:r>
        <w:rPr>
          <w:rFonts w:ascii="Arial" w:hAnsi="Arial" w:cs="Arial"/>
          <w:noProof/>
          <w:lang w:val="es-AR"/>
        </w:rPr>
        <w:drawing>
          <wp:inline distT="0" distB="0" distL="0" distR="0" wp14:anchorId="3AAF913E" wp14:editId="3B35978E">
            <wp:extent cx="5573053" cy="7816132"/>
            <wp:effectExtent l="0" t="0" r="8890" b="0"/>
            <wp:docPr id="11230715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6502" cy="7820969"/>
                    </a:xfrm>
                    <a:prstGeom prst="rect">
                      <a:avLst/>
                    </a:prstGeom>
                    <a:noFill/>
                    <a:ln>
                      <a:noFill/>
                    </a:ln>
                  </pic:spPr>
                </pic:pic>
              </a:graphicData>
            </a:graphic>
          </wp:inline>
        </w:drawing>
      </w:r>
    </w:p>
    <w:p w14:paraId="2B069361" w14:textId="0F570939" w:rsidR="004F413D" w:rsidRPr="00B63C52" w:rsidRDefault="004F413D" w:rsidP="00990F72">
      <w:pPr>
        <w:jc w:val="center"/>
        <w:rPr>
          <w:rFonts w:ascii="Arial" w:hAnsi="Arial" w:cs="Arial"/>
          <w:lang w:val="es-AR"/>
        </w:rPr>
      </w:pPr>
    </w:p>
    <w:p w14:paraId="5ABC5341" w14:textId="7B61808F" w:rsidR="00990F72" w:rsidRDefault="00636242" w:rsidP="00990F72">
      <w:pPr>
        <w:pStyle w:val="Ttulo1"/>
        <w:jc w:val="center"/>
        <w:rPr>
          <w:rFonts w:ascii="Arial" w:hAnsi="Arial" w:cs="Arial"/>
          <w:b/>
          <w:bCs/>
          <w:color w:val="auto"/>
          <w:lang w:val="es-AR"/>
        </w:rPr>
      </w:pPr>
      <w:bookmarkStart w:id="27" w:name="_Toc212307245"/>
      <w:bookmarkStart w:id="28" w:name="_Toc216114664"/>
      <w:r>
        <w:rPr>
          <w:rFonts w:ascii="Arial" w:hAnsi="Arial" w:cs="Arial"/>
          <w:b/>
          <w:bCs/>
          <w:color w:val="auto"/>
          <w:lang w:val="es-AR"/>
        </w:rPr>
        <w:lastRenderedPageBreak/>
        <w:t>ANEXO I</w:t>
      </w:r>
      <w:r w:rsidR="001A1D3C">
        <w:rPr>
          <w:rFonts w:ascii="Arial" w:hAnsi="Arial" w:cs="Arial"/>
          <w:b/>
          <w:bCs/>
          <w:color w:val="auto"/>
          <w:lang w:val="es-AR"/>
        </w:rPr>
        <w:t>I</w:t>
      </w:r>
      <w:r w:rsidR="00990F72" w:rsidRPr="00B63C52">
        <w:rPr>
          <w:rFonts w:ascii="Arial" w:hAnsi="Arial" w:cs="Arial"/>
          <w:b/>
          <w:bCs/>
          <w:color w:val="auto"/>
          <w:lang w:val="es-AR"/>
        </w:rPr>
        <w:t xml:space="preserve"> – </w:t>
      </w:r>
      <w:r w:rsidR="00990F72">
        <w:rPr>
          <w:rFonts w:ascii="Arial" w:hAnsi="Arial" w:cs="Arial"/>
          <w:b/>
          <w:bCs/>
          <w:color w:val="auto"/>
          <w:lang w:val="es-AR"/>
        </w:rPr>
        <w:t>DIAGRAMA DE TAREAS</w:t>
      </w:r>
      <w:bookmarkEnd w:id="27"/>
      <w:bookmarkEnd w:id="28"/>
    </w:p>
    <w:p w14:paraId="600252FC" w14:textId="3E6F46B0" w:rsidR="00990F72" w:rsidRDefault="001A1D3C" w:rsidP="00990F72">
      <w:pPr>
        <w:jc w:val="center"/>
        <w:rPr>
          <w:lang w:val="es-AR"/>
        </w:rPr>
      </w:pPr>
      <w:r>
        <w:rPr>
          <w:noProof/>
          <w:lang w:val="es-AR" w:eastAsia="es-AR"/>
        </w:rPr>
        <w:drawing>
          <wp:inline distT="0" distB="0" distL="0" distR="0" wp14:anchorId="031CC6A6" wp14:editId="02B891CA">
            <wp:extent cx="7747461" cy="6087879"/>
            <wp:effectExtent l="0" t="8573" r="0" b="0"/>
            <wp:docPr id="1003123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507"/>
                    <a:stretch>
                      <a:fillRect/>
                    </a:stretch>
                  </pic:blipFill>
                  <pic:spPr bwMode="auto">
                    <a:xfrm rot="16200000">
                      <a:off x="0" y="0"/>
                      <a:ext cx="7773725" cy="6108517"/>
                    </a:xfrm>
                    <a:prstGeom prst="rect">
                      <a:avLst/>
                    </a:prstGeom>
                    <a:noFill/>
                    <a:ln>
                      <a:noFill/>
                    </a:ln>
                    <a:extLst>
                      <a:ext uri="{53640926-AAD7-44D8-BBD7-CCE9431645EC}">
                        <a14:shadowObscured xmlns:a14="http://schemas.microsoft.com/office/drawing/2010/main"/>
                      </a:ext>
                    </a:extLst>
                  </pic:spPr>
                </pic:pic>
              </a:graphicData>
            </a:graphic>
          </wp:inline>
        </w:drawing>
      </w:r>
    </w:p>
    <w:p w14:paraId="4F3A6C3C" w14:textId="77777777" w:rsidR="001A1D3C" w:rsidRDefault="001A1D3C">
      <w:pPr>
        <w:rPr>
          <w:rFonts w:ascii="Arial" w:eastAsiaTheme="majorEastAsia" w:hAnsi="Arial" w:cs="Arial"/>
          <w:b/>
          <w:szCs w:val="32"/>
          <w:lang w:val="es-AR"/>
        </w:rPr>
      </w:pPr>
      <w:r>
        <w:rPr>
          <w:rFonts w:ascii="Arial" w:hAnsi="Arial" w:cs="Arial"/>
          <w:b/>
          <w:lang w:val="es-AR"/>
        </w:rPr>
        <w:br w:type="page"/>
      </w:r>
    </w:p>
    <w:p w14:paraId="748EA373" w14:textId="5831A213" w:rsidR="001A1D3C" w:rsidRPr="00F04D58" w:rsidRDefault="001A1D3C" w:rsidP="001A1D3C">
      <w:pPr>
        <w:pStyle w:val="Ttulo2"/>
        <w:jc w:val="center"/>
        <w:rPr>
          <w:rFonts w:ascii="Arial" w:hAnsi="Arial" w:cs="Arial"/>
          <w:b/>
          <w:szCs w:val="40"/>
          <w:lang w:val="es-AR"/>
        </w:rPr>
      </w:pPr>
      <w:bookmarkStart w:id="29" w:name="_Toc216114665"/>
      <w:r w:rsidRPr="00F04D58">
        <w:rPr>
          <w:rFonts w:ascii="Arial" w:hAnsi="Arial" w:cs="Arial"/>
          <w:b/>
          <w:color w:val="auto"/>
          <w:lang w:val="es-AR"/>
        </w:rPr>
        <w:lastRenderedPageBreak/>
        <w:t xml:space="preserve">ANEXO </w:t>
      </w:r>
      <w:r>
        <w:rPr>
          <w:rFonts w:ascii="Arial" w:hAnsi="Arial" w:cs="Arial"/>
          <w:b/>
          <w:color w:val="auto"/>
          <w:lang w:val="es-AR"/>
        </w:rPr>
        <w:t>I</w:t>
      </w:r>
      <w:r w:rsidRPr="00F04D58">
        <w:rPr>
          <w:rFonts w:ascii="Arial" w:hAnsi="Arial" w:cs="Arial"/>
          <w:b/>
          <w:color w:val="auto"/>
          <w:lang w:val="es-AR"/>
        </w:rPr>
        <w:t>I</w:t>
      </w:r>
      <w:r>
        <w:rPr>
          <w:rFonts w:ascii="Arial" w:hAnsi="Arial" w:cs="Arial"/>
          <w:b/>
          <w:color w:val="auto"/>
          <w:lang w:val="es-AR"/>
        </w:rPr>
        <w:t>I</w:t>
      </w:r>
      <w:r w:rsidRPr="00F04D58">
        <w:rPr>
          <w:rFonts w:ascii="Arial" w:hAnsi="Arial" w:cs="Arial"/>
          <w:b/>
          <w:color w:val="auto"/>
          <w:lang w:val="es-AR"/>
        </w:rPr>
        <w:t xml:space="preserve"> – DIAGRAMA EN BLOQUES</w:t>
      </w:r>
      <w:bookmarkEnd w:id="29"/>
    </w:p>
    <w:p w14:paraId="1F217BC0" w14:textId="77777777" w:rsidR="001A1D3C" w:rsidRPr="00B63C52" w:rsidRDefault="001A1D3C" w:rsidP="001A1D3C">
      <w:pPr>
        <w:jc w:val="center"/>
        <w:rPr>
          <w:rFonts w:ascii="Arial" w:hAnsi="Arial" w:cs="Arial"/>
          <w:lang w:val="es-AR"/>
        </w:rPr>
      </w:pPr>
    </w:p>
    <w:p w14:paraId="629529B9" w14:textId="77777777" w:rsidR="001A1D3C" w:rsidRPr="00B63C52" w:rsidRDefault="001A1D3C" w:rsidP="001A1D3C">
      <w:pPr>
        <w:jc w:val="center"/>
        <w:rPr>
          <w:rFonts w:ascii="Arial" w:hAnsi="Arial" w:cs="Arial"/>
          <w:lang w:val="es-AR"/>
        </w:rPr>
      </w:pPr>
      <w:r>
        <w:rPr>
          <w:rFonts w:ascii="Arial" w:hAnsi="Arial" w:cs="Arial"/>
          <w:noProof/>
          <w:lang w:val="es-AR" w:eastAsia="es-AR"/>
        </w:rPr>
        <w:drawing>
          <wp:inline distT="0" distB="0" distL="0" distR="0" wp14:anchorId="646604E7" wp14:editId="04A039E1">
            <wp:extent cx="6184900" cy="3784600"/>
            <wp:effectExtent l="0" t="0" r="6350" b="6350"/>
            <wp:docPr id="1543056906"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56906" name="Imagen 4" descr="Diagrama, Esquemático&#10;&#10;El contenido generado por IA puede ser incorrecto."/>
                    <pic:cNvPicPr>
                      <a:picLocks noChangeAspect="1" noChangeArrowheads="1"/>
                    </pic:cNvPicPr>
                  </pic:nvPicPr>
                  <pic:blipFill rotWithShape="1">
                    <a:blip r:embed="rId18">
                      <a:extLst>
                        <a:ext uri="{28A0092B-C50C-407E-A947-70E740481C1C}">
                          <a14:useLocalDpi xmlns:a14="http://schemas.microsoft.com/office/drawing/2010/main" val="0"/>
                        </a:ext>
                      </a:extLst>
                    </a:blip>
                    <a:srcRect t="12866"/>
                    <a:stretch>
                      <a:fillRect/>
                    </a:stretch>
                  </pic:blipFill>
                  <pic:spPr bwMode="auto">
                    <a:xfrm>
                      <a:off x="0" y="0"/>
                      <a:ext cx="6184900" cy="3784600"/>
                    </a:xfrm>
                    <a:prstGeom prst="rect">
                      <a:avLst/>
                    </a:prstGeom>
                    <a:noFill/>
                    <a:ln>
                      <a:noFill/>
                    </a:ln>
                    <a:extLst>
                      <a:ext uri="{53640926-AAD7-44D8-BBD7-CCE9431645EC}">
                        <a14:shadowObscured xmlns:a14="http://schemas.microsoft.com/office/drawing/2010/main"/>
                      </a:ext>
                    </a:extLst>
                  </pic:spPr>
                </pic:pic>
              </a:graphicData>
            </a:graphic>
          </wp:inline>
        </w:drawing>
      </w:r>
    </w:p>
    <w:p w14:paraId="0F6E8829" w14:textId="77777777" w:rsidR="001A1D3C" w:rsidRPr="00B63C52" w:rsidRDefault="001A1D3C" w:rsidP="001A1D3C">
      <w:pPr>
        <w:jc w:val="center"/>
        <w:rPr>
          <w:rFonts w:ascii="Arial" w:hAnsi="Arial" w:cs="Arial"/>
          <w:lang w:val="es-AR"/>
        </w:rPr>
      </w:pPr>
    </w:p>
    <w:p w14:paraId="59462F3A" w14:textId="3374F67D" w:rsidR="000004E7" w:rsidRDefault="000004E7">
      <w:pPr>
        <w:rPr>
          <w:lang w:val="es-AR"/>
        </w:rPr>
      </w:pPr>
      <w:r>
        <w:rPr>
          <w:lang w:val="es-AR"/>
        </w:rPr>
        <w:br w:type="page"/>
      </w:r>
    </w:p>
    <w:p w14:paraId="715F83AE" w14:textId="784B9A3A" w:rsidR="000004E7" w:rsidRPr="000004E7" w:rsidRDefault="000004E7" w:rsidP="000004E7">
      <w:pPr>
        <w:pStyle w:val="Ttulo2"/>
        <w:jc w:val="center"/>
        <w:rPr>
          <w:rFonts w:ascii="Arial" w:hAnsi="Arial" w:cs="Arial"/>
          <w:b/>
          <w:color w:val="auto"/>
          <w:lang w:val="es-AR"/>
        </w:rPr>
      </w:pPr>
      <w:r w:rsidRPr="00F04D58">
        <w:rPr>
          <w:rFonts w:ascii="Arial" w:hAnsi="Arial" w:cs="Arial"/>
          <w:b/>
          <w:color w:val="auto"/>
          <w:lang w:val="es-AR"/>
        </w:rPr>
        <w:lastRenderedPageBreak/>
        <w:t xml:space="preserve">ANEXO </w:t>
      </w:r>
      <w:r>
        <w:rPr>
          <w:rFonts w:ascii="Arial" w:hAnsi="Arial" w:cs="Arial"/>
          <w:b/>
          <w:color w:val="auto"/>
          <w:lang w:val="es-AR"/>
        </w:rPr>
        <w:t>IV – INTERFAZ GRÁFICA</w:t>
      </w:r>
    </w:p>
    <w:p w14:paraId="4D6D2C85" w14:textId="51EA621F" w:rsidR="000004E7" w:rsidRPr="000004E7" w:rsidRDefault="000004E7" w:rsidP="000004E7">
      <w:pPr>
        <w:rPr>
          <w:lang w:val="es-AR"/>
        </w:rPr>
      </w:pPr>
      <w:r>
        <w:rPr>
          <w:noProof/>
          <w:lang w:val="es-AR"/>
        </w:rPr>
        <w:drawing>
          <wp:inline distT="0" distB="0" distL="0" distR="0" wp14:anchorId="6E7A7B0F" wp14:editId="6BCB5756">
            <wp:extent cx="6184900" cy="3571240"/>
            <wp:effectExtent l="0" t="0" r="6350" b="0"/>
            <wp:docPr id="2432279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4900" cy="3571240"/>
                    </a:xfrm>
                    <a:prstGeom prst="rect">
                      <a:avLst/>
                    </a:prstGeom>
                    <a:noFill/>
                    <a:ln>
                      <a:noFill/>
                    </a:ln>
                  </pic:spPr>
                </pic:pic>
              </a:graphicData>
            </a:graphic>
          </wp:inline>
        </w:drawing>
      </w:r>
    </w:p>
    <w:p w14:paraId="2920E10B" w14:textId="77777777" w:rsidR="001A1D3C" w:rsidRPr="00990F72" w:rsidRDefault="001A1D3C" w:rsidP="00990F72">
      <w:pPr>
        <w:jc w:val="center"/>
        <w:rPr>
          <w:lang w:val="es-AR"/>
        </w:rPr>
      </w:pPr>
    </w:p>
    <w:p w14:paraId="63EFA644" w14:textId="6F21D370" w:rsidR="0005199D" w:rsidRPr="00D260A4" w:rsidRDefault="00D260A4" w:rsidP="00D260A4">
      <w:pPr>
        <w:spacing w:line="360" w:lineRule="auto"/>
        <w:jc w:val="center"/>
        <w:rPr>
          <w:rFonts w:ascii="Arial" w:hAnsi="Arial" w:cs="Arial"/>
          <w:bCs/>
          <w:lang w:val="es-AR"/>
        </w:rPr>
      </w:pPr>
      <w:r w:rsidRPr="00D260A4">
        <w:rPr>
          <w:rFonts w:ascii="Arial" w:hAnsi="Arial" w:cs="Arial"/>
          <w:bCs/>
          <w:noProof/>
          <w:lang w:val="es-AR" w:eastAsia="es-AR"/>
        </w:rPr>
        <w:lastRenderedPageBreak/>
        <w:drawing>
          <wp:inline distT="0" distB="0" distL="0" distR="0" wp14:anchorId="7FB96F23" wp14:editId="33CBD8CE">
            <wp:extent cx="6051478" cy="809897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rot="10800000">
                      <a:off x="0" y="0"/>
                      <a:ext cx="6059837" cy="8110158"/>
                    </a:xfrm>
                    <a:prstGeom prst="rect">
                      <a:avLst/>
                    </a:prstGeom>
                  </pic:spPr>
                </pic:pic>
              </a:graphicData>
            </a:graphic>
          </wp:inline>
        </w:drawing>
      </w:r>
    </w:p>
    <w:p w14:paraId="4CD97712" w14:textId="3901B064" w:rsidR="0052050D" w:rsidRPr="00410CCF" w:rsidRDefault="0052050D" w:rsidP="00C3700F">
      <w:pPr>
        <w:rPr>
          <w:rFonts w:ascii="Arial" w:hAnsi="Arial" w:cs="Arial"/>
          <w:b/>
          <w:bCs/>
          <w:lang w:val="es-AR"/>
        </w:rPr>
      </w:pPr>
    </w:p>
    <w:sectPr w:rsidR="0052050D" w:rsidRPr="00410CCF" w:rsidSect="006E482C">
      <w:type w:val="continuous"/>
      <w:pgSz w:w="11906" w:h="16838"/>
      <w:pgMar w:top="1077" w:right="1077" w:bottom="1418" w:left="1077"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B620A" w14:textId="77777777" w:rsidR="00485AC2" w:rsidRDefault="00485AC2" w:rsidP="000D3DBA">
      <w:pPr>
        <w:spacing w:after="0" w:line="240" w:lineRule="auto"/>
      </w:pPr>
      <w:r>
        <w:separator/>
      </w:r>
    </w:p>
  </w:endnote>
  <w:endnote w:type="continuationSeparator" w:id="0">
    <w:p w14:paraId="67B91DA8" w14:textId="77777777" w:rsidR="00485AC2" w:rsidRDefault="00485AC2" w:rsidP="000D3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Racer">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A6815" w14:textId="77777777" w:rsidR="00C3700F" w:rsidRDefault="00C3700F" w:rsidP="007A1C8A">
    <w:pPr>
      <w:pBdr>
        <w:top w:val="nil"/>
        <w:left w:val="nil"/>
        <w:bottom w:val="nil"/>
        <w:right w:val="nil"/>
        <w:between w:val="nil"/>
      </w:pBdr>
      <w:tabs>
        <w:tab w:val="center" w:pos="4419"/>
        <w:tab w:val="right" w:pos="8838"/>
      </w:tabs>
      <w:jc w:val="center"/>
      <w:rPr>
        <w:rFonts w:ascii="Racer" w:eastAsia="Racer" w:hAnsi="Racer" w:cs="Racer"/>
        <w:color w:val="000000"/>
        <w:szCs w:val="20"/>
      </w:rPr>
    </w:pPr>
  </w:p>
  <w:p w14:paraId="3A1F37D7" w14:textId="6D7063FC" w:rsidR="00C3700F" w:rsidRPr="007A1C8A" w:rsidRDefault="00C3700F" w:rsidP="007A1C8A">
    <w:pPr>
      <w:pBdr>
        <w:top w:val="nil"/>
        <w:left w:val="nil"/>
        <w:bottom w:val="nil"/>
        <w:right w:val="nil"/>
        <w:between w:val="nil"/>
      </w:pBdr>
      <w:tabs>
        <w:tab w:val="center" w:pos="4419"/>
        <w:tab w:val="right" w:pos="8838"/>
      </w:tabs>
      <w:jc w:val="center"/>
      <w:rPr>
        <w:color w:val="000000"/>
      </w:rPr>
    </w:pPr>
    <w:r>
      <w:rPr>
        <w:rFonts w:ascii="Racer" w:eastAsia="Racer" w:hAnsi="Racer" w:cs="Racer"/>
        <w:color w:val="000000"/>
        <w:szCs w:val="20"/>
      </w:rPr>
      <w:fldChar w:fldCharType="begin"/>
    </w:r>
    <w:r>
      <w:rPr>
        <w:rFonts w:ascii="Racer" w:eastAsia="Racer" w:hAnsi="Racer" w:cs="Racer"/>
        <w:color w:val="000000"/>
        <w:szCs w:val="20"/>
      </w:rPr>
      <w:instrText>PAGE</w:instrText>
    </w:r>
    <w:r>
      <w:rPr>
        <w:rFonts w:ascii="Racer" w:eastAsia="Racer" w:hAnsi="Racer" w:cs="Racer"/>
        <w:color w:val="000000"/>
        <w:szCs w:val="20"/>
      </w:rPr>
      <w:fldChar w:fldCharType="separate"/>
    </w:r>
    <w:r w:rsidR="001D16B5">
      <w:rPr>
        <w:rFonts w:ascii="Racer" w:eastAsia="Racer" w:hAnsi="Racer" w:cs="Racer"/>
        <w:noProof/>
        <w:color w:val="000000"/>
        <w:szCs w:val="20"/>
      </w:rPr>
      <w:t>12</w:t>
    </w:r>
    <w:r>
      <w:rPr>
        <w:rFonts w:ascii="Racer" w:eastAsia="Racer" w:hAnsi="Racer" w:cs="Racer"/>
        <w:color w:val="00000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AEE31" w14:textId="77777777" w:rsidR="00485AC2" w:rsidRDefault="00485AC2" w:rsidP="000D3DBA">
      <w:pPr>
        <w:spacing w:after="0" w:line="240" w:lineRule="auto"/>
      </w:pPr>
      <w:r>
        <w:separator/>
      </w:r>
    </w:p>
  </w:footnote>
  <w:footnote w:type="continuationSeparator" w:id="0">
    <w:p w14:paraId="6460DD62" w14:textId="77777777" w:rsidR="00485AC2" w:rsidRDefault="00485AC2" w:rsidP="000D3D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8029" w14:textId="490F3D7F" w:rsidR="00C3700F" w:rsidRDefault="00C3700F" w:rsidP="00E74C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10377"/>
      </w:tabs>
      <w:ind w:right="-93"/>
      <w:rPr>
        <w:rFonts w:ascii="Arial" w:eastAsia="Arial" w:hAnsi="Arial" w:cs="Arial"/>
        <w:sz w:val="18"/>
        <w:szCs w:val="18"/>
      </w:rPr>
    </w:pPr>
    <w:r>
      <w:rPr>
        <w:rFonts w:ascii="Arial" w:eastAsia="Arial" w:hAnsi="Arial" w:cs="Arial"/>
        <w:sz w:val="18"/>
        <w:szCs w:val="18"/>
      </w:rPr>
      <w:t>Técnicas Digitales III, UTN FRA. 2025</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noProof/>
        <w:lang w:val="es-AR" w:eastAsia="es-AR"/>
      </w:rPr>
      <mc:AlternateContent>
        <mc:Choice Requires="wps">
          <w:drawing>
            <wp:anchor distT="0" distB="0" distL="114300" distR="114300" simplePos="0" relativeHeight="251664896" behindDoc="0" locked="0" layoutInCell="1" hidden="0" allowOverlap="1" wp14:anchorId="591282B6" wp14:editId="362D6E1D">
              <wp:simplePos x="0" y="0"/>
              <wp:positionH relativeFrom="column">
                <wp:posOffset>1</wp:posOffset>
              </wp:positionH>
              <wp:positionV relativeFrom="paragraph">
                <wp:posOffset>241300</wp:posOffset>
              </wp:positionV>
              <wp:extent cx="0" cy="38100"/>
              <wp:effectExtent l="0" t="0" r="0" b="0"/>
              <wp:wrapNone/>
              <wp:docPr id="2116782955" name="2116782955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nThick">
                        <a:solidFill>
                          <a:srgbClr val="000000"/>
                        </a:solidFill>
                        <a:prstDash val="solid"/>
                        <a:round/>
                        <a:headEnd type="none" w="med" len="med"/>
                        <a:tailEnd type="none" w="med" len="med"/>
                      </a:ln>
                    </wps:spPr>
                    <wps:bodyPr/>
                  </wps:wsp>
                </a:graphicData>
              </a:graphic>
            </wp:anchor>
          </w:drawing>
        </mc:Choice>
        <mc:Fallback>
          <w:pict>
            <v:shapetype w14:anchorId="421F9580" id="_x0000_t32" coordsize="21600,21600" o:spt="32" o:oned="t" path="m,l21600,21600e" filled="f">
              <v:path arrowok="t" fillok="f" o:connecttype="none"/>
              <o:lock v:ext="edit" shapetype="t"/>
            </v:shapetype>
            <v:shape id="2116782955 Conector recto de flecha" o:spid="_x0000_s1026" type="#_x0000_t32" style="position:absolute;margin-left:0;margin-top:19pt;width:0;height:3pt;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" strokeweight="3pt">
              <v:stroke linestyle="thinThick"/>
            </v:shape>
          </w:pict>
        </mc:Fallback>
      </mc:AlternateContent>
    </w:r>
    <w:r>
      <w:rPr>
        <w:rFonts w:ascii="Arial" w:eastAsia="Arial" w:hAnsi="Arial" w:cs="Arial"/>
        <w:sz w:val="18"/>
        <w:szCs w:val="18"/>
      </w:rPr>
      <w:tab/>
    </w:r>
    <w:r w:rsidR="00E74C92">
      <w:rPr>
        <w:rFonts w:ascii="Arial" w:eastAsia="Arial" w:hAnsi="Arial" w:cs="Arial"/>
        <w:sz w:val="18"/>
        <w:szCs w:val="18"/>
      </w:rPr>
      <w:tab/>
    </w:r>
    <w:r w:rsidR="00E74C92">
      <w:rPr>
        <w:rFonts w:ascii="Arial" w:eastAsia="Arial" w:hAnsi="Arial" w:cs="Arial"/>
        <w:sz w:val="18"/>
        <w:szCs w:val="18"/>
      </w:rPr>
      <w:tab/>
    </w:r>
    <w:r>
      <w:rPr>
        <w:rFonts w:ascii="Arial" w:eastAsia="Arial" w:hAnsi="Arial" w:cs="Arial"/>
        <w:sz w:val="18"/>
        <w:szCs w:val="18"/>
      </w:rPr>
      <w:t>Gallo Acosta</w:t>
    </w:r>
    <w:r w:rsidR="00E74C92">
      <w:rPr>
        <w:rFonts w:ascii="Arial" w:eastAsia="Arial" w:hAnsi="Arial" w:cs="Arial"/>
        <w:sz w:val="18"/>
        <w:szCs w:val="18"/>
      </w:rPr>
      <w:t>,</w:t>
    </w:r>
    <w:r>
      <w:rPr>
        <w:rFonts w:ascii="Arial" w:eastAsia="Arial" w:hAnsi="Arial" w:cs="Arial"/>
        <w:sz w:val="18"/>
        <w:szCs w:val="18"/>
      </w:rPr>
      <w:t xml:space="preserve"> Alejandro</w:t>
    </w:r>
    <w:r w:rsidR="00E74C92">
      <w:rPr>
        <w:rFonts w:ascii="Arial" w:eastAsia="Arial" w:hAnsi="Arial" w:cs="Arial"/>
        <w:sz w:val="18"/>
        <w:szCs w:val="18"/>
      </w:rPr>
      <w:t xml:space="preserve"> Martín</w:t>
    </w:r>
    <w:r w:rsidR="00E74C92">
      <w:rPr>
        <w:rFonts w:ascii="Arial" w:eastAsia="Arial" w:hAnsi="Arial" w:cs="Arial"/>
        <w:sz w:val="18"/>
        <w:szCs w:val="18"/>
      </w:rPr>
      <w:tab/>
    </w:r>
  </w:p>
  <w:p w14:paraId="4F2A61A4" w14:textId="77777777" w:rsidR="00E74C92" w:rsidRPr="00B63C52" w:rsidRDefault="00E74C92" w:rsidP="00E74C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10377"/>
      </w:tabs>
      <w:ind w:right="-93"/>
      <w:rPr>
        <w:rFonts w:ascii="Arial" w:eastAsia="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79B"/>
    <w:multiLevelType w:val="hybridMultilevel"/>
    <w:tmpl w:val="2C10C61E"/>
    <w:lvl w:ilvl="0" w:tplc="EDDA7A9C">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A4E160C"/>
    <w:multiLevelType w:val="hybridMultilevel"/>
    <w:tmpl w:val="FE14E5B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D7D3981"/>
    <w:multiLevelType w:val="multilevel"/>
    <w:tmpl w:val="82E8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F1EA7"/>
    <w:multiLevelType w:val="hybridMultilevel"/>
    <w:tmpl w:val="37E826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1130BD"/>
    <w:multiLevelType w:val="hybridMultilevel"/>
    <w:tmpl w:val="16BEC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BC57A24"/>
    <w:multiLevelType w:val="hybridMultilevel"/>
    <w:tmpl w:val="F4AC118C"/>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1EAA0B7F"/>
    <w:multiLevelType w:val="hybridMultilevel"/>
    <w:tmpl w:val="8CC4D3A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2BB2839"/>
    <w:multiLevelType w:val="hybridMultilevel"/>
    <w:tmpl w:val="C1706F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7D01052"/>
    <w:multiLevelType w:val="multilevel"/>
    <w:tmpl w:val="7DBC0D90"/>
    <w:lvl w:ilvl="0">
      <w:start w:val="1"/>
      <w:numFmt w:val="decimal"/>
      <w:lvlText w:val="%1."/>
      <w:lvlJc w:val="right"/>
      <w:pPr>
        <w:ind w:left="360" w:hanging="76"/>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BBD1D2C"/>
    <w:multiLevelType w:val="hybridMultilevel"/>
    <w:tmpl w:val="C53884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2AB1150"/>
    <w:multiLevelType w:val="hybridMultilevel"/>
    <w:tmpl w:val="90021D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3934364"/>
    <w:multiLevelType w:val="multilevel"/>
    <w:tmpl w:val="1BFA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51E71"/>
    <w:multiLevelType w:val="hybridMultilevel"/>
    <w:tmpl w:val="F858D7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613382B"/>
    <w:multiLevelType w:val="multilevel"/>
    <w:tmpl w:val="039A9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AE36AD"/>
    <w:multiLevelType w:val="hybridMultilevel"/>
    <w:tmpl w:val="6E5403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257A7E"/>
    <w:multiLevelType w:val="multilevel"/>
    <w:tmpl w:val="F9501F3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A650666"/>
    <w:multiLevelType w:val="hybridMultilevel"/>
    <w:tmpl w:val="29620D7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C9C78A9"/>
    <w:multiLevelType w:val="multilevel"/>
    <w:tmpl w:val="5AC6CB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0274FF3"/>
    <w:multiLevelType w:val="hybridMultilevel"/>
    <w:tmpl w:val="BF7EF8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 w15:restartNumberingAfterBreak="0">
    <w:nsid w:val="44344427"/>
    <w:multiLevelType w:val="hybridMultilevel"/>
    <w:tmpl w:val="F2D0BDDE"/>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464868C6"/>
    <w:multiLevelType w:val="hybridMultilevel"/>
    <w:tmpl w:val="9F146B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EE02C36"/>
    <w:multiLevelType w:val="hybridMultilevel"/>
    <w:tmpl w:val="8F7E55D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4F1E6AF7"/>
    <w:multiLevelType w:val="multilevel"/>
    <w:tmpl w:val="AD1C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202EB3"/>
    <w:multiLevelType w:val="hybridMultilevel"/>
    <w:tmpl w:val="9A1463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B3C44BD"/>
    <w:multiLevelType w:val="hybridMultilevel"/>
    <w:tmpl w:val="AE1864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EC568AE"/>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24C56"/>
    <w:multiLevelType w:val="hybridMultilevel"/>
    <w:tmpl w:val="7794F43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67993764"/>
    <w:multiLevelType w:val="hybridMultilevel"/>
    <w:tmpl w:val="61B4930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A5B7FF6"/>
    <w:multiLevelType w:val="hybridMultilevel"/>
    <w:tmpl w:val="94DE6E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6C473988"/>
    <w:multiLevelType w:val="hybridMultilevel"/>
    <w:tmpl w:val="C19C1E94"/>
    <w:lvl w:ilvl="0" w:tplc="2C0A000F">
      <w:start w:val="7"/>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6C4A1341"/>
    <w:multiLevelType w:val="hybridMultilevel"/>
    <w:tmpl w:val="BFDCE7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851FFD"/>
    <w:multiLevelType w:val="multilevel"/>
    <w:tmpl w:val="EF1A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BB03F7"/>
    <w:multiLevelType w:val="hybridMultilevel"/>
    <w:tmpl w:val="AFE0A5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7832957"/>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7A040E"/>
    <w:multiLevelType w:val="hybridMultilevel"/>
    <w:tmpl w:val="7056FFE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5" w15:restartNumberingAfterBreak="0">
    <w:nsid w:val="7CCA271F"/>
    <w:multiLevelType w:val="hybridMultilevel"/>
    <w:tmpl w:val="3820B51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7FF12551"/>
    <w:multiLevelType w:val="hybridMultilevel"/>
    <w:tmpl w:val="BE44A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98152997">
    <w:abstractNumId w:val="1"/>
  </w:num>
  <w:num w:numId="2" w16cid:durableId="1710571244">
    <w:abstractNumId w:val="5"/>
  </w:num>
  <w:num w:numId="3" w16cid:durableId="466975405">
    <w:abstractNumId w:val="36"/>
  </w:num>
  <w:num w:numId="4" w16cid:durableId="866333896">
    <w:abstractNumId w:val="3"/>
  </w:num>
  <w:num w:numId="5" w16cid:durableId="258223953">
    <w:abstractNumId w:val="27"/>
  </w:num>
  <w:num w:numId="6" w16cid:durableId="1612861755">
    <w:abstractNumId w:val="16"/>
  </w:num>
  <w:num w:numId="7" w16cid:durableId="2015062470">
    <w:abstractNumId w:val="26"/>
  </w:num>
  <w:num w:numId="8" w16cid:durableId="1361323816">
    <w:abstractNumId w:val="28"/>
  </w:num>
  <w:num w:numId="9" w16cid:durableId="1012143450">
    <w:abstractNumId w:val="6"/>
  </w:num>
  <w:num w:numId="10" w16cid:durableId="571040280">
    <w:abstractNumId w:val="25"/>
  </w:num>
  <w:num w:numId="11" w16cid:durableId="2001232501">
    <w:abstractNumId w:val="14"/>
  </w:num>
  <w:num w:numId="12" w16cid:durableId="1617984059">
    <w:abstractNumId w:val="30"/>
  </w:num>
  <w:num w:numId="13" w16cid:durableId="761604003">
    <w:abstractNumId w:val="4"/>
  </w:num>
  <w:num w:numId="14" w16cid:durableId="856433302">
    <w:abstractNumId w:val="13"/>
  </w:num>
  <w:num w:numId="15" w16cid:durableId="940407606">
    <w:abstractNumId w:val="2"/>
  </w:num>
  <w:num w:numId="16" w16cid:durableId="302276173">
    <w:abstractNumId w:val="12"/>
  </w:num>
  <w:num w:numId="17" w16cid:durableId="1953054366">
    <w:abstractNumId w:val="18"/>
  </w:num>
  <w:num w:numId="18" w16cid:durableId="484978744">
    <w:abstractNumId w:val="0"/>
  </w:num>
  <w:num w:numId="19" w16cid:durableId="528883402">
    <w:abstractNumId w:val="11"/>
  </w:num>
  <w:num w:numId="20" w16cid:durableId="1670256375">
    <w:abstractNumId w:val="32"/>
  </w:num>
  <w:num w:numId="21" w16cid:durableId="718240410">
    <w:abstractNumId w:val="20"/>
  </w:num>
  <w:num w:numId="22" w16cid:durableId="436995289">
    <w:abstractNumId w:val="10"/>
  </w:num>
  <w:num w:numId="23" w16cid:durableId="1199513696">
    <w:abstractNumId w:val="31"/>
  </w:num>
  <w:num w:numId="24" w16cid:durableId="658314609">
    <w:abstractNumId w:val="33"/>
  </w:num>
  <w:num w:numId="25" w16cid:durableId="63181643">
    <w:abstractNumId w:val="17"/>
  </w:num>
  <w:num w:numId="26" w16cid:durableId="966858967">
    <w:abstractNumId w:val="29"/>
  </w:num>
  <w:num w:numId="27" w16cid:durableId="467358870">
    <w:abstractNumId w:val="9"/>
  </w:num>
  <w:num w:numId="28" w16cid:durableId="895817659">
    <w:abstractNumId w:val="7"/>
  </w:num>
  <w:num w:numId="29" w16cid:durableId="325206587">
    <w:abstractNumId w:val="19"/>
  </w:num>
  <w:num w:numId="30" w16cid:durableId="1700660453">
    <w:abstractNumId w:val="21"/>
  </w:num>
  <w:num w:numId="31" w16cid:durableId="342980473">
    <w:abstractNumId w:val="34"/>
  </w:num>
  <w:num w:numId="32" w16cid:durableId="398552108">
    <w:abstractNumId w:val="35"/>
  </w:num>
  <w:num w:numId="33" w16cid:durableId="1686781617">
    <w:abstractNumId w:val="8"/>
  </w:num>
  <w:num w:numId="34" w16cid:durableId="393938571">
    <w:abstractNumId w:val="22"/>
  </w:num>
  <w:num w:numId="35" w16cid:durableId="1340959386">
    <w:abstractNumId w:val="23"/>
  </w:num>
  <w:num w:numId="36" w16cid:durableId="366369090">
    <w:abstractNumId w:val="15"/>
    <w:lvlOverride w:ilvl="0"/>
    <w:lvlOverride w:ilvl="1"/>
    <w:lvlOverride w:ilvl="2"/>
    <w:lvlOverride w:ilvl="3"/>
    <w:lvlOverride w:ilvl="4"/>
    <w:lvlOverride w:ilvl="5"/>
    <w:lvlOverride w:ilvl="6"/>
    <w:lvlOverride w:ilvl="7"/>
    <w:lvlOverride w:ilvl="8"/>
  </w:num>
  <w:num w:numId="37" w16cid:durableId="133622262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3DBA"/>
    <w:rsid w:val="000004E7"/>
    <w:rsid w:val="000502C1"/>
    <w:rsid w:val="0005199D"/>
    <w:rsid w:val="000D3DBA"/>
    <w:rsid w:val="000E7323"/>
    <w:rsid w:val="0017033D"/>
    <w:rsid w:val="001A1D3C"/>
    <w:rsid w:val="001C1012"/>
    <w:rsid w:val="001D16B5"/>
    <w:rsid w:val="00210678"/>
    <w:rsid w:val="00265BDA"/>
    <w:rsid w:val="002720D9"/>
    <w:rsid w:val="002875EA"/>
    <w:rsid w:val="002C1E34"/>
    <w:rsid w:val="002C602B"/>
    <w:rsid w:val="002F5FAD"/>
    <w:rsid w:val="00333B6F"/>
    <w:rsid w:val="003534FC"/>
    <w:rsid w:val="003570E6"/>
    <w:rsid w:val="00375127"/>
    <w:rsid w:val="003A1EDE"/>
    <w:rsid w:val="003A696F"/>
    <w:rsid w:val="003D50E2"/>
    <w:rsid w:val="003E7A60"/>
    <w:rsid w:val="00410CCF"/>
    <w:rsid w:val="00483C3B"/>
    <w:rsid w:val="00485AC2"/>
    <w:rsid w:val="00491EC2"/>
    <w:rsid w:val="004B4015"/>
    <w:rsid w:val="004E6904"/>
    <w:rsid w:val="004F413D"/>
    <w:rsid w:val="00510631"/>
    <w:rsid w:val="0052050D"/>
    <w:rsid w:val="005278E5"/>
    <w:rsid w:val="00540BCA"/>
    <w:rsid w:val="00543D45"/>
    <w:rsid w:val="00552AC9"/>
    <w:rsid w:val="005559F1"/>
    <w:rsid w:val="00560DCD"/>
    <w:rsid w:val="005A3063"/>
    <w:rsid w:val="005B161E"/>
    <w:rsid w:val="005D209D"/>
    <w:rsid w:val="005E37E7"/>
    <w:rsid w:val="00601671"/>
    <w:rsid w:val="00607F6A"/>
    <w:rsid w:val="00612DE3"/>
    <w:rsid w:val="00636242"/>
    <w:rsid w:val="00642F8C"/>
    <w:rsid w:val="00643135"/>
    <w:rsid w:val="00657093"/>
    <w:rsid w:val="0067641C"/>
    <w:rsid w:val="006B53D9"/>
    <w:rsid w:val="006C4963"/>
    <w:rsid w:val="006E482C"/>
    <w:rsid w:val="00717B2B"/>
    <w:rsid w:val="007A1C8A"/>
    <w:rsid w:val="007B16C3"/>
    <w:rsid w:val="008465DF"/>
    <w:rsid w:val="00851D3D"/>
    <w:rsid w:val="00852EFB"/>
    <w:rsid w:val="0085531E"/>
    <w:rsid w:val="008E6F2E"/>
    <w:rsid w:val="008F3082"/>
    <w:rsid w:val="009104A8"/>
    <w:rsid w:val="00990F72"/>
    <w:rsid w:val="00997624"/>
    <w:rsid w:val="00A07A0B"/>
    <w:rsid w:val="00A07F03"/>
    <w:rsid w:val="00A3277A"/>
    <w:rsid w:val="00A421EC"/>
    <w:rsid w:val="00A72A97"/>
    <w:rsid w:val="00A77961"/>
    <w:rsid w:val="00A92B01"/>
    <w:rsid w:val="00AA3053"/>
    <w:rsid w:val="00AB3611"/>
    <w:rsid w:val="00AD1DF6"/>
    <w:rsid w:val="00AD7B24"/>
    <w:rsid w:val="00AE66CC"/>
    <w:rsid w:val="00AF5228"/>
    <w:rsid w:val="00B145FF"/>
    <w:rsid w:val="00B37AC7"/>
    <w:rsid w:val="00B42F7E"/>
    <w:rsid w:val="00B570A8"/>
    <w:rsid w:val="00B63C52"/>
    <w:rsid w:val="00B7195F"/>
    <w:rsid w:val="00B86C3F"/>
    <w:rsid w:val="00B97F83"/>
    <w:rsid w:val="00BA7686"/>
    <w:rsid w:val="00BF7E99"/>
    <w:rsid w:val="00C31C6D"/>
    <w:rsid w:val="00C3700F"/>
    <w:rsid w:val="00C45A73"/>
    <w:rsid w:val="00CC1944"/>
    <w:rsid w:val="00CE7A5A"/>
    <w:rsid w:val="00CF5FC3"/>
    <w:rsid w:val="00D25C9C"/>
    <w:rsid w:val="00D260A4"/>
    <w:rsid w:val="00D53D5F"/>
    <w:rsid w:val="00D54043"/>
    <w:rsid w:val="00DB0D9A"/>
    <w:rsid w:val="00DB64D7"/>
    <w:rsid w:val="00DC3695"/>
    <w:rsid w:val="00DC71E3"/>
    <w:rsid w:val="00E240C7"/>
    <w:rsid w:val="00E74C92"/>
    <w:rsid w:val="00EA53EF"/>
    <w:rsid w:val="00ED4245"/>
    <w:rsid w:val="00F04946"/>
    <w:rsid w:val="00F04D58"/>
    <w:rsid w:val="00F658B9"/>
    <w:rsid w:val="00F950FF"/>
    <w:rsid w:val="00FA3FA1"/>
    <w:rsid w:val="00FA577F"/>
    <w:rsid w:val="00FF38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0287A"/>
  <w15:docId w15:val="{68E5E1FB-D671-4BAD-8ADA-996987FC8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D58"/>
    <w:rPr>
      <w:rFonts w:ascii="Times New Roman" w:eastAsia="Times New Roman" w:hAnsi="Times New Roman"/>
      <w:sz w:val="20"/>
    </w:rPr>
  </w:style>
  <w:style w:type="paragraph" w:styleId="Ttulo1">
    <w:name w:val="heading 1"/>
    <w:basedOn w:val="Normal"/>
    <w:next w:val="Normal"/>
    <w:link w:val="Ttulo1Car"/>
    <w:uiPriority w:val="9"/>
    <w:qFormat/>
    <w:rsid w:val="000D3DBA"/>
    <w:pPr>
      <w:keepNext/>
      <w:keepLines/>
      <w:spacing w:before="360" w:after="80"/>
      <w:outlineLvl w:val="0"/>
    </w:pPr>
    <w:rPr>
      <w:rFonts w:asciiTheme="majorHAnsi" w:eastAsiaTheme="majorEastAsia" w:hAnsiTheme="majorHAnsi" w:cstheme="majorBidi"/>
      <w:color w:val="2F5496" w:themeColor="accent1" w:themeShade="BF"/>
      <w:szCs w:val="40"/>
    </w:rPr>
  </w:style>
  <w:style w:type="paragraph" w:styleId="Ttulo2">
    <w:name w:val="heading 2"/>
    <w:basedOn w:val="Normal"/>
    <w:next w:val="Normal"/>
    <w:link w:val="Ttulo2Car"/>
    <w:unhideWhenUsed/>
    <w:qFormat/>
    <w:rsid w:val="000D3DBA"/>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Ttulo3">
    <w:name w:val="heading 3"/>
    <w:basedOn w:val="Normal"/>
    <w:next w:val="Normal"/>
    <w:link w:val="Ttulo3Car"/>
    <w:uiPriority w:val="9"/>
    <w:semiHidden/>
    <w:unhideWhenUsed/>
    <w:qFormat/>
    <w:rsid w:val="000D3DBA"/>
    <w:pPr>
      <w:keepNext/>
      <w:keepLines/>
      <w:spacing w:before="160" w:after="80"/>
      <w:outlineLvl w:val="2"/>
    </w:pPr>
    <w:rPr>
      <w:rFonts w:eastAsiaTheme="majorEastAsia" w:cstheme="majorBidi"/>
      <w:color w:val="2F5496" w:themeColor="accent1" w:themeShade="BF"/>
      <w:szCs w:val="28"/>
    </w:rPr>
  </w:style>
  <w:style w:type="paragraph" w:styleId="Ttulo4">
    <w:name w:val="heading 4"/>
    <w:basedOn w:val="Normal"/>
    <w:next w:val="Normal"/>
    <w:link w:val="Ttulo4Car"/>
    <w:uiPriority w:val="9"/>
    <w:semiHidden/>
    <w:unhideWhenUsed/>
    <w:qFormat/>
    <w:rsid w:val="000D3DB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D3DB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D3D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3D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3D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3D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3DB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rsid w:val="000D3DB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D3DB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D3DB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D3DB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D3D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3D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3D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3DBA"/>
    <w:rPr>
      <w:rFonts w:eastAsiaTheme="majorEastAsia" w:cstheme="majorBidi"/>
      <w:color w:val="272727" w:themeColor="text1" w:themeTint="D8"/>
    </w:rPr>
  </w:style>
  <w:style w:type="paragraph" w:styleId="Ttulo">
    <w:name w:val="Title"/>
    <w:basedOn w:val="Normal"/>
    <w:next w:val="Normal"/>
    <w:link w:val="TtuloCar"/>
    <w:uiPriority w:val="10"/>
    <w:qFormat/>
    <w:rsid w:val="000D3DBA"/>
    <w:pPr>
      <w:spacing w:after="80" w:line="240" w:lineRule="auto"/>
      <w:contextualSpacing/>
    </w:pPr>
    <w:rPr>
      <w:rFonts w:asciiTheme="majorHAnsi" w:eastAsiaTheme="majorEastAsia" w:hAnsiTheme="majorHAnsi" w:cstheme="majorBidi"/>
      <w:spacing w:val="-10"/>
      <w:kern w:val="28"/>
      <w:szCs w:val="56"/>
    </w:rPr>
  </w:style>
  <w:style w:type="character" w:customStyle="1" w:styleId="TtuloCar">
    <w:name w:val="Título Car"/>
    <w:basedOn w:val="Fuentedeprrafopredeter"/>
    <w:link w:val="Ttulo"/>
    <w:uiPriority w:val="10"/>
    <w:rsid w:val="000D3D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3DBA"/>
    <w:pPr>
      <w:numPr>
        <w:ilvl w:val="1"/>
      </w:numP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0D3D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3DBA"/>
    <w:pPr>
      <w:spacing w:before="160"/>
      <w:jc w:val="center"/>
    </w:pPr>
    <w:rPr>
      <w:i/>
      <w:iCs/>
      <w:color w:val="404040" w:themeColor="text1" w:themeTint="BF"/>
    </w:rPr>
  </w:style>
  <w:style w:type="character" w:customStyle="1" w:styleId="CitaCar">
    <w:name w:val="Cita Car"/>
    <w:basedOn w:val="Fuentedeprrafopredeter"/>
    <w:link w:val="Cita"/>
    <w:uiPriority w:val="29"/>
    <w:rsid w:val="000D3DBA"/>
    <w:rPr>
      <w:i/>
      <w:iCs/>
      <w:color w:val="404040" w:themeColor="text1" w:themeTint="BF"/>
    </w:rPr>
  </w:style>
  <w:style w:type="paragraph" w:styleId="Prrafodelista">
    <w:name w:val="List Paragraph"/>
    <w:basedOn w:val="Normal"/>
    <w:uiPriority w:val="34"/>
    <w:qFormat/>
    <w:rsid w:val="000D3DBA"/>
    <w:pPr>
      <w:ind w:left="720"/>
      <w:contextualSpacing/>
    </w:pPr>
  </w:style>
  <w:style w:type="character" w:styleId="nfasisintenso">
    <w:name w:val="Intense Emphasis"/>
    <w:basedOn w:val="Fuentedeprrafopredeter"/>
    <w:uiPriority w:val="21"/>
    <w:qFormat/>
    <w:rsid w:val="000D3DBA"/>
    <w:rPr>
      <w:i/>
      <w:iCs/>
      <w:color w:val="2F5496" w:themeColor="accent1" w:themeShade="BF"/>
    </w:rPr>
  </w:style>
  <w:style w:type="paragraph" w:styleId="Citadestacada">
    <w:name w:val="Intense Quote"/>
    <w:basedOn w:val="Normal"/>
    <w:next w:val="Normal"/>
    <w:link w:val="CitadestacadaCar"/>
    <w:uiPriority w:val="30"/>
    <w:qFormat/>
    <w:rsid w:val="000D3D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D3DBA"/>
    <w:rPr>
      <w:i/>
      <w:iCs/>
      <w:color w:val="2F5496" w:themeColor="accent1" w:themeShade="BF"/>
    </w:rPr>
  </w:style>
  <w:style w:type="character" w:styleId="Referenciaintensa">
    <w:name w:val="Intense Reference"/>
    <w:basedOn w:val="Fuentedeprrafopredeter"/>
    <w:uiPriority w:val="32"/>
    <w:qFormat/>
    <w:rsid w:val="000D3DBA"/>
    <w:rPr>
      <w:b/>
      <w:bCs/>
      <w:smallCaps/>
      <w:color w:val="2F5496" w:themeColor="accent1" w:themeShade="BF"/>
      <w:spacing w:val="5"/>
    </w:rPr>
  </w:style>
  <w:style w:type="paragraph" w:styleId="Encabezado">
    <w:name w:val="header"/>
    <w:basedOn w:val="Normal"/>
    <w:link w:val="EncabezadoCar"/>
    <w:uiPriority w:val="99"/>
    <w:unhideWhenUsed/>
    <w:rsid w:val="000D3D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D3DBA"/>
  </w:style>
  <w:style w:type="paragraph" w:styleId="Piedepgina">
    <w:name w:val="footer"/>
    <w:basedOn w:val="Normal"/>
    <w:link w:val="PiedepginaCar"/>
    <w:uiPriority w:val="99"/>
    <w:unhideWhenUsed/>
    <w:rsid w:val="000D3D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D3DBA"/>
  </w:style>
  <w:style w:type="character" w:styleId="Hipervnculo">
    <w:name w:val="Hyperlink"/>
    <w:basedOn w:val="Fuentedeprrafopredeter"/>
    <w:uiPriority w:val="99"/>
    <w:unhideWhenUsed/>
    <w:rsid w:val="000D3DBA"/>
    <w:rPr>
      <w:color w:val="0563C1" w:themeColor="hyperlink"/>
      <w:u w:val="single"/>
    </w:rPr>
  </w:style>
  <w:style w:type="character" w:customStyle="1" w:styleId="Mencinsinresolver1">
    <w:name w:val="Mención sin resolver1"/>
    <w:basedOn w:val="Fuentedeprrafopredeter"/>
    <w:uiPriority w:val="99"/>
    <w:semiHidden/>
    <w:unhideWhenUsed/>
    <w:rsid w:val="000D3DBA"/>
    <w:rPr>
      <w:color w:val="605E5C"/>
      <w:shd w:val="clear" w:color="auto" w:fill="E1DFDD"/>
    </w:rPr>
  </w:style>
  <w:style w:type="paragraph" w:styleId="TtuloTDC">
    <w:name w:val="TOC Heading"/>
    <w:basedOn w:val="Ttulo1"/>
    <w:next w:val="Normal"/>
    <w:uiPriority w:val="39"/>
    <w:unhideWhenUsed/>
    <w:qFormat/>
    <w:rsid w:val="004F413D"/>
    <w:pPr>
      <w:spacing w:before="240" w:after="0"/>
      <w:outlineLvl w:val="9"/>
    </w:pPr>
    <w:rPr>
      <w:kern w:val="0"/>
      <w:sz w:val="32"/>
      <w:szCs w:val="32"/>
      <w:lang w:val="en-US"/>
      <w14:ligatures w14:val="none"/>
    </w:rPr>
  </w:style>
  <w:style w:type="paragraph" w:styleId="Sinespaciado">
    <w:name w:val="No Spacing"/>
    <w:uiPriority w:val="1"/>
    <w:qFormat/>
    <w:rsid w:val="004F413D"/>
    <w:pPr>
      <w:spacing w:after="0" w:line="240" w:lineRule="auto"/>
    </w:pPr>
    <w:rPr>
      <w:rFonts w:ascii="Times New Roman" w:eastAsia="Times New Roman" w:hAnsi="Times New Roman"/>
      <w:sz w:val="20"/>
    </w:rPr>
  </w:style>
  <w:style w:type="paragraph" w:styleId="TDC1">
    <w:name w:val="toc 1"/>
    <w:basedOn w:val="Normal"/>
    <w:next w:val="Normal"/>
    <w:autoRedefine/>
    <w:uiPriority w:val="39"/>
    <w:unhideWhenUsed/>
    <w:rsid w:val="00C3700F"/>
    <w:pPr>
      <w:tabs>
        <w:tab w:val="left" w:pos="440"/>
        <w:tab w:val="right" w:leader="dot" w:pos="4536"/>
      </w:tabs>
      <w:spacing w:after="100" w:line="240" w:lineRule="auto"/>
      <w:ind w:right="552"/>
    </w:pPr>
  </w:style>
  <w:style w:type="table" w:styleId="Tablaconcuadrcula">
    <w:name w:val="Table Grid"/>
    <w:basedOn w:val="Tablanormal"/>
    <w:uiPriority w:val="39"/>
    <w:rsid w:val="00AD1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B63C5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63C52"/>
    <w:rPr>
      <w:rFonts w:ascii="Tahoma" w:eastAsia="Times New Roman" w:hAnsi="Tahoma" w:cs="Tahoma"/>
      <w:sz w:val="16"/>
      <w:szCs w:val="16"/>
    </w:rPr>
  </w:style>
  <w:style w:type="paragraph" w:styleId="TDC2">
    <w:name w:val="toc 2"/>
    <w:basedOn w:val="Normal"/>
    <w:next w:val="Normal"/>
    <w:autoRedefine/>
    <w:uiPriority w:val="39"/>
    <w:unhideWhenUsed/>
    <w:rsid w:val="00C3700F"/>
    <w:pPr>
      <w:tabs>
        <w:tab w:val="left" w:pos="880"/>
        <w:tab w:val="right" w:leader="dot" w:pos="4536"/>
      </w:tabs>
      <w:spacing w:after="100" w:line="240" w:lineRule="auto"/>
      <w:ind w:firstLine="200"/>
    </w:pPr>
  </w:style>
  <w:style w:type="character" w:styleId="Mencinsinresolver">
    <w:name w:val="Unresolved Mention"/>
    <w:basedOn w:val="Fuentedeprrafopredeter"/>
    <w:uiPriority w:val="99"/>
    <w:semiHidden/>
    <w:unhideWhenUsed/>
    <w:rsid w:val="00E74C92"/>
    <w:rPr>
      <w:color w:val="605E5C"/>
      <w:shd w:val="clear" w:color="auto" w:fill="E1DFDD"/>
    </w:rPr>
  </w:style>
  <w:style w:type="paragraph" w:styleId="Descripcin">
    <w:name w:val="caption"/>
    <w:basedOn w:val="Normal"/>
    <w:next w:val="Normal"/>
    <w:uiPriority w:val="35"/>
    <w:unhideWhenUsed/>
    <w:qFormat/>
    <w:rsid w:val="00852EFB"/>
    <w:pPr>
      <w:spacing w:after="200" w:line="240" w:lineRule="auto"/>
    </w:pPr>
    <w:rPr>
      <w:i/>
      <w:iCs/>
      <w:color w:val="44546A" w:themeColor="text2"/>
      <w:sz w:val="18"/>
      <w:szCs w:val="18"/>
    </w:rPr>
  </w:style>
  <w:style w:type="paragraph" w:styleId="NormalWeb">
    <w:name w:val="Normal (Web)"/>
    <w:basedOn w:val="Normal"/>
    <w:uiPriority w:val="99"/>
    <w:semiHidden/>
    <w:unhideWhenUsed/>
    <w:rsid w:val="00510631"/>
    <w:rPr>
      <w:rFonts w:cs="Times New Roman"/>
      <w:sz w:val="24"/>
      <w:szCs w:val="24"/>
    </w:rPr>
  </w:style>
  <w:style w:type="character" w:styleId="Hipervnculovisitado">
    <w:name w:val="FollowedHyperlink"/>
    <w:basedOn w:val="Fuentedeprrafopredeter"/>
    <w:uiPriority w:val="99"/>
    <w:semiHidden/>
    <w:unhideWhenUsed/>
    <w:rsid w:val="00265B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1227">
      <w:bodyDiv w:val="1"/>
      <w:marLeft w:val="0"/>
      <w:marRight w:val="0"/>
      <w:marTop w:val="0"/>
      <w:marBottom w:val="0"/>
      <w:divBdr>
        <w:top w:val="none" w:sz="0" w:space="0" w:color="auto"/>
        <w:left w:val="none" w:sz="0" w:space="0" w:color="auto"/>
        <w:bottom w:val="none" w:sz="0" w:space="0" w:color="auto"/>
        <w:right w:val="none" w:sz="0" w:space="0" w:color="auto"/>
      </w:divBdr>
    </w:div>
    <w:div w:id="1238443932">
      <w:bodyDiv w:val="1"/>
      <w:marLeft w:val="0"/>
      <w:marRight w:val="0"/>
      <w:marTop w:val="0"/>
      <w:marBottom w:val="0"/>
      <w:divBdr>
        <w:top w:val="none" w:sz="0" w:space="0" w:color="auto"/>
        <w:left w:val="none" w:sz="0" w:space="0" w:color="auto"/>
        <w:bottom w:val="none" w:sz="0" w:space="0" w:color="auto"/>
        <w:right w:val="none" w:sz="0" w:space="0" w:color="auto"/>
      </w:divBdr>
    </w:div>
    <w:div w:id="1523474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freertos.org"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raspberrypi.com/products/raspberry-pi-4-model-b/specifications/"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jpe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ernel.org/doc/" TargetMode="External"/><Relationship Id="rId5" Type="http://schemas.openxmlformats.org/officeDocument/2006/relationships/webSettings" Target="webSettings.xml"/><Relationship Id="rId15" Type="http://schemas.openxmlformats.org/officeDocument/2006/relationships/hyperlink" Target="https://flask.palletsprojects.com" TargetMode="External"/><Relationship Id="rId10" Type="http://schemas.openxmlformats.org/officeDocument/2006/relationships/hyperlink" Target="mailto:alejandromgallo1@gmail.com" TargetMode="Externa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sheets.raspberrypi.com/rp2040/rp2040-datasheet.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{7B649B63-D743-42E1-8216-AA83BF24399D}</b:Guid>
    <b:URL>https://www.raspberrypi.com/documentation/microcontrollers/pico-series.html</b:URL>
    <b:RefOrder>1</b:RefOrder>
  </b:Source>
</b:Sources>
</file>

<file path=customXml/itemProps1.xml><?xml version="1.0" encoding="utf-8"?>
<ds:datastoreItem xmlns:ds="http://schemas.openxmlformats.org/officeDocument/2006/customXml" ds:itemID="{FDEFDE65-2321-4C8C-B450-750F3A517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1261</Words>
  <Characters>6848</Characters>
  <Application>Microsoft Office Word</Application>
  <DocSecurity>0</DocSecurity>
  <Lines>297</Lines>
  <Paragraphs>180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Gallo</dc:creator>
  <cp:lastModifiedBy>Gallo, Alejandro Martin</cp:lastModifiedBy>
  <cp:revision>9</cp:revision>
  <dcterms:created xsi:type="dcterms:W3CDTF">2025-12-08T16:46:00Z</dcterms:created>
  <dcterms:modified xsi:type="dcterms:W3CDTF">2025-12-09T01:18:00Z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da57a1-68dc-4295-9706-9476bd9e0370_Enabled">
    <vt:lpwstr>true</vt:lpwstr>
  </property>
  <property fmtid="{D5CDD505-2E9C-101B-9397-08002B2CF9AE}" pid="3" name="MSIP_Label_38da57a1-68dc-4295-9706-9476bd9e0370_SetDate">
    <vt:lpwstr>2025-12-08T16:46:17Z</vt:lpwstr>
  </property>
  <property fmtid="{D5CDD505-2E9C-101B-9397-08002B2CF9AE}" pid="4" name="MSIP_Label_38da57a1-68dc-4295-9706-9476bd9e0370_Method">
    <vt:lpwstr>Standard</vt:lpwstr>
  </property>
  <property fmtid="{D5CDD505-2E9C-101B-9397-08002B2CF9AE}" pid="5" name="MSIP_Label_38da57a1-68dc-4295-9706-9476bd9e0370_Name">
    <vt:lpwstr>defa4170-0d19-0005-0002-bc88714345d2</vt:lpwstr>
  </property>
  <property fmtid="{D5CDD505-2E9C-101B-9397-08002B2CF9AE}" pid="6" name="MSIP_Label_38da57a1-68dc-4295-9706-9476bd9e0370_SiteId">
    <vt:lpwstr>1673d597-412b-4591-b4fc-b4aebba0cea2</vt:lpwstr>
  </property>
  <property fmtid="{D5CDD505-2E9C-101B-9397-08002B2CF9AE}" pid="7" name="MSIP_Label_38da57a1-68dc-4295-9706-9476bd9e0370_ActionId">
    <vt:lpwstr>b39ff04f-0618-4ef2-8f07-5a355cf58b82</vt:lpwstr>
  </property>
  <property fmtid="{D5CDD505-2E9C-101B-9397-08002B2CF9AE}" pid="8" name="MSIP_Label_38da57a1-68dc-4295-9706-9476bd9e0370_ContentBits">
    <vt:lpwstr>0</vt:lpwstr>
  </property>
  <property fmtid="{D5CDD505-2E9C-101B-9397-08002B2CF9AE}" pid="9" name="MSIP_Label_38da57a1-68dc-4295-9706-9476bd9e0370_Tag">
    <vt:lpwstr>10, 3, 0, 1</vt:lpwstr>
  </property>
</Properties>
</file>