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650A22" w:rsidRDefault="00AC2922">
      <w:pPr>
        <w:pBdr>
          <w:top w:val="nil"/>
          <w:left w:val="nil"/>
          <w:bottom w:val="nil"/>
          <w:right w:val="nil"/>
          <w:between w:val="nil"/>
        </w:pBdr>
        <w:ind w:left="1418" w:hanging="1418"/>
        <w:jc w:val="center"/>
        <w:rPr>
          <w:rFonts w:ascii="Arial" w:eastAsia="Arial" w:hAnsi="Arial" w:cs="Arial"/>
          <w:b/>
          <w:color w:val="000000"/>
          <w:sz w:val="28"/>
          <w:szCs w:val="28"/>
        </w:rPr>
      </w:pPr>
      <w:r>
        <w:rPr>
          <w:rFonts w:ascii="Arial" w:eastAsia="Arial" w:hAnsi="Arial" w:cs="Arial"/>
          <w:b/>
          <w:color w:val="000000"/>
          <w:sz w:val="28"/>
          <w:szCs w:val="28"/>
        </w:rPr>
        <w:t>EGA - Cuestionario</w:t>
      </w:r>
      <w:r w:rsidR="00E050D1">
        <w:rPr>
          <w:rFonts w:ascii="Arial" w:eastAsia="Arial" w:hAnsi="Arial" w:cs="Arial"/>
          <w:b/>
          <w:color w:val="000000"/>
          <w:sz w:val="28"/>
          <w:szCs w:val="28"/>
        </w:rPr>
        <w:t xml:space="preserve"> – Técnicas Digitales 3</w:t>
      </w:r>
    </w:p>
    <w:p w:rsidR="00650A22" w:rsidRDefault="00650A22">
      <w:pPr>
        <w:jc w:val="center"/>
        <w:rPr>
          <w:rFonts w:ascii="Arial" w:eastAsia="Arial" w:hAnsi="Arial" w:cs="Arial"/>
          <w:b/>
        </w:rPr>
      </w:pPr>
    </w:p>
    <w:p w:rsidR="00650A22" w:rsidRDefault="00E050D1">
      <w:pPr>
        <w:jc w:val="center"/>
        <w:rPr>
          <w:rFonts w:ascii="Arial" w:eastAsia="Arial" w:hAnsi="Arial" w:cs="Arial"/>
          <w:sz w:val="22"/>
          <w:szCs w:val="22"/>
        </w:rPr>
      </w:pPr>
      <w:r>
        <w:rPr>
          <w:rFonts w:ascii="Arial" w:eastAsia="Arial" w:hAnsi="Arial" w:cs="Arial"/>
          <w:sz w:val="22"/>
          <w:szCs w:val="22"/>
        </w:rPr>
        <w:t>Gallo Acosta Alejandro Martín</w:t>
      </w:r>
    </w:p>
    <w:p w:rsidR="00650A22" w:rsidRDefault="00E050D1">
      <w:pPr>
        <w:jc w:val="center"/>
        <w:rPr>
          <w:rFonts w:ascii="Arial" w:eastAsia="Arial" w:hAnsi="Arial" w:cs="Arial"/>
          <w:sz w:val="20"/>
          <w:szCs w:val="20"/>
        </w:rPr>
      </w:pPr>
      <w:r>
        <w:rPr>
          <w:rFonts w:ascii="Arial" w:eastAsia="Arial" w:hAnsi="Arial" w:cs="Arial"/>
          <w:sz w:val="20"/>
          <w:szCs w:val="20"/>
        </w:rPr>
        <w:t>e-mail: Alejandro.m.gallo@hotmail.com</w:t>
      </w:r>
    </w:p>
    <w:p w:rsidR="00650A22" w:rsidRDefault="00650A22">
      <w:pPr>
        <w:jc w:val="center"/>
        <w:rPr>
          <w:rFonts w:ascii="Arial" w:eastAsia="Arial" w:hAnsi="Arial" w:cs="Arial"/>
          <w:sz w:val="22"/>
          <w:szCs w:val="22"/>
        </w:rPr>
      </w:pPr>
    </w:p>
    <w:p w:rsidR="00650A22" w:rsidRDefault="00650A22">
      <w:pPr>
        <w:jc w:val="center"/>
        <w:rPr>
          <w:rFonts w:ascii="Arial" w:eastAsia="Arial" w:hAnsi="Arial" w:cs="Arial"/>
        </w:rPr>
      </w:pPr>
    </w:p>
    <w:p w:rsidR="00650A22" w:rsidRDefault="00650A22">
      <w:pPr>
        <w:jc w:val="center"/>
        <w:rPr>
          <w:rFonts w:ascii="Arial" w:eastAsia="Arial" w:hAnsi="Arial" w:cs="Arial"/>
          <w:b/>
          <w:sz w:val="22"/>
          <w:szCs w:val="22"/>
        </w:rPr>
        <w:sectPr w:rsidR="00650A22">
          <w:headerReference w:type="default" r:id="rId9"/>
          <w:footerReference w:type="default" r:id="rId10"/>
          <w:pgSz w:w="12240" w:h="15840"/>
          <w:pgMar w:top="1418" w:right="1134" w:bottom="1134" w:left="1418" w:header="567" w:footer="567" w:gutter="0"/>
          <w:pgNumType w:start="1"/>
          <w:cols w:space="720"/>
        </w:sectPr>
      </w:pPr>
    </w:p>
    <w:p w:rsidR="00650A22" w:rsidRDefault="00650A22">
      <w:pPr>
        <w:jc w:val="both"/>
        <w:rPr>
          <w:rFonts w:ascii="Arial" w:eastAsia="Arial" w:hAnsi="Arial" w:cs="Arial"/>
          <w:sz w:val="18"/>
          <w:szCs w:val="18"/>
        </w:rPr>
      </w:pPr>
    </w:p>
    <w:p w:rsidR="00650A22" w:rsidRDefault="00AC2922">
      <w:pPr>
        <w:pStyle w:val="Ttulo1"/>
        <w:numPr>
          <w:ilvl w:val="0"/>
          <w:numId w:val="10"/>
        </w:numPr>
      </w:pPr>
      <w:r>
        <w:t>CUESTIONARIO</w:t>
      </w:r>
    </w:p>
    <w:p w:rsidR="00650A22" w:rsidRDefault="00650A22">
      <w:pPr>
        <w:ind w:firstLine="426"/>
        <w:jc w:val="both"/>
        <w:rPr>
          <w:rFonts w:ascii="Arial" w:eastAsia="Arial" w:hAnsi="Arial" w:cs="Arial"/>
          <w:sz w:val="18"/>
          <w:szCs w:val="18"/>
        </w:rPr>
      </w:pPr>
    </w:p>
    <w:p w:rsidR="00AC2922" w:rsidRDefault="00AC2922" w:rsidP="00AC2922">
      <w:pPr>
        <w:ind w:firstLine="360"/>
        <w:jc w:val="both"/>
        <w:rPr>
          <w:rFonts w:ascii="Arial" w:eastAsia="Arial" w:hAnsi="Arial" w:cs="Arial"/>
          <w:sz w:val="18"/>
          <w:szCs w:val="18"/>
          <w:lang w:val="es-AR"/>
        </w:rPr>
      </w:pPr>
      <w:r w:rsidRPr="00AC2922">
        <w:rPr>
          <w:rFonts w:ascii="Arial" w:eastAsia="Arial" w:hAnsi="Arial" w:cs="Arial"/>
          <w:sz w:val="18"/>
          <w:szCs w:val="18"/>
          <w:lang w:val="es-AR"/>
        </w:rPr>
        <w:t xml:space="preserve">Las siguientes preguntas deben contestarse y </w:t>
      </w:r>
      <w:r>
        <w:rPr>
          <w:rFonts w:ascii="Arial" w:eastAsia="Arial" w:hAnsi="Arial" w:cs="Arial"/>
          <w:sz w:val="18"/>
          <w:szCs w:val="18"/>
          <w:lang w:val="es-AR"/>
        </w:rPr>
        <w:t>entregarse en un informe aparte.</w:t>
      </w:r>
    </w:p>
    <w:p w:rsidR="00AC2922" w:rsidRPr="00AC2922" w:rsidRDefault="00AC2922" w:rsidP="00AC2922">
      <w:pPr>
        <w:ind w:firstLine="360"/>
        <w:jc w:val="both"/>
        <w:rPr>
          <w:rFonts w:ascii="Arial" w:eastAsia="Arial" w:hAnsi="Arial" w:cs="Arial"/>
          <w:sz w:val="18"/>
          <w:szCs w:val="18"/>
          <w:lang w:val="es-AR"/>
        </w:rPr>
      </w:pPr>
    </w:p>
    <w:p w:rsidR="00AC2922" w:rsidRDefault="00AC2922" w:rsidP="00AC2922">
      <w:pPr>
        <w:numPr>
          <w:ilvl w:val="0"/>
          <w:numId w:val="18"/>
        </w:numPr>
        <w:tabs>
          <w:tab w:val="clear" w:pos="720"/>
          <w:tab w:val="num" w:pos="360"/>
        </w:tabs>
        <w:spacing w:line="276" w:lineRule="auto"/>
        <w:ind w:left="360"/>
        <w:jc w:val="both"/>
        <w:rPr>
          <w:rFonts w:ascii="Arial" w:eastAsia="Arial" w:hAnsi="Arial" w:cs="Arial"/>
          <w:sz w:val="18"/>
          <w:szCs w:val="18"/>
          <w:lang w:val="es-AR"/>
        </w:rPr>
      </w:pPr>
      <w:r w:rsidRPr="00AC2922">
        <w:rPr>
          <w:rFonts w:ascii="Arial" w:eastAsia="Arial" w:hAnsi="Arial" w:cs="Arial"/>
          <w:b/>
          <w:bCs/>
          <w:sz w:val="18"/>
          <w:szCs w:val="18"/>
          <w:lang w:val="es-AR"/>
        </w:rPr>
        <w:t xml:space="preserve">Sistemas Operativos </w:t>
      </w:r>
      <w:r>
        <w:rPr>
          <w:rFonts w:ascii="Arial" w:eastAsia="Arial" w:hAnsi="Arial" w:cs="Arial"/>
          <w:b/>
          <w:bCs/>
          <w:sz w:val="18"/>
          <w:szCs w:val="18"/>
          <w:lang w:val="es-AR"/>
        </w:rPr>
        <w:t>–</w:t>
      </w:r>
      <w:r w:rsidRPr="00AC2922">
        <w:rPr>
          <w:rFonts w:ascii="Arial" w:eastAsia="Arial" w:hAnsi="Arial" w:cs="Arial"/>
          <w:b/>
          <w:bCs/>
          <w:sz w:val="18"/>
          <w:szCs w:val="18"/>
          <w:lang w:val="es-AR"/>
        </w:rPr>
        <w:t xml:space="preserve"> Generalidades</w:t>
      </w:r>
      <w:r>
        <w:rPr>
          <w:rFonts w:ascii="Arial" w:eastAsia="Arial" w:hAnsi="Arial" w:cs="Arial"/>
          <w:b/>
          <w:bCs/>
          <w:sz w:val="18"/>
          <w:szCs w:val="18"/>
          <w:lang w:val="es-AR"/>
        </w:rPr>
        <w:tab/>
      </w:r>
      <w:r w:rsidRPr="00AC2922">
        <w:rPr>
          <w:rFonts w:ascii="Arial" w:eastAsia="Arial" w:hAnsi="Arial" w:cs="Arial"/>
          <w:sz w:val="18"/>
          <w:szCs w:val="18"/>
          <w:lang w:val="es-AR"/>
        </w:rPr>
        <w:br/>
        <w:t>a) ¿Quién es el encargado de administrar el tiempo de la CPU y cuál es su función principal dentro del sistema?</w:t>
      </w:r>
      <w:r w:rsidRPr="00AC2922">
        <w:rPr>
          <w:rFonts w:ascii="Arial" w:eastAsia="Arial" w:hAnsi="Arial" w:cs="Arial"/>
          <w:sz w:val="18"/>
          <w:szCs w:val="18"/>
          <w:lang w:val="es-AR"/>
        </w:rPr>
        <w:br/>
        <w:t>b) Explique a qué se denomina “Contexto de Ejecución”. ¿Cuáles son las variables intervinientes?</w:t>
      </w:r>
      <w:r w:rsidRPr="00AC2922">
        <w:rPr>
          <w:rFonts w:ascii="Arial" w:eastAsia="Arial" w:hAnsi="Arial" w:cs="Arial"/>
          <w:sz w:val="18"/>
          <w:szCs w:val="18"/>
          <w:lang w:val="es-AR"/>
        </w:rPr>
        <w:br/>
        <w:t>c) ¿A qué se denomina Sistema Operativo de Tiempo Real? ¿Por qué usar un Sistema Operativo de Tiempo Real?</w:t>
      </w:r>
    </w:p>
    <w:p w:rsidR="00AC2922" w:rsidRPr="00AC2922" w:rsidRDefault="00AC2922" w:rsidP="00AC2922">
      <w:pPr>
        <w:spacing w:line="276" w:lineRule="auto"/>
        <w:rPr>
          <w:rFonts w:ascii="Arial" w:eastAsia="Arial" w:hAnsi="Arial" w:cs="Arial"/>
          <w:sz w:val="18"/>
          <w:szCs w:val="18"/>
          <w:lang w:val="es-AR"/>
        </w:rPr>
      </w:pPr>
    </w:p>
    <w:p w:rsidR="00AC2922" w:rsidRDefault="00AC2922" w:rsidP="00AC2922">
      <w:pPr>
        <w:numPr>
          <w:ilvl w:val="0"/>
          <w:numId w:val="18"/>
        </w:numPr>
        <w:spacing w:line="276" w:lineRule="auto"/>
        <w:ind w:left="360"/>
        <w:jc w:val="both"/>
        <w:rPr>
          <w:rFonts w:ascii="Arial" w:eastAsia="Arial" w:hAnsi="Arial" w:cs="Arial"/>
          <w:sz w:val="18"/>
          <w:szCs w:val="18"/>
          <w:lang w:val="es-AR"/>
        </w:rPr>
      </w:pPr>
      <w:proofErr w:type="spellStart"/>
      <w:r>
        <w:rPr>
          <w:rFonts w:ascii="Arial" w:eastAsia="Arial" w:hAnsi="Arial" w:cs="Arial"/>
          <w:b/>
          <w:bCs/>
          <w:sz w:val="18"/>
          <w:szCs w:val="18"/>
          <w:lang w:val="es-AR"/>
        </w:rPr>
        <w:t>Kernel</w:t>
      </w:r>
      <w:proofErr w:type="spellEnd"/>
      <w:r>
        <w:rPr>
          <w:rFonts w:ascii="Arial" w:eastAsia="Arial" w:hAnsi="Arial" w:cs="Arial"/>
          <w:b/>
          <w:bCs/>
          <w:sz w:val="18"/>
          <w:szCs w:val="18"/>
          <w:lang w:val="es-AR"/>
        </w:rPr>
        <w:t xml:space="preserve"> de </w:t>
      </w:r>
      <w:proofErr w:type="spellStart"/>
      <w:r w:rsidRPr="00AC2922">
        <w:rPr>
          <w:rFonts w:ascii="Arial" w:eastAsia="Arial" w:hAnsi="Arial" w:cs="Arial"/>
          <w:b/>
          <w:bCs/>
          <w:sz w:val="18"/>
          <w:szCs w:val="18"/>
          <w:lang w:val="es-AR"/>
        </w:rPr>
        <w:t>FreeRTOS</w:t>
      </w:r>
      <w:proofErr w:type="spellEnd"/>
      <w:r>
        <w:rPr>
          <w:rFonts w:ascii="Arial" w:eastAsia="Arial" w:hAnsi="Arial" w:cs="Arial"/>
          <w:b/>
          <w:bCs/>
          <w:sz w:val="18"/>
          <w:szCs w:val="18"/>
          <w:lang w:val="es-AR"/>
        </w:rPr>
        <w:t xml:space="preserve"> </w:t>
      </w:r>
      <w:r>
        <w:rPr>
          <w:rFonts w:ascii="Arial" w:eastAsia="Arial" w:hAnsi="Arial" w:cs="Arial"/>
          <w:b/>
          <w:bCs/>
          <w:sz w:val="18"/>
          <w:szCs w:val="18"/>
          <w:lang w:val="es-AR"/>
        </w:rPr>
        <w:tab/>
      </w:r>
      <w:r w:rsidRPr="00AC2922">
        <w:rPr>
          <w:rFonts w:ascii="Arial" w:eastAsia="Arial" w:hAnsi="Arial" w:cs="Arial"/>
          <w:sz w:val="18"/>
          <w:szCs w:val="18"/>
          <w:lang w:val="es-AR"/>
        </w:rPr>
        <w:br/>
        <w:t xml:space="preserve">a) Explique y desarrolle las características de una “Tarea” en </w:t>
      </w:r>
      <w:proofErr w:type="spellStart"/>
      <w:r w:rsidRPr="00AC2922">
        <w:rPr>
          <w:rFonts w:ascii="Arial" w:eastAsia="Arial" w:hAnsi="Arial" w:cs="Arial"/>
          <w:sz w:val="18"/>
          <w:szCs w:val="18"/>
          <w:lang w:val="es-AR"/>
        </w:rPr>
        <w:t>FreeRTOS</w:t>
      </w:r>
      <w:proofErr w:type="spellEnd"/>
      <w:r w:rsidRPr="00AC2922">
        <w:rPr>
          <w:rFonts w:ascii="Arial" w:eastAsia="Arial" w:hAnsi="Arial" w:cs="Arial"/>
          <w:sz w:val="18"/>
          <w:szCs w:val="18"/>
          <w:lang w:val="es-AR"/>
        </w:rPr>
        <w:t>. Proponga un ejemplo de una tarea manteniendo la sintaxis correcta.</w:t>
      </w:r>
      <w:r w:rsidRPr="00AC2922">
        <w:rPr>
          <w:rFonts w:ascii="Arial" w:eastAsia="Arial" w:hAnsi="Arial" w:cs="Arial"/>
          <w:sz w:val="18"/>
          <w:szCs w:val="18"/>
          <w:lang w:val="es-AR"/>
        </w:rPr>
        <w:br/>
        <w:t>b) Explique y desarrolle los “Estados de una Tarea” y sus transiciones. Indique las funciones que permiten las transiciones.</w:t>
      </w:r>
      <w:r>
        <w:rPr>
          <w:rFonts w:ascii="Arial" w:eastAsia="Arial" w:hAnsi="Arial" w:cs="Arial"/>
          <w:sz w:val="18"/>
          <w:szCs w:val="18"/>
          <w:lang w:val="es-AR"/>
        </w:rPr>
        <w:tab/>
      </w:r>
      <w:r w:rsidRPr="00AC2922">
        <w:rPr>
          <w:rFonts w:ascii="Arial" w:eastAsia="Arial" w:hAnsi="Arial" w:cs="Arial"/>
          <w:sz w:val="18"/>
          <w:szCs w:val="18"/>
          <w:lang w:val="es-AR"/>
        </w:rPr>
        <w:br/>
        <w:t>c) ¿A qué nos referimos con el concepto de “tareas de procesamiento continuo”? ¿Y a qué nos referimos con el concepto de “tareas manejadas por eventos”?</w:t>
      </w:r>
      <w:r w:rsidRPr="00AC2922">
        <w:rPr>
          <w:rFonts w:ascii="Arial" w:eastAsia="Arial" w:hAnsi="Arial" w:cs="Arial"/>
          <w:sz w:val="18"/>
          <w:szCs w:val="18"/>
          <w:lang w:val="es-AR"/>
        </w:rPr>
        <w:br/>
        <w:t>d) ¿Cuáles son los tipos de eventos por los que una tarea puede estar esperando al entrar en el estado bloqueado? Explique.</w:t>
      </w:r>
      <w:r>
        <w:rPr>
          <w:rFonts w:ascii="Arial" w:eastAsia="Arial" w:hAnsi="Arial" w:cs="Arial"/>
          <w:sz w:val="18"/>
          <w:szCs w:val="18"/>
          <w:lang w:val="es-AR"/>
        </w:rPr>
        <w:tab/>
      </w:r>
      <w:r w:rsidRPr="00AC2922">
        <w:rPr>
          <w:rFonts w:ascii="Arial" w:eastAsia="Arial" w:hAnsi="Arial" w:cs="Arial"/>
          <w:sz w:val="18"/>
          <w:szCs w:val="18"/>
          <w:lang w:val="es-AR"/>
        </w:rPr>
        <w:br/>
        <w:t xml:space="preserve">e) ¿Cuál es la función de la </w:t>
      </w:r>
      <w:r w:rsidRPr="00AC2922">
        <w:rPr>
          <w:rFonts w:ascii="Arial" w:eastAsia="Arial" w:hAnsi="Arial" w:cs="Arial"/>
          <w:i/>
          <w:iCs/>
          <w:sz w:val="18"/>
          <w:szCs w:val="18"/>
          <w:lang w:val="es-AR"/>
        </w:rPr>
        <w:t xml:space="preserve">Idle </w:t>
      </w:r>
      <w:proofErr w:type="spellStart"/>
      <w:r w:rsidRPr="00AC2922">
        <w:rPr>
          <w:rFonts w:ascii="Arial" w:eastAsia="Arial" w:hAnsi="Arial" w:cs="Arial"/>
          <w:i/>
          <w:iCs/>
          <w:sz w:val="18"/>
          <w:szCs w:val="18"/>
          <w:lang w:val="es-AR"/>
        </w:rPr>
        <w:t>Task</w:t>
      </w:r>
      <w:proofErr w:type="spellEnd"/>
      <w:r w:rsidRPr="00AC2922">
        <w:rPr>
          <w:rFonts w:ascii="Arial" w:eastAsia="Arial" w:hAnsi="Arial" w:cs="Arial"/>
          <w:sz w:val="18"/>
          <w:szCs w:val="18"/>
          <w:lang w:val="es-AR"/>
        </w:rPr>
        <w:t>? ¿Puede el procesador no estar ejecutando ninguna tarea en algún momento? Explique.</w:t>
      </w:r>
    </w:p>
    <w:p w:rsidR="00AC2922" w:rsidRDefault="00AC2922" w:rsidP="00AC2922">
      <w:pPr>
        <w:pStyle w:val="Prrafodelista"/>
        <w:ind w:left="360"/>
        <w:jc w:val="both"/>
        <w:rPr>
          <w:rFonts w:ascii="Arial" w:eastAsia="Arial" w:hAnsi="Arial" w:cs="Arial"/>
          <w:sz w:val="18"/>
          <w:szCs w:val="18"/>
          <w:lang w:val="es-AR"/>
        </w:rPr>
      </w:pPr>
    </w:p>
    <w:p w:rsidR="00AC2922" w:rsidRPr="00AC2922" w:rsidRDefault="00AC2922" w:rsidP="00AC2922">
      <w:pPr>
        <w:spacing w:line="276" w:lineRule="auto"/>
        <w:jc w:val="both"/>
        <w:rPr>
          <w:rFonts w:ascii="Arial" w:eastAsia="Arial" w:hAnsi="Arial" w:cs="Arial"/>
          <w:sz w:val="18"/>
          <w:szCs w:val="18"/>
          <w:lang w:val="es-AR"/>
        </w:rPr>
      </w:pPr>
    </w:p>
    <w:p w:rsidR="00AC2922" w:rsidRDefault="00AC2922" w:rsidP="00AC2922">
      <w:pPr>
        <w:numPr>
          <w:ilvl w:val="0"/>
          <w:numId w:val="18"/>
        </w:numPr>
        <w:spacing w:line="276" w:lineRule="auto"/>
        <w:ind w:left="360"/>
        <w:jc w:val="both"/>
        <w:rPr>
          <w:rFonts w:ascii="Arial" w:eastAsia="Arial" w:hAnsi="Arial" w:cs="Arial"/>
          <w:sz w:val="18"/>
          <w:szCs w:val="18"/>
          <w:lang w:val="es-AR"/>
        </w:rPr>
      </w:pPr>
      <w:r w:rsidRPr="00AC2922">
        <w:rPr>
          <w:rFonts w:ascii="Arial" w:eastAsia="Arial" w:hAnsi="Arial" w:cs="Arial"/>
          <w:sz w:val="18"/>
          <w:szCs w:val="18"/>
          <w:lang w:val="es-AR"/>
        </w:rPr>
        <w:t xml:space="preserve">Desarrolle cómo es el almacenamiento de datos en el recurso “Cola” proporcionado por el </w:t>
      </w:r>
      <w:proofErr w:type="spellStart"/>
      <w:r w:rsidRPr="00AC2922">
        <w:rPr>
          <w:rFonts w:ascii="Arial" w:eastAsia="Arial" w:hAnsi="Arial" w:cs="Arial"/>
          <w:sz w:val="18"/>
          <w:szCs w:val="18"/>
          <w:lang w:val="es-AR"/>
        </w:rPr>
        <w:t>Kernel</w:t>
      </w:r>
      <w:proofErr w:type="spellEnd"/>
      <w:r w:rsidRPr="00AC2922">
        <w:rPr>
          <w:rFonts w:ascii="Arial" w:eastAsia="Arial" w:hAnsi="Arial" w:cs="Arial"/>
          <w:sz w:val="18"/>
          <w:szCs w:val="18"/>
          <w:lang w:val="es-AR"/>
        </w:rPr>
        <w:t>.</w:t>
      </w:r>
    </w:p>
    <w:p w:rsidR="00AC2922" w:rsidRPr="00AC2922" w:rsidRDefault="00AC2922" w:rsidP="00AC2922">
      <w:pPr>
        <w:spacing w:line="276" w:lineRule="auto"/>
        <w:jc w:val="both"/>
        <w:rPr>
          <w:rFonts w:ascii="Arial" w:eastAsia="Arial" w:hAnsi="Arial" w:cs="Arial"/>
          <w:sz w:val="18"/>
          <w:szCs w:val="18"/>
          <w:lang w:val="es-AR"/>
        </w:rPr>
      </w:pPr>
    </w:p>
    <w:p w:rsidR="00AC2922" w:rsidRDefault="00AC2922" w:rsidP="00AC2922">
      <w:pPr>
        <w:numPr>
          <w:ilvl w:val="0"/>
          <w:numId w:val="18"/>
        </w:numPr>
        <w:spacing w:line="276" w:lineRule="auto"/>
        <w:ind w:left="360"/>
        <w:jc w:val="both"/>
        <w:rPr>
          <w:rFonts w:ascii="Arial" w:eastAsia="Arial" w:hAnsi="Arial" w:cs="Arial"/>
          <w:sz w:val="18"/>
          <w:szCs w:val="18"/>
          <w:lang w:val="es-AR"/>
        </w:rPr>
      </w:pPr>
      <w:r w:rsidRPr="00AC2922">
        <w:rPr>
          <w:rFonts w:ascii="Arial" w:eastAsia="Arial" w:hAnsi="Arial" w:cs="Arial"/>
          <w:sz w:val="18"/>
          <w:szCs w:val="18"/>
          <w:lang w:val="es-AR"/>
        </w:rPr>
        <w:t>Explique utilizando un ejemplo con código el porqué es común que el recurso Cola posea múltiples tareas escritoras y una sola tarea lectora. Explique el proceso de bloqueo por escritura y bloqueo por lectura en el recurso Cola.</w:t>
      </w:r>
    </w:p>
    <w:p w:rsidR="00AC2922" w:rsidRDefault="00AC2922" w:rsidP="00AC2922">
      <w:pPr>
        <w:pStyle w:val="Prrafodelista"/>
        <w:ind w:left="360"/>
        <w:rPr>
          <w:rFonts w:ascii="Arial" w:eastAsia="Arial" w:hAnsi="Arial" w:cs="Arial"/>
          <w:sz w:val="18"/>
          <w:szCs w:val="18"/>
          <w:lang w:val="es-AR"/>
        </w:rPr>
      </w:pPr>
    </w:p>
    <w:p w:rsidR="00AC2922" w:rsidRPr="00AC2922" w:rsidRDefault="00AC2922" w:rsidP="00AC2922">
      <w:pPr>
        <w:spacing w:line="276" w:lineRule="auto"/>
        <w:rPr>
          <w:rFonts w:ascii="Arial" w:eastAsia="Arial" w:hAnsi="Arial" w:cs="Arial"/>
          <w:sz w:val="18"/>
          <w:szCs w:val="18"/>
          <w:lang w:val="es-AR"/>
        </w:rPr>
      </w:pPr>
      <w:r w:rsidRPr="00AC2922">
        <w:rPr>
          <w:rFonts w:ascii="Arial" w:eastAsia="Arial" w:hAnsi="Arial" w:cs="Arial"/>
          <w:sz w:val="18"/>
          <w:szCs w:val="18"/>
          <w:lang w:val="es-AR"/>
        </w:rPr>
        <w:lastRenderedPageBreak/>
        <w:drawing>
          <wp:inline distT="0" distB="0" distL="0" distR="0" wp14:anchorId="0A8CC55A" wp14:editId="557BC54B">
            <wp:extent cx="2847340" cy="1808590"/>
            <wp:effectExtent l="0" t="0" r="0" b="127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2847340" cy="1808590"/>
                    </a:xfrm>
                    <a:prstGeom prst="rect">
                      <a:avLst/>
                    </a:prstGeom>
                  </pic:spPr>
                </pic:pic>
              </a:graphicData>
            </a:graphic>
          </wp:inline>
        </w:drawing>
      </w:r>
    </w:p>
    <w:p w:rsidR="00AC2922" w:rsidRDefault="00AC2922" w:rsidP="00AC2922">
      <w:pPr>
        <w:spacing w:line="276" w:lineRule="auto"/>
        <w:ind w:left="360"/>
        <w:rPr>
          <w:rFonts w:ascii="Arial" w:eastAsia="Arial" w:hAnsi="Arial" w:cs="Arial"/>
          <w:sz w:val="18"/>
          <w:szCs w:val="18"/>
          <w:lang w:val="es-AR"/>
        </w:rPr>
      </w:pPr>
    </w:p>
    <w:p w:rsidR="00AC2922" w:rsidRDefault="00AC2922" w:rsidP="00AC2922">
      <w:pPr>
        <w:numPr>
          <w:ilvl w:val="0"/>
          <w:numId w:val="18"/>
        </w:numPr>
        <w:spacing w:line="276" w:lineRule="auto"/>
        <w:ind w:left="360"/>
        <w:jc w:val="both"/>
        <w:rPr>
          <w:rFonts w:ascii="Arial" w:eastAsia="Arial" w:hAnsi="Arial" w:cs="Arial"/>
          <w:sz w:val="18"/>
          <w:szCs w:val="18"/>
          <w:lang w:val="es-AR"/>
        </w:rPr>
      </w:pPr>
      <w:r w:rsidRPr="00AC2922">
        <w:rPr>
          <w:rFonts w:ascii="Arial" w:eastAsia="Arial" w:hAnsi="Arial" w:cs="Arial"/>
          <w:sz w:val="18"/>
          <w:szCs w:val="18"/>
          <w:lang w:val="es-AR"/>
        </w:rPr>
        <w:t>A la hora de enviar datos compuestos: explique cómo se lleva a cabo dicho proceso y por qué no genera conflictos con la definición de la macro del recurso. ¿Cuál sería la implementación si los datos fueran “grandes”, lo que ocasionaría un problema con la memoria RAM?</w:t>
      </w:r>
    </w:p>
    <w:p w:rsidR="00AC2922" w:rsidRPr="00AC2922" w:rsidRDefault="00AC2922" w:rsidP="00AC2922">
      <w:pPr>
        <w:spacing w:line="276" w:lineRule="auto"/>
        <w:rPr>
          <w:rFonts w:ascii="Arial" w:eastAsia="Arial" w:hAnsi="Arial" w:cs="Arial"/>
          <w:sz w:val="18"/>
          <w:szCs w:val="18"/>
          <w:lang w:val="es-AR"/>
        </w:rPr>
      </w:pPr>
    </w:p>
    <w:p w:rsidR="00AC2922" w:rsidRDefault="00AC2922" w:rsidP="00AC2922">
      <w:pPr>
        <w:numPr>
          <w:ilvl w:val="0"/>
          <w:numId w:val="18"/>
        </w:numPr>
        <w:spacing w:line="276" w:lineRule="auto"/>
        <w:ind w:left="360"/>
        <w:jc w:val="both"/>
        <w:rPr>
          <w:rFonts w:ascii="Arial" w:eastAsia="Arial" w:hAnsi="Arial" w:cs="Arial"/>
          <w:sz w:val="18"/>
          <w:szCs w:val="18"/>
          <w:lang w:val="es-AR"/>
        </w:rPr>
      </w:pPr>
      <w:r w:rsidRPr="00AC2922">
        <w:rPr>
          <w:rFonts w:ascii="Arial" w:eastAsia="Arial" w:hAnsi="Arial" w:cs="Arial"/>
          <w:sz w:val="18"/>
          <w:szCs w:val="18"/>
          <w:lang w:val="es-AR"/>
        </w:rPr>
        <w:t>Explique el funcionamiento del esquema de la figura 1.</w:t>
      </w:r>
    </w:p>
    <w:p w:rsidR="00AC2922" w:rsidRDefault="00AC2922" w:rsidP="00AC2922">
      <w:pPr>
        <w:pStyle w:val="Prrafodelista"/>
        <w:jc w:val="both"/>
        <w:rPr>
          <w:rFonts w:ascii="Arial" w:eastAsia="Arial" w:hAnsi="Arial" w:cs="Arial"/>
          <w:sz w:val="18"/>
          <w:szCs w:val="18"/>
          <w:lang w:val="es-AR"/>
        </w:rPr>
      </w:pPr>
    </w:p>
    <w:p w:rsidR="00AC2922" w:rsidRPr="00AC2922" w:rsidRDefault="00AC2922" w:rsidP="00AC2922">
      <w:pPr>
        <w:spacing w:line="276" w:lineRule="auto"/>
        <w:jc w:val="both"/>
        <w:rPr>
          <w:rFonts w:ascii="Arial" w:eastAsia="Arial" w:hAnsi="Arial" w:cs="Arial"/>
          <w:sz w:val="18"/>
          <w:szCs w:val="18"/>
          <w:lang w:val="es-AR"/>
        </w:rPr>
      </w:pPr>
    </w:p>
    <w:p w:rsidR="00AC2922" w:rsidRDefault="00AC2922" w:rsidP="00AC2922">
      <w:pPr>
        <w:numPr>
          <w:ilvl w:val="0"/>
          <w:numId w:val="18"/>
        </w:numPr>
        <w:spacing w:line="276" w:lineRule="auto"/>
        <w:ind w:left="360"/>
        <w:jc w:val="both"/>
        <w:rPr>
          <w:rFonts w:ascii="Arial" w:eastAsia="Arial" w:hAnsi="Arial" w:cs="Arial"/>
          <w:sz w:val="18"/>
          <w:szCs w:val="18"/>
          <w:lang w:val="es-AR"/>
        </w:rPr>
      </w:pPr>
      <w:r w:rsidRPr="00AC2922">
        <w:rPr>
          <w:rFonts w:ascii="Arial" w:eastAsia="Arial" w:hAnsi="Arial" w:cs="Arial"/>
          <w:sz w:val="18"/>
          <w:szCs w:val="18"/>
          <w:lang w:val="es-AR"/>
        </w:rPr>
        <w:t xml:space="preserve">Desarrolle un programa ejemplo que permita comprender el concepto y uso de “Semáforos </w:t>
      </w:r>
      <w:proofErr w:type="spellStart"/>
      <w:r w:rsidRPr="00AC2922">
        <w:rPr>
          <w:rFonts w:ascii="Arial" w:eastAsia="Arial" w:hAnsi="Arial" w:cs="Arial"/>
          <w:sz w:val="18"/>
          <w:szCs w:val="18"/>
          <w:lang w:val="es-AR"/>
        </w:rPr>
        <w:t>Mutex</w:t>
      </w:r>
      <w:proofErr w:type="spellEnd"/>
      <w:r w:rsidRPr="00AC2922">
        <w:rPr>
          <w:rFonts w:ascii="Arial" w:eastAsia="Arial" w:hAnsi="Arial" w:cs="Arial"/>
          <w:sz w:val="18"/>
          <w:szCs w:val="18"/>
          <w:lang w:val="es-AR"/>
        </w:rPr>
        <w:t>”.</w:t>
      </w:r>
    </w:p>
    <w:p w:rsidR="00AC2922" w:rsidRPr="00AC2922" w:rsidRDefault="00AC2922" w:rsidP="00AC2922">
      <w:pPr>
        <w:spacing w:line="276" w:lineRule="auto"/>
        <w:jc w:val="both"/>
        <w:rPr>
          <w:rFonts w:ascii="Arial" w:eastAsia="Arial" w:hAnsi="Arial" w:cs="Arial"/>
          <w:sz w:val="18"/>
          <w:szCs w:val="18"/>
          <w:lang w:val="es-AR"/>
        </w:rPr>
      </w:pPr>
    </w:p>
    <w:p w:rsidR="00AC2922" w:rsidRDefault="00AC2922" w:rsidP="00AC2922">
      <w:pPr>
        <w:numPr>
          <w:ilvl w:val="0"/>
          <w:numId w:val="18"/>
        </w:numPr>
        <w:spacing w:line="276" w:lineRule="auto"/>
        <w:ind w:left="360"/>
        <w:jc w:val="both"/>
        <w:rPr>
          <w:rFonts w:ascii="Arial" w:eastAsia="Arial" w:hAnsi="Arial" w:cs="Arial"/>
          <w:sz w:val="18"/>
          <w:szCs w:val="18"/>
          <w:lang w:val="es-AR"/>
        </w:rPr>
      </w:pPr>
      <w:r w:rsidRPr="00AC2922">
        <w:rPr>
          <w:rFonts w:ascii="Arial" w:eastAsia="Arial" w:hAnsi="Arial" w:cs="Arial"/>
          <w:sz w:val="18"/>
          <w:szCs w:val="18"/>
          <w:lang w:val="es-AR"/>
        </w:rPr>
        <w:t xml:space="preserve">Desarrolle un programa ejemplo que permita comprender el concepto y uso de “Inversión de Prioridad”. Como mínimo se deben utilizar dos tareas y una cola gestionando un recurso del </w:t>
      </w:r>
      <w:proofErr w:type="spellStart"/>
      <w:r w:rsidRPr="00AC2922">
        <w:rPr>
          <w:rFonts w:ascii="Arial" w:eastAsia="Arial" w:hAnsi="Arial" w:cs="Arial"/>
          <w:sz w:val="18"/>
          <w:szCs w:val="18"/>
          <w:lang w:val="es-AR"/>
        </w:rPr>
        <w:t>microcontrolador</w:t>
      </w:r>
      <w:proofErr w:type="spellEnd"/>
      <w:r w:rsidRPr="00AC2922">
        <w:rPr>
          <w:rFonts w:ascii="Arial" w:eastAsia="Arial" w:hAnsi="Arial" w:cs="Arial"/>
          <w:sz w:val="18"/>
          <w:szCs w:val="18"/>
          <w:lang w:val="es-AR"/>
        </w:rPr>
        <w:t>.</w:t>
      </w:r>
    </w:p>
    <w:p w:rsidR="00AC2922" w:rsidRPr="00AC2922" w:rsidRDefault="00AC2922" w:rsidP="00AC2922">
      <w:pPr>
        <w:spacing w:line="276" w:lineRule="auto"/>
        <w:jc w:val="both"/>
        <w:rPr>
          <w:rFonts w:ascii="Arial" w:eastAsia="Arial" w:hAnsi="Arial" w:cs="Arial"/>
          <w:sz w:val="18"/>
          <w:szCs w:val="18"/>
          <w:lang w:val="es-AR"/>
        </w:rPr>
      </w:pPr>
    </w:p>
    <w:p w:rsidR="00AC2922" w:rsidRDefault="00AC2922" w:rsidP="00AC2922">
      <w:pPr>
        <w:numPr>
          <w:ilvl w:val="0"/>
          <w:numId w:val="18"/>
        </w:numPr>
        <w:spacing w:line="276" w:lineRule="auto"/>
        <w:ind w:left="360"/>
        <w:jc w:val="both"/>
        <w:rPr>
          <w:rFonts w:ascii="Arial" w:eastAsia="Arial" w:hAnsi="Arial" w:cs="Arial"/>
          <w:sz w:val="18"/>
          <w:szCs w:val="18"/>
          <w:lang w:val="es-AR"/>
        </w:rPr>
      </w:pPr>
      <w:r w:rsidRPr="00AC2922">
        <w:rPr>
          <w:rFonts w:ascii="Arial" w:eastAsia="Arial" w:hAnsi="Arial" w:cs="Arial"/>
          <w:sz w:val="18"/>
          <w:szCs w:val="18"/>
          <w:lang w:val="es-AR"/>
        </w:rPr>
        <w:t>Explique el concepto de “Herencia de Prioridad” utilizando diagramas gráficos que permitan comprenderlo.</w:t>
      </w:r>
    </w:p>
    <w:p w:rsidR="00AC2922" w:rsidRPr="00AC2922" w:rsidRDefault="00AC2922" w:rsidP="00AC2922">
      <w:pPr>
        <w:spacing w:line="276" w:lineRule="auto"/>
        <w:jc w:val="both"/>
        <w:rPr>
          <w:rFonts w:ascii="Arial" w:eastAsia="Arial" w:hAnsi="Arial" w:cs="Arial"/>
          <w:sz w:val="18"/>
          <w:szCs w:val="18"/>
          <w:lang w:val="es-AR"/>
        </w:rPr>
      </w:pPr>
    </w:p>
    <w:p w:rsidR="00AC2922" w:rsidRPr="00AC2922" w:rsidRDefault="00AC2922" w:rsidP="00AC2922">
      <w:pPr>
        <w:numPr>
          <w:ilvl w:val="0"/>
          <w:numId w:val="18"/>
        </w:numPr>
        <w:spacing w:line="276" w:lineRule="auto"/>
        <w:ind w:left="360"/>
        <w:jc w:val="both"/>
        <w:rPr>
          <w:rFonts w:ascii="Arial" w:eastAsia="Arial" w:hAnsi="Arial" w:cs="Arial"/>
          <w:sz w:val="18"/>
          <w:szCs w:val="18"/>
          <w:lang w:val="es-AR"/>
        </w:rPr>
      </w:pPr>
      <w:r w:rsidRPr="00AC2922">
        <w:rPr>
          <w:rFonts w:ascii="Arial" w:eastAsia="Arial" w:hAnsi="Arial" w:cs="Arial"/>
          <w:sz w:val="18"/>
          <w:szCs w:val="18"/>
          <w:lang w:val="es-AR"/>
        </w:rPr>
        <w:t xml:space="preserve">Desarrolle un programa ejemplo que permita comprender el concepto de “Punto Muerto”. Como mínimo se deben utilizar dos tareas y una cola gestionando un recurso del </w:t>
      </w:r>
      <w:proofErr w:type="spellStart"/>
      <w:r w:rsidRPr="00AC2922">
        <w:rPr>
          <w:rFonts w:ascii="Arial" w:eastAsia="Arial" w:hAnsi="Arial" w:cs="Arial"/>
          <w:sz w:val="18"/>
          <w:szCs w:val="18"/>
          <w:lang w:val="es-AR"/>
        </w:rPr>
        <w:t>microcontrolador</w:t>
      </w:r>
      <w:proofErr w:type="spellEnd"/>
      <w:r w:rsidRPr="00AC2922">
        <w:rPr>
          <w:rFonts w:ascii="Arial" w:eastAsia="Arial" w:hAnsi="Arial" w:cs="Arial"/>
          <w:sz w:val="18"/>
          <w:szCs w:val="18"/>
          <w:lang w:val="es-AR"/>
        </w:rPr>
        <w:t>.</w:t>
      </w:r>
    </w:p>
    <w:p w:rsidR="00AC2922" w:rsidRDefault="00AC2922">
      <w:pPr>
        <w:ind w:firstLine="360"/>
        <w:jc w:val="both"/>
        <w:rPr>
          <w:rFonts w:ascii="Arial" w:eastAsia="Arial" w:hAnsi="Arial" w:cs="Arial"/>
          <w:sz w:val="18"/>
          <w:szCs w:val="18"/>
        </w:rPr>
      </w:pPr>
    </w:p>
    <w:p w:rsidR="00AC2922" w:rsidRDefault="00AC2922">
      <w:pPr>
        <w:ind w:firstLine="360"/>
        <w:jc w:val="both"/>
        <w:rPr>
          <w:rFonts w:ascii="Arial" w:eastAsia="Arial" w:hAnsi="Arial" w:cs="Arial"/>
          <w:sz w:val="18"/>
          <w:szCs w:val="18"/>
        </w:rPr>
      </w:pPr>
    </w:p>
    <w:p w:rsidR="00AC2922" w:rsidRDefault="00AC2922">
      <w:pPr>
        <w:ind w:firstLine="360"/>
        <w:jc w:val="both"/>
        <w:rPr>
          <w:rFonts w:ascii="Arial" w:eastAsia="Arial" w:hAnsi="Arial" w:cs="Arial"/>
          <w:sz w:val="18"/>
          <w:szCs w:val="18"/>
        </w:rPr>
      </w:pPr>
    </w:p>
    <w:p w:rsidR="00AC2922" w:rsidRDefault="00AC2922">
      <w:pPr>
        <w:rPr>
          <w:rFonts w:ascii="Arial" w:eastAsia="Arial" w:hAnsi="Arial" w:cs="Arial"/>
          <w:sz w:val="18"/>
          <w:szCs w:val="18"/>
        </w:rPr>
      </w:pPr>
      <w:r>
        <w:rPr>
          <w:rFonts w:ascii="Arial" w:eastAsia="Arial" w:hAnsi="Arial" w:cs="Arial"/>
          <w:sz w:val="18"/>
          <w:szCs w:val="18"/>
        </w:rPr>
        <w:br w:type="page"/>
      </w:r>
    </w:p>
    <w:p w:rsidR="00650A22" w:rsidRDefault="00AC2922">
      <w:pPr>
        <w:pStyle w:val="Ttulo2"/>
        <w:numPr>
          <w:ilvl w:val="1"/>
          <w:numId w:val="10"/>
        </w:numPr>
      </w:pPr>
      <w:r>
        <w:lastRenderedPageBreak/>
        <w:t>SISTEMAS OPERATIVOS</w:t>
      </w:r>
    </w:p>
    <w:p w:rsidR="00650A22" w:rsidRPr="00AC2922" w:rsidRDefault="00650A22">
      <w:pPr>
        <w:rPr>
          <w:rFonts w:ascii="Arial" w:hAnsi="Arial" w:cs="Arial"/>
          <w:sz w:val="18"/>
          <w:szCs w:val="18"/>
        </w:rPr>
      </w:pPr>
    </w:p>
    <w:p w:rsidR="00AC2922" w:rsidRDefault="00AC2922" w:rsidP="00AC2922">
      <w:pPr>
        <w:pStyle w:val="Prrafodelista"/>
        <w:numPr>
          <w:ilvl w:val="0"/>
          <w:numId w:val="19"/>
        </w:numPr>
        <w:jc w:val="both"/>
        <w:rPr>
          <w:rFonts w:ascii="Arial" w:hAnsi="Arial" w:cs="Arial"/>
          <w:sz w:val="18"/>
          <w:szCs w:val="18"/>
        </w:rPr>
      </w:pPr>
      <w:r w:rsidRPr="00AC2922">
        <w:rPr>
          <w:rFonts w:ascii="Arial" w:hAnsi="Arial" w:cs="Arial"/>
          <w:sz w:val="18"/>
          <w:szCs w:val="18"/>
        </w:rPr>
        <w:t xml:space="preserve">El encargado de administrar el tiempo de la CPU es el </w:t>
      </w:r>
      <w:proofErr w:type="spellStart"/>
      <w:r w:rsidRPr="00AC2922">
        <w:rPr>
          <w:rFonts w:ascii="Arial" w:hAnsi="Arial" w:cs="Arial"/>
          <w:sz w:val="18"/>
          <w:szCs w:val="18"/>
        </w:rPr>
        <w:t>Scheduler</w:t>
      </w:r>
      <w:proofErr w:type="spellEnd"/>
      <w:r w:rsidRPr="00AC2922">
        <w:rPr>
          <w:rFonts w:ascii="Arial" w:hAnsi="Arial" w:cs="Arial"/>
          <w:sz w:val="18"/>
          <w:szCs w:val="18"/>
        </w:rPr>
        <w:t>. Su función principal es la de</w:t>
      </w:r>
      <w:r w:rsidRPr="00AC2922">
        <w:rPr>
          <w:rFonts w:ascii="Arial" w:hAnsi="Arial" w:cs="Arial"/>
          <w:sz w:val="18"/>
          <w:szCs w:val="18"/>
        </w:rPr>
        <w:t xml:space="preserve"> </w:t>
      </w:r>
      <w:r w:rsidRPr="00AC2922">
        <w:rPr>
          <w:rFonts w:ascii="Arial" w:hAnsi="Arial" w:cs="Arial"/>
          <w:sz w:val="18"/>
          <w:szCs w:val="18"/>
        </w:rPr>
        <w:t>determinar el cambio de estado de las tareas de activa a inactiva.</w:t>
      </w:r>
    </w:p>
    <w:p w:rsidR="00AC2922" w:rsidRDefault="00AC2922" w:rsidP="00AC2922">
      <w:pPr>
        <w:jc w:val="both"/>
        <w:rPr>
          <w:rFonts w:ascii="Arial" w:hAnsi="Arial" w:cs="Arial"/>
          <w:sz w:val="18"/>
          <w:szCs w:val="18"/>
        </w:rPr>
      </w:pPr>
    </w:p>
    <w:p w:rsidR="00DE5874" w:rsidRDefault="00AC2922" w:rsidP="00DE5874">
      <w:pPr>
        <w:pStyle w:val="Prrafodelista"/>
        <w:numPr>
          <w:ilvl w:val="0"/>
          <w:numId w:val="19"/>
        </w:numPr>
        <w:jc w:val="both"/>
        <w:rPr>
          <w:rFonts w:ascii="Arial" w:hAnsi="Arial" w:cs="Arial"/>
          <w:sz w:val="18"/>
          <w:szCs w:val="18"/>
        </w:rPr>
      </w:pPr>
      <w:r w:rsidRPr="00AC2922">
        <w:rPr>
          <w:rFonts w:ascii="Arial" w:hAnsi="Arial" w:cs="Arial"/>
          <w:sz w:val="18"/>
          <w:szCs w:val="18"/>
        </w:rPr>
        <w:t xml:space="preserve">El contexto de ejecución es el conjunto de recursos </w:t>
      </w:r>
      <w:r w:rsidR="00DE5874" w:rsidRPr="00DE5874">
        <w:rPr>
          <w:rFonts w:ascii="Arial" w:hAnsi="Arial" w:cs="Arial"/>
          <w:sz w:val="18"/>
          <w:szCs w:val="18"/>
        </w:rPr>
        <w:t>que describe el estado actual de una tarea en el procesador</w:t>
      </w:r>
      <w:r w:rsidR="00DE5874">
        <w:rPr>
          <w:rFonts w:ascii="Arial" w:hAnsi="Arial" w:cs="Arial"/>
          <w:sz w:val="18"/>
          <w:szCs w:val="18"/>
        </w:rPr>
        <w:t xml:space="preserve">, para que el </w:t>
      </w:r>
      <w:proofErr w:type="spellStart"/>
      <w:r w:rsidR="00DE5874">
        <w:rPr>
          <w:rFonts w:ascii="Arial" w:hAnsi="Arial" w:cs="Arial"/>
          <w:sz w:val="18"/>
          <w:szCs w:val="18"/>
        </w:rPr>
        <w:t>scheduler</w:t>
      </w:r>
      <w:proofErr w:type="spellEnd"/>
      <w:r w:rsidR="00DE5874">
        <w:rPr>
          <w:rFonts w:ascii="Arial" w:hAnsi="Arial" w:cs="Arial"/>
          <w:sz w:val="18"/>
          <w:szCs w:val="18"/>
        </w:rPr>
        <w:t xml:space="preserve"> la reanude desde el punto que se interrumpió.</w:t>
      </w:r>
    </w:p>
    <w:p w:rsidR="00DE5874" w:rsidRPr="00DE5874" w:rsidRDefault="00DE5874" w:rsidP="00DE5874">
      <w:pPr>
        <w:pStyle w:val="Prrafodelista"/>
        <w:rPr>
          <w:rFonts w:ascii="Arial" w:hAnsi="Arial" w:cs="Arial"/>
          <w:sz w:val="18"/>
          <w:szCs w:val="18"/>
        </w:rPr>
      </w:pPr>
    </w:p>
    <w:p w:rsidR="00AC2922" w:rsidRPr="00DE5874" w:rsidRDefault="00AC2922" w:rsidP="00DE5874">
      <w:pPr>
        <w:pStyle w:val="Prrafodelista"/>
        <w:ind w:left="360"/>
        <w:jc w:val="both"/>
        <w:rPr>
          <w:rFonts w:ascii="Arial" w:hAnsi="Arial" w:cs="Arial"/>
          <w:sz w:val="18"/>
          <w:szCs w:val="18"/>
        </w:rPr>
      </w:pPr>
      <w:r w:rsidRPr="00DE5874">
        <w:rPr>
          <w:rFonts w:ascii="Arial" w:hAnsi="Arial" w:cs="Arial"/>
          <w:sz w:val="18"/>
          <w:szCs w:val="18"/>
        </w:rPr>
        <w:t xml:space="preserve">Las variables intervinientes son: </w:t>
      </w:r>
    </w:p>
    <w:p w:rsidR="00AC2922" w:rsidRPr="00AC2922" w:rsidRDefault="00AC2922" w:rsidP="00DE5874">
      <w:pPr>
        <w:pStyle w:val="Prrafodelista"/>
        <w:rPr>
          <w:rFonts w:ascii="Arial" w:hAnsi="Arial" w:cs="Arial"/>
          <w:sz w:val="18"/>
          <w:szCs w:val="18"/>
        </w:rPr>
      </w:pPr>
    </w:p>
    <w:p w:rsidR="00DE5874" w:rsidRDefault="00AC2922" w:rsidP="00DE5874">
      <w:pPr>
        <w:pStyle w:val="Prrafodelista"/>
        <w:numPr>
          <w:ilvl w:val="1"/>
          <w:numId w:val="19"/>
        </w:numPr>
        <w:rPr>
          <w:rFonts w:ascii="Arial" w:hAnsi="Arial" w:cs="Arial"/>
          <w:sz w:val="18"/>
          <w:szCs w:val="18"/>
        </w:rPr>
      </w:pPr>
      <w:r w:rsidRPr="00AC2922">
        <w:rPr>
          <w:rFonts w:ascii="Arial" w:hAnsi="Arial" w:cs="Arial"/>
          <w:sz w:val="18"/>
          <w:szCs w:val="18"/>
        </w:rPr>
        <w:t xml:space="preserve">Los </w:t>
      </w:r>
      <w:r w:rsidRPr="00DE5874">
        <w:rPr>
          <w:rFonts w:ascii="Arial" w:hAnsi="Arial" w:cs="Arial"/>
          <w:b/>
          <w:sz w:val="18"/>
          <w:szCs w:val="18"/>
        </w:rPr>
        <w:t>registros internos del microprocesador</w:t>
      </w:r>
      <w:r w:rsidR="00DE5874">
        <w:rPr>
          <w:rFonts w:ascii="Arial" w:hAnsi="Arial" w:cs="Arial"/>
          <w:b/>
          <w:sz w:val="18"/>
          <w:szCs w:val="18"/>
        </w:rPr>
        <w:t>.</w:t>
      </w:r>
    </w:p>
    <w:p w:rsidR="00AC2922" w:rsidRDefault="00DE5874" w:rsidP="00DE5874">
      <w:pPr>
        <w:pStyle w:val="Prrafodelista"/>
        <w:numPr>
          <w:ilvl w:val="1"/>
          <w:numId w:val="19"/>
        </w:numPr>
        <w:rPr>
          <w:rFonts w:ascii="Arial" w:hAnsi="Arial" w:cs="Arial"/>
          <w:sz w:val="18"/>
          <w:szCs w:val="18"/>
        </w:rPr>
      </w:pPr>
      <w:r w:rsidRPr="00DE5874">
        <w:rPr>
          <w:rFonts w:ascii="Arial" w:hAnsi="Arial" w:cs="Arial"/>
          <w:b/>
          <w:sz w:val="18"/>
          <w:szCs w:val="18"/>
        </w:rPr>
        <w:t>Pila (</w:t>
      </w:r>
      <w:proofErr w:type="spellStart"/>
      <w:r w:rsidRPr="00DE5874">
        <w:rPr>
          <w:rFonts w:ascii="Arial" w:hAnsi="Arial" w:cs="Arial"/>
          <w:b/>
          <w:sz w:val="18"/>
          <w:szCs w:val="18"/>
        </w:rPr>
        <w:t>stack</w:t>
      </w:r>
      <w:proofErr w:type="spellEnd"/>
      <w:r w:rsidRPr="00DE5874">
        <w:rPr>
          <w:rFonts w:ascii="Arial" w:hAnsi="Arial" w:cs="Arial"/>
          <w:b/>
          <w:sz w:val="18"/>
          <w:szCs w:val="18"/>
        </w:rPr>
        <w:t>)</w:t>
      </w:r>
      <w:r>
        <w:rPr>
          <w:rFonts w:ascii="Arial" w:hAnsi="Arial" w:cs="Arial"/>
          <w:sz w:val="18"/>
          <w:szCs w:val="18"/>
        </w:rPr>
        <w:t xml:space="preserve"> de la tarea.</w:t>
      </w:r>
    </w:p>
    <w:p w:rsidR="00DE5874" w:rsidRPr="00AC2922" w:rsidRDefault="00DE5874" w:rsidP="00DE5874">
      <w:pPr>
        <w:pStyle w:val="Prrafodelista"/>
        <w:numPr>
          <w:ilvl w:val="1"/>
          <w:numId w:val="19"/>
        </w:numPr>
        <w:rPr>
          <w:rFonts w:ascii="Arial" w:hAnsi="Arial" w:cs="Arial"/>
          <w:sz w:val="18"/>
          <w:szCs w:val="18"/>
        </w:rPr>
      </w:pPr>
      <w:r>
        <w:rPr>
          <w:rFonts w:ascii="Arial" w:hAnsi="Arial" w:cs="Arial"/>
          <w:b/>
          <w:sz w:val="18"/>
          <w:szCs w:val="18"/>
        </w:rPr>
        <w:t xml:space="preserve">Variables internas de </w:t>
      </w:r>
      <w:proofErr w:type="spellStart"/>
      <w:r>
        <w:rPr>
          <w:rFonts w:ascii="Arial" w:hAnsi="Arial" w:cs="Arial"/>
          <w:b/>
          <w:sz w:val="18"/>
          <w:szCs w:val="18"/>
        </w:rPr>
        <w:t>FreeRTOS</w:t>
      </w:r>
      <w:proofErr w:type="spellEnd"/>
    </w:p>
    <w:p w:rsidR="00AC2922" w:rsidRDefault="00AC2922">
      <w:pPr>
        <w:rPr>
          <w:rFonts w:ascii="Arial" w:hAnsi="Arial" w:cs="Arial"/>
          <w:sz w:val="18"/>
          <w:szCs w:val="18"/>
        </w:rPr>
      </w:pPr>
    </w:p>
    <w:p w:rsidR="00DE5874" w:rsidRPr="00DE5874" w:rsidRDefault="00DE5874" w:rsidP="00DE5874">
      <w:pPr>
        <w:jc w:val="both"/>
        <w:rPr>
          <w:rFonts w:ascii="Arial" w:hAnsi="Arial" w:cs="Arial"/>
          <w:sz w:val="18"/>
          <w:szCs w:val="18"/>
        </w:rPr>
      </w:pPr>
    </w:p>
    <w:p w:rsidR="00AC2922" w:rsidRPr="00DE5874" w:rsidRDefault="00211CCD" w:rsidP="00DE5874">
      <w:pPr>
        <w:pStyle w:val="Prrafodelista"/>
        <w:numPr>
          <w:ilvl w:val="0"/>
          <w:numId w:val="19"/>
        </w:numPr>
        <w:jc w:val="both"/>
        <w:rPr>
          <w:rFonts w:ascii="Arial" w:hAnsi="Arial" w:cs="Arial"/>
          <w:sz w:val="18"/>
          <w:szCs w:val="18"/>
        </w:rPr>
      </w:pPr>
      <w:r>
        <w:rPr>
          <w:rFonts w:ascii="Arial" w:hAnsi="Arial" w:cs="Arial"/>
          <w:sz w:val="18"/>
          <w:szCs w:val="18"/>
        </w:rPr>
        <w:tab/>
      </w:r>
      <w:r w:rsidR="00DE5874" w:rsidRPr="00DE5874">
        <w:rPr>
          <w:rFonts w:ascii="Arial" w:hAnsi="Arial" w:cs="Arial"/>
          <w:sz w:val="18"/>
          <w:szCs w:val="18"/>
        </w:rPr>
        <w:t>Un sistema operativo en tiempo real es un tipo de software</w:t>
      </w:r>
      <w:r w:rsidR="00DE5874" w:rsidRPr="00DE5874">
        <w:rPr>
          <w:rFonts w:ascii="Arial" w:hAnsi="Arial" w:cs="Arial"/>
          <w:sz w:val="18"/>
          <w:szCs w:val="18"/>
        </w:rPr>
        <w:t xml:space="preserve"> que se encarga de gestionar los </w:t>
      </w:r>
      <w:r w:rsidR="00DE5874" w:rsidRPr="00DE5874">
        <w:rPr>
          <w:rFonts w:ascii="Arial" w:hAnsi="Arial" w:cs="Arial"/>
          <w:sz w:val="18"/>
          <w:szCs w:val="18"/>
        </w:rPr>
        <w:t>recursos de hardware y software de una computadora, así como de garantizar que las tareas se</w:t>
      </w:r>
      <w:r w:rsidR="00DE5874" w:rsidRPr="00DE5874">
        <w:rPr>
          <w:rFonts w:ascii="Arial" w:hAnsi="Arial" w:cs="Arial"/>
          <w:sz w:val="18"/>
          <w:szCs w:val="18"/>
        </w:rPr>
        <w:t xml:space="preserve"> </w:t>
      </w:r>
      <w:r w:rsidR="00DE5874" w:rsidRPr="00DE5874">
        <w:rPr>
          <w:rFonts w:ascii="Arial" w:hAnsi="Arial" w:cs="Arial"/>
          <w:sz w:val="18"/>
          <w:szCs w:val="18"/>
        </w:rPr>
        <w:t>ejecuten dentro de un lapso de tiempo determinado.</w:t>
      </w:r>
    </w:p>
    <w:p w:rsidR="00DE5874" w:rsidRPr="00DE5874" w:rsidRDefault="00DE5874" w:rsidP="00DE5874">
      <w:pPr>
        <w:jc w:val="both"/>
        <w:rPr>
          <w:rFonts w:ascii="Arial" w:hAnsi="Arial" w:cs="Arial"/>
          <w:sz w:val="18"/>
          <w:szCs w:val="18"/>
        </w:rPr>
      </w:pPr>
    </w:p>
    <w:p w:rsidR="00DE5874" w:rsidRPr="00DE5874" w:rsidRDefault="00DE5874" w:rsidP="00DE5874">
      <w:pPr>
        <w:ind w:left="360"/>
        <w:jc w:val="both"/>
        <w:rPr>
          <w:rFonts w:ascii="Arial" w:hAnsi="Arial" w:cs="Arial"/>
          <w:sz w:val="18"/>
          <w:szCs w:val="18"/>
        </w:rPr>
      </w:pPr>
      <w:bookmarkStart w:id="0" w:name="_GoBack"/>
      <w:bookmarkEnd w:id="0"/>
      <w:r w:rsidRPr="00DE5874">
        <w:rPr>
          <w:rFonts w:ascii="Arial" w:hAnsi="Arial" w:cs="Arial"/>
          <w:sz w:val="18"/>
          <w:szCs w:val="18"/>
        </w:rPr>
        <w:t>La</w:t>
      </w:r>
      <w:r w:rsidR="00C17958">
        <w:rPr>
          <w:rFonts w:ascii="Arial" w:hAnsi="Arial" w:cs="Arial"/>
          <w:sz w:val="18"/>
          <w:szCs w:val="18"/>
        </w:rPr>
        <w:t>s</w:t>
      </w:r>
      <w:r w:rsidRPr="00DE5874">
        <w:rPr>
          <w:rFonts w:ascii="Arial" w:hAnsi="Arial" w:cs="Arial"/>
          <w:sz w:val="18"/>
          <w:szCs w:val="18"/>
        </w:rPr>
        <w:t xml:space="preserve"> ventajas son:</w:t>
      </w:r>
    </w:p>
    <w:p w:rsidR="00DE5874" w:rsidRPr="00DE5874" w:rsidRDefault="00DE5874" w:rsidP="00DE5874">
      <w:pPr>
        <w:pStyle w:val="Prrafodelista"/>
        <w:numPr>
          <w:ilvl w:val="0"/>
          <w:numId w:val="20"/>
        </w:numPr>
        <w:jc w:val="both"/>
        <w:rPr>
          <w:rFonts w:ascii="Arial" w:hAnsi="Arial" w:cs="Arial"/>
          <w:sz w:val="18"/>
          <w:szCs w:val="18"/>
        </w:rPr>
      </w:pPr>
      <w:r w:rsidRPr="00DE5874">
        <w:rPr>
          <w:rFonts w:ascii="Arial" w:hAnsi="Arial" w:cs="Arial"/>
          <w:sz w:val="18"/>
          <w:szCs w:val="18"/>
        </w:rPr>
        <w:t>Determinismo en el programa, teniendo el control de los tiempos de ejecución y respuesta.</w:t>
      </w:r>
    </w:p>
    <w:p w:rsidR="00DE5874" w:rsidRPr="00DE5874" w:rsidRDefault="00DE5874" w:rsidP="00DE5874">
      <w:pPr>
        <w:pStyle w:val="Prrafodelista"/>
        <w:numPr>
          <w:ilvl w:val="0"/>
          <w:numId w:val="20"/>
        </w:numPr>
        <w:jc w:val="both"/>
        <w:rPr>
          <w:rFonts w:ascii="Arial" w:hAnsi="Arial" w:cs="Arial"/>
          <w:sz w:val="18"/>
          <w:szCs w:val="18"/>
        </w:rPr>
      </w:pPr>
      <w:r w:rsidRPr="00DE5874">
        <w:rPr>
          <w:rFonts w:ascii="Arial" w:hAnsi="Arial" w:cs="Arial"/>
          <w:sz w:val="18"/>
          <w:szCs w:val="18"/>
        </w:rPr>
        <w:t>Simula trabajar en “multitarea”.</w:t>
      </w:r>
    </w:p>
    <w:p w:rsidR="00DE5874" w:rsidRPr="00DE5874" w:rsidRDefault="00DE5874" w:rsidP="00DE5874">
      <w:pPr>
        <w:jc w:val="both"/>
        <w:rPr>
          <w:rFonts w:ascii="Arial" w:hAnsi="Arial" w:cs="Arial"/>
          <w:sz w:val="18"/>
          <w:szCs w:val="18"/>
        </w:rPr>
      </w:pPr>
    </w:p>
    <w:p w:rsidR="00DE5874" w:rsidRPr="00DE5874" w:rsidRDefault="00DE5874" w:rsidP="00DE5874">
      <w:pPr>
        <w:rPr>
          <w:sz w:val="18"/>
          <w:szCs w:val="18"/>
        </w:rPr>
      </w:pPr>
    </w:p>
    <w:p w:rsidR="00650A22" w:rsidRDefault="00DE5874">
      <w:pPr>
        <w:pStyle w:val="Ttulo2"/>
        <w:numPr>
          <w:ilvl w:val="1"/>
          <w:numId w:val="10"/>
        </w:numPr>
      </w:pPr>
      <w:r>
        <w:t>KERNEL DEL FREERTOS</w:t>
      </w:r>
    </w:p>
    <w:p w:rsidR="00650A22" w:rsidRDefault="00E050D1">
      <w:pPr>
        <w:jc w:val="both"/>
        <w:rPr>
          <w:rFonts w:ascii="Arial" w:eastAsia="Arial" w:hAnsi="Arial" w:cs="Arial"/>
          <w:sz w:val="18"/>
          <w:szCs w:val="18"/>
        </w:rPr>
      </w:pPr>
      <w:r>
        <w:t xml:space="preserve">  </w:t>
      </w:r>
    </w:p>
    <w:p w:rsidR="00211CCD" w:rsidRDefault="00211CCD" w:rsidP="00211CCD">
      <w:pPr>
        <w:pStyle w:val="Prrafodelista"/>
        <w:numPr>
          <w:ilvl w:val="0"/>
          <w:numId w:val="21"/>
        </w:numPr>
        <w:jc w:val="both"/>
        <w:rPr>
          <w:rFonts w:ascii="Arial" w:eastAsia="Arial" w:hAnsi="Arial" w:cs="Arial"/>
          <w:sz w:val="18"/>
          <w:szCs w:val="18"/>
        </w:rPr>
      </w:pPr>
      <w:r>
        <w:rPr>
          <w:rFonts w:ascii="Arial" w:eastAsia="Arial" w:hAnsi="Arial" w:cs="Arial"/>
          <w:sz w:val="18"/>
          <w:szCs w:val="18"/>
        </w:rPr>
        <w:tab/>
      </w:r>
      <w:r w:rsidRPr="00211CCD">
        <w:rPr>
          <w:rFonts w:ascii="Arial" w:eastAsia="Arial" w:hAnsi="Arial" w:cs="Arial"/>
          <w:sz w:val="18"/>
          <w:szCs w:val="18"/>
        </w:rPr>
        <w:t xml:space="preserve">Una tarea es una función que se ejecuta de manera independiente bajo el control del </w:t>
      </w:r>
      <w:proofErr w:type="spellStart"/>
      <w:r w:rsidRPr="00211CCD">
        <w:rPr>
          <w:rFonts w:ascii="Arial" w:eastAsia="Arial" w:hAnsi="Arial" w:cs="Arial"/>
          <w:sz w:val="18"/>
          <w:szCs w:val="18"/>
        </w:rPr>
        <w:t>scheduler</w:t>
      </w:r>
      <w:proofErr w:type="spellEnd"/>
      <w:r w:rsidRPr="00211CCD">
        <w:rPr>
          <w:rFonts w:ascii="Arial" w:eastAsia="Arial" w:hAnsi="Arial" w:cs="Arial"/>
          <w:sz w:val="18"/>
          <w:szCs w:val="18"/>
        </w:rPr>
        <w:t xml:space="preserve">. Cada tarea tiene su propio </w:t>
      </w:r>
      <w:proofErr w:type="spellStart"/>
      <w:r w:rsidRPr="00211CCD">
        <w:rPr>
          <w:rFonts w:ascii="Arial" w:eastAsia="Arial" w:hAnsi="Arial" w:cs="Arial"/>
          <w:b/>
          <w:sz w:val="18"/>
          <w:szCs w:val="18"/>
        </w:rPr>
        <w:t>stack</w:t>
      </w:r>
      <w:proofErr w:type="spellEnd"/>
      <w:r w:rsidRPr="00211CCD">
        <w:rPr>
          <w:rFonts w:ascii="Arial" w:eastAsia="Arial" w:hAnsi="Arial" w:cs="Arial"/>
          <w:b/>
          <w:sz w:val="18"/>
          <w:szCs w:val="18"/>
        </w:rPr>
        <w:t>, prioridad y estado</w:t>
      </w:r>
      <w:r w:rsidRPr="00211CCD">
        <w:rPr>
          <w:rFonts w:ascii="Arial" w:eastAsia="Arial" w:hAnsi="Arial" w:cs="Arial"/>
          <w:sz w:val="18"/>
          <w:szCs w:val="18"/>
        </w:rPr>
        <w:t xml:space="preserve">, y puede </w:t>
      </w:r>
      <w:r w:rsidRPr="00211CCD">
        <w:rPr>
          <w:rFonts w:ascii="Arial" w:eastAsia="Arial" w:hAnsi="Arial" w:cs="Arial"/>
          <w:b/>
          <w:sz w:val="18"/>
          <w:szCs w:val="18"/>
        </w:rPr>
        <w:t>bloquearse, suspenderse o ejecutarse</w:t>
      </w:r>
      <w:r w:rsidRPr="00211CCD">
        <w:rPr>
          <w:rFonts w:ascii="Arial" w:eastAsia="Arial" w:hAnsi="Arial" w:cs="Arial"/>
          <w:sz w:val="18"/>
          <w:szCs w:val="18"/>
        </w:rPr>
        <w:t xml:space="preserve"> según la planificación. Permite ejecutar múltiples procesos “en paralelo” compartiendo la CPU.</w:t>
      </w:r>
    </w:p>
    <w:p w:rsidR="00211CCD" w:rsidRDefault="00211CCD" w:rsidP="00211CCD">
      <w:pPr>
        <w:ind w:left="360"/>
        <w:jc w:val="both"/>
        <w:rPr>
          <w:rFonts w:ascii="Arial" w:eastAsia="Arial" w:hAnsi="Arial" w:cs="Arial"/>
          <w:sz w:val="18"/>
          <w:szCs w:val="18"/>
        </w:rPr>
      </w:pPr>
    </w:p>
    <w:p w:rsidR="00211CCD" w:rsidRPr="00211CCD" w:rsidRDefault="00211CCD" w:rsidP="00211CCD">
      <w:pPr>
        <w:ind w:left="360"/>
        <w:jc w:val="both"/>
        <w:rPr>
          <w:rFonts w:ascii="Arial" w:eastAsia="Arial" w:hAnsi="Arial" w:cs="Arial"/>
          <w:sz w:val="18"/>
          <w:szCs w:val="18"/>
        </w:rPr>
      </w:pPr>
      <w:r>
        <w:rPr>
          <w:rFonts w:ascii="Arial" w:eastAsia="Arial" w:hAnsi="Arial" w:cs="Arial"/>
          <w:sz w:val="18"/>
          <w:szCs w:val="18"/>
        </w:rPr>
        <w:tab/>
        <w:t>L</w:t>
      </w:r>
      <w:r w:rsidRPr="00211CCD">
        <w:rPr>
          <w:rFonts w:ascii="Arial" w:eastAsia="Arial" w:hAnsi="Arial" w:cs="Arial"/>
          <w:sz w:val="18"/>
          <w:szCs w:val="18"/>
        </w:rPr>
        <w:t>as tareas correrán</w:t>
      </w:r>
      <w:r>
        <w:rPr>
          <w:rFonts w:ascii="Arial" w:eastAsia="Arial" w:hAnsi="Arial" w:cs="Arial"/>
          <w:sz w:val="18"/>
          <w:szCs w:val="18"/>
        </w:rPr>
        <w:t xml:space="preserve"> </w:t>
      </w:r>
      <w:r w:rsidRPr="00211CCD">
        <w:rPr>
          <w:rFonts w:ascii="Arial" w:eastAsia="Arial" w:hAnsi="Arial" w:cs="Arial"/>
          <w:sz w:val="18"/>
          <w:szCs w:val="18"/>
        </w:rPr>
        <w:t xml:space="preserve">de forma permanente en un lazo infinito, y nunca saldrá. Las tareas de </w:t>
      </w:r>
      <w:proofErr w:type="spellStart"/>
      <w:r w:rsidRPr="00211CCD">
        <w:rPr>
          <w:rFonts w:ascii="Arial" w:eastAsia="Arial" w:hAnsi="Arial" w:cs="Arial"/>
          <w:sz w:val="18"/>
          <w:szCs w:val="18"/>
        </w:rPr>
        <w:t>FreeRTOS</w:t>
      </w:r>
      <w:proofErr w:type="spellEnd"/>
      <w:r w:rsidRPr="00211CCD">
        <w:rPr>
          <w:rFonts w:ascii="Arial" w:eastAsia="Arial" w:hAnsi="Arial" w:cs="Arial"/>
          <w:sz w:val="18"/>
          <w:szCs w:val="18"/>
        </w:rPr>
        <w:t xml:space="preserve"> no deben poder</w:t>
      </w:r>
      <w:r>
        <w:rPr>
          <w:rFonts w:ascii="Arial" w:eastAsia="Arial" w:hAnsi="Arial" w:cs="Arial"/>
          <w:sz w:val="18"/>
          <w:szCs w:val="18"/>
        </w:rPr>
        <w:t xml:space="preserve"> </w:t>
      </w:r>
      <w:r w:rsidRPr="00211CCD">
        <w:rPr>
          <w:rFonts w:ascii="Arial" w:eastAsia="Arial" w:hAnsi="Arial" w:cs="Arial"/>
          <w:sz w:val="18"/>
          <w:szCs w:val="18"/>
        </w:rPr>
        <w:t>retornar de su función de implementación</w:t>
      </w:r>
      <w:r>
        <w:rPr>
          <w:rFonts w:ascii="Arial" w:eastAsia="Arial" w:hAnsi="Arial" w:cs="Arial"/>
          <w:sz w:val="18"/>
          <w:szCs w:val="18"/>
        </w:rPr>
        <w:t>.</w:t>
      </w:r>
    </w:p>
    <w:p w:rsidR="00211CCD" w:rsidRDefault="00211CCD" w:rsidP="00211CCD">
      <w:pPr>
        <w:ind w:left="360"/>
        <w:jc w:val="both"/>
        <w:rPr>
          <w:rFonts w:ascii="Arial" w:eastAsia="Arial" w:hAnsi="Arial" w:cs="Arial"/>
          <w:sz w:val="18"/>
          <w:szCs w:val="18"/>
        </w:rPr>
      </w:pPr>
    </w:p>
    <w:p w:rsidR="00211CCD" w:rsidRPr="00211CCD" w:rsidRDefault="00211CCD" w:rsidP="00211CCD">
      <w:pPr>
        <w:ind w:left="360"/>
        <w:jc w:val="both"/>
        <w:rPr>
          <w:rFonts w:ascii="Arial" w:eastAsia="Arial" w:hAnsi="Arial" w:cs="Arial"/>
          <w:sz w:val="18"/>
          <w:szCs w:val="18"/>
          <w:u w:val="single"/>
        </w:rPr>
      </w:pPr>
      <w:r w:rsidRPr="00211CCD">
        <w:rPr>
          <w:rFonts w:ascii="Arial" w:eastAsia="Arial" w:hAnsi="Arial" w:cs="Arial"/>
          <w:sz w:val="18"/>
          <w:szCs w:val="18"/>
          <w:u w:val="single"/>
        </w:rPr>
        <w:t>Características:</w:t>
      </w:r>
    </w:p>
    <w:p w:rsidR="00211CCD" w:rsidRPr="00211CCD" w:rsidRDefault="00211CCD" w:rsidP="00211CCD">
      <w:pPr>
        <w:pStyle w:val="Prrafodelista"/>
        <w:numPr>
          <w:ilvl w:val="0"/>
          <w:numId w:val="22"/>
        </w:numPr>
        <w:jc w:val="both"/>
        <w:rPr>
          <w:rFonts w:ascii="Arial" w:eastAsia="Arial" w:hAnsi="Arial" w:cs="Arial"/>
          <w:b/>
          <w:sz w:val="18"/>
          <w:szCs w:val="18"/>
        </w:rPr>
      </w:pPr>
      <w:r w:rsidRPr="00211CCD">
        <w:rPr>
          <w:rFonts w:ascii="Arial" w:eastAsia="Arial" w:hAnsi="Arial" w:cs="Arial"/>
          <w:sz w:val="18"/>
          <w:szCs w:val="18"/>
        </w:rPr>
        <w:t>Función con prototipo</w:t>
      </w:r>
      <w:r>
        <w:rPr>
          <w:rFonts w:ascii="Arial" w:eastAsia="Arial" w:hAnsi="Arial" w:cs="Arial"/>
          <w:sz w:val="18"/>
          <w:szCs w:val="18"/>
        </w:rPr>
        <w:t>:</w:t>
      </w:r>
      <w:r w:rsidRPr="00211CCD">
        <w:rPr>
          <w:rFonts w:ascii="Arial" w:eastAsia="Arial" w:hAnsi="Arial" w:cs="Arial"/>
          <w:sz w:val="18"/>
          <w:szCs w:val="18"/>
        </w:rPr>
        <w:t xml:space="preserve"> </w:t>
      </w:r>
      <w:proofErr w:type="spellStart"/>
      <w:r w:rsidRPr="00211CCD">
        <w:rPr>
          <w:rFonts w:ascii="Arial" w:eastAsia="Arial" w:hAnsi="Arial" w:cs="Arial"/>
          <w:b/>
          <w:i/>
          <w:sz w:val="18"/>
          <w:szCs w:val="18"/>
        </w:rPr>
        <w:t>void</w:t>
      </w:r>
      <w:proofErr w:type="spellEnd"/>
      <w:r w:rsidRPr="00211CCD">
        <w:rPr>
          <w:rFonts w:ascii="Arial" w:eastAsia="Arial" w:hAnsi="Arial" w:cs="Arial"/>
          <w:b/>
          <w:i/>
          <w:sz w:val="18"/>
          <w:szCs w:val="18"/>
        </w:rPr>
        <w:t xml:space="preserve"> </w:t>
      </w:r>
      <w:proofErr w:type="spellStart"/>
      <w:r w:rsidRPr="00211CCD">
        <w:rPr>
          <w:rFonts w:ascii="Arial" w:eastAsia="Arial" w:hAnsi="Arial" w:cs="Arial"/>
          <w:b/>
          <w:i/>
          <w:sz w:val="18"/>
          <w:szCs w:val="18"/>
        </w:rPr>
        <w:t>vTarea</w:t>
      </w:r>
      <w:proofErr w:type="spellEnd"/>
      <w:r w:rsidRPr="00211CCD">
        <w:rPr>
          <w:rFonts w:ascii="Arial" w:eastAsia="Arial" w:hAnsi="Arial" w:cs="Arial"/>
          <w:b/>
          <w:i/>
          <w:sz w:val="18"/>
          <w:szCs w:val="18"/>
        </w:rPr>
        <w:t>(</w:t>
      </w:r>
      <w:proofErr w:type="spellStart"/>
      <w:r w:rsidRPr="00211CCD">
        <w:rPr>
          <w:rFonts w:ascii="Arial" w:eastAsia="Arial" w:hAnsi="Arial" w:cs="Arial"/>
          <w:b/>
          <w:i/>
          <w:sz w:val="18"/>
          <w:szCs w:val="18"/>
        </w:rPr>
        <w:t>void</w:t>
      </w:r>
      <w:proofErr w:type="spellEnd"/>
      <w:r w:rsidRPr="00211CCD">
        <w:rPr>
          <w:rFonts w:ascii="Arial" w:eastAsia="Arial" w:hAnsi="Arial" w:cs="Arial"/>
          <w:b/>
          <w:i/>
          <w:sz w:val="18"/>
          <w:szCs w:val="18"/>
        </w:rPr>
        <w:t xml:space="preserve"> *</w:t>
      </w:r>
      <w:proofErr w:type="spellStart"/>
      <w:r w:rsidRPr="00211CCD">
        <w:rPr>
          <w:rFonts w:ascii="Arial" w:eastAsia="Arial" w:hAnsi="Arial" w:cs="Arial"/>
          <w:b/>
          <w:i/>
          <w:sz w:val="18"/>
          <w:szCs w:val="18"/>
        </w:rPr>
        <w:t>pvParameters</w:t>
      </w:r>
      <w:proofErr w:type="spellEnd"/>
      <w:r w:rsidRPr="00211CCD">
        <w:rPr>
          <w:rFonts w:ascii="Arial" w:eastAsia="Arial" w:hAnsi="Arial" w:cs="Arial"/>
          <w:b/>
          <w:i/>
          <w:sz w:val="18"/>
          <w:szCs w:val="18"/>
        </w:rPr>
        <w:t>);</w:t>
      </w:r>
    </w:p>
    <w:p w:rsidR="00211CCD" w:rsidRPr="00211CCD" w:rsidRDefault="00211CCD" w:rsidP="00211CCD">
      <w:pPr>
        <w:pStyle w:val="Prrafodelista"/>
        <w:numPr>
          <w:ilvl w:val="0"/>
          <w:numId w:val="22"/>
        </w:numPr>
        <w:jc w:val="both"/>
        <w:rPr>
          <w:rFonts w:ascii="Arial" w:eastAsia="Arial" w:hAnsi="Arial" w:cs="Arial"/>
          <w:sz w:val="18"/>
          <w:szCs w:val="18"/>
        </w:rPr>
      </w:pPr>
      <w:r w:rsidRPr="00211CCD">
        <w:rPr>
          <w:rFonts w:ascii="Arial" w:eastAsia="Arial" w:hAnsi="Arial" w:cs="Arial"/>
          <w:sz w:val="18"/>
          <w:szCs w:val="18"/>
        </w:rPr>
        <w:t>Propia pila y variables locales.</w:t>
      </w:r>
    </w:p>
    <w:p w:rsidR="00211CCD" w:rsidRPr="00211CCD" w:rsidRDefault="00211CCD" w:rsidP="00211CCD">
      <w:pPr>
        <w:pStyle w:val="Prrafodelista"/>
        <w:numPr>
          <w:ilvl w:val="0"/>
          <w:numId w:val="22"/>
        </w:numPr>
        <w:jc w:val="both"/>
        <w:rPr>
          <w:rFonts w:ascii="Arial" w:eastAsia="Arial" w:hAnsi="Arial" w:cs="Arial"/>
          <w:sz w:val="18"/>
          <w:szCs w:val="18"/>
        </w:rPr>
      </w:pPr>
      <w:r w:rsidRPr="00211CCD">
        <w:rPr>
          <w:rFonts w:ascii="Arial" w:eastAsia="Arial" w:hAnsi="Arial" w:cs="Arial"/>
          <w:sz w:val="18"/>
          <w:szCs w:val="18"/>
        </w:rPr>
        <w:t>Priorización configurable.</w:t>
      </w:r>
    </w:p>
    <w:p w:rsidR="00211CCD" w:rsidRPr="00211CCD" w:rsidRDefault="00211CCD" w:rsidP="00211CCD">
      <w:pPr>
        <w:pStyle w:val="Prrafodelista"/>
        <w:numPr>
          <w:ilvl w:val="0"/>
          <w:numId w:val="22"/>
        </w:numPr>
        <w:jc w:val="both"/>
        <w:rPr>
          <w:rFonts w:ascii="Arial" w:eastAsia="Arial" w:hAnsi="Arial" w:cs="Arial"/>
          <w:sz w:val="18"/>
          <w:szCs w:val="18"/>
        </w:rPr>
      </w:pPr>
      <w:r w:rsidRPr="00211CCD">
        <w:rPr>
          <w:rFonts w:ascii="Arial" w:eastAsia="Arial" w:hAnsi="Arial" w:cs="Arial"/>
          <w:sz w:val="18"/>
          <w:szCs w:val="18"/>
        </w:rPr>
        <w:t xml:space="preserve">Control mediante funciones del </w:t>
      </w:r>
      <w:proofErr w:type="spellStart"/>
      <w:r w:rsidRPr="00211CCD">
        <w:rPr>
          <w:rFonts w:ascii="Arial" w:eastAsia="Arial" w:hAnsi="Arial" w:cs="Arial"/>
          <w:sz w:val="18"/>
          <w:szCs w:val="18"/>
        </w:rPr>
        <w:t>kernel</w:t>
      </w:r>
      <w:proofErr w:type="spellEnd"/>
      <w:r w:rsidRPr="00211CCD">
        <w:rPr>
          <w:rFonts w:ascii="Arial" w:eastAsia="Arial" w:hAnsi="Arial" w:cs="Arial"/>
          <w:sz w:val="18"/>
          <w:szCs w:val="18"/>
        </w:rPr>
        <w:t xml:space="preserve"> </w:t>
      </w:r>
      <w:r w:rsidRPr="00211CCD">
        <w:rPr>
          <w:rFonts w:ascii="Arial" w:eastAsia="Arial" w:hAnsi="Arial" w:cs="Arial"/>
          <w:i/>
          <w:sz w:val="18"/>
          <w:szCs w:val="18"/>
        </w:rPr>
        <w:t>(</w:t>
      </w:r>
      <w:proofErr w:type="spellStart"/>
      <w:r w:rsidRPr="00211CCD">
        <w:rPr>
          <w:rFonts w:ascii="Arial" w:eastAsia="Arial" w:hAnsi="Arial" w:cs="Arial"/>
          <w:i/>
          <w:sz w:val="18"/>
          <w:szCs w:val="18"/>
        </w:rPr>
        <w:t>vTaskDelay</w:t>
      </w:r>
      <w:proofErr w:type="spellEnd"/>
      <w:r w:rsidRPr="00211CCD">
        <w:rPr>
          <w:rFonts w:ascii="Arial" w:eastAsia="Arial" w:hAnsi="Arial" w:cs="Arial"/>
          <w:i/>
          <w:sz w:val="18"/>
          <w:szCs w:val="18"/>
        </w:rPr>
        <w:t xml:space="preserve">, </w:t>
      </w:r>
      <w:proofErr w:type="spellStart"/>
      <w:r w:rsidRPr="00211CCD">
        <w:rPr>
          <w:rFonts w:ascii="Arial" w:eastAsia="Arial" w:hAnsi="Arial" w:cs="Arial"/>
          <w:i/>
          <w:sz w:val="18"/>
          <w:szCs w:val="18"/>
        </w:rPr>
        <w:t>vTaskSuspend</w:t>
      </w:r>
      <w:proofErr w:type="spellEnd"/>
      <w:r w:rsidRPr="00211CCD">
        <w:rPr>
          <w:rFonts w:ascii="Arial" w:eastAsia="Arial" w:hAnsi="Arial" w:cs="Arial"/>
          <w:i/>
          <w:sz w:val="18"/>
          <w:szCs w:val="18"/>
        </w:rPr>
        <w:t>, etc.).</w:t>
      </w:r>
    </w:p>
    <w:p w:rsidR="00211CCD" w:rsidRDefault="00211CCD" w:rsidP="00211CCD">
      <w:pPr>
        <w:jc w:val="both"/>
        <w:rPr>
          <w:rFonts w:ascii="Arial" w:eastAsia="Arial" w:hAnsi="Arial" w:cs="Arial"/>
          <w:sz w:val="18"/>
          <w:szCs w:val="18"/>
        </w:rPr>
      </w:pPr>
    </w:p>
    <w:p w:rsidR="00211CCD" w:rsidRDefault="00211CCD" w:rsidP="00211CCD">
      <w:pPr>
        <w:jc w:val="both"/>
        <w:rPr>
          <w:rFonts w:ascii="Arial" w:eastAsia="Arial" w:hAnsi="Arial" w:cs="Arial"/>
          <w:sz w:val="18"/>
          <w:szCs w:val="18"/>
        </w:rPr>
      </w:pPr>
    </w:p>
    <w:p w:rsidR="00211CCD" w:rsidRDefault="00211CCD" w:rsidP="00211CCD">
      <w:pPr>
        <w:jc w:val="both"/>
        <w:rPr>
          <w:rFonts w:ascii="Arial" w:eastAsia="Arial" w:hAnsi="Arial" w:cs="Arial"/>
          <w:sz w:val="18"/>
          <w:szCs w:val="18"/>
        </w:rPr>
      </w:pPr>
    </w:p>
    <w:p w:rsidR="00211CCD" w:rsidRDefault="00211CCD" w:rsidP="00211CCD">
      <w:pPr>
        <w:jc w:val="both"/>
        <w:rPr>
          <w:rFonts w:ascii="Arial" w:eastAsia="Arial" w:hAnsi="Arial" w:cs="Arial"/>
          <w:sz w:val="18"/>
          <w:szCs w:val="18"/>
        </w:rPr>
      </w:pPr>
    </w:p>
    <w:p w:rsidR="00650A22" w:rsidRDefault="00E050D1" w:rsidP="00211CCD">
      <w:pPr>
        <w:jc w:val="both"/>
        <w:rPr>
          <w:rFonts w:ascii="Arial" w:eastAsia="Arial" w:hAnsi="Arial" w:cs="Arial"/>
          <w:sz w:val="18"/>
          <w:szCs w:val="18"/>
        </w:rPr>
      </w:pPr>
      <w:r>
        <w:rPr>
          <w:rFonts w:ascii="Arial" w:eastAsia="Arial" w:hAnsi="Arial" w:cs="Arial"/>
          <w:sz w:val="18"/>
          <w:szCs w:val="18"/>
        </w:rPr>
        <w:t xml:space="preserve">Para realizar el proyecto propuesto se decidió afrontar con una solución principalmente de software, donde utilizamos dos sistemas de control y procesamiento, los </w:t>
      </w:r>
      <w:r>
        <w:rPr>
          <w:rFonts w:ascii="Arial" w:eastAsia="Arial" w:hAnsi="Arial" w:cs="Arial"/>
          <w:sz w:val="18"/>
          <w:szCs w:val="18"/>
        </w:rPr>
        <w:lastRenderedPageBreak/>
        <w:t>cuales son: un sistema de control PID y un sistema operativo de tiempo real. El sistema opera</w:t>
      </w:r>
      <w:r>
        <w:rPr>
          <w:rFonts w:ascii="Arial" w:eastAsia="Arial" w:hAnsi="Arial" w:cs="Arial"/>
          <w:sz w:val="18"/>
          <w:szCs w:val="18"/>
        </w:rPr>
        <w:t xml:space="preserve">tivo utilizado fue el </w:t>
      </w:r>
      <w:proofErr w:type="spellStart"/>
      <w:proofErr w:type="gramStart"/>
      <w:r>
        <w:rPr>
          <w:rFonts w:ascii="Arial" w:eastAsia="Arial" w:hAnsi="Arial" w:cs="Arial"/>
          <w:sz w:val="18"/>
          <w:szCs w:val="18"/>
        </w:rPr>
        <w:t>FreeRTOS</w:t>
      </w:r>
      <w:proofErr w:type="spellEnd"/>
      <w:r>
        <w:rPr>
          <w:rFonts w:ascii="Arial" w:eastAsia="Arial" w:hAnsi="Arial" w:cs="Arial"/>
          <w:sz w:val="18"/>
          <w:szCs w:val="18"/>
        </w:rPr>
        <w:t>[</w:t>
      </w:r>
      <w:proofErr w:type="gramEnd"/>
      <w:r>
        <w:rPr>
          <w:rFonts w:ascii="Arial" w:eastAsia="Arial" w:hAnsi="Arial" w:cs="Arial"/>
          <w:sz w:val="18"/>
          <w:szCs w:val="18"/>
        </w:rPr>
        <w:t>1], ya que éste brinda la posibilidad de organizar cada una de las rutinas que debe realizar el equipo en tareas, ordenadas por prioridad, garantizando que la adquisición de datos se realice en tiempo real y sin pérdida de in</w:t>
      </w:r>
      <w:r>
        <w:rPr>
          <w:rFonts w:ascii="Arial" w:eastAsia="Arial" w:hAnsi="Arial" w:cs="Arial"/>
          <w:sz w:val="18"/>
          <w:szCs w:val="18"/>
        </w:rPr>
        <w:t>formación, así como permitir un fácil manejo de datos entre tareas (utilizando mecanismos de sincronización como colas). El manejo de las herramientas que nos brinda este sistema operativo como: la asignación de prioridades a las tareas, el control de tiem</w:t>
      </w:r>
      <w:r>
        <w:rPr>
          <w:rFonts w:ascii="Arial" w:eastAsia="Arial" w:hAnsi="Arial" w:cs="Arial"/>
          <w:sz w:val="18"/>
          <w:szCs w:val="18"/>
        </w:rPr>
        <w:t>po de ejecución y la adquisición de datos en tiempo real, entre otros, nos permite la facilidad de gestión y asignación de recursos un componente altamente funcional para el desempeño de un proyecto donde debemos intervenir fenómenos físicos en tiempo real</w:t>
      </w:r>
      <w:r>
        <w:rPr>
          <w:rFonts w:ascii="Arial" w:eastAsia="Arial" w:hAnsi="Arial" w:cs="Arial"/>
          <w:sz w:val="18"/>
          <w:szCs w:val="18"/>
        </w:rPr>
        <w:t>.</w:t>
      </w:r>
    </w:p>
    <w:p w:rsidR="00650A22" w:rsidRDefault="00E050D1">
      <w:pPr>
        <w:ind w:firstLine="360"/>
        <w:jc w:val="both"/>
        <w:rPr>
          <w:rFonts w:ascii="Arial" w:eastAsia="Arial" w:hAnsi="Arial" w:cs="Arial"/>
          <w:sz w:val="18"/>
          <w:szCs w:val="18"/>
        </w:rPr>
      </w:pPr>
      <w:r>
        <w:rPr>
          <w:rFonts w:ascii="Arial" w:eastAsia="Arial" w:hAnsi="Arial" w:cs="Arial"/>
          <w:sz w:val="18"/>
          <w:szCs w:val="18"/>
        </w:rPr>
        <w:t xml:space="preserve">En cuanto al sistema de procesamiento de datos se utilizó un PID como mecanismo de control, el cual nos permite dirigir el sistema hacia una posición o nivel determinado y de forma precisa. </w:t>
      </w:r>
    </w:p>
    <w:p w:rsidR="00650A22" w:rsidRDefault="00650A22">
      <w:pPr>
        <w:jc w:val="both"/>
        <w:rPr>
          <w:rFonts w:ascii="Arial" w:eastAsia="Arial" w:hAnsi="Arial" w:cs="Arial"/>
          <w:sz w:val="18"/>
          <w:szCs w:val="18"/>
        </w:rPr>
      </w:pPr>
    </w:p>
    <w:p w:rsidR="00650A22" w:rsidRDefault="00E050D1">
      <w:pPr>
        <w:pStyle w:val="Ttulo2"/>
        <w:numPr>
          <w:ilvl w:val="1"/>
          <w:numId w:val="10"/>
        </w:numPr>
      </w:pPr>
      <w:r>
        <w:t>DEL HARDWARE</w:t>
      </w:r>
    </w:p>
    <w:p w:rsidR="00650A22" w:rsidRDefault="00650A22">
      <w:pPr>
        <w:rPr>
          <w:rFonts w:ascii="Arial" w:eastAsia="Arial" w:hAnsi="Arial" w:cs="Arial"/>
          <w:sz w:val="18"/>
          <w:szCs w:val="18"/>
        </w:rPr>
      </w:pPr>
    </w:p>
    <w:p w:rsidR="00650A22" w:rsidRDefault="00E050D1">
      <w:pPr>
        <w:ind w:firstLine="360"/>
        <w:jc w:val="both"/>
        <w:rPr>
          <w:rFonts w:ascii="Arial" w:eastAsia="Arial" w:hAnsi="Arial" w:cs="Arial"/>
          <w:sz w:val="18"/>
          <w:szCs w:val="18"/>
        </w:rPr>
      </w:pPr>
      <w:r>
        <w:rPr>
          <w:rFonts w:ascii="Arial" w:eastAsia="Arial" w:hAnsi="Arial" w:cs="Arial"/>
          <w:sz w:val="18"/>
          <w:szCs w:val="18"/>
        </w:rPr>
        <w:t>Para realizar el proyecto se utilizó la placa de</w:t>
      </w:r>
      <w:r>
        <w:rPr>
          <w:rFonts w:ascii="Arial" w:eastAsia="Arial" w:hAnsi="Arial" w:cs="Arial"/>
          <w:sz w:val="18"/>
          <w:szCs w:val="18"/>
        </w:rPr>
        <w:t xml:space="preserve"> desarrollo Blue </w:t>
      </w:r>
      <w:proofErr w:type="spellStart"/>
      <w:r>
        <w:rPr>
          <w:rFonts w:ascii="Arial" w:eastAsia="Arial" w:hAnsi="Arial" w:cs="Arial"/>
          <w:sz w:val="18"/>
          <w:szCs w:val="18"/>
        </w:rPr>
        <w:t>Pill</w:t>
      </w:r>
      <w:proofErr w:type="spellEnd"/>
      <w:r>
        <w:rPr>
          <w:rFonts w:ascii="Arial" w:eastAsia="Arial" w:hAnsi="Arial" w:cs="Arial"/>
          <w:sz w:val="18"/>
          <w:szCs w:val="18"/>
        </w:rPr>
        <w:t xml:space="preserve">, se decidió utilizar dicho módulo por su prestación tanto a nivel hardware como software con relación a su valor de mercado, de donde podemos destacar la posibilidad de configurar la frecuencia para sincronizar el sistema a 72MHz, su </w:t>
      </w:r>
      <w:r>
        <w:rPr>
          <w:rFonts w:ascii="Arial" w:eastAsia="Arial" w:hAnsi="Arial" w:cs="Arial"/>
          <w:sz w:val="18"/>
          <w:szCs w:val="18"/>
        </w:rPr>
        <w:t xml:space="preserve">interfaz de potencia de 5v. </w:t>
      </w:r>
      <w:proofErr w:type="gramStart"/>
      <w:r>
        <w:rPr>
          <w:rFonts w:ascii="Arial" w:eastAsia="Arial" w:hAnsi="Arial" w:cs="Arial"/>
          <w:sz w:val="18"/>
          <w:szCs w:val="18"/>
        </w:rPr>
        <w:t>y</w:t>
      </w:r>
      <w:proofErr w:type="gramEnd"/>
      <w:r>
        <w:rPr>
          <w:rFonts w:ascii="Arial" w:eastAsia="Arial" w:hAnsi="Arial" w:cs="Arial"/>
          <w:sz w:val="18"/>
          <w:szCs w:val="18"/>
        </w:rPr>
        <w:t xml:space="preserve"> de 3.3v. </w:t>
      </w:r>
      <w:proofErr w:type="gramStart"/>
      <w:r>
        <w:rPr>
          <w:rFonts w:ascii="Arial" w:eastAsia="Arial" w:hAnsi="Arial" w:cs="Arial"/>
          <w:sz w:val="18"/>
          <w:szCs w:val="18"/>
        </w:rPr>
        <w:t>compatible</w:t>
      </w:r>
      <w:proofErr w:type="gramEnd"/>
      <w:r>
        <w:rPr>
          <w:rFonts w:ascii="Arial" w:eastAsia="Arial" w:hAnsi="Arial" w:cs="Arial"/>
          <w:sz w:val="18"/>
          <w:szCs w:val="18"/>
        </w:rPr>
        <w:t xml:space="preserve"> con los módulos, sensores y actuadores utilizados y la gran capacidad de puertos GPIO y su variedad en interfaces de conexión.</w:t>
      </w:r>
    </w:p>
    <w:p w:rsidR="00650A22" w:rsidRDefault="00E050D1">
      <w:pPr>
        <w:ind w:firstLine="340"/>
        <w:jc w:val="both"/>
        <w:rPr>
          <w:rFonts w:ascii="Arial" w:eastAsia="Arial" w:hAnsi="Arial" w:cs="Arial"/>
          <w:sz w:val="18"/>
          <w:szCs w:val="18"/>
        </w:rPr>
      </w:pPr>
      <w:r>
        <w:rPr>
          <w:rFonts w:ascii="Arial" w:eastAsia="Arial" w:hAnsi="Arial" w:cs="Arial"/>
          <w:sz w:val="18"/>
          <w:szCs w:val="18"/>
        </w:rPr>
        <w:t xml:space="preserve"> Para lograr la recopilación de datos de posición se utilizó el módulo GY-521 b</w:t>
      </w:r>
      <w:r>
        <w:rPr>
          <w:rFonts w:ascii="Arial" w:eastAsia="Arial" w:hAnsi="Arial" w:cs="Arial"/>
          <w:sz w:val="18"/>
          <w:szCs w:val="18"/>
        </w:rPr>
        <w:t>asado en el integrado MPU6050 es un acelerómetro giróscopo de tres ejes cada uno, el mismo tiene la capacidad de detectar movimiento, orientación y posición espacial con respecto al plano, además cuenta con tres convertidores analógico digitales que muestr</w:t>
      </w:r>
      <w:r>
        <w:rPr>
          <w:rFonts w:ascii="Arial" w:eastAsia="Arial" w:hAnsi="Arial" w:cs="Arial"/>
          <w:sz w:val="18"/>
          <w:szCs w:val="18"/>
        </w:rPr>
        <w:t>an los tres ejes de movimiento simultáneamente, algo de suma importancia ya que en nuestro proyecto estos datos tienen que ser procesados de manera digital y en forma simultánea. . La comunicación del módulo se realizó a través de la interfaz I2C.</w:t>
      </w:r>
    </w:p>
    <w:p w:rsidR="00650A22" w:rsidRDefault="00E050D1">
      <w:pPr>
        <w:ind w:firstLine="340"/>
        <w:jc w:val="both"/>
        <w:rPr>
          <w:rFonts w:ascii="Arial" w:eastAsia="Arial" w:hAnsi="Arial" w:cs="Arial"/>
          <w:sz w:val="18"/>
          <w:szCs w:val="18"/>
        </w:rPr>
      </w:pPr>
      <w:r>
        <w:rPr>
          <w:rFonts w:ascii="Arial" w:eastAsia="Arial" w:hAnsi="Arial" w:cs="Arial"/>
          <w:sz w:val="18"/>
          <w:szCs w:val="18"/>
        </w:rPr>
        <w:t>Para gen</w:t>
      </w:r>
      <w:r>
        <w:rPr>
          <w:rFonts w:ascii="Arial" w:eastAsia="Arial" w:hAnsi="Arial" w:cs="Arial"/>
          <w:sz w:val="18"/>
          <w:szCs w:val="18"/>
        </w:rPr>
        <w:t>erar la fuerza necesaria para estabilizar el movimiento se utilizaron dos motores paso a paso controlados por un driver, impulsado por el integrado A4988, el cual permite controlar el sentido de giro y la velocidad por medio de la frecuencia que se le entr</w:t>
      </w:r>
      <w:r>
        <w:rPr>
          <w:rFonts w:ascii="Arial" w:eastAsia="Arial" w:hAnsi="Arial" w:cs="Arial"/>
          <w:sz w:val="18"/>
          <w:szCs w:val="18"/>
        </w:rPr>
        <w:t>egan los pasos. A cada motor se le acopló una rueda la cual será de ayuda para reducir la fricción y poder compensar de forma menos abrupta la fuerza para estabilizar el sistema.</w:t>
      </w:r>
    </w:p>
    <w:p w:rsidR="00650A22" w:rsidRDefault="00E050D1">
      <w:pPr>
        <w:ind w:firstLine="340"/>
        <w:jc w:val="both"/>
        <w:rPr>
          <w:rFonts w:ascii="Arial" w:eastAsia="Arial" w:hAnsi="Arial" w:cs="Arial"/>
          <w:sz w:val="18"/>
          <w:szCs w:val="18"/>
        </w:rPr>
      </w:pPr>
      <w:r>
        <w:rPr>
          <w:rFonts w:ascii="Arial" w:eastAsia="Arial" w:hAnsi="Arial" w:cs="Arial"/>
          <w:sz w:val="18"/>
          <w:szCs w:val="18"/>
        </w:rPr>
        <w:t>Se realizó una adaptación de potencia en niveles de tensión ya que el sistema</w:t>
      </w:r>
      <w:r>
        <w:rPr>
          <w:rFonts w:ascii="Arial" w:eastAsia="Arial" w:hAnsi="Arial" w:cs="Arial"/>
          <w:sz w:val="18"/>
          <w:szCs w:val="18"/>
        </w:rPr>
        <w:t xml:space="preserve"> se alimentó con una batería de Litio-polímero de 7.4 volt de valor nominal. Teniendo en cuenta la fluctuación de los niveles de tensión de la batería en el tiempo, se decidió adaptar los niveles de tensión, utilizando para el caso de los motores un regula</w:t>
      </w:r>
      <w:r>
        <w:rPr>
          <w:rFonts w:ascii="Arial" w:eastAsia="Arial" w:hAnsi="Arial" w:cs="Arial"/>
          <w:sz w:val="18"/>
          <w:szCs w:val="18"/>
        </w:rPr>
        <w:t xml:space="preserve">dor de voltaje </w:t>
      </w:r>
      <w:proofErr w:type="spellStart"/>
      <w:r>
        <w:rPr>
          <w:rFonts w:ascii="Arial" w:eastAsia="Arial" w:hAnsi="Arial" w:cs="Arial"/>
          <w:sz w:val="18"/>
          <w:szCs w:val="18"/>
        </w:rPr>
        <w:t>step</w:t>
      </w:r>
      <w:proofErr w:type="spellEnd"/>
      <w:r>
        <w:rPr>
          <w:rFonts w:ascii="Arial" w:eastAsia="Arial" w:hAnsi="Arial" w:cs="Arial"/>
          <w:sz w:val="18"/>
          <w:szCs w:val="18"/>
        </w:rPr>
        <w:t xml:space="preserve"> up modelo LM2596S calibrado a 15v, y para la parte lógica tanto de la placa como los módulos, una fuente regulable de 1.5A, regulada en 5v. </w:t>
      </w:r>
    </w:p>
    <w:p w:rsidR="00650A22" w:rsidRDefault="00E050D1">
      <w:pPr>
        <w:ind w:firstLine="340"/>
        <w:jc w:val="both"/>
        <w:rPr>
          <w:rFonts w:ascii="Arial" w:eastAsia="Arial" w:hAnsi="Arial" w:cs="Arial"/>
          <w:sz w:val="18"/>
          <w:szCs w:val="18"/>
        </w:rPr>
      </w:pPr>
      <w:r>
        <w:rPr>
          <w:rFonts w:ascii="Arial" w:eastAsia="Arial" w:hAnsi="Arial" w:cs="Arial"/>
          <w:sz w:val="18"/>
          <w:szCs w:val="18"/>
        </w:rPr>
        <w:lastRenderedPageBreak/>
        <w:t xml:space="preserve">En cuanto al resto del hardware, los </w:t>
      </w:r>
      <w:proofErr w:type="spellStart"/>
      <w:r>
        <w:rPr>
          <w:rFonts w:ascii="Arial" w:eastAsia="Arial" w:hAnsi="Arial" w:cs="Arial"/>
          <w:sz w:val="18"/>
          <w:szCs w:val="18"/>
        </w:rPr>
        <w:t>leds</w:t>
      </w:r>
      <w:proofErr w:type="spellEnd"/>
      <w:r>
        <w:rPr>
          <w:rFonts w:ascii="Arial" w:eastAsia="Arial" w:hAnsi="Arial" w:cs="Arial"/>
          <w:sz w:val="18"/>
          <w:szCs w:val="18"/>
        </w:rPr>
        <w:t xml:space="preserve">, pulsadores y </w:t>
      </w:r>
      <w:proofErr w:type="spellStart"/>
      <w:r>
        <w:rPr>
          <w:rFonts w:ascii="Arial" w:eastAsia="Arial" w:hAnsi="Arial" w:cs="Arial"/>
          <w:sz w:val="18"/>
          <w:szCs w:val="18"/>
        </w:rPr>
        <w:t>display</w:t>
      </w:r>
      <w:proofErr w:type="spellEnd"/>
      <w:r>
        <w:rPr>
          <w:rFonts w:ascii="Arial" w:eastAsia="Arial" w:hAnsi="Arial" w:cs="Arial"/>
          <w:sz w:val="18"/>
          <w:szCs w:val="18"/>
        </w:rPr>
        <w:t xml:space="preserve"> para mostrar el margen de error</w:t>
      </w:r>
      <w:r>
        <w:rPr>
          <w:rFonts w:ascii="Arial" w:eastAsia="Arial" w:hAnsi="Arial" w:cs="Arial"/>
          <w:sz w:val="18"/>
          <w:szCs w:val="18"/>
        </w:rPr>
        <w:t xml:space="preserve"> se buscó únicamente que cumplan la función sin </w:t>
      </w:r>
      <w:proofErr w:type="gramStart"/>
      <w:r>
        <w:rPr>
          <w:rFonts w:ascii="Arial" w:eastAsia="Arial" w:hAnsi="Arial" w:cs="Arial"/>
          <w:sz w:val="18"/>
          <w:szCs w:val="18"/>
        </w:rPr>
        <w:t>necesidad de algo específico, simples, cómodos y accesibles</w:t>
      </w:r>
      <w:proofErr w:type="gramEnd"/>
      <w:r>
        <w:rPr>
          <w:rFonts w:ascii="Arial" w:eastAsia="Arial" w:hAnsi="Arial" w:cs="Arial"/>
          <w:sz w:val="18"/>
          <w:szCs w:val="18"/>
        </w:rPr>
        <w:t>.</w:t>
      </w:r>
    </w:p>
    <w:p w:rsidR="00650A22" w:rsidRDefault="00650A22">
      <w:pPr>
        <w:ind w:firstLine="360"/>
        <w:jc w:val="both"/>
        <w:rPr>
          <w:rFonts w:ascii="Arial" w:eastAsia="Arial" w:hAnsi="Arial" w:cs="Arial"/>
          <w:sz w:val="18"/>
          <w:szCs w:val="18"/>
        </w:rPr>
      </w:pPr>
    </w:p>
    <w:p w:rsidR="00650A22" w:rsidRDefault="00E050D1">
      <w:pPr>
        <w:pStyle w:val="Ttulo1"/>
        <w:numPr>
          <w:ilvl w:val="0"/>
          <w:numId w:val="10"/>
        </w:numPr>
      </w:pPr>
      <w:r>
        <w:t>OBJETIVOS</w:t>
      </w:r>
    </w:p>
    <w:p w:rsidR="00650A22" w:rsidRDefault="00650A22">
      <w:pPr>
        <w:rPr>
          <w:rFonts w:ascii="Arial" w:eastAsia="Arial" w:hAnsi="Arial" w:cs="Arial"/>
          <w:sz w:val="18"/>
          <w:szCs w:val="18"/>
          <w:highlight w:val="yellow"/>
        </w:rPr>
      </w:pPr>
    </w:p>
    <w:p w:rsidR="00650A22" w:rsidRDefault="00E050D1">
      <w:pPr>
        <w:numPr>
          <w:ilvl w:val="0"/>
          <w:numId w:val="16"/>
        </w:numPr>
        <w:pBdr>
          <w:top w:val="nil"/>
          <w:left w:val="nil"/>
          <w:bottom w:val="nil"/>
          <w:right w:val="nil"/>
          <w:between w:val="nil"/>
        </w:pBdr>
        <w:jc w:val="both"/>
        <w:rPr>
          <w:rFonts w:ascii="Arial" w:eastAsia="Arial" w:hAnsi="Arial" w:cs="Arial"/>
          <w:color w:val="000000"/>
          <w:sz w:val="18"/>
          <w:szCs w:val="18"/>
        </w:rPr>
      </w:pPr>
      <w:r>
        <w:rPr>
          <w:rFonts w:ascii="Arial" w:eastAsia="Arial" w:hAnsi="Arial" w:cs="Arial"/>
          <w:b/>
          <w:color w:val="000000"/>
          <w:sz w:val="18"/>
          <w:szCs w:val="18"/>
        </w:rPr>
        <w:t>Medir la variación y aceleración de la posición angular</w:t>
      </w:r>
      <w:r>
        <w:rPr>
          <w:rFonts w:ascii="Arial" w:eastAsia="Arial" w:hAnsi="Arial" w:cs="Arial"/>
          <w:color w:val="000000"/>
          <w:sz w:val="18"/>
          <w:szCs w:val="18"/>
        </w:rPr>
        <w:t xml:space="preserve"> con el módulo MPU-6050, extrayendo los datos del giroscopio y acelerómetro.</w:t>
      </w:r>
    </w:p>
    <w:p w:rsidR="00650A22" w:rsidRDefault="00E050D1">
      <w:pPr>
        <w:numPr>
          <w:ilvl w:val="0"/>
          <w:numId w:val="16"/>
        </w:numPr>
        <w:pBdr>
          <w:top w:val="nil"/>
          <w:left w:val="nil"/>
          <w:bottom w:val="nil"/>
          <w:right w:val="nil"/>
          <w:between w:val="nil"/>
        </w:pBdr>
        <w:jc w:val="both"/>
        <w:rPr>
          <w:rFonts w:ascii="Arial" w:eastAsia="Arial" w:hAnsi="Arial" w:cs="Arial"/>
          <w:color w:val="000000"/>
          <w:sz w:val="18"/>
          <w:szCs w:val="18"/>
        </w:rPr>
      </w:pPr>
      <w:r>
        <w:rPr>
          <w:rFonts w:ascii="Arial" w:eastAsia="Arial" w:hAnsi="Arial" w:cs="Arial"/>
          <w:b/>
          <w:color w:val="000000"/>
          <w:sz w:val="18"/>
          <w:szCs w:val="18"/>
        </w:rPr>
        <w:t xml:space="preserve">Desarrollar un control automático de balanceo </w:t>
      </w:r>
      <w:r>
        <w:rPr>
          <w:rFonts w:ascii="Arial" w:eastAsia="Arial" w:hAnsi="Arial" w:cs="Arial"/>
          <w:color w:val="000000"/>
          <w:sz w:val="18"/>
          <w:szCs w:val="18"/>
        </w:rPr>
        <w:t xml:space="preserve">implementando un sistema de control PID, que permite estabilizar el carrito balancín en posición vertical (establecida como </w:t>
      </w:r>
      <w:proofErr w:type="spellStart"/>
      <w:r>
        <w:rPr>
          <w:rFonts w:ascii="Arial" w:eastAsia="Arial" w:hAnsi="Arial" w:cs="Arial"/>
          <w:color w:val="000000"/>
          <w:sz w:val="18"/>
          <w:szCs w:val="18"/>
        </w:rPr>
        <w:t>setpoint</w:t>
      </w:r>
      <w:proofErr w:type="spellEnd"/>
      <w:r>
        <w:rPr>
          <w:rFonts w:ascii="Arial" w:eastAsia="Arial" w:hAnsi="Arial" w:cs="Arial"/>
          <w:color w:val="000000"/>
          <w:sz w:val="18"/>
          <w:szCs w:val="18"/>
        </w:rPr>
        <w:t>), compensando cualquier variación angular detectada por el acelerómetro y gir</w:t>
      </w:r>
      <w:r>
        <w:rPr>
          <w:rFonts w:ascii="Arial" w:eastAsia="Arial" w:hAnsi="Arial" w:cs="Arial"/>
          <w:color w:val="000000"/>
          <w:sz w:val="18"/>
          <w:szCs w:val="18"/>
        </w:rPr>
        <w:t>oscopio.</w:t>
      </w:r>
    </w:p>
    <w:p w:rsidR="00650A22" w:rsidRDefault="00E050D1">
      <w:pPr>
        <w:numPr>
          <w:ilvl w:val="0"/>
          <w:numId w:val="16"/>
        </w:numPr>
        <w:pBdr>
          <w:top w:val="nil"/>
          <w:left w:val="nil"/>
          <w:bottom w:val="nil"/>
          <w:right w:val="nil"/>
          <w:between w:val="nil"/>
        </w:pBdr>
        <w:jc w:val="both"/>
        <w:rPr>
          <w:rFonts w:ascii="Arial" w:eastAsia="Arial" w:hAnsi="Arial" w:cs="Arial"/>
          <w:color w:val="000000"/>
          <w:sz w:val="18"/>
          <w:szCs w:val="18"/>
        </w:rPr>
      </w:pPr>
      <w:r>
        <w:rPr>
          <w:rFonts w:ascii="Arial" w:eastAsia="Arial" w:hAnsi="Arial" w:cs="Arial"/>
          <w:b/>
          <w:color w:val="000000"/>
          <w:sz w:val="18"/>
          <w:szCs w:val="18"/>
        </w:rPr>
        <w:t xml:space="preserve">Configurar un margen de error ajustable </w:t>
      </w:r>
      <w:r>
        <w:rPr>
          <w:rFonts w:ascii="Arial" w:eastAsia="Arial" w:hAnsi="Arial" w:cs="Arial"/>
          <w:sz w:val="18"/>
          <w:szCs w:val="18"/>
        </w:rPr>
        <w:t>mediante</w:t>
      </w:r>
      <w:r>
        <w:rPr>
          <w:rFonts w:ascii="Arial" w:eastAsia="Arial" w:hAnsi="Arial" w:cs="Arial"/>
          <w:color w:val="000000"/>
          <w:sz w:val="18"/>
          <w:szCs w:val="18"/>
        </w:rPr>
        <w:t xml:space="preserve"> dos pulsadores para permitir que el usuario defina el margen de error en grados (de 1 a 9 grados) dentro del cual, el carrito se considera estabilizado (solo luces indicadoras).</w:t>
      </w:r>
    </w:p>
    <w:p w:rsidR="00650A22" w:rsidRDefault="00E050D1">
      <w:pPr>
        <w:numPr>
          <w:ilvl w:val="0"/>
          <w:numId w:val="16"/>
        </w:numPr>
        <w:pBdr>
          <w:top w:val="nil"/>
          <w:left w:val="nil"/>
          <w:bottom w:val="nil"/>
          <w:right w:val="nil"/>
          <w:between w:val="nil"/>
        </w:pBdr>
        <w:jc w:val="both"/>
        <w:rPr>
          <w:rFonts w:ascii="Arial" w:eastAsia="Arial" w:hAnsi="Arial" w:cs="Arial"/>
          <w:color w:val="000000"/>
          <w:sz w:val="18"/>
          <w:szCs w:val="18"/>
        </w:rPr>
      </w:pPr>
      <w:r>
        <w:rPr>
          <w:rFonts w:ascii="Arial" w:eastAsia="Arial" w:hAnsi="Arial" w:cs="Arial"/>
          <w:b/>
          <w:color w:val="000000"/>
          <w:sz w:val="18"/>
          <w:szCs w:val="18"/>
        </w:rPr>
        <w:t>Incorporar una inter</w:t>
      </w:r>
      <w:r>
        <w:rPr>
          <w:rFonts w:ascii="Arial" w:eastAsia="Arial" w:hAnsi="Arial" w:cs="Arial"/>
          <w:b/>
          <w:color w:val="000000"/>
          <w:sz w:val="18"/>
          <w:szCs w:val="18"/>
        </w:rPr>
        <w:t>faz de usuario sencilla</w:t>
      </w:r>
      <w:r>
        <w:rPr>
          <w:rFonts w:ascii="Arial" w:eastAsia="Arial" w:hAnsi="Arial" w:cs="Arial"/>
          <w:color w:val="000000"/>
          <w:sz w:val="18"/>
          <w:szCs w:val="18"/>
        </w:rPr>
        <w:t xml:space="preserve"> utilizando un </w:t>
      </w:r>
      <w:proofErr w:type="spellStart"/>
      <w:r>
        <w:rPr>
          <w:rFonts w:ascii="Arial" w:eastAsia="Arial" w:hAnsi="Arial" w:cs="Arial"/>
          <w:color w:val="000000"/>
          <w:sz w:val="18"/>
          <w:szCs w:val="18"/>
        </w:rPr>
        <w:t>display</w:t>
      </w:r>
      <w:proofErr w:type="spellEnd"/>
      <w:r>
        <w:rPr>
          <w:rFonts w:ascii="Arial" w:eastAsia="Arial" w:hAnsi="Arial" w:cs="Arial"/>
          <w:color w:val="000000"/>
          <w:sz w:val="18"/>
          <w:szCs w:val="18"/>
        </w:rPr>
        <w:t xml:space="preserve"> 7 segmentos y </w:t>
      </w:r>
      <w:proofErr w:type="spellStart"/>
      <w:r>
        <w:rPr>
          <w:rFonts w:ascii="Arial" w:eastAsia="Arial" w:hAnsi="Arial" w:cs="Arial"/>
          <w:color w:val="000000"/>
          <w:sz w:val="18"/>
          <w:szCs w:val="18"/>
        </w:rPr>
        <w:t>LEDs</w:t>
      </w:r>
      <w:proofErr w:type="spellEnd"/>
      <w:r>
        <w:rPr>
          <w:rFonts w:ascii="Arial" w:eastAsia="Arial" w:hAnsi="Arial" w:cs="Arial"/>
          <w:color w:val="000000"/>
          <w:sz w:val="18"/>
          <w:szCs w:val="18"/>
        </w:rPr>
        <w:t xml:space="preserve"> de estado (verde y rojo) para indicar si el carrito está dentro o fuera del margen de error ajustado, proporcionando así una interfaz de usuario intuitiva.</w:t>
      </w:r>
    </w:p>
    <w:p w:rsidR="00650A22" w:rsidRDefault="00E050D1">
      <w:pPr>
        <w:numPr>
          <w:ilvl w:val="0"/>
          <w:numId w:val="16"/>
        </w:numPr>
        <w:pBdr>
          <w:top w:val="nil"/>
          <w:left w:val="nil"/>
          <w:bottom w:val="nil"/>
          <w:right w:val="nil"/>
          <w:between w:val="nil"/>
        </w:pBdr>
        <w:jc w:val="both"/>
        <w:rPr>
          <w:rFonts w:ascii="Arial" w:eastAsia="Arial" w:hAnsi="Arial" w:cs="Arial"/>
          <w:color w:val="000000"/>
          <w:sz w:val="18"/>
          <w:szCs w:val="18"/>
        </w:rPr>
      </w:pPr>
      <w:r>
        <w:rPr>
          <w:rFonts w:ascii="Arial" w:eastAsia="Arial" w:hAnsi="Arial" w:cs="Arial"/>
          <w:b/>
          <w:color w:val="000000"/>
          <w:sz w:val="18"/>
          <w:szCs w:val="18"/>
        </w:rPr>
        <w:t>Optimizar el rendimiento de los mot</w:t>
      </w:r>
      <w:r>
        <w:rPr>
          <w:rFonts w:ascii="Arial" w:eastAsia="Arial" w:hAnsi="Arial" w:cs="Arial"/>
          <w:b/>
          <w:color w:val="000000"/>
          <w:sz w:val="18"/>
          <w:szCs w:val="18"/>
        </w:rPr>
        <w:t>ores paso a paso</w:t>
      </w:r>
      <w:r>
        <w:rPr>
          <w:rFonts w:ascii="Arial" w:eastAsia="Arial" w:hAnsi="Arial" w:cs="Arial"/>
          <w:color w:val="000000"/>
          <w:sz w:val="18"/>
          <w:szCs w:val="18"/>
        </w:rPr>
        <w:t xml:space="preserve"> </w:t>
      </w:r>
      <w:r>
        <w:rPr>
          <w:rFonts w:ascii="Arial" w:eastAsia="Arial" w:hAnsi="Arial" w:cs="Arial"/>
          <w:sz w:val="18"/>
          <w:szCs w:val="18"/>
        </w:rPr>
        <w:t>c</w:t>
      </w:r>
      <w:r>
        <w:rPr>
          <w:rFonts w:ascii="Arial" w:eastAsia="Arial" w:hAnsi="Arial" w:cs="Arial"/>
          <w:color w:val="000000"/>
          <w:sz w:val="18"/>
          <w:szCs w:val="18"/>
        </w:rPr>
        <w:t>onfigura</w:t>
      </w:r>
      <w:r>
        <w:rPr>
          <w:rFonts w:ascii="Arial" w:eastAsia="Arial" w:hAnsi="Arial" w:cs="Arial"/>
          <w:sz w:val="18"/>
          <w:szCs w:val="18"/>
        </w:rPr>
        <w:t>ndo</w:t>
      </w:r>
      <w:r>
        <w:rPr>
          <w:rFonts w:ascii="Arial" w:eastAsia="Arial" w:hAnsi="Arial" w:cs="Arial"/>
          <w:color w:val="000000"/>
          <w:sz w:val="18"/>
          <w:szCs w:val="18"/>
        </w:rPr>
        <w:t xml:space="preserve"> los m</w:t>
      </w:r>
      <w:r>
        <w:rPr>
          <w:rFonts w:ascii="Arial" w:eastAsia="Arial" w:hAnsi="Arial" w:cs="Arial"/>
          <w:sz w:val="18"/>
          <w:szCs w:val="18"/>
        </w:rPr>
        <w:t xml:space="preserve">ismos </w:t>
      </w:r>
      <w:r>
        <w:rPr>
          <w:rFonts w:ascii="Arial" w:eastAsia="Arial" w:hAnsi="Arial" w:cs="Arial"/>
          <w:color w:val="000000"/>
          <w:sz w:val="18"/>
          <w:szCs w:val="18"/>
        </w:rPr>
        <w:t xml:space="preserve">para que respondan con precisión a las señales de control del sistema PID, asegurando un </w:t>
      </w:r>
      <w:r>
        <w:rPr>
          <w:rFonts w:ascii="Arial" w:eastAsia="Arial" w:hAnsi="Arial" w:cs="Arial"/>
          <w:sz w:val="18"/>
          <w:szCs w:val="18"/>
        </w:rPr>
        <w:t>balance</w:t>
      </w:r>
      <w:r>
        <w:rPr>
          <w:rFonts w:ascii="Arial" w:eastAsia="Arial" w:hAnsi="Arial" w:cs="Arial"/>
          <w:color w:val="000000"/>
          <w:sz w:val="18"/>
          <w:szCs w:val="18"/>
        </w:rPr>
        <w:t xml:space="preserve"> preciso y continuo. </w:t>
      </w:r>
    </w:p>
    <w:p w:rsidR="00650A22" w:rsidRDefault="00E050D1">
      <w:pPr>
        <w:rPr>
          <w:rFonts w:ascii="Arial" w:eastAsia="Arial" w:hAnsi="Arial" w:cs="Arial"/>
          <w:b/>
          <w:sz w:val="18"/>
          <w:szCs w:val="18"/>
        </w:rPr>
      </w:pPr>
      <w:r>
        <w:rPr>
          <w:rFonts w:ascii="Arial" w:eastAsia="Arial" w:hAnsi="Arial" w:cs="Arial"/>
          <w:sz w:val="18"/>
          <w:szCs w:val="18"/>
        </w:rPr>
        <w:t xml:space="preserve"> </w:t>
      </w:r>
    </w:p>
    <w:p w:rsidR="00650A22" w:rsidRDefault="00E050D1">
      <w:pPr>
        <w:pStyle w:val="Ttulo1"/>
        <w:numPr>
          <w:ilvl w:val="0"/>
          <w:numId w:val="10"/>
        </w:numPr>
      </w:pPr>
      <w:r>
        <w:t xml:space="preserve">ALCANCE LOGRADO </w:t>
      </w:r>
    </w:p>
    <w:p w:rsidR="00650A22" w:rsidRDefault="00650A22">
      <w:pPr>
        <w:rPr>
          <w:sz w:val="18"/>
          <w:szCs w:val="18"/>
        </w:rPr>
      </w:pPr>
    </w:p>
    <w:p w:rsidR="00650A22" w:rsidRDefault="00E050D1">
      <w:pPr>
        <w:ind w:firstLine="340"/>
        <w:jc w:val="both"/>
        <w:rPr>
          <w:rFonts w:ascii="Arial" w:eastAsia="Arial" w:hAnsi="Arial" w:cs="Arial"/>
          <w:sz w:val="18"/>
          <w:szCs w:val="18"/>
        </w:rPr>
      </w:pPr>
      <w:r>
        <w:rPr>
          <w:rFonts w:ascii="Arial" w:eastAsia="Arial" w:hAnsi="Arial" w:cs="Arial"/>
          <w:sz w:val="18"/>
          <w:szCs w:val="18"/>
        </w:rPr>
        <w:t xml:space="preserve">El objetivo principal fue evaluar el ángulo con el que el balancín detecta su desviación de la posición de estabilidad, logrando una precisión de menos de 1 grado. Dado que el cambio mínimo perceptible por la interfaz visual de los </w:t>
      </w:r>
      <w:proofErr w:type="spellStart"/>
      <w:r>
        <w:rPr>
          <w:rFonts w:ascii="Arial" w:eastAsia="Arial" w:hAnsi="Arial" w:cs="Arial"/>
          <w:sz w:val="18"/>
          <w:szCs w:val="18"/>
        </w:rPr>
        <w:t>LEDs</w:t>
      </w:r>
      <w:proofErr w:type="spellEnd"/>
      <w:r>
        <w:rPr>
          <w:rFonts w:ascii="Arial" w:eastAsia="Arial" w:hAnsi="Arial" w:cs="Arial"/>
          <w:sz w:val="18"/>
          <w:szCs w:val="18"/>
        </w:rPr>
        <w:t xml:space="preserve"> es de 1 grado, se p</w:t>
      </w:r>
      <w:r>
        <w:rPr>
          <w:rFonts w:ascii="Arial" w:eastAsia="Arial" w:hAnsi="Arial" w:cs="Arial"/>
          <w:sz w:val="18"/>
          <w:szCs w:val="18"/>
        </w:rPr>
        <w:t xml:space="preserve">rocedió a medir el ángulo en el momento en que los </w:t>
      </w:r>
      <w:proofErr w:type="spellStart"/>
      <w:r>
        <w:rPr>
          <w:rFonts w:ascii="Arial" w:eastAsia="Arial" w:hAnsi="Arial" w:cs="Arial"/>
          <w:sz w:val="18"/>
          <w:szCs w:val="18"/>
        </w:rPr>
        <w:t>LEDs</w:t>
      </w:r>
      <w:proofErr w:type="spellEnd"/>
      <w:r>
        <w:rPr>
          <w:rFonts w:ascii="Arial" w:eastAsia="Arial" w:hAnsi="Arial" w:cs="Arial"/>
          <w:sz w:val="18"/>
          <w:szCs w:val="18"/>
        </w:rPr>
        <w:t xml:space="preserve"> cambian de estado respecto a la posición de estabilidad, con un margen de 1 grado.</w:t>
      </w:r>
    </w:p>
    <w:p w:rsidR="00650A22" w:rsidRDefault="00E050D1">
      <w:pPr>
        <w:ind w:firstLine="340"/>
        <w:jc w:val="both"/>
        <w:rPr>
          <w:rFonts w:ascii="Arial" w:eastAsia="Arial" w:hAnsi="Arial" w:cs="Arial"/>
          <w:sz w:val="18"/>
          <w:szCs w:val="18"/>
        </w:rPr>
      </w:pPr>
      <w:r>
        <w:rPr>
          <w:rFonts w:ascii="Arial" w:eastAsia="Arial" w:hAnsi="Arial" w:cs="Arial"/>
          <w:sz w:val="18"/>
          <w:szCs w:val="18"/>
        </w:rPr>
        <w:t>Aunque el módulo MPU se calibra con una precisión de 0.01°, se realizó una verificación adicional utilizando un instr</w:t>
      </w:r>
      <w:r>
        <w:rPr>
          <w:rFonts w:ascii="Arial" w:eastAsia="Arial" w:hAnsi="Arial" w:cs="Arial"/>
          <w:sz w:val="18"/>
          <w:szCs w:val="18"/>
        </w:rPr>
        <w:t xml:space="preserve">umento de referencia: un giroscopio de celular con una aplicación que mide ángulos con una precisión de 0.1°. La validación del ángulo de cambio de estado de los </w:t>
      </w:r>
      <w:proofErr w:type="spellStart"/>
      <w:r>
        <w:rPr>
          <w:rFonts w:ascii="Arial" w:eastAsia="Arial" w:hAnsi="Arial" w:cs="Arial"/>
          <w:sz w:val="18"/>
          <w:szCs w:val="18"/>
        </w:rPr>
        <w:t>LEDs</w:t>
      </w:r>
      <w:proofErr w:type="spellEnd"/>
      <w:r>
        <w:rPr>
          <w:rFonts w:ascii="Arial" w:eastAsia="Arial" w:hAnsi="Arial" w:cs="Arial"/>
          <w:sz w:val="18"/>
          <w:szCs w:val="18"/>
        </w:rPr>
        <w:t xml:space="preserve"> se respalda mediante este instrumento de referencia, asegurando la precisión del sistema </w:t>
      </w:r>
      <w:r>
        <w:rPr>
          <w:rFonts w:ascii="Arial" w:eastAsia="Arial" w:hAnsi="Arial" w:cs="Arial"/>
          <w:sz w:val="18"/>
          <w:szCs w:val="18"/>
        </w:rPr>
        <w:t>implementado.</w:t>
      </w:r>
    </w:p>
    <w:p w:rsidR="00650A22" w:rsidRDefault="00650A22">
      <w:pPr>
        <w:ind w:firstLine="340"/>
        <w:jc w:val="both"/>
        <w:rPr>
          <w:rFonts w:ascii="Arial" w:eastAsia="Arial" w:hAnsi="Arial" w:cs="Arial"/>
          <w:sz w:val="18"/>
          <w:szCs w:val="18"/>
        </w:rPr>
      </w:pPr>
    </w:p>
    <w:p w:rsidR="00650A22" w:rsidRDefault="00650A22">
      <w:pPr>
        <w:ind w:firstLine="340"/>
        <w:jc w:val="both"/>
        <w:rPr>
          <w:rFonts w:ascii="Arial" w:eastAsia="Arial" w:hAnsi="Arial" w:cs="Arial"/>
          <w:sz w:val="12"/>
          <w:szCs w:val="12"/>
        </w:rPr>
      </w:pPr>
    </w:p>
    <w:p w:rsidR="00650A22" w:rsidRDefault="00650A22">
      <w:pPr>
        <w:rPr>
          <w:sz w:val="18"/>
          <w:szCs w:val="18"/>
        </w:rPr>
      </w:pPr>
    </w:p>
    <w:p w:rsidR="00650A22" w:rsidRDefault="00E050D1">
      <w:pPr>
        <w:pStyle w:val="Ttulo1"/>
        <w:numPr>
          <w:ilvl w:val="0"/>
          <w:numId w:val="10"/>
        </w:numPr>
      </w:pPr>
      <w:r>
        <w:t>DIAGRAMA EN BLOQUES</w:t>
      </w:r>
    </w:p>
    <w:p w:rsidR="00650A22" w:rsidRDefault="00650A22">
      <w:pPr>
        <w:pBdr>
          <w:top w:val="nil"/>
          <w:left w:val="nil"/>
          <w:bottom w:val="nil"/>
          <w:right w:val="nil"/>
          <w:between w:val="nil"/>
        </w:pBdr>
        <w:jc w:val="both"/>
        <w:rPr>
          <w:rFonts w:ascii="Arial" w:eastAsia="Arial" w:hAnsi="Arial" w:cs="Arial"/>
          <w:color w:val="000000"/>
          <w:sz w:val="18"/>
          <w:szCs w:val="18"/>
        </w:rPr>
      </w:pPr>
    </w:p>
    <w:p w:rsidR="00650A22" w:rsidRDefault="00E050D1">
      <w:pPr>
        <w:pBdr>
          <w:top w:val="nil"/>
          <w:left w:val="nil"/>
          <w:bottom w:val="nil"/>
          <w:right w:val="nil"/>
          <w:between w:val="nil"/>
        </w:pBdr>
        <w:ind w:firstLine="340"/>
        <w:jc w:val="both"/>
        <w:rPr>
          <w:rFonts w:ascii="Arial" w:eastAsia="Arial" w:hAnsi="Arial" w:cs="Arial"/>
          <w:color w:val="000000"/>
          <w:sz w:val="18"/>
          <w:szCs w:val="18"/>
        </w:rPr>
      </w:pPr>
      <w:bookmarkStart w:id="1" w:name="_heading=h.gjdgxs" w:colFirst="0" w:colLast="0"/>
      <w:bookmarkEnd w:id="1"/>
      <w:r>
        <w:rPr>
          <w:rFonts w:ascii="Arial" w:eastAsia="Arial" w:hAnsi="Arial" w:cs="Arial"/>
          <w:color w:val="000000"/>
          <w:sz w:val="18"/>
          <w:szCs w:val="18"/>
        </w:rPr>
        <w:t>Se adjunta en el ANEXO I una ampliación del diagrama en bloques.</w:t>
      </w:r>
    </w:p>
    <w:p w:rsidR="00650A22" w:rsidRDefault="00650A22">
      <w:pPr>
        <w:pBdr>
          <w:top w:val="nil"/>
          <w:left w:val="nil"/>
          <w:bottom w:val="nil"/>
          <w:right w:val="nil"/>
          <w:between w:val="nil"/>
        </w:pBdr>
        <w:ind w:firstLine="426"/>
        <w:rPr>
          <w:rFonts w:ascii="Arial" w:eastAsia="Arial" w:hAnsi="Arial" w:cs="Arial"/>
          <w:color w:val="000000"/>
          <w:sz w:val="18"/>
          <w:szCs w:val="18"/>
        </w:rPr>
      </w:pPr>
    </w:p>
    <w:p w:rsidR="00650A22" w:rsidRDefault="00E050D1">
      <w:pPr>
        <w:pStyle w:val="Ttulo1"/>
        <w:numPr>
          <w:ilvl w:val="0"/>
          <w:numId w:val="10"/>
        </w:numPr>
      </w:pPr>
      <w:r>
        <w:t>SOBRE EL HARDWARE</w:t>
      </w:r>
    </w:p>
    <w:p w:rsidR="00650A22" w:rsidRDefault="00650A22">
      <w:pPr>
        <w:pBdr>
          <w:top w:val="nil"/>
          <w:left w:val="nil"/>
          <w:bottom w:val="nil"/>
          <w:right w:val="nil"/>
          <w:between w:val="nil"/>
        </w:pBdr>
        <w:ind w:left="360"/>
        <w:jc w:val="both"/>
        <w:rPr>
          <w:rFonts w:ascii="Arial" w:eastAsia="Arial" w:hAnsi="Arial" w:cs="Arial"/>
          <w:color w:val="000000"/>
          <w:sz w:val="18"/>
          <w:szCs w:val="18"/>
        </w:rPr>
      </w:pPr>
    </w:p>
    <w:p w:rsidR="00650A22" w:rsidRDefault="00E050D1">
      <w:pPr>
        <w:pBdr>
          <w:top w:val="nil"/>
          <w:left w:val="nil"/>
          <w:bottom w:val="nil"/>
          <w:right w:val="nil"/>
          <w:between w:val="nil"/>
        </w:pBdr>
        <w:ind w:firstLine="426"/>
        <w:jc w:val="both"/>
        <w:rPr>
          <w:rFonts w:ascii="Arial" w:eastAsia="Arial" w:hAnsi="Arial" w:cs="Arial"/>
          <w:color w:val="000000"/>
          <w:sz w:val="18"/>
          <w:szCs w:val="18"/>
        </w:rPr>
      </w:pPr>
      <w:r>
        <w:rPr>
          <w:rFonts w:ascii="Arial" w:eastAsia="Arial" w:hAnsi="Arial" w:cs="Arial"/>
          <w:color w:val="000000"/>
          <w:sz w:val="18"/>
          <w:szCs w:val="18"/>
        </w:rPr>
        <w:lastRenderedPageBreak/>
        <w:t>A continuación, se darán los detalles del hardware utilizado.</w:t>
      </w:r>
    </w:p>
    <w:p w:rsidR="00650A22" w:rsidRDefault="00650A22">
      <w:pPr>
        <w:pBdr>
          <w:top w:val="nil"/>
          <w:left w:val="nil"/>
          <w:bottom w:val="nil"/>
          <w:right w:val="nil"/>
          <w:between w:val="nil"/>
        </w:pBdr>
        <w:ind w:firstLine="426"/>
        <w:rPr>
          <w:rFonts w:ascii="Arial" w:eastAsia="Arial" w:hAnsi="Arial" w:cs="Arial"/>
          <w:color w:val="000000"/>
          <w:sz w:val="18"/>
          <w:szCs w:val="18"/>
        </w:rPr>
      </w:pPr>
    </w:p>
    <w:p w:rsidR="00650A22" w:rsidRDefault="00E050D1">
      <w:pPr>
        <w:pStyle w:val="Ttulo2"/>
        <w:numPr>
          <w:ilvl w:val="1"/>
          <w:numId w:val="10"/>
        </w:numPr>
      </w:pPr>
      <w:r>
        <w:t>MÓDULOS UTILIZADOS</w:t>
      </w:r>
    </w:p>
    <w:p w:rsidR="00650A22" w:rsidRDefault="00650A22">
      <w:pPr>
        <w:pBdr>
          <w:top w:val="nil"/>
          <w:left w:val="nil"/>
          <w:bottom w:val="nil"/>
          <w:right w:val="nil"/>
          <w:between w:val="nil"/>
        </w:pBdr>
        <w:ind w:firstLine="426"/>
        <w:rPr>
          <w:rFonts w:ascii="Arial" w:eastAsia="Arial" w:hAnsi="Arial" w:cs="Arial"/>
          <w:color w:val="000000"/>
          <w:sz w:val="18"/>
          <w:szCs w:val="18"/>
        </w:rPr>
      </w:pPr>
    </w:p>
    <w:p w:rsidR="00650A22" w:rsidRDefault="00E050D1">
      <w:pPr>
        <w:pStyle w:val="Ttulo3"/>
        <w:numPr>
          <w:ilvl w:val="2"/>
          <w:numId w:val="10"/>
        </w:numPr>
      </w:pPr>
      <w:r>
        <w:t>PLACA DE DESARROLLO BLUE PILL</w:t>
      </w:r>
    </w:p>
    <w:p w:rsidR="00650A22" w:rsidRDefault="00650A22">
      <w:pPr>
        <w:rPr>
          <w:sz w:val="18"/>
          <w:szCs w:val="18"/>
        </w:rPr>
      </w:pPr>
    </w:p>
    <w:p w:rsidR="00650A22" w:rsidRDefault="00E050D1">
      <w:pPr>
        <w:pBdr>
          <w:top w:val="nil"/>
          <w:left w:val="nil"/>
          <w:bottom w:val="nil"/>
          <w:right w:val="nil"/>
          <w:between w:val="nil"/>
        </w:pBdr>
        <w:ind w:firstLine="360"/>
        <w:jc w:val="both"/>
        <w:rPr>
          <w:rFonts w:ascii="Arial" w:eastAsia="Arial" w:hAnsi="Arial" w:cs="Arial"/>
          <w:color w:val="000000"/>
          <w:sz w:val="18"/>
          <w:szCs w:val="18"/>
        </w:rPr>
      </w:pPr>
      <w:r>
        <w:rPr>
          <w:rFonts w:ascii="Arial" w:eastAsia="Arial" w:hAnsi="Arial" w:cs="Arial"/>
          <w:color w:val="000000"/>
          <w:sz w:val="18"/>
          <w:szCs w:val="18"/>
        </w:rPr>
        <w:t xml:space="preserve">Esta placa de desarrollo cuenta con un </w:t>
      </w:r>
      <w:proofErr w:type="spellStart"/>
      <w:r>
        <w:rPr>
          <w:rFonts w:ascii="Arial" w:eastAsia="Arial" w:hAnsi="Arial" w:cs="Arial"/>
          <w:color w:val="000000"/>
          <w:sz w:val="18"/>
          <w:szCs w:val="18"/>
        </w:rPr>
        <w:t>microcontrolador</w:t>
      </w:r>
      <w:proofErr w:type="spellEnd"/>
      <w:r>
        <w:rPr>
          <w:rFonts w:ascii="Arial" w:eastAsia="Arial" w:hAnsi="Arial" w:cs="Arial"/>
          <w:color w:val="000000"/>
          <w:sz w:val="18"/>
          <w:szCs w:val="18"/>
        </w:rPr>
        <w:t xml:space="preserve"> STM32F103C8, el cual contiene un procesador ARM Cortex-M3 de 32 bits, con una frecuencia de reloj máxima de 72MHz. Algunas de sus características más importantes son, 64KB de memoria flash, 20KB de me</w:t>
      </w:r>
      <w:r>
        <w:rPr>
          <w:rFonts w:ascii="Arial" w:eastAsia="Arial" w:hAnsi="Arial" w:cs="Arial"/>
          <w:color w:val="000000"/>
          <w:sz w:val="18"/>
          <w:szCs w:val="18"/>
        </w:rPr>
        <w:t xml:space="preserve">moria RAM, 37 pines GPIO, 2 ADC de 16 bits y 10 canales, 3 UART, 2 I2C, 2 SPI, CAN 2.0B, USB 2.0, 7 </w:t>
      </w:r>
      <w:proofErr w:type="spellStart"/>
      <w:r>
        <w:rPr>
          <w:rFonts w:ascii="Arial" w:eastAsia="Arial" w:hAnsi="Arial" w:cs="Arial"/>
          <w:color w:val="000000"/>
          <w:sz w:val="18"/>
          <w:szCs w:val="18"/>
        </w:rPr>
        <w:t>timers</w:t>
      </w:r>
      <w:proofErr w:type="spellEnd"/>
      <w:r>
        <w:rPr>
          <w:rFonts w:ascii="Arial" w:eastAsia="Arial" w:hAnsi="Arial" w:cs="Arial"/>
          <w:color w:val="000000"/>
          <w:sz w:val="18"/>
          <w:szCs w:val="18"/>
        </w:rPr>
        <w:t xml:space="preserve">, 7 canales DMA y RTC, entre otras. </w:t>
      </w:r>
    </w:p>
    <w:p w:rsidR="00650A22" w:rsidRDefault="00E050D1">
      <w:pPr>
        <w:keepNext/>
        <w:jc w:val="center"/>
      </w:pPr>
      <w:r>
        <w:rPr>
          <w:rFonts w:ascii="Arial" w:eastAsia="Arial" w:hAnsi="Arial" w:cs="Arial"/>
          <w:noProof/>
          <w:sz w:val="18"/>
          <w:szCs w:val="18"/>
          <w:lang w:val="es-AR" w:eastAsia="es-AR"/>
        </w:rPr>
        <w:drawing>
          <wp:inline distT="0" distB="0" distL="0" distR="0">
            <wp:extent cx="2887980" cy="1059180"/>
            <wp:effectExtent l="0" t="0" r="0" b="0"/>
            <wp:docPr id="2116782959"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2"/>
                    <a:srcRect/>
                    <a:stretch>
                      <a:fillRect/>
                    </a:stretch>
                  </pic:blipFill>
                  <pic:spPr>
                    <a:xfrm>
                      <a:off x="0" y="0"/>
                      <a:ext cx="2887980" cy="1059180"/>
                    </a:xfrm>
                    <a:prstGeom prst="rect">
                      <a:avLst/>
                    </a:prstGeom>
                    <a:ln/>
                  </pic:spPr>
                </pic:pic>
              </a:graphicData>
            </a:graphic>
          </wp:inline>
        </w:drawing>
      </w:r>
    </w:p>
    <w:p w:rsidR="00650A22" w:rsidRDefault="00E050D1">
      <w:pPr>
        <w:pBdr>
          <w:top w:val="nil"/>
          <w:left w:val="nil"/>
          <w:bottom w:val="nil"/>
          <w:right w:val="nil"/>
          <w:between w:val="nil"/>
        </w:pBdr>
        <w:jc w:val="center"/>
        <w:rPr>
          <w:rFonts w:ascii="Arial" w:eastAsia="Arial" w:hAnsi="Arial" w:cs="Arial"/>
          <w:i/>
          <w:color w:val="000000"/>
          <w:sz w:val="18"/>
          <w:szCs w:val="18"/>
        </w:rPr>
      </w:pPr>
      <w:r>
        <w:rPr>
          <w:rFonts w:ascii="Arial" w:eastAsia="Arial" w:hAnsi="Arial" w:cs="Arial"/>
          <w:i/>
          <w:color w:val="000000"/>
          <w:sz w:val="18"/>
          <w:szCs w:val="18"/>
        </w:rPr>
        <w:t xml:space="preserve">Imagen 1 - Placa de desarrollo Blue </w:t>
      </w:r>
      <w:proofErr w:type="spellStart"/>
      <w:r>
        <w:rPr>
          <w:rFonts w:ascii="Arial" w:eastAsia="Arial" w:hAnsi="Arial" w:cs="Arial"/>
          <w:i/>
          <w:color w:val="000000"/>
          <w:sz w:val="18"/>
          <w:szCs w:val="18"/>
        </w:rPr>
        <w:t>Pill</w:t>
      </w:r>
      <w:proofErr w:type="spellEnd"/>
    </w:p>
    <w:p w:rsidR="00650A22" w:rsidRDefault="00650A22"/>
    <w:p w:rsidR="00650A22" w:rsidRDefault="00E050D1">
      <w:pPr>
        <w:pBdr>
          <w:top w:val="nil"/>
          <w:left w:val="nil"/>
          <w:bottom w:val="nil"/>
          <w:right w:val="nil"/>
          <w:between w:val="nil"/>
        </w:pBdr>
        <w:shd w:val="clear" w:color="auto" w:fill="FFFFFF"/>
        <w:jc w:val="both"/>
        <w:rPr>
          <w:rFonts w:ascii="Arial" w:eastAsia="Arial" w:hAnsi="Arial" w:cs="Arial"/>
          <w:b/>
          <w:color w:val="000000"/>
          <w:sz w:val="18"/>
          <w:szCs w:val="18"/>
        </w:rPr>
      </w:pPr>
      <w:proofErr w:type="spellStart"/>
      <w:r>
        <w:rPr>
          <w:rFonts w:ascii="Arial" w:eastAsia="Arial" w:hAnsi="Arial" w:cs="Arial"/>
          <w:b/>
          <w:color w:val="000000"/>
          <w:sz w:val="18"/>
          <w:szCs w:val="18"/>
        </w:rPr>
        <w:t>PinOut</w:t>
      </w:r>
      <w:proofErr w:type="spellEnd"/>
      <w:r>
        <w:rPr>
          <w:rFonts w:ascii="Arial" w:eastAsia="Arial" w:hAnsi="Arial" w:cs="Arial"/>
          <w:b/>
          <w:color w:val="000000"/>
          <w:sz w:val="18"/>
          <w:szCs w:val="18"/>
        </w:rPr>
        <w:t>:</w:t>
      </w:r>
    </w:p>
    <w:p w:rsidR="00650A22" w:rsidRDefault="00650A22"/>
    <w:p w:rsidR="00650A22" w:rsidRDefault="00E050D1">
      <w:r>
        <w:rPr>
          <w:noProof/>
          <w:lang w:val="es-AR" w:eastAsia="es-AR"/>
        </w:rPr>
        <w:drawing>
          <wp:inline distT="0" distB="0" distL="0" distR="0">
            <wp:extent cx="2891790" cy="2477135"/>
            <wp:effectExtent l="0" t="0" r="0" b="0"/>
            <wp:docPr id="2116782961"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3"/>
                    <a:srcRect/>
                    <a:stretch>
                      <a:fillRect/>
                    </a:stretch>
                  </pic:blipFill>
                  <pic:spPr>
                    <a:xfrm>
                      <a:off x="0" y="0"/>
                      <a:ext cx="2891790" cy="2477135"/>
                    </a:xfrm>
                    <a:prstGeom prst="rect">
                      <a:avLst/>
                    </a:prstGeom>
                    <a:ln/>
                  </pic:spPr>
                </pic:pic>
              </a:graphicData>
            </a:graphic>
          </wp:inline>
        </w:drawing>
      </w:r>
    </w:p>
    <w:p w:rsidR="00650A22" w:rsidRDefault="00E050D1">
      <w:pPr>
        <w:pBdr>
          <w:top w:val="nil"/>
          <w:left w:val="nil"/>
          <w:bottom w:val="nil"/>
          <w:right w:val="nil"/>
          <w:between w:val="nil"/>
        </w:pBdr>
        <w:jc w:val="center"/>
        <w:rPr>
          <w:rFonts w:ascii="Arial" w:eastAsia="Arial" w:hAnsi="Arial" w:cs="Arial"/>
          <w:i/>
          <w:color w:val="000000"/>
          <w:sz w:val="18"/>
          <w:szCs w:val="18"/>
        </w:rPr>
      </w:pPr>
      <w:r>
        <w:rPr>
          <w:rFonts w:ascii="Arial" w:eastAsia="Arial" w:hAnsi="Arial" w:cs="Arial"/>
          <w:i/>
          <w:color w:val="000000"/>
          <w:sz w:val="18"/>
          <w:szCs w:val="18"/>
        </w:rPr>
        <w:t xml:space="preserve">Imagen 2 – </w:t>
      </w:r>
      <w:proofErr w:type="spellStart"/>
      <w:r>
        <w:rPr>
          <w:rFonts w:ascii="Arial" w:eastAsia="Arial" w:hAnsi="Arial" w:cs="Arial"/>
          <w:i/>
          <w:color w:val="000000"/>
          <w:sz w:val="18"/>
          <w:szCs w:val="18"/>
        </w:rPr>
        <w:t>Pinout</w:t>
      </w:r>
      <w:proofErr w:type="spellEnd"/>
      <w:r>
        <w:rPr>
          <w:rFonts w:ascii="Arial" w:eastAsia="Arial" w:hAnsi="Arial" w:cs="Arial"/>
          <w:i/>
          <w:color w:val="000000"/>
          <w:sz w:val="18"/>
          <w:szCs w:val="18"/>
        </w:rPr>
        <w:t xml:space="preserve"> Blue </w:t>
      </w:r>
      <w:proofErr w:type="spellStart"/>
      <w:r>
        <w:rPr>
          <w:rFonts w:ascii="Arial" w:eastAsia="Arial" w:hAnsi="Arial" w:cs="Arial"/>
          <w:i/>
          <w:color w:val="000000"/>
          <w:sz w:val="18"/>
          <w:szCs w:val="18"/>
        </w:rPr>
        <w:t>Piill</w:t>
      </w:r>
      <w:proofErr w:type="spellEnd"/>
    </w:p>
    <w:p w:rsidR="00650A22" w:rsidRDefault="00650A22"/>
    <w:p w:rsidR="00650A22" w:rsidRDefault="00650A22">
      <w:pPr>
        <w:rPr>
          <w:sz w:val="18"/>
          <w:szCs w:val="18"/>
        </w:rPr>
      </w:pPr>
    </w:p>
    <w:p w:rsidR="00650A22" w:rsidRDefault="00E050D1">
      <w:pPr>
        <w:pStyle w:val="Ttulo3"/>
        <w:numPr>
          <w:ilvl w:val="2"/>
          <w:numId w:val="10"/>
        </w:numPr>
      </w:pPr>
      <w:r>
        <w:t>ACELERÓMETRO Y GIROSCOPIO GY-521</w:t>
      </w:r>
    </w:p>
    <w:p w:rsidR="00650A22" w:rsidRDefault="00650A22">
      <w:pPr>
        <w:pBdr>
          <w:top w:val="nil"/>
          <w:left w:val="nil"/>
          <w:bottom w:val="nil"/>
          <w:right w:val="nil"/>
          <w:between w:val="nil"/>
        </w:pBdr>
        <w:ind w:firstLine="425"/>
        <w:jc w:val="both"/>
        <w:rPr>
          <w:rFonts w:ascii="Arial" w:eastAsia="Arial" w:hAnsi="Arial" w:cs="Arial"/>
          <w:color w:val="000000"/>
          <w:sz w:val="18"/>
          <w:szCs w:val="18"/>
        </w:rPr>
      </w:pPr>
    </w:p>
    <w:p w:rsidR="00650A22" w:rsidRDefault="00E050D1">
      <w:pPr>
        <w:pBdr>
          <w:top w:val="nil"/>
          <w:left w:val="nil"/>
          <w:bottom w:val="nil"/>
          <w:right w:val="nil"/>
          <w:between w:val="nil"/>
        </w:pBdr>
        <w:shd w:val="clear" w:color="auto" w:fill="FFFFFF"/>
        <w:ind w:firstLine="360"/>
        <w:jc w:val="both"/>
        <w:rPr>
          <w:rFonts w:ascii="Arial" w:eastAsia="Arial" w:hAnsi="Arial" w:cs="Arial"/>
          <w:color w:val="000000"/>
          <w:sz w:val="18"/>
          <w:szCs w:val="18"/>
        </w:rPr>
      </w:pPr>
      <w:r>
        <w:rPr>
          <w:rFonts w:ascii="Arial" w:eastAsia="Arial" w:hAnsi="Arial" w:cs="Arial"/>
          <w:color w:val="000000"/>
          <w:sz w:val="18"/>
          <w:szCs w:val="18"/>
        </w:rPr>
        <w:t>El módulo acelerómetro y giroscopio GY-521 detecta movimiento, orientación y posición espacial respecto a un plano. Basado en el chip MPU-6050 combina en un único chip un giroscopio y un acelerómetro de tres ejes cada uno (6 grados de libertad) y un magnet</w:t>
      </w:r>
      <w:r>
        <w:rPr>
          <w:rFonts w:ascii="Arial" w:eastAsia="Arial" w:hAnsi="Arial" w:cs="Arial"/>
          <w:color w:val="000000"/>
          <w:sz w:val="18"/>
          <w:szCs w:val="18"/>
        </w:rPr>
        <w:t>ómetro. Se puede alimentar de 3 a 5v e incluye interfaz I2C para realizar la lectura.</w:t>
      </w:r>
    </w:p>
    <w:p w:rsidR="00650A22" w:rsidRDefault="00650A22">
      <w:pPr>
        <w:pBdr>
          <w:top w:val="nil"/>
          <w:left w:val="nil"/>
          <w:bottom w:val="nil"/>
          <w:right w:val="nil"/>
          <w:between w:val="nil"/>
        </w:pBdr>
        <w:shd w:val="clear" w:color="auto" w:fill="FFFFFF"/>
        <w:rPr>
          <w:rFonts w:ascii="Arial" w:eastAsia="Arial" w:hAnsi="Arial" w:cs="Arial"/>
          <w:b/>
          <w:color w:val="000000"/>
          <w:sz w:val="18"/>
          <w:szCs w:val="18"/>
        </w:rPr>
      </w:pPr>
    </w:p>
    <w:p w:rsidR="00650A22" w:rsidRDefault="00E050D1">
      <w:pPr>
        <w:pBdr>
          <w:top w:val="nil"/>
          <w:left w:val="nil"/>
          <w:bottom w:val="nil"/>
          <w:right w:val="nil"/>
          <w:between w:val="nil"/>
        </w:pBdr>
        <w:jc w:val="both"/>
        <w:rPr>
          <w:rFonts w:ascii="Arial" w:eastAsia="Arial" w:hAnsi="Arial" w:cs="Arial"/>
          <w:b/>
          <w:color w:val="000000"/>
          <w:sz w:val="18"/>
          <w:szCs w:val="18"/>
        </w:rPr>
      </w:pPr>
      <w:r>
        <w:rPr>
          <w:rFonts w:ascii="Arial" w:eastAsia="Arial" w:hAnsi="Arial" w:cs="Arial"/>
          <w:b/>
          <w:color w:val="000000"/>
          <w:sz w:val="18"/>
          <w:szCs w:val="18"/>
        </w:rPr>
        <w:t>Especificaciones Técnicas:</w:t>
      </w:r>
    </w:p>
    <w:p w:rsidR="00650A22" w:rsidRDefault="00E050D1">
      <w:pPr>
        <w:numPr>
          <w:ilvl w:val="1"/>
          <w:numId w:val="3"/>
        </w:numPr>
        <w:pBdr>
          <w:top w:val="nil"/>
          <w:left w:val="nil"/>
          <w:bottom w:val="nil"/>
          <w:right w:val="nil"/>
          <w:between w:val="nil"/>
        </w:pBdr>
        <w:shd w:val="clear" w:color="auto" w:fill="FFFFFF"/>
        <w:jc w:val="both"/>
        <w:rPr>
          <w:rFonts w:ascii="Arial" w:eastAsia="Arial" w:hAnsi="Arial" w:cs="Arial"/>
          <w:color w:val="000000"/>
          <w:sz w:val="18"/>
          <w:szCs w:val="18"/>
        </w:rPr>
      </w:pPr>
      <w:r>
        <w:rPr>
          <w:rFonts w:ascii="Arial" w:eastAsia="Arial" w:hAnsi="Arial" w:cs="Arial"/>
          <w:color w:val="000000"/>
          <w:sz w:val="18"/>
          <w:szCs w:val="18"/>
        </w:rPr>
        <w:lastRenderedPageBreak/>
        <w:t>Acelerómetro: Rango de medición: ±2g, ±4g, ±8g, ±16g. Resolución: 16 bits. Sensibilidad: ajustable según el rango seleccionado (por ejemplo, 16384 LSB/g para ±2g).</w:t>
      </w:r>
    </w:p>
    <w:p w:rsidR="00650A22" w:rsidRDefault="00E050D1">
      <w:pPr>
        <w:numPr>
          <w:ilvl w:val="1"/>
          <w:numId w:val="2"/>
        </w:numPr>
        <w:pBdr>
          <w:top w:val="nil"/>
          <w:left w:val="nil"/>
          <w:bottom w:val="nil"/>
          <w:right w:val="nil"/>
          <w:between w:val="nil"/>
        </w:pBdr>
        <w:shd w:val="clear" w:color="auto" w:fill="FFFFFF"/>
        <w:jc w:val="both"/>
        <w:rPr>
          <w:rFonts w:ascii="Arial" w:eastAsia="Arial" w:hAnsi="Arial" w:cs="Arial"/>
          <w:color w:val="000000"/>
          <w:sz w:val="18"/>
          <w:szCs w:val="18"/>
        </w:rPr>
      </w:pPr>
      <w:r>
        <w:rPr>
          <w:rFonts w:ascii="Arial" w:eastAsia="Arial" w:hAnsi="Arial" w:cs="Arial"/>
          <w:color w:val="000000"/>
          <w:sz w:val="18"/>
          <w:szCs w:val="18"/>
        </w:rPr>
        <w:t>Giroscopio: Rango de medición: ±250, ±500, ±1000, ±2000 grados/segundo. Resolución: 16 bits. Sensibilidad: ajustable según el rango seleccionado (por ejemplo, 131 LSB/°/s para ±250 °/s).</w:t>
      </w:r>
    </w:p>
    <w:p w:rsidR="00650A22" w:rsidRDefault="00E050D1">
      <w:pPr>
        <w:numPr>
          <w:ilvl w:val="1"/>
          <w:numId w:val="2"/>
        </w:numPr>
        <w:pBdr>
          <w:top w:val="nil"/>
          <w:left w:val="nil"/>
          <w:bottom w:val="nil"/>
          <w:right w:val="nil"/>
          <w:between w:val="nil"/>
        </w:pBdr>
        <w:shd w:val="clear" w:color="auto" w:fill="FFFFFF"/>
        <w:jc w:val="both"/>
        <w:rPr>
          <w:rFonts w:ascii="Arial" w:eastAsia="Arial" w:hAnsi="Arial" w:cs="Arial"/>
          <w:color w:val="000000"/>
          <w:sz w:val="18"/>
          <w:szCs w:val="18"/>
        </w:rPr>
      </w:pPr>
      <w:r>
        <w:rPr>
          <w:rFonts w:ascii="Arial" w:eastAsia="Arial" w:hAnsi="Arial" w:cs="Arial"/>
          <w:color w:val="000000"/>
          <w:sz w:val="18"/>
          <w:szCs w:val="18"/>
        </w:rPr>
        <w:t>Comunicaciones: Interfaz I2C. Dirección I2C: 0x68 (puede ser cambiada</w:t>
      </w:r>
      <w:r>
        <w:rPr>
          <w:rFonts w:ascii="Arial" w:eastAsia="Arial" w:hAnsi="Arial" w:cs="Arial"/>
          <w:color w:val="000000"/>
          <w:sz w:val="18"/>
          <w:szCs w:val="18"/>
        </w:rPr>
        <w:t xml:space="preserve"> a 0x69).</w:t>
      </w:r>
    </w:p>
    <w:p w:rsidR="00650A22" w:rsidRDefault="00E050D1">
      <w:pPr>
        <w:numPr>
          <w:ilvl w:val="1"/>
          <w:numId w:val="2"/>
        </w:numPr>
        <w:pBdr>
          <w:top w:val="nil"/>
          <w:left w:val="nil"/>
          <w:bottom w:val="nil"/>
          <w:right w:val="nil"/>
          <w:between w:val="nil"/>
        </w:pBdr>
        <w:shd w:val="clear" w:color="auto" w:fill="FFFFFF"/>
        <w:jc w:val="both"/>
        <w:rPr>
          <w:rFonts w:ascii="Arial" w:eastAsia="Arial" w:hAnsi="Arial" w:cs="Arial"/>
          <w:color w:val="000000"/>
          <w:sz w:val="18"/>
          <w:szCs w:val="18"/>
        </w:rPr>
      </w:pPr>
      <w:r>
        <w:rPr>
          <w:rFonts w:ascii="Arial" w:eastAsia="Arial" w:hAnsi="Arial" w:cs="Arial"/>
          <w:color w:val="000000"/>
          <w:sz w:val="18"/>
          <w:szCs w:val="18"/>
        </w:rPr>
        <w:t>Voltaje de operación: 3.3V a 5V. Voltaje de señal lógica: compatible con niveles de 3.3V.</w:t>
      </w:r>
    </w:p>
    <w:p w:rsidR="00650A22" w:rsidRDefault="00E050D1">
      <w:pPr>
        <w:numPr>
          <w:ilvl w:val="1"/>
          <w:numId w:val="2"/>
        </w:numPr>
        <w:pBdr>
          <w:top w:val="nil"/>
          <w:left w:val="nil"/>
          <w:bottom w:val="nil"/>
          <w:right w:val="nil"/>
          <w:between w:val="nil"/>
        </w:pBdr>
        <w:shd w:val="clear" w:color="auto" w:fill="FFFFFF"/>
        <w:jc w:val="both"/>
        <w:rPr>
          <w:rFonts w:ascii="Arial" w:eastAsia="Arial" w:hAnsi="Arial" w:cs="Arial"/>
          <w:color w:val="000000"/>
          <w:sz w:val="18"/>
          <w:szCs w:val="18"/>
        </w:rPr>
      </w:pPr>
      <w:r>
        <w:rPr>
          <w:rFonts w:ascii="Arial" w:eastAsia="Arial" w:hAnsi="Arial" w:cs="Arial"/>
          <w:color w:val="000000"/>
          <w:sz w:val="18"/>
          <w:szCs w:val="18"/>
        </w:rPr>
        <w:t>Temperatura: Sensor de temperatura integrado. Rango de operación: -40°C a +85°C.</w:t>
      </w:r>
    </w:p>
    <w:p w:rsidR="00650A22" w:rsidRDefault="00E050D1">
      <w:pPr>
        <w:numPr>
          <w:ilvl w:val="1"/>
          <w:numId w:val="2"/>
        </w:numPr>
        <w:pBdr>
          <w:top w:val="nil"/>
          <w:left w:val="nil"/>
          <w:bottom w:val="nil"/>
          <w:right w:val="nil"/>
          <w:between w:val="nil"/>
        </w:pBdr>
        <w:shd w:val="clear" w:color="auto" w:fill="FFFFFF"/>
        <w:jc w:val="both"/>
        <w:rPr>
          <w:rFonts w:ascii="Arial" w:eastAsia="Arial" w:hAnsi="Arial" w:cs="Arial"/>
          <w:color w:val="000000"/>
          <w:sz w:val="18"/>
          <w:szCs w:val="18"/>
        </w:rPr>
      </w:pPr>
      <w:r>
        <w:rPr>
          <w:rFonts w:ascii="Arial" w:eastAsia="Arial" w:hAnsi="Arial" w:cs="Arial"/>
          <w:color w:val="000000"/>
          <w:sz w:val="18"/>
          <w:szCs w:val="18"/>
        </w:rPr>
        <w:t>Dimensiones: Tamaño del módulo: aproximadamente 20mm x 15mm.</w:t>
      </w:r>
    </w:p>
    <w:p w:rsidR="00650A22" w:rsidRDefault="00E050D1">
      <w:pPr>
        <w:numPr>
          <w:ilvl w:val="1"/>
          <w:numId w:val="2"/>
        </w:numPr>
        <w:pBdr>
          <w:top w:val="nil"/>
          <w:left w:val="nil"/>
          <w:bottom w:val="nil"/>
          <w:right w:val="nil"/>
          <w:between w:val="nil"/>
        </w:pBdr>
        <w:shd w:val="clear" w:color="auto" w:fill="FFFFFF"/>
        <w:jc w:val="both"/>
        <w:rPr>
          <w:rFonts w:ascii="Arial" w:eastAsia="Arial" w:hAnsi="Arial" w:cs="Arial"/>
          <w:color w:val="000000"/>
          <w:sz w:val="18"/>
          <w:szCs w:val="18"/>
        </w:rPr>
      </w:pPr>
      <w:r>
        <w:rPr>
          <w:rFonts w:ascii="Arial" w:eastAsia="Arial" w:hAnsi="Arial" w:cs="Arial"/>
          <w:color w:val="000000"/>
          <w:sz w:val="18"/>
          <w:szCs w:val="18"/>
        </w:rPr>
        <w:t>Consumo de ene</w:t>
      </w:r>
      <w:r>
        <w:rPr>
          <w:rFonts w:ascii="Arial" w:eastAsia="Arial" w:hAnsi="Arial" w:cs="Arial"/>
          <w:color w:val="000000"/>
          <w:sz w:val="18"/>
          <w:szCs w:val="18"/>
        </w:rPr>
        <w:t xml:space="preserve">rgía: Modo activo: aproximadamente 3.9 </w:t>
      </w:r>
      <w:proofErr w:type="spellStart"/>
      <w:r>
        <w:rPr>
          <w:rFonts w:ascii="Arial" w:eastAsia="Arial" w:hAnsi="Arial" w:cs="Arial"/>
          <w:color w:val="000000"/>
          <w:sz w:val="18"/>
          <w:szCs w:val="18"/>
        </w:rPr>
        <w:t>mA.</w:t>
      </w:r>
      <w:proofErr w:type="spellEnd"/>
      <w:r>
        <w:rPr>
          <w:rFonts w:ascii="Arial" w:eastAsia="Arial" w:hAnsi="Arial" w:cs="Arial"/>
          <w:color w:val="000000"/>
          <w:sz w:val="18"/>
          <w:szCs w:val="18"/>
        </w:rPr>
        <w:t xml:space="preserve"> Modo de suspensión: aproximadamente 5 </w:t>
      </w:r>
      <w:proofErr w:type="spellStart"/>
      <w:r>
        <w:rPr>
          <w:rFonts w:ascii="Arial" w:eastAsia="Arial" w:hAnsi="Arial" w:cs="Arial"/>
          <w:color w:val="000000"/>
          <w:sz w:val="18"/>
          <w:szCs w:val="18"/>
        </w:rPr>
        <w:t>μA</w:t>
      </w:r>
      <w:proofErr w:type="spellEnd"/>
      <w:r>
        <w:rPr>
          <w:rFonts w:ascii="Arial" w:eastAsia="Arial" w:hAnsi="Arial" w:cs="Arial"/>
          <w:color w:val="000000"/>
          <w:sz w:val="18"/>
          <w:szCs w:val="18"/>
        </w:rPr>
        <w:t>.</w:t>
      </w:r>
    </w:p>
    <w:p w:rsidR="00650A22" w:rsidRDefault="00E050D1">
      <w:pPr>
        <w:numPr>
          <w:ilvl w:val="1"/>
          <w:numId w:val="2"/>
        </w:numPr>
        <w:pBdr>
          <w:top w:val="nil"/>
          <w:left w:val="nil"/>
          <w:bottom w:val="nil"/>
          <w:right w:val="nil"/>
          <w:between w:val="nil"/>
        </w:pBdr>
        <w:shd w:val="clear" w:color="auto" w:fill="FFFFFF"/>
        <w:jc w:val="both"/>
        <w:rPr>
          <w:rFonts w:ascii="Arial" w:eastAsia="Arial" w:hAnsi="Arial" w:cs="Arial"/>
          <w:color w:val="000000"/>
          <w:sz w:val="18"/>
          <w:szCs w:val="18"/>
        </w:rPr>
      </w:pPr>
      <w:r>
        <w:rPr>
          <w:rFonts w:ascii="Arial" w:eastAsia="Arial" w:hAnsi="Arial" w:cs="Arial"/>
          <w:color w:val="000000"/>
          <w:sz w:val="18"/>
          <w:szCs w:val="18"/>
        </w:rPr>
        <w:t>Características Digitales: Filtro digital de movimiento programable. Temporizador de interrupción programable. FIFO buffer de 1024 bytes.</w:t>
      </w:r>
    </w:p>
    <w:p w:rsidR="00650A22" w:rsidRDefault="00650A22">
      <w:pPr>
        <w:pBdr>
          <w:top w:val="nil"/>
          <w:left w:val="nil"/>
          <w:bottom w:val="nil"/>
          <w:right w:val="nil"/>
          <w:between w:val="nil"/>
        </w:pBdr>
        <w:shd w:val="clear" w:color="auto" w:fill="FFFFFF"/>
        <w:jc w:val="both"/>
        <w:rPr>
          <w:rFonts w:ascii="Arial" w:eastAsia="Arial" w:hAnsi="Arial" w:cs="Arial"/>
          <w:color w:val="000000"/>
          <w:sz w:val="18"/>
          <w:szCs w:val="18"/>
        </w:rPr>
      </w:pPr>
    </w:p>
    <w:p w:rsidR="00650A22" w:rsidRDefault="00E050D1">
      <w:pPr>
        <w:pBdr>
          <w:top w:val="nil"/>
          <w:left w:val="nil"/>
          <w:bottom w:val="nil"/>
          <w:right w:val="nil"/>
          <w:between w:val="nil"/>
        </w:pBdr>
        <w:shd w:val="clear" w:color="auto" w:fill="FFFFFF"/>
        <w:jc w:val="both"/>
        <w:rPr>
          <w:rFonts w:ascii="Arial" w:eastAsia="Arial" w:hAnsi="Arial" w:cs="Arial"/>
          <w:b/>
          <w:color w:val="000000"/>
          <w:sz w:val="18"/>
          <w:szCs w:val="18"/>
        </w:rPr>
      </w:pPr>
      <w:r>
        <w:rPr>
          <w:rFonts w:ascii="Arial" w:eastAsia="Arial" w:hAnsi="Arial" w:cs="Arial"/>
          <w:b/>
          <w:color w:val="000000"/>
          <w:sz w:val="18"/>
          <w:szCs w:val="18"/>
        </w:rPr>
        <w:t>Utilización en el proyecto:</w:t>
      </w:r>
    </w:p>
    <w:p w:rsidR="00650A22" w:rsidRDefault="00E050D1">
      <w:pPr>
        <w:pBdr>
          <w:top w:val="nil"/>
          <w:left w:val="nil"/>
          <w:bottom w:val="nil"/>
          <w:right w:val="nil"/>
          <w:between w:val="nil"/>
        </w:pBdr>
        <w:shd w:val="clear" w:color="auto" w:fill="FFFFFF"/>
        <w:ind w:firstLine="360"/>
        <w:jc w:val="both"/>
        <w:rPr>
          <w:rFonts w:ascii="Arial" w:eastAsia="Arial" w:hAnsi="Arial" w:cs="Arial"/>
          <w:color w:val="000000"/>
          <w:sz w:val="18"/>
          <w:szCs w:val="18"/>
        </w:rPr>
      </w:pPr>
      <w:r>
        <w:rPr>
          <w:rFonts w:ascii="Arial" w:eastAsia="Arial" w:hAnsi="Arial" w:cs="Arial"/>
          <w:color w:val="000000"/>
          <w:sz w:val="18"/>
          <w:szCs w:val="18"/>
        </w:rPr>
        <w:t>El módulo MPU-6050 se utilizará para medir la variación de posición y aceleración en tiempo real y entregar estos datos al PID para que los procese. Para ello tomamos del módulo seis valores, tres provenientes del acelerómetro y tres del giróscopo, los cua</w:t>
      </w:r>
      <w:r>
        <w:rPr>
          <w:rFonts w:ascii="Arial" w:eastAsia="Arial" w:hAnsi="Arial" w:cs="Arial"/>
          <w:color w:val="000000"/>
          <w:sz w:val="18"/>
          <w:szCs w:val="18"/>
        </w:rPr>
        <w:t>les mediante unos cálculos pasaremos a grados.</w:t>
      </w:r>
      <w:r>
        <w:rPr>
          <w:rFonts w:ascii="Arial" w:eastAsia="Arial" w:hAnsi="Arial" w:cs="Arial"/>
          <w:sz w:val="18"/>
          <w:szCs w:val="18"/>
        </w:rPr>
        <w:t xml:space="preserve"> Estos datos se leen mediante una comunicación i2C entre el STM32 y el MPU-6050</w:t>
      </w:r>
      <w:r>
        <w:rPr>
          <w:rFonts w:ascii="Arial" w:eastAsia="Arial" w:hAnsi="Arial" w:cs="Arial"/>
          <w:color w:val="000000"/>
          <w:sz w:val="18"/>
          <w:szCs w:val="18"/>
        </w:rPr>
        <w:t>.</w:t>
      </w:r>
      <w:r>
        <w:rPr>
          <w:rFonts w:ascii="Arial" w:eastAsia="Arial" w:hAnsi="Arial" w:cs="Arial"/>
          <w:sz w:val="18"/>
          <w:szCs w:val="18"/>
        </w:rPr>
        <w:t xml:space="preserve"> El ángulo de inclinación calculado se envía a una cola, la cual va a ser leída posteriormente por el controlador PID.</w:t>
      </w:r>
    </w:p>
    <w:p w:rsidR="00650A22" w:rsidRDefault="00650A22">
      <w:pPr>
        <w:pBdr>
          <w:top w:val="nil"/>
          <w:left w:val="nil"/>
          <w:bottom w:val="nil"/>
          <w:right w:val="nil"/>
          <w:between w:val="nil"/>
        </w:pBdr>
        <w:shd w:val="clear" w:color="auto" w:fill="FFFFFF"/>
        <w:ind w:left="643"/>
        <w:jc w:val="both"/>
        <w:rPr>
          <w:rFonts w:ascii="Arial" w:eastAsia="Arial" w:hAnsi="Arial" w:cs="Arial"/>
          <w:color w:val="000000"/>
          <w:sz w:val="18"/>
          <w:szCs w:val="18"/>
        </w:rPr>
      </w:pPr>
    </w:p>
    <w:p w:rsidR="00650A22" w:rsidRDefault="00E050D1">
      <w:pPr>
        <w:pBdr>
          <w:top w:val="nil"/>
          <w:left w:val="nil"/>
          <w:bottom w:val="nil"/>
          <w:right w:val="nil"/>
          <w:between w:val="nil"/>
        </w:pBdr>
        <w:shd w:val="clear" w:color="auto" w:fill="FFFFFF"/>
        <w:jc w:val="both"/>
        <w:rPr>
          <w:rFonts w:ascii="Arial" w:eastAsia="Arial" w:hAnsi="Arial" w:cs="Arial"/>
          <w:b/>
          <w:color w:val="000000"/>
          <w:sz w:val="18"/>
          <w:szCs w:val="18"/>
        </w:rPr>
      </w:pPr>
      <w:proofErr w:type="spellStart"/>
      <w:r>
        <w:rPr>
          <w:rFonts w:ascii="Arial" w:eastAsia="Arial" w:hAnsi="Arial" w:cs="Arial"/>
          <w:b/>
          <w:color w:val="000000"/>
          <w:sz w:val="18"/>
          <w:szCs w:val="18"/>
        </w:rPr>
        <w:t>PinOut</w:t>
      </w:r>
      <w:proofErr w:type="spellEnd"/>
      <w:r>
        <w:rPr>
          <w:rFonts w:ascii="Arial" w:eastAsia="Arial" w:hAnsi="Arial" w:cs="Arial"/>
          <w:b/>
          <w:color w:val="000000"/>
          <w:sz w:val="18"/>
          <w:szCs w:val="18"/>
        </w:rPr>
        <w:t>:</w:t>
      </w:r>
    </w:p>
    <w:p w:rsidR="00650A22" w:rsidRDefault="00E050D1">
      <w:pPr>
        <w:numPr>
          <w:ilvl w:val="1"/>
          <w:numId w:val="2"/>
        </w:numPr>
        <w:pBdr>
          <w:top w:val="nil"/>
          <w:left w:val="nil"/>
          <w:bottom w:val="nil"/>
          <w:right w:val="nil"/>
          <w:between w:val="nil"/>
        </w:pBdr>
        <w:shd w:val="clear" w:color="auto" w:fill="FFFFFF"/>
        <w:jc w:val="both"/>
        <w:rPr>
          <w:rFonts w:ascii="Arial" w:eastAsia="Arial" w:hAnsi="Arial" w:cs="Arial"/>
          <w:color w:val="000000"/>
          <w:sz w:val="18"/>
          <w:szCs w:val="18"/>
        </w:rPr>
      </w:pPr>
      <w:r>
        <w:rPr>
          <w:rFonts w:ascii="Arial" w:eastAsia="Arial" w:hAnsi="Arial" w:cs="Arial"/>
          <w:color w:val="000000"/>
          <w:sz w:val="18"/>
          <w:szCs w:val="18"/>
        </w:rPr>
        <w:t>VCC: Fuente de alimentación (3.3V a 5V).</w:t>
      </w:r>
    </w:p>
    <w:p w:rsidR="00650A22" w:rsidRDefault="00E050D1">
      <w:pPr>
        <w:numPr>
          <w:ilvl w:val="1"/>
          <w:numId w:val="2"/>
        </w:numPr>
        <w:pBdr>
          <w:top w:val="nil"/>
          <w:left w:val="nil"/>
          <w:bottom w:val="nil"/>
          <w:right w:val="nil"/>
          <w:between w:val="nil"/>
        </w:pBdr>
        <w:shd w:val="clear" w:color="auto" w:fill="FFFFFF"/>
        <w:jc w:val="both"/>
        <w:rPr>
          <w:rFonts w:ascii="Arial" w:eastAsia="Arial" w:hAnsi="Arial" w:cs="Arial"/>
          <w:color w:val="000000"/>
          <w:sz w:val="18"/>
          <w:szCs w:val="18"/>
        </w:rPr>
      </w:pPr>
      <w:r>
        <w:rPr>
          <w:rFonts w:ascii="Arial" w:eastAsia="Arial" w:hAnsi="Arial" w:cs="Arial"/>
          <w:color w:val="000000"/>
          <w:sz w:val="18"/>
          <w:szCs w:val="18"/>
        </w:rPr>
        <w:t>GND: Tierra.</w:t>
      </w:r>
    </w:p>
    <w:p w:rsidR="00650A22" w:rsidRDefault="00E050D1">
      <w:pPr>
        <w:numPr>
          <w:ilvl w:val="1"/>
          <w:numId w:val="2"/>
        </w:numPr>
        <w:pBdr>
          <w:top w:val="nil"/>
          <w:left w:val="nil"/>
          <w:bottom w:val="nil"/>
          <w:right w:val="nil"/>
          <w:between w:val="nil"/>
        </w:pBdr>
        <w:shd w:val="clear" w:color="auto" w:fill="FFFFFF"/>
        <w:jc w:val="both"/>
        <w:rPr>
          <w:rFonts w:ascii="Arial" w:eastAsia="Arial" w:hAnsi="Arial" w:cs="Arial"/>
          <w:color w:val="000000"/>
          <w:sz w:val="18"/>
          <w:szCs w:val="18"/>
        </w:rPr>
      </w:pPr>
      <w:r>
        <w:rPr>
          <w:rFonts w:ascii="Arial" w:eastAsia="Arial" w:hAnsi="Arial" w:cs="Arial"/>
          <w:color w:val="000000"/>
          <w:sz w:val="18"/>
          <w:szCs w:val="18"/>
        </w:rPr>
        <w:t>SCL: Línea de reloj del I2C.</w:t>
      </w:r>
    </w:p>
    <w:p w:rsidR="00650A22" w:rsidRDefault="00E050D1">
      <w:pPr>
        <w:numPr>
          <w:ilvl w:val="1"/>
          <w:numId w:val="2"/>
        </w:numPr>
        <w:pBdr>
          <w:top w:val="nil"/>
          <w:left w:val="nil"/>
          <w:bottom w:val="nil"/>
          <w:right w:val="nil"/>
          <w:between w:val="nil"/>
        </w:pBdr>
        <w:shd w:val="clear" w:color="auto" w:fill="FFFFFF"/>
        <w:jc w:val="both"/>
        <w:rPr>
          <w:rFonts w:ascii="Arial" w:eastAsia="Arial" w:hAnsi="Arial" w:cs="Arial"/>
          <w:color w:val="000000"/>
          <w:sz w:val="18"/>
          <w:szCs w:val="18"/>
        </w:rPr>
      </w:pPr>
      <w:r>
        <w:rPr>
          <w:rFonts w:ascii="Arial" w:eastAsia="Arial" w:hAnsi="Arial" w:cs="Arial"/>
          <w:color w:val="000000"/>
          <w:sz w:val="18"/>
          <w:szCs w:val="18"/>
        </w:rPr>
        <w:t>SDA: Línea de datos del I2C.</w:t>
      </w:r>
    </w:p>
    <w:p w:rsidR="00650A22" w:rsidRDefault="00E050D1">
      <w:pPr>
        <w:numPr>
          <w:ilvl w:val="1"/>
          <w:numId w:val="2"/>
        </w:numPr>
        <w:pBdr>
          <w:top w:val="nil"/>
          <w:left w:val="nil"/>
          <w:bottom w:val="nil"/>
          <w:right w:val="nil"/>
          <w:between w:val="nil"/>
        </w:pBdr>
        <w:shd w:val="clear" w:color="auto" w:fill="FFFFFF"/>
        <w:jc w:val="both"/>
        <w:rPr>
          <w:rFonts w:ascii="Arial" w:eastAsia="Arial" w:hAnsi="Arial" w:cs="Arial"/>
          <w:color w:val="000000"/>
          <w:sz w:val="18"/>
          <w:szCs w:val="18"/>
        </w:rPr>
      </w:pPr>
      <w:r>
        <w:rPr>
          <w:rFonts w:ascii="Arial" w:eastAsia="Arial" w:hAnsi="Arial" w:cs="Arial"/>
          <w:color w:val="000000"/>
          <w:sz w:val="18"/>
          <w:szCs w:val="18"/>
        </w:rPr>
        <w:t>XDA, XCL: Pines auxiliares I2C (normalmente no utilizados).</w:t>
      </w:r>
    </w:p>
    <w:p w:rsidR="00650A22" w:rsidRDefault="00E050D1">
      <w:pPr>
        <w:numPr>
          <w:ilvl w:val="1"/>
          <w:numId w:val="2"/>
        </w:numPr>
        <w:pBdr>
          <w:top w:val="nil"/>
          <w:left w:val="nil"/>
          <w:bottom w:val="nil"/>
          <w:right w:val="nil"/>
          <w:between w:val="nil"/>
        </w:pBdr>
        <w:shd w:val="clear" w:color="auto" w:fill="FFFFFF"/>
        <w:jc w:val="both"/>
        <w:rPr>
          <w:rFonts w:ascii="Arial" w:eastAsia="Arial" w:hAnsi="Arial" w:cs="Arial"/>
          <w:color w:val="000000"/>
          <w:sz w:val="18"/>
          <w:szCs w:val="18"/>
        </w:rPr>
      </w:pPr>
      <w:r>
        <w:rPr>
          <w:rFonts w:ascii="Arial" w:eastAsia="Arial" w:hAnsi="Arial" w:cs="Arial"/>
          <w:color w:val="000000"/>
          <w:sz w:val="18"/>
          <w:szCs w:val="18"/>
        </w:rPr>
        <w:t>AD0: Dirección I2C (se puede cambiar conectando a VCC para cambiar la dirección a 0x</w:t>
      </w:r>
      <w:r>
        <w:rPr>
          <w:rFonts w:ascii="Arial" w:eastAsia="Arial" w:hAnsi="Arial" w:cs="Arial"/>
          <w:color w:val="000000"/>
          <w:sz w:val="18"/>
          <w:szCs w:val="18"/>
        </w:rPr>
        <w:t>69).</w:t>
      </w:r>
    </w:p>
    <w:p w:rsidR="00650A22" w:rsidRDefault="00E050D1">
      <w:pPr>
        <w:numPr>
          <w:ilvl w:val="1"/>
          <w:numId w:val="2"/>
        </w:numPr>
        <w:pBdr>
          <w:top w:val="nil"/>
          <w:left w:val="nil"/>
          <w:bottom w:val="nil"/>
          <w:right w:val="nil"/>
          <w:between w:val="nil"/>
        </w:pBdr>
        <w:shd w:val="clear" w:color="auto" w:fill="FFFFFF"/>
        <w:jc w:val="both"/>
        <w:rPr>
          <w:rFonts w:ascii="Arial" w:eastAsia="Arial" w:hAnsi="Arial" w:cs="Arial"/>
          <w:color w:val="000000"/>
          <w:sz w:val="18"/>
          <w:szCs w:val="18"/>
        </w:rPr>
      </w:pPr>
      <w:r>
        <w:rPr>
          <w:rFonts w:ascii="Arial" w:eastAsia="Arial" w:hAnsi="Arial" w:cs="Arial"/>
          <w:color w:val="000000"/>
          <w:sz w:val="18"/>
          <w:szCs w:val="18"/>
        </w:rPr>
        <w:t>INT: Interrupción (señal cuando hay nuevos datos disponibles).</w:t>
      </w:r>
    </w:p>
    <w:p w:rsidR="00650A22" w:rsidRDefault="00E050D1">
      <w:pPr>
        <w:pBdr>
          <w:top w:val="nil"/>
          <w:left w:val="nil"/>
          <w:bottom w:val="nil"/>
          <w:right w:val="nil"/>
          <w:between w:val="nil"/>
        </w:pBdr>
        <w:shd w:val="clear" w:color="auto" w:fill="FFFFFF"/>
        <w:jc w:val="both"/>
        <w:rPr>
          <w:rFonts w:ascii="Arial" w:eastAsia="Arial" w:hAnsi="Arial" w:cs="Arial"/>
          <w:color w:val="000000"/>
          <w:sz w:val="18"/>
          <w:szCs w:val="18"/>
        </w:rPr>
      </w:pPr>
      <w:r>
        <w:rPr>
          <w:rFonts w:ascii="Arial" w:eastAsia="Arial" w:hAnsi="Arial" w:cs="Arial"/>
          <w:noProof/>
          <w:color w:val="000000"/>
          <w:sz w:val="18"/>
          <w:szCs w:val="18"/>
          <w:lang w:val="es-AR" w:eastAsia="es-AR"/>
        </w:rPr>
        <w:lastRenderedPageBreak/>
        <w:drawing>
          <wp:inline distT="0" distB="0" distL="0" distR="0">
            <wp:extent cx="2894330" cy="1676400"/>
            <wp:effectExtent l="0" t="0" r="0" b="0"/>
            <wp:docPr id="2116782960"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4"/>
                    <a:srcRect b="3790"/>
                    <a:stretch>
                      <a:fillRect/>
                    </a:stretch>
                  </pic:blipFill>
                  <pic:spPr>
                    <a:xfrm>
                      <a:off x="0" y="0"/>
                      <a:ext cx="2894330" cy="1676400"/>
                    </a:xfrm>
                    <a:prstGeom prst="rect">
                      <a:avLst/>
                    </a:prstGeom>
                    <a:ln/>
                  </pic:spPr>
                </pic:pic>
              </a:graphicData>
            </a:graphic>
          </wp:inline>
        </w:drawing>
      </w:r>
    </w:p>
    <w:p w:rsidR="00650A22" w:rsidRDefault="00E050D1">
      <w:pPr>
        <w:keepNext/>
        <w:shd w:val="clear" w:color="auto" w:fill="FFFFFF"/>
        <w:spacing w:before="280" w:after="280"/>
        <w:jc w:val="center"/>
        <w:rPr>
          <w:rFonts w:ascii="Arial" w:eastAsia="Arial" w:hAnsi="Arial" w:cs="Arial"/>
          <w:i/>
          <w:sz w:val="18"/>
          <w:szCs w:val="18"/>
        </w:rPr>
      </w:pPr>
      <w:r>
        <w:rPr>
          <w:rFonts w:ascii="Arial" w:eastAsia="Arial" w:hAnsi="Arial" w:cs="Arial"/>
          <w:i/>
          <w:sz w:val="18"/>
          <w:szCs w:val="18"/>
        </w:rPr>
        <w:t>Imagen 3 - Módulo GY-521, acelerómetro y giroscopio</w:t>
      </w:r>
    </w:p>
    <w:p w:rsidR="00650A22" w:rsidRDefault="00E050D1">
      <w:pPr>
        <w:pStyle w:val="Ttulo3"/>
        <w:numPr>
          <w:ilvl w:val="2"/>
          <w:numId w:val="10"/>
        </w:numPr>
      </w:pPr>
      <w:r>
        <w:t>MODULO DRIVER PARA MOTORES PASO A PASO POLOLU A4988</w:t>
      </w:r>
    </w:p>
    <w:p w:rsidR="00650A22" w:rsidRDefault="00650A22">
      <w:pPr>
        <w:jc w:val="both"/>
        <w:rPr>
          <w:sz w:val="18"/>
          <w:szCs w:val="18"/>
        </w:rPr>
      </w:pPr>
    </w:p>
    <w:p w:rsidR="00650A22" w:rsidRDefault="00E050D1">
      <w:pPr>
        <w:ind w:firstLine="709"/>
        <w:jc w:val="both"/>
        <w:rPr>
          <w:rFonts w:ascii="Arial" w:eastAsia="Arial" w:hAnsi="Arial" w:cs="Arial"/>
          <w:sz w:val="18"/>
          <w:szCs w:val="18"/>
        </w:rPr>
      </w:pPr>
      <w:r>
        <w:rPr>
          <w:rFonts w:ascii="Arial" w:eastAsia="Arial" w:hAnsi="Arial" w:cs="Arial"/>
          <w:sz w:val="18"/>
          <w:szCs w:val="18"/>
        </w:rPr>
        <w:t xml:space="preserve">Este driver tiene limitación de corriente ajustable, protección contra sobre corriente y cinco resoluciones diferentes de </w:t>
      </w:r>
      <w:proofErr w:type="spellStart"/>
      <w:r>
        <w:rPr>
          <w:rFonts w:ascii="Arial" w:eastAsia="Arial" w:hAnsi="Arial" w:cs="Arial"/>
          <w:sz w:val="18"/>
          <w:szCs w:val="18"/>
        </w:rPr>
        <w:t>microstepping</w:t>
      </w:r>
      <w:proofErr w:type="spellEnd"/>
      <w:r>
        <w:rPr>
          <w:rFonts w:ascii="Arial" w:eastAsia="Arial" w:hAnsi="Arial" w:cs="Arial"/>
          <w:sz w:val="18"/>
          <w:szCs w:val="18"/>
        </w:rPr>
        <w:t>, funciona desde 8V a 35V y puede suministrar 1A por bobina sin usar ventilación forzada o un disipador.</w:t>
      </w:r>
    </w:p>
    <w:p w:rsidR="00650A22" w:rsidRDefault="00E050D1">
      <w:pPr>
        <w:ind w:firstLine="709"/>
        <w:jc w:val="both"/>
        <w:rPr>
          <w:rFonts w:ascii="Arial" w:eastAsia="Arial" w:hAnsi="Arial" w:cs="Arial"/>
          <w:sz w:val="18"/>
          <w:szCs w:val="18"/>
        </w:rPr>
      </w:pPr>
      <w:r>
        <w:rPr>
          <w:rFonts w:ascii="Arial" w:eastAsia="Arial" w:hAnsi="Arial" w:cs="Arial"/>
          <w:sz w:val="18"/>
          <w:szCs w:val="18"/>
        </w:rPr>
        <w:t>Para manejar est</w:t>
      </w:r>
      <w:r>
        <w:rPr>
          <w:rFonts w:ascii="Arial" w:eastAsia="Arial" w:hAnsi="Arial" w:cs="Arial"/>
          <w:sz w:val="18"/>
          <w:szCs w:val="18"/>
        </w:rPr>
        <w:t xml:space="preserve">e driver solo necesitas 2 pines, uno para la dirección de giro y otro para dar el paso, el pin </w:t>
      </w:r>
      <w:proofErr w:type="spellStart"/>
      <w:r>
        <w:rPr>
          <w:rFonts w:ascii="Arial" w:eastAsia="Arial" w:hAnsi="Arial" w:cs="Arial"/>
          <w:sz w:val="18"/>
          <w:szCs w:val="18"/>
        </w:rPr>
        <w:t>Enable</w:t>
      </w:r>
      <w:proofErr w:type="spellEnd"/>
      <w:r>
        <w:rPr>
          <w:rFonts w:ascii="Arial" w:eastAsia="Arial" w:hAnsi="Arial" w:cs="Arial"/>
          <w:sz w:val="18"/>
          <w:szCs w:val="18"/>
        </w:rPr>
        <w:t xml:space="preserve"> debe estar conectado a tierra (GND) para que el motor funcione, el </w:t>
      </w:r>
      <w:proofErr w:type="spellStart"/>
      <w:r>
        <w:rPr>
          <w:rFonts w:ascii="Arial" w:eastAsia="Arial" w:hAnsi="Arial" w:cs="Arial"/>
          <w:sz w:val="18"/>
          <w:szCs w:val="18"/>
        </w:rPr>
        <w:t>microstepping</w:t>
      </w:r>
      <w:proofErr w:type="spellEnd"/>
      <w:r>
        <w:rPr>
          <w:rFonts w:ascii="Arial" w:eastAsia="Arial" w:hAnsi="Arial" w:cs="Arial"/>
          <w:sz w:val="18"/>
          <w:szCs w:val="18"/>
        </w:rPr>
        <w:t xml:space="preserve"> se configura con los pines MS1, MS2 y MS3 de acuerdo a la tabla del fabri</w:t>
      </w:r>
      <w:r>
        <w:rPr>
          <w:rFonts w:ascii="Arial" w:eastAsia="Arial" w:hAnsi="Arial" w:cs="Arial"/>
          <w:sz w:val="18"/>
          <w:szCs w:val="18"/>
        </w:rPr>
        <w:t>cante.</w:t>
      </w:r>
    </w:p>
    <w:p w:rsidR="00650A22" w:rsidRDefault="00E050D1">
      <w:pPr>
        <w:ind w:firstLine="709"/>
        <w:jc w:val="both"/>
        <w:rPr>
          <w:rFonts w:ascii="Arial" w:eastAsia="Arial" w:hAnsi="Arial" w:cs="Arial"/>
          <w:sz w:val="18"/>
          <w:szCs w:val="18"/>
        </w:rPr>
      </w:pPr>
      <w:r>
        <w:rPr>
          <w:rFonts w:ascii="Arial" w:eastAsia="Arial" w:hAnsi="Arial" w:cs="Arial"/>
          <w:sz w:val="18"/>
          <w:szCs w:val="18"/>
        </w:rPr>
        <w:t>Para el Driver se decidió utilizarlo en la función 1/16 pasos, y alimentarlo con una tensión de 12V. Para ello se debe calibrar el driver para adecuar al motor. El mismo fue calibrado con la siguiente fórmula teniendo en cuenta la corriente del moto</w:t>
      </w:r>
      <w:r>
        <w:rPr>
          <w:rFonts w:ascii="Arial" w:eastAsia="Arial" w:hAnsi="Arial" w:cs="Arial"/>
          <w:sz w:val="18"/>
          <w:szCs w:val="18"/>
        </w:rPr>
        <w:t>r utilizado.</w:t>
      </w:r>
    </w:p>
    <w:p w:rsidR="00650A22" w:rsidRDefault="00650A22">
      <w:pPr>
        <w:rPr>
          <w:rFonts w:ascii="Arial" w:eastAsia="Arial" w:hAnsi="Arial" w:cs="Arial"/>
          <w:sz w:val="18"/>
          <w:szCs w:val="18"/>
        </w:rPr>
      </w:pPr>
    </w:p>
    <w:p w:rsidR="00650A22" w:rsidRDefault="00E050D1">
      <w:pPr>
        <w:jc w:val="center"/>
        <w:rPr>
          <w:rFonts w:ascii="Cambria Math" w:eastAsia="Cambria Math" w:hAnsi="Cambria Math" w:cs="Cambria Math"/>
          <w:sz w:val="18"/>
          <w:szCs w:val="18"/>
        </w:rPr>
      </w:pPr>
      <m:oMathPara>
        <m:oMath>
          <m:r>
            <w:rPr>
              <w:rFonts w:ascii="Cambria Math" w:eastAsia="Cambria Math" w:hAnsi="Cambria Math" w:cs="Cambria Math"/>
              <w:sz w:val="18"/>
              <w:szCs w:val="18"/>
            </w:rPr>
            <m:t>Vref</m:t>
          </m:r>
          <m:r>
            <w:rPr>
              <w:rFonts w:ascii="Cambria Math" w:eastAsia="Cambria Math" w:hAnsi="Cambria Math" w:cs="Cambria Math"/>
              <w:sz w:val="18"/>
              <w:szCs w:val="18"/>
            </w:rPr>
            <m:t>=</m:t>
          </m:r>
          <m:r>
            <w:rPr>
              <w:rFonts w:ascii="Cambria Math" w:eastAsia="Cambria Math" w:hAnsi="Cambria Math" w:cs="Cambria Math"/>
              <w:sz w:val="18"/>
              <w:szCs w:val="18"/>
            </w:rPr>
            <m:t>Imax</m:t>
          </m:r>
          <m:r>
            <w:rPr>
              <w:rFonts w:ascii="Cambria Math" w:eastAsia="Cambria Math" w:hAnsi="Cambria Math" w:cs="Cambria Math"/>
              <w:sz w:val="18"/>
              <w:szCs w:val="18"/>
            </w:rPr>
            <m:t xml:space="preserve"> . (8 </m:t>
          </m:r>
          <m:r>
            <w:rPr>
              <w:rFonts w:ascii="Cambria Math" w:eastAsia="Cambria Math" w:hAnsi="Cambria Math" w:cs="Cambria Math"/>
              <w:sz w:val="18"/>
              <w:szCs w:val="18"/>
            </w:rPr>
            <m:t>x</m:t>
          </m:r>
          <m:r>
            <w:rPr>
              <w:rFonts w:ascii="Cambria Math" w:eastAsia="Cambria Math" w:hAnsi="Cambria Math" w:cs="Cambria Math"/>
              <w:sz w:val="18"/>
              <w:szCs w:val="18"/>
            </w:rPr>
            <m:t xml:space="preserve"> </m:t>
          </m:r>
          <m:r>
            <w:rPr>
              <w:rFonts w:ascii="Cambria Math" w:eastAsia="Cambria Math" w:hAnsi="Cambria Math" w:cs="Cambria Math"/>
              <w:sz w:val="18"/>
              <w:szCs w:val="18"/>
            </w:rPr>
            <m:t>Rs</m:t>
          </m:r>
          <m:r>
            <w:rPr>
              <w:rFonts w:ascii="Cambria Math" w:eastAsia="Cambria Math" w:hAnsi="Cambria Math" w:cs="Cambria Math"/>
              <w:sz w:val="18"/>
              <w:szCs w:val="18"/>
            </w:rPr>
            <m:t>)</m:t>
          </m:r>
        </m:oMath>
      </m:oMathPara>
    </w:p>
    <w:p w:rsidR="00650A22" w:rsidRDefault="00E050D1">
      <w:pPr>
        <w:jc w:val="center"/>
        <w:rPr>
          <w:rFonts w:ascii="Cambria Math" w:eastAsia="Cambria Math" w:hAnsi="Cambria Math" w:cs="Cambria Math"/>
          <w:sz w:val="18"/>
          <w:szCs w:val="18"/>
        </w:rPr>
      </w:pPr>
      <m:oMathPara>
        <m:oMath>
          <m:r>
            <w:rPr>
              <w:rFonts w:ascii="Cambria Math" w:eastAsia="Cambria Math" w:hAnsi="Cambria Math" w:cs="Cambria Math"/>
              <w:sz w:val="18"/>
              <w:szCs w:val="18"/>
            </w:rPr>
            <m:t>Vref</m:t>
          </m:r>
          <m:r>
            <w:rPr>
              <w:rFonts w:ascii="Cambria Math" w:eastAsia="Cambria Math" w:hAnsi="Cambria Math" w:cs="Cambria Math"/>
              <w:sz w:val="18"/>
              <w:szCs w:val="18"/>
            </w:rPr>
            <m:t>=0.9</m:t>
          </m:r>
          <m:r>
            <w:rPr>
              <w:rFonts w:ascii="Cambria Math" w:eastAsia="Cambria Math" w:hAnsi="Cambria Math" w:cs="Cambria Math"/>
              <w:sz w:val="18"/>
              <w:szCs w:val="18"/>
            </w:rPr>
            <m:t>A</m:t>
          </m:r>
          <m:r>
            <w:rPr>
              <w:rFonts w:ascii="Cambria Math" w:eastAsia="Cambria Math" w:hAnsi="Cambria Math" w:cs="Cambria Math"/>
              <w:sz w:val="18"/>
              <w:szCs w:val="18"/>
            </w:rPr>
            <m:t xml:space="preserve"> . (8 </m:t>
          </m:r>
          <m:r>
            <w:rPr>
              <w:rFonts w:ascii="Cambria Math" w:eastAsia="Cambria Math" w:hAnsi="Cambria Math" w:cs="Cambria Math"/>
              <w:sz w:val="18"/>
              <w:szCs w:val="18"/>
            </w:rPr>
            <m:t>x</m:t>
          </m:r>
          <m:r>
            <w:rPr>
              <w:rFonts w:ascii="Cambria Math" w:eastAsia="Cambria Math" w:hAnsi="Cambria Math" w:cs="Cambria Math"/>
              <w:sz w:val="18"/>
              <w:szCs w:val="18"/>
            </w:rPr>
            <m:t xml:space="preserve"> 0.1Ω)</m:t>
          </m:r>
        </m:oMath>
      </m:oMathPara>
    </w:p>
    <w:p w:rsidR="00650A22" w:rsidRDefault="00E050D1">
      <w:pPr>
        <w:jc w:val="center"/>
        <w:rPr>
          <w:rFonts w:ascii="Cambria Math" w:eastAsia="Cambria Math" w:hAnsi="Cambria Math" w:cs="Cambria Math"/>
          <w:sz w:val="18"/>
          <w:szCs w:val="18"/>
        </w:rPr>
      </w:pPr>
      <m:oMathPara>
        <m:oMath>
          <m:r>
            <w:rPr>
              <w:rFonts w:ascii="Cambria Math" w:eastAsia="Cambria Math" w:hAnsi="Cambria Math" w:cs="Cambria Math"/>
              <w:sz w:val="18"/>
              <w:szCs w:val="18"/>
            </w:rPr>
            <m:t>Vref</m:t>
          </m:r>
          <m:r>
            <w:rPr>
              <w:rFonts w:ascii="Cambria Math" w:eastAsia="Cambria Math" w:hAnsi="Cambria Math" w:cs="Cambria Math"/>
              <w:sz w:val="18"/>
              <w:szCs w:val="18"/>
            </w:rPr>
            <m:t>=0.72</m:t>
          </m:r>
          <m:r>
            <w:rPr>
              <w:rFonts w:ascii="Cambria Math" w:eastAsia="Cambria Math" w:hAnsi="Cambria Math" w:cs="Cambria Math"/>
              <w:sz w:val="18"/>
              <w:szCs w:val="18"/>
            </w:rPr>
            <m:t>V</m:t>
          </m:r>
        </m:oMath>
      </m:oMathPara>
    </w:p>
    <w:p w:rsidR="00650A22" w:rsidRDefault="00650A22">
      <w:pPr>
        <w:rPr>
          <w:rFonts w:ascii="Arial" w:eastAsia="Arial" w:hAnsi="Arial" w:cs="Arial"/>
          <w:sz w:val="18"/>
          <w:szCs w:val="18"/>
        </w:rPr>
      </w:pPr>
    </w:p>
    <w:p w:rsidR="00650A22" w:rsidRDefault="00E050D1">
      <w:pPr>
        <w:jc w:val="both"/>
        <w:rPr>
          <w:rFonts w:ascii="Arial" w:eastAsia="Arial" w:hAnsi="Arial" w:cs="Arial"/>
          <w:b/>
          <w:sz w:val="18"/>
          <w:szCs w:val="18"/>
        </w:rPr>
      </w:pPr>
      <w:r>
        <w:rPr>
          <w:rFonts w:ascii="Arial" w:eastAsia="Arial" w:hAnsi="Arial" w:cs="Arial"/>
          <w:sz w:val="18"/>
          <w:szCs w:val="18"/>
        </w:rPr>
        <w:t xml:space="preserve"> </w:t>
      </w:r>
      <w:r>
        <w:rPr>
          <w:rFonts w:ascii="Arial" w:eastAsia="Arial" w:hAnsi="Arial" w:cs="Arial"/>
          <w:b/>
          <w:sz w:val="18"/>
          <w:szCs w:val="18"/>
        </w:rPr>
        <w:t>Especificaciones Técnicas.</w:t>
      </w:r>
    </w:p>
    <w:p w:rsidR="00650A22" w:rsidRDefault="00E050D1">
      <w:pPr>
        <w:numPr>
          <w:ilvl w:val="1"/>
          <w:numId w:val="4"/>
        </w:numPr>
        <w:pBdr>
          <w:top w:val="nil"/>
          <w:left w:val="nil"/>
          <w:bottom w:val="nil"/>
          <w:right w:val="nil"/>
          <w:between w:val="nil"/>
        </w:pBdr>
        <w:jc w:val="both"/>
        <w:rPr>
          <w:rFonts w:ascii="Arial" w:eastAsia="Arial" w:hAnsi="Arial" w:cs="Arial"/>
          <w:color w:val="000000"/>
          <w:sz w:val="18"/>
          <w:szCs w:val="18"/>
        </w:rPr>
      </w:pPr>
      <w:r>
        <w:rPr>
          <w:rFonts w:ascii="Arial" w:eastAsia="Arial" w:hAnsi="Arial" w:cs="Arial"/>
          <w:color w:val="000000"/>
          <w:sz w:val="18"/>
          <w:szCs w:val="18"/>
        </w:rPr>
        <w:t>Chip: A4988</w:t>
      </w:r>
    </w:p>
    <w:p w:rsidR="00650A22" w:rsidRDefault="00E050D1">
      <w:pPr>
        <w:numPr>
          <w:ilvl w:val="1"/>
          <w:numId w:val="4"/>
        </w:numPr>
        <w:pBdr>
          <w:top w:val="nil"/>
          <w:left w:val="nil"/>
          <w:bottom w:val="nil"/>
          <w:right w:val="nil"/>
          <w:between w:val="nil"/>
        </w:pBdr>
        <w:jc w:val="both"/>
        <w:rPr>
          <w:rFonts w:ascii="Arial" w:eastAsia="Arial" w:hAnsi="Arial" w:cs="Arial"/>
          <w:color w:val="000000"/>
          <w:sz w:val="18"/>
          <w:szCs w:val="18"/>
        </w:rPr>
      </w:pPr>
      <w:r>
        <w:rPr>
          <w:rFonts w:ascii="Arial" w:eastAsia="Arial" w:hAnsi="Arial" w:cs="Arial"/>
          <w:color w:val="000000"/>
          <w:sz w:val="18"/>
          <w:szCs w:val="18"/>
        </w:rPr>
        <w:t>Voltaje lógico: 3.3V-5V</w:t>
      </w:r>
    </w:p>
    <w:p w:rsidR="00650A22" w:rsidRDefault="00E050D1">
      <w:pPr>
        <w:numPr>
          <w:ilvl w:val="1"/>
          <w:numId w:val="4"/>
        </w:numPr>
        <w:pBdr>
          <w:top w:val="nil"/>
          <w:left w:val="nil"/>
          <w:bottom w:val="nil"/>
          <w:right w:val="nil"/>
          <w:between w:val="nil"/>
        </w:pBdr>
        <w:jc w:val="both"/>
        <w:rPr>
          <w:rFonts w:ascii="Arial" w:eastAsia="Arial" w:hAnsi="Arial" w:cs="Arial"/>
          <w:color w:val="000000"/>
          <w:sz w:val="18"/>
          <w:szCs w:val="18"/>
        </w:rPr>
      </w:pPr>
      <w:r>
        <w:rPr>
          <w:rFonts w:ascii="Arial" w:eastAsia="Arial" w:hAnsi="Arial" w:cs="Arial"/>
          <w:color w:val="000000"/>
          <w:sz w:val="18"/>
          <w:szCs w:val="18"/>
        </w:rPr>
        <w:t>Voltaje de Operación: 8V-35V</w:t>
      </w:r>
    </w:p>
    <w:p w:rsidR="00650A22" w:rsidRDefault="00E050D1">
      <w:pPr>
        <w:numPr>
          <w:ilvl w:val="1"/>
          <w:numId w:val="4"/>
        </w:numPr>
        <w:pBdr>
          <w:top w:val="nil"/>
          <w:left w:val="nil"/>
          <w:bottom w:val="nil"/>
          <w:right w:val="nil"/>
          <w:between w:val="nil"/>
        </w:pBdr>
        <w:jc w:val="both"/>
        <w:rPr>
          <w:rFonts w:ascii="Arial" w:eastAsia="Arial" w:hAnsi="Arial" w:cs="Arial"/>
          <w:color w:val="000000"/>
          <w:sz w:val="18"/>
          <w:szCs w:val="18"/>
        </w:rPr>
      </w:pPr>
      <w:r>
        <w:rPr>
          <w:rFonts w:ascii="Arial" w:eastAsia="Arial" w:hAnsi="Arial" w:cs="Arial"/>
          <w:color w:val="000000"/>
          <w:sz w:val="18"/>
          <w:szCs w:val="18"/>
        </w:rPr>
        <w:t>Consumo de corriente (Digital): 2A máximo</w:t>
      </w:r>
    </w:p>
    <w:p w:rsidR="00650A22" w:rsidRDefault="00E050D1">
      <w:pPr>
        <w:numPr>
          <w:ilvl w:val="1"/>
          <w:numId w:val="4"/>
        </w:numPr>
        <w:pBdr>
          <w:top w:val="nil"/>
          <w:left w:val="nil"/>
          <w:bottom w:val="nil"/>
          <w:right w:val="nil"/>
          <w:between w:val="nil"/>
        </w:pBdr>
        <w:jc w:val="both"/>
        <w:rPr>
          <w:rFonts w:ascii="Arial" w:eastAsia="Arial" w:hAnsi="Arial" w:cs="Arial"/>
          <w:color w:val="000000"/>
          <w:sz w:val="18"/>
          <w:szCs w:val="18"/>
        </w:rPr>
      </w:pPr>
      <w:r>
        <w:rPr>
          <w:rFonts w:ascii="Arial" w:eastAsia="Arial" w:hAnsi="Arial" w:cs="Arial"/>
          <w:color w:val="000000"/>
          <w:sz w:val="18"/>
          <w:szCs w:val="18"/>
        </w:rPr>
        <w:t>Modos de trabajo: full, 1/2,1/4, 1/8, 1/16</w:t>
      </w:r>
    </w:p>
    <w:p w:rsidR="00650A22" w:rsidRDefault="00E050D1">
      <w:pPr>
        <w:numPr>
          <w:ilvl w:val="1"/>
          <w:numId w:val="4"/>
        </w:numPr>
        <w:pBdr>
          <w:top w:val="nil"/>
          <w:left w:val="nil"/>
          <w:bottom w:val="nil"/>
          <w:right w:val="nil"/>
          <w:between w:val="nil"/>
        </w:pBdr>
        <w:jc w:val="both"/>
        <w:rPr>
          <w:rFonts w:ascii="Arial" w:eastAsia="Arial" w:hAnsi="Arial" w:cs="Arial"/>
          <w:color w:val="000000"/>
          <w:sz w:val="18"/>
          <w:szCs w:val="18"/>
        </w:rPr>
      </w:pPr>
      <w:r>
        <w:rPr>
          <w:rFonts w:ascii="Arial" w:eastAsia="Arial" w:hAnsi="Arial" w:cs="Arial"/>
          <w:color w:val="000000"/>
          <w:sz w:val="18"/>
          <w:szCs w:val="18"/>
        </w:rPr>
        <w:t>Protección de cortocircuito</w:t>
      </w:r>
    </w:p>
    <w:p w:rsidR="00650A22" w:rsidRDefault="00E050D1">
      <w:pPr>
        <w:numPr>
          <w:ilvl w:val="1"/>
          <w:numId w:val="4"/>
        </w:numPr>
        <w:pBdr>
          <w:top w:val="nil"/>
          <w:left w:val="nil"/>
          <w:bottom w:val="nil"/>
          <w:right w:val="nil"/>
          <w:between w:val="nil"/>
        </w:pBdr>
        <w:jc w:val="both"/>
        <w:rPr>
          <w:rFonts w:ascii="Arial" w:eastAsia="Arial" w:hAnsi="Arial" w:cs="Arial"/>
          <w:color w:val="000000"/>
          <w:sz w:val="18"/>
          <w:szCs w:val="18"/>
        </w:rPr>
      </w:pPr>
      <w:r>
        <w:rPr>
          <w:rFonts w:ascii="Arial" w:eastAsia="Arial" w:hAnsi="Arial" w:cs="Arial"/>
          <w:color w:val="000000"/>
          <w:sz w:val="18"/>
          <w:szCs w:val="18"/>
        </w:rPr>
        <w:t>Peso: 30g</w:t>
      </w:r>
    </w:p>
    <w:p w:rsidR="00650A22" w:rsidRDefault="00E050D1">
      <w:pPr>
        <w:numPr>
          <w:ilvl w:val="1"/>
          <w:numId w:val="4"/>
        </w:numPr>
        <w:pBdr>
          <w:top w:val="nil"/>
          <w:left w:val="nil"/>
          <w:bottom w:val="nil"/>
          <w:right w:val="nil"/>
          <w:between w:val="nil"/>
        </w:pBdr>
        <w:jc w:val="both"/>
        <w:rPr>
          <w:rFonts w:ascii="Arial" w:eastAsia="Arial" w:hAnsi="Arial" w:cs="Arial"/>
          <w:color w:val="000000"/>
          <w:sz w:val="18"/>
          <w:szCs w:val="18"/>
        </w:rPr>
      </w:pPr>
      <w:r>
        <w:rPr>
          <w:rFonts w:ascii="Arial" w:eastAsia="Arial" w:hAnsi="Arial" w:cs="Arial"/>
          <w:color w:val="000000"/>
          <w:sz w:val="18"/>
          <w:szCs w:val="18"/>
        </w:rPr>
        <w:t>Dimensiones: 43 * 43 * 27 mm</w:t>
      </w:r>
    </w:p>
    <w:p w:rsidR="00650A22" w:rsidRDefault="00E050D1">
      <w:pPr>
        <w:numPr>
          <w:ilvl w:val="1"/>
          <w:numId w:val="4"/>
        </w:numPr>
        <w:pBdr>
          <w:top w:val="nil"/>
          <w:left w:val="nil"/>
          <w:bottom w:val="nil"/>
          <w:right w:val="nil"/>
          <w:between w:val="nil"/>
        </w:pBdr>
        <w:jc w:val="both"/>
        <w:rPr>
          <w:rFonts w:ascii="Arial" w:eastAsia="Arial" w:hAnsi="Arial" w:cs="Arial"/>
          <w:color w:val="000000"/>
          <w:sz w:val="18"/>
          <w:szCs w:val="18"/>
        </w:rPr>
      </w:pPr>
      <w:r>
        <w:rPr>
          <w:rFonts w:ascii="Arial" w:eastAsia="Arial" w:hAnsi="Arial" w:cs="Arial"/>
          <w:color w:val="000000"/>
          <w:sz w:val="18"/>
          <w:szCs w:val="18"/>
        </w:rPr>
        <w:t>Disipador de calor necesario</w:t>
      </w:r>
    </w:p>
    <w:p w:rsidR="00650A22" w:rsidRDefault="00650A22">
      <w:pPr>
        <w:rPr>
          <w:sz w:val="18"/>
          <w:szCs w:val="18"/>
        </w:rPr>
      </w:pPr>
    </w:p>
    <w:p w:rsidR="00650A22" w:rsidRDefault="00E050D1">
      <w:pPr>
        <w:pBdr>
          <w:top w:val="nil"/>
          <w:left w:val="nil"/>
          <w:bottom w:val="nil"/>
          <w:right w:val="nil"/>
          <w:between w:val="nil"/>
        </w:pBdr>
        <w:shd w:val="clear" w:color="auto" w:fill="FFFFFF"/>
        <w:jc w:val="both"/>
        <w:rPr>
          <w:rFonts w:ascii="Arial" w:eastAsia="Arial" w:hAnsi="Arial" w:cs="Arial"/>
          <w:b/>
          <w:color w:val="000000"/>
          <w:sz w:val="18"/>
          <w:szCs w:val="18"/>
        </w:rPr>
      </w:pPr>
      <w:r>
        <w:rPr>
          <w:rFonts w:ascii="Arial" w:eastAsia="Arial" w:hAnsi="Arial" w:cs="Arial"/>
          <w:b/>
          <w:color w:val="000000"/>
          <w:sz w:val="18"/>
          <w:szCs w:val="18"/>
        </w:rPr>
        <w:t>Utilización en el proyecto:</w:t>
      </w:r>
    </w:p>
    <w:p w:rsidR="00650A22" w:rsidRDefault="00E050D1">
      <w:pPr>
        <w:pBdr>
          <w:top w:val="nil"/>
          <w:left w:val="nil"/>
          <w:bottom w:val="nil"/>
          <w:right w:val="nil"/>
          <w:between w:val="nil"/>
        </w:pBdr>
        <w:shd w:val="clear" w:color="auto" w:fill="FFFFFF"/>
        <w:ind w:firstLine="349"/>
        <w:jc w:val="both"/>
        <w:rPr>
          <w:rFonts w:ascii="Arial" w:eastAsia="Arial" w:hAnsi="Arial" w:cs="Arial"/>
          <w:sz w:val="18"/>
          <w:szCs w:val="18"/>
        </w:rPr>
      </w:pPr>
      <w:r>
        <w:rPr>
          <w:rFonts w:ascii="Arial" w:eastAsia="Arial" w:hAnsi="Arial" w:cs="Arial"/>
          <w:color w:val="000000"/>
          <w:sz w:val="18"/>
          <w:szCs w:val="18"/>
        </w:rPr>
        <w:t xml:space="preserve">El módulo </w:t>
      </w:r>
      <w:proofErr w:type="spellStart"/>
      <w:r>
        <w:rPr>
          <w:rFonts w:ascii="Arial" w:eastAsia="Arial" w:hAnsi="Arial" w:cs="Arial"/>
          <w:color w:val="000000"/>
          <w:sz w:val="18"/>
          <w:szCs w:val="18"/>
        </w:rPr>
        <w:t>Pololu</w:t>
      </w:r>
      <w:proofErr w:type="spellEnd"/>
      <w:r>
        <w:rPr>
          <w:rFonts w:ascii="Arial" w:eastAsia="Arial" w:hAnsi="Arial" w:cs="Arial"/>
          <w:color w:val="000000"/>
          <w:sz w:val="18"/>
          <w:szCs w:val="18"/>
        </w:rPr>
        <w:t xml:space="preserve"> se utilizará para controlar los motores, recibiendo un tren de pulsos por el pin S</w:t>
      </w:r>
      <w:r>
        <w:rPr>
          <w:rFonts w:ascii="Arial" w:eastAsia="Arial" w:hAnsi="Arial" w:cs="Arial"/>
          <w:sz w:val="18"/>
          <w:szCs w:val="18"/>
        </w:rPr>
        <w:t>TEP</w:t>
      </w:r>
      <w:r>
        <w:rPr>
          <w:rFonts w:ascii="Arial" w:eastAsia="Arial" w:hAnsi="Arial" w:cs="Arial"/>
          <w:color w:val="000000"/>
          <w:sz w:val="18"/>
          <w:szCs w:val="18"/>
        </w:rPr>
        <w:t xml:space="preserve">, el cual genera los pasos de los </w:t>
      </w:r>
      <w:r>
        <w:rPr>
          <w:rFonts w:ascii="Arial" w:eastAsia="Arial" w:hAnsi="Arial" w:cs="Arial"/>
          <w:sz w:val="18"/>
          <w:szCs w:val="18"/>
        </w:rPr>
        <w:t>mismos, y un estado alto o bajo en el pin DIR, para controlar su dirección.</w:t>
      </w:r>
    </w:p>
    <w:p w:rsidR="00650A22" w:rsidRDefault="00E050D1">
      <w:pPr>
        <w:pBdr>
          <w:top w:val="nil"/>
          <w:left w:val="nil"/>
          <w:bottom w:val="nil"/>
          <w:right w:val="nil"/>
          <w:between w:val="nil"/>
        </w:pBdr>
        <w:shd w:val="clear" w:color="auto" w:fill="FFFFFF"/>
        <w:ind w:firstLine="349"/>
        <w:jc w:val="both"/>
        <w:rPr>
          <w:rFonts w:ascii="Arial" w:eastAsia="Arial" w:hAnsi="Arial" w:cs="Arial"/>
          <w:sz w:val="18"/>
          <w:szCs w:val="18"/>
        </w:rPr>
      </w:pPr>
      <w:r>
        <w:rPr>
          <w:rFonts w:ascii="Arial" w:eastAsia="Arial" w:hAnsi="Arial" w:cs="Arial"/>
          <w:sz w:val="18"/>
          <w:szCs w:val="18"/>
        </w:rPr>
        <w:t>El tren de pulsos recibido en el pin STEP, p</w:t>
      </w:r>
      <w:r>
        <w:rPr>
          <w:rFonts w:ascii="Arial" w:eastAsia="Arial" w:hAnsi="Arial" w:cs="Arial"/>
          <w:sz w:val="18"/>
          <w:szCs w:val="18"/>
        </w:rPr>
        <w:t xml:space="preserve">roviene del pin A0 de la </w:t>
      </w:r>
      <w:proofErr w:type="spellStart"/>
      <w:r>
        <w:rPr>
          <w:rFonts w:ascii="Arial" w:eastAsia="Arial" w:hAnsi="Arial" w:cs="Arial"/>
          <w:sz w:val="18"/>
          <w:szCs w:val="18"/>
        </w:rPr>
        <w:t>BluePill</w:t>
      </w:r>
      <w:proofErr w:type="spellEnd"/>
      <w:r>
        <w:rPr>
          <w:rFonts w:ascii="Arial" w:eastAsia="Arial" w:hAnsi="Arial" w:cs="Arial"/>
          <w:sz w:val="18"/>
          <w:szCs w:val="18"/>
        </w:rPr>
        <w:t xml:space="preserve">, el cual genera un PWM, al que se le varía el período de acuerdo al ángulo de inclinación </w:t>
      </w:r>
      <w:r>
        <w:rPr>
          <w:rFonts w:ascii="Arial" w:eastAsia="Arial" w:hAnsi="Arial" w:cs="Arial"/>
          <w:sz w:val="18"/>
          <w:szCs w:val="18"/>
        </w:rPr>
        <w:lastRenderedPageBreak/>
        <w:t>medido, dejando la duración del pulso fija. De esta manera, estaríamos tratando al PWM no como tal, sino como un generador de tren d</w:t>
      </w:r>
      <w:r>
        <w:rPr>
          <w:rFonts w:ascii="Arial" w:eastAsia="Arial" w:hAnsi="Arial" w:cs="Arial"/>
          <w:sz w:val="18"/>
          <w:szCs w:val="18"/>
        </w:rPr>
        <w:t>e pulsos al cual se le varía la frecuencia.</w:t>
      </w:r>
    </w:p>
    <w:p w:rsidR="00650A22" w:rsidRDefault="00650A22">
      <w:pPr>
        <w:pBdr>
          <w:top w:val="nil"/>
          <w:left w:val="nil"/>
          <w:bottom w:val="nil"/>
          <w:right w:val="nil"/>
          <w:between w:val="nil"/>
        </w:pBdr>
        <w:shd w:val="clear" w:color="auto" w:fill="FFFFFF"/>
        <w:ind w:left="360" w:firstLine="349"/>
        <w:jc w:val="both"/>
        <w:rPr>
          <w:rFonts w:ascii="Arial" w:eastAsia="Arial" w:hAnsi="Arial" w:cs="Arial"/>
          <w:color w:val="000000"/>
          <w:sz w:val="18"/>
          <w:szCs w:val="18"/>
        </w:rPr>
      </w:pPr>
    </w:p>
    <w:p w:rsidR="00650A22" w:rsidRDefault="00E050D1">
      <w:pPr>
        <w:keepNext/>
        <w:jc w:val="center"/>
      </w:pPr>
      <w:r>
        <w:rPr>
          <w:rFonts w:ascii="Arial" w:eastAsia="Arial" w:hAnsi="Arial" w:cs="Arial"/>
          <w:noProof/>
          <w:sz w:val="18"/>
          <w:szCs w:val="18"/>
          <w:lang w:val="es-AR" w:eastAsia="es-AR"/>
        </w:rPr>
        <w:drawing>
          <wp:inline distT="0" distB="0" distL="0" distR="0">
            <wp:extent cx="2893060" cy="1132840"/>
            <wp:effectExtent l="0" t="0" r="0" b="0"/>
            <wp:docPr id="2116782963" name="image13.png" descr="Imagen que contiene Interfaz de usuario gráfica&#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13.png" descr="Imagen que contiene Interfaz de usuario gráfica&#10;&#10;Descripción generada automáticamente"/>
                    <pic:cNvPicPr preferRelativeResize="0"/>
                  </pic:nvPicPr>
                  <pic:blipFill>
                    <a:blip r:embed="rId15"/>
                    <a:srcRect/>
                    <a:stretch>
                      <a:fillRect/>
                    </a:stretch>
                  </pic:blipFill>
                  <pic:spPr>
                    <a:xfrm>
                      <a:off x="0" y="0"/>
                      <a:ext cx="2893060" cy="1132840"/>
                    </a:xfrm>
                    <a:prstGeom prst="rect">
                      <a:avLst/>
                    </a:prstGeom>
                    <a:ln/>
                  </pic:spPr>
                </pic:pic>
              </a:graphicData>
            </a:graphic>
          </wp:inline>
        </w:drawing>
      </w:r>
    </w:p>
    <w:p w:rsidR="00650A22" w:rsidRDefault="00E050D1">
      <w:pPr>
        <w:pBdr>
          <w:top w:val="nil"/>
          <w:left w:val="nil"/>
          <w:bottom w:val="nil"/>
          <w:right w:val="nil"/>
          <w:between w:val="nil"/>
        </w:pBdr>
        <w:jc w:val="center"/>
        <w:rPr>
          <w:rFonts w:ascii="Arial" w:eastAsia="Arial" w:hAnsi="Arial" w:cs="Arial"/>
          <w:i/>
          <w:color w:val="000000"/>
          <w:sz w:val="18"/>
          <w:szCs w:val="18"/>
        </w:rPr>
      </w:pPr>
      <w:r>
        <w:rPr>
          <w:rFonts w:ascii="Arial" w:eastAsia="Arial" w:hAnsi="Arial" w:cs="Arial"/>
          <w:i/>
          <w:color w:val="000000"/>
          <w:sz w:val="18"/>
          <w:szCs w:val="18"/>
        </w:rPr>
        <w:t>Imagen 4 – Modulo driver para motores A988</w:t>
      </w:r>
    </w:p>
    <w:p w:rsidR="00650A22" w:rsidRDefault="00650A22">
      <w:pPr>
        <w:pBdr>
          <w:top w:val="nil"/>
          <w:left w:val="nil"/>
          <w:bottom w:val="nil"/>
          <w:right w:val="nil"/>
          <w:between w:val="nil"/>
        </w:pBdr>
        <w:shd w:val="clear" w:color="auto" w:fill="FFFFFF"/>
        <w:ind w:left="360" w:firstLine="349"/>
        <w:jc w:val="both"/>
        <w:rPr>
          <w:rFonts w:ascii="Arial" w:eastAsia="Arial" w:hAnsi="Arial" w:cs="Arial"/>
          <w:color w:val="000000"/>
          <w:sz w:val="18"/>
          <w:szCs w:val="18"/>
        </w:rPr>
      </w:pPr>
    </w:p>
    <w:p w:rsidR="00650A22" w:rsidRDefault="00650A22">
      <w:pPr>
        <w:pBdr>
          <w:top w:val="nil"/>
          <w:left w:val="nil"/>
          <w:bottom w:val="nil"/>
          <w:right w:val="nil"/>
          <w:between w:val="nil"/>
        </w:pBdr>
        <w:shd w:val="clear" w:color="auto" w:fill="FFFFFF"/>
        <w:rPr>
          <w:rFonts w:ascii="Arial" w:eastAsia="Arial" w:hAnsi="Arial" w:cs="Arial"/>
          <w:color w:val="000000"/>
          <w:sz w:val="18"/>
          <w:szCs w:val="18"/>
        </w:rPr>
      </w:pPr>
    </w:p>
    <w:p w:rsidR="00650A22" w:rsidRDefault="00E050D1">
      <w:pPr>
        <w:pBdr>
          <w:top w:val="nil"/>
          <w:left w:val="nil"/>
          <w:bottom w:val="nil"/>
          <w:right w:val="nil"/>
          <w:between w:val="nil"/>
        </w:pBdr>
        <w:shd w:val="clear" w:color="auto" w:fill="FFFFFF"/>
        <w:rPr>
          <w:rFonts w:ascii="Arial" w:eastAsia="Arial" w:hAnsi="Arial" w:cs="Arial"/>
          <w:b/>
          <w:color w:val="000000"/>
          <w:sz w:val="18"/>
          <w:szCs w:val="18"/>
        </w:rPr>
      </w:pPr>
      <w:proofErr w:type="spellStart"/>
      <w:r>
        <w:rPr>
          <w:rFonts w:ascii="Arial" w:eastAsia="Arial" w:hAnsi="Arial" w:cs="Arial"/>
          <w:b/>
          <w:color w:val="000000"/>
          <w:sz w:val="18"/>
          <w:szCs w:val="18"/>
        </w:rPr>
        <w:t>PinOut</w:t>
      </w:r>
      <w:proofErr w:type="spellEnd"/>
      <w:r>
        <w:rPr>
          <w:rFonts w:ascii="Arial" w:eastAsia="Arial" w:hAnsi="Arial" w:cs="Arial"/>
          <w:b/>
          <w:color w:val="000000"/>
          <w:sz w:val="18"/>
          <w:szCs w:val="18"/>
        </w:rPr>
        <w:t>:</w:t>
      </w:r>
    </w:p>
    <w:p w:rsidR="00650A22" w:rsidRDefault="00E050D1">
      <w:pPr>
        <w:numPr>
          <w:ilvl w:val="1"/>
          <w:numId w:val="2"/>
        </w:numPr>
        <w:pBdr>
          <w:top w:val="nil"/>
          <w:left w:val="nil"/>
          <w:bottom w:val="nil"/>
          <w:right w:val="nil"/>
          <w:between w:val="nil"/>
        </w:pBdr>
        <w:shd w:val="clear" w:color="auto" w:fill="FFFFFF"/>
        <w:rPr>
          <w:rFonts w:ascii="Arial" w:eastAsia="Arial" w:hAnsi="Arial" w:cs="Arial"/>
          <w:color w:val="000000"/>
          <w:sz w:val="18"/>
          <w:szCs w:val="18"/>
        </w:rPr>
      </w:pPr>
      <w:r>
        <w:rPr>
          <w:rFonts w:ascii="Arial" w:eastAsia="Arial" w:hAnsi="Arial" w:cs="Arial"/>
          <w:color w:val="000000"/>
          <w:sz w:val="18"/>
          <w:szCs w:val="18"/>
        </w:rPr>
        <w:t>ENABLE: Sin conexión ya que viene con un 0 lógico de entrada.</w:t>
      </w:r>
    </w:p>
    <w:p w:rsidR="00650A22" w:rsidRDefault="00E050D1">
      <w:pPr>
        <w:numPr>
          <w:ilvl w:val="1"/>
          <w:numId w:val="2"/>
        </w:numPr>
        <w:pBdr>
          <w:top w:val="nil"/>
          <w:left w:val="nil"/>
          <w:bottom w:val="nil"/>
          <w:right w:val="nil"/>
          <w:between w:val="nil"/>
        </w:pBdr>
        <w:shd w:val="clear" w:color="auto" w:fill="FFFFFF"/>
        <w:rPr>
          <w:rFonts w:ascii="Arial" w:eastAsia="Arial" w:hAnsi="Arial" w:cs="Arial"/>
          <w:color w:val="000000"/>
          <w:sz w:val="18"/>
          <w:szCs w:val="18"/>
        </w:rPr>
      </w:pPr>
      <w:r>
        <w:rPr>
          <w:rFonts w:ascii="Arial" w:eastAsia="Arial" w:hAnsi="Arial" w:cs="Arial"/>
          <w:color w:val="000000"/>
          <w:sz w:val="18"/>
          <w:szCs w:val="18"/>
        </w:rPr>
        <w:t>GND: Tierra.</w:t>
      </w:r>
    </w:p>
    <w:p w:rsidR="00650A22" w:rsidRDefault="00E050D1">
      <w:pPr>
        <w:numPr>
          <w:ilvl w:val="1"/>
          <w:numId w:val="2"/>
        </w:numPr>
        <w:pBdr>
          <w:top w:val="nil"/>
          <w:left w:val="nil"/>
          <w:bottom w:val="nil"/>
          <w:right w:val="nil"/>
          <w:between w:val="nil"/>
        </w:pBdr>
        <w:shd w:val="clear" w:color="auto" w:fill="FFFFFF"/>
        <w:rPr>
          <w:rFonts w:ascii="Arial" w:eastAsia="Arial" w:hAnsi="Arial" w:cs="Arial"/>
          <w:color w:val="000000"/>
          <w:sz w:val="18"/>
          <w:szCs w:val="18"/>
        </w:rPr>
      </w:pPr>
      <w:proofErr w:type="spellStart"/>
      <w:r>
        <w:rPr>
          <w:rFonts w:ascii="Arial" w:eastAsia="Arial" w:hAnsi="Arial" w:cs="Arial"/>
          <w:color w:val="000000"/>
          <w:sz w:val="18"/>
          <w:szCs w:val="18"/>
        </w:rPr>
        <w:t>Vm</w:t>
      </w:r>
      <w:proofErr w:type="spellEnd"/>
      <w:r>
        <w:rPr>
          <w:rFonts w:ascii="Arial" w:eastAsia="Arial" w:hAnsi="Arial" w:cs="Arial"/>
          <w:color w:val="000000"/>
          <w:sz w:val="18"/>
          <w:szCs w:val="18"/>
        </w:rPr>
        <w:t>: 1</w:t>
      </w:r>
      <w:r>
        <w:rPr>
          <w:rFonts w:ascii="Arial" w:eastAsia="Arial" w:hAnsi="Arial" w:cs="Arial"/>
          <w:sz w:val="18"/>
          <w:szCs w:val="18"/>
        </w:rPr>
        <w:t>2</w:t>
      </w:r>
      <w:r>
        <w:rPr>
          <w:rFonts w:ascii="Arial" w:eastAsia="Arial" w:hAnsi="Arial" w:cs="Arial"/>
          <w:color w:val="000000"/>
          <w:sz w:val="18"/>
          <w:szCs w:val="18"/>
        </w:rPr>
        <w:t>V</w:t>
      </w:r>
    </w:p>
    <w:p w:rsidR="00650A22" w:rsidRDefault="00E050D1">
      <w:pPr>
        <w:numPr>
          <w:ilvl w:val="1"/>
          <w:numId w:val="2"/>
        </w:numPr>
        <w:pBdr>
          <w:top w:val="nil"/>
          <w:left w:val="nil"/>
          <w:bottom w:val="nil"/>
          <w:right w:val="nil"/>
          <w:between w:val="nil"/>
        </w:pBdr>
        <w:shd w:val="clear" w:color="auto" w:fill="FFFFFF"/>
        <w:rPr>
          <w:rFonts w:ascii="Arial" w:eastAsia="Arial" w:hAnsi="Arial" w:cs="Arial"/>
          <w:color w:val="000000"/>
          <w:sz w:val="18"/>
          <w:szCs w:val="18"/>
        </w:rPr>
      </w:pPr>
      <w:proofErr w:type="spellStart"/>
      <w:r>
        <w:rPr>
          <w:rFonts w:ascii="Arial" w:eastAsia="Arial" w:hAnsi="Arial" w:cs="Arial"/>
          <w:color w:val="000000"/>
          <w:sz w:val="18"/>
          <w:szCs w:val="18"/>
        </w:rPr>
        <w:t>Vdd</w:t>
      </w:r>
      <w:proofErr w:type="spellEnd"/>
      <w:r>
        <w:rPr>
          <w:rFonts w:ascii="Arial" w:eastAsia="Arial" w:hAnsi="Arial" w:cs="Arial"/>
          <w:color w:val="000000"/>
          <w:sz w:val="18"/>
          <w:szCs w:val="18"/>
        </w:rPr>
        <w:t>: 5V</w:t>
      </w:r>
    </w:p>
    <w:p w:rsidR="00650A22" w:rsidRDefault="00E050D1">
      <w:pPr>
        <w:numPr>
          <w:ilvl w:val="1"/>
          <w:numId w:val="2"/>
        </w:numPr>
        <w:pBdr>
          <w:top w:val="nil"/>
          <w:left w:val="nil"/>
          <w:bottom w:val="nil"/>
          <w:right w:val="nil"/>
          <w:between w:val="nil"/>
        </w:pBdr>
        <w:shd w:val="clear" w:color="auto" w:fill="FFFFFF"/>
        <w:rPr>
          <w:rFonts w:ascii="Arial" w:eastAsia="Arial" w:hAnsi="Arial" w:cs="Arial"/>
          <w:color w:val="000000"/>
          <w:sz w:val="18"/>
          <w:szCs w:val="18"/>
        </w:rPr>
      </w:pPr>
      <w:r>
        <w:rPr>
          <w:rFonts w:ascii="Arial" w:eastAsia="Arial" w:hAnsi="Arial" w:cs="Arial"/>
          <w:color w:val="000000"/>
          <w:sz w:val="18"/>
          <w:szCs w:val="18"/>
        </w:rPr>
        <w:t>V lógico (sin jumper): 5V Entrada</w:t>
      </w:r>
    </w:p>
    <w:p w:rsidR="00650A22" w:rsidRDefault="00E050D1">
      <w:pPr>
        <w:numPr>
          <w:ilvl w:val="1"/>
          <w:numId w:val="2"/>
        </w:numPr>
        <w:pBdr>
          <w:top w:val="nil"/>
          <w:left w:val="nil"/>
          <w:bottom w:val="nil"/>
          <w:right w:val="nil"/>
          <w:between w:val="nil"/>
        </w:pBdr>
        <w:shd w:val="clear" w:color="auto" w:fill="FFFFFF"/>
        <w:rPr>
          <w:rFonts w:ascii="Arial" w:eastAsia="Arial" w:hAnsi="Arial" w:cs="Arial"/>
          <w:color w:val="000000"/>
          <w:sz w:val="18"/>
          <w:szCs w:val="18"/>
        </w:rPr>
      </w:pPr>
      <w:r>
        <w:rPr>
          <w:rFonts w:ascii="Arial" w:eastAsia="Arial" w:hAnsi="Arial" w:cs="Arial"/>
          <w:color w:val="000000"/>
          <w:sz w:val="18"/>
          <w:szCs w:val="18"/>
        </w:rPr>
        <w:t>B2, B1, A1, A2: Alimentación bobina 1 y 2</w:t>
      </w:r>
    </w:p>
    <w:p w:rsidR="00650A22" w:rsidRDefault="00E050D1">
      <w:pPr>
        <w:numPr>
          <w:ilvl w:val="1"/>
          <w:numId w:val="2"/>
        </w:numPr>
        <w:pBdr>
          <w:top w:val="nil"/>
          <w:left w:val="nil"/>
          <w:bottom w:val="nil"/>
          <w:right w:val="nil"/>
          <w:between w:val="nil"/>
        </w:pBdr>
        <w:shd w:val="clear" w:color="auto" w:fill="FFFFFF"/>
        <w:rPr>
          <w:rFonts w:ascii="Arial" w:eastAsia="Arial" w:hAnsi="Arial" w:cs="Arial"/>
          <w:color w:val="000000"/>
          <w:sz w:val="18"/>
          <w:szCs w:val="18"/>
        </w:rPr>
      </w:pPr>
      <w:r>
        <w:rPr>
          <w:rFonts w:ascii="Arial" w:eastAsia="Arial" w:hAnsi="Arial" w:cs="Arial"/>
          <w:color w:val="000000"/>
          <w:sz w:val="18"/>
          <w:szCs w:val="18"/>
        </w:rPr>
        <w:t xml:space="preserve">M0: Ver tabla </w:t>
      </w:r>
      <w:proofErr w:type="spellStart"/>
      <w:r>
        <w:rPr>
          <w:rFonts w:ascii="Arial" w:eastAsia="Arial" w:hAnsi="Arial" w:cs="Arial"/>
          <w:color w:val="000000"/>
          <w:sz w:val="18"/>
          <w:szCs w:val="18"/>
        </w:rPr>
        <w:t>Microstepping</w:t>
      </w:r>
      <w:proofErr w:type="spellEnd"/>
    </w:p>
    <w:p w:rsidR="00650A22" w:rsidRDefault="00E050D1">
      <w:pPr>
        <w:numPr>
          <w:ilvl w:val="1"/>
          <w:numId w:val="2"/>
        </w:numPr>
        <w:pBdr>
          <w:top w:val="nil"/>
          <w:left w:val="nil"/>
          <w:bottom w:val="nil"/>
          <w:right w:val="nil"/>
          <w:between w:val="nil"/>
        </w:pBdr>
        <w:shd w:val="clear" w:color="auto" w:fill="FFFFFF"/>
        <w:rPr>
          <w:rFonts w:ascii="Arial" w:eastAsia="Arial" w:hAnsi="Arial" w:cs="Arial"/>
          <w:color w:val="000000"/>
          <w:sz w:val="18"/>
          <w:szCs w:val="18"/>
        </w:rPr>
      </w:pPr>
      <w:r>
        <w:rPr>
          <w:rFonts w:ascii="Arial" w:eastAsia="Arial" w:hAnsi="Arial" w:cs="Arial"/>
          <w:color w:val="000000"/>
          <w:sz w:val="18"/>
          <w:szCs w:val="18"/>
        </w:rPr>
        <w:t xml:space="preserve">M1: Ver tabla </w:t>
      </w:r>
      <w:proofErr w:type="spellStart"/>
      <w:r>
        <w:rPr>
          <w:rFonts w:ascii="Arial" w:eastAsia="Arial" w:hAnsi="Arial" w:cs="Arial"/>
          <w:color w:val="000000"/>
          <w:sz w:val="18"/>
          <w:szCs w:val="18"/>
        </w:rPr>
        <w:t>Microstepping</w:t>
      </w:r>
      <w:proofErr w:type="spellEnd"/>
    </w:p>
    <w:p w:rsidR="00650A22" w:rsidRDefault="00E050D1">
      <w:pPr>
        <w:numPr>
          <w:ilvl w:val="1"/>
          <w:numId w:val="2"/>
        </w:numPr>
        <w:pBdr>
          <w:top w:val="nil"/>
          <w:left w:val="nil"/>
          <w:bottom w:val="nil"/>
          <w:right w:val="nil"/>
          <w:between w:val="nil"/>
        </w:pBdr>
        <w:shd w:val="clear" w:color="auto" w:fill="FFFFFF"/>
        <w:rPr>
          <w:rFonts w:ascii="Arial" w:eastAsia="Arial" w:hAnsi="Arial" w:cs="Arial"/>
          <w:color w:val="000000"/>
          <w:sz w:val="18"/>
          <w:szCs w:val="18"/>
        </w:rPr>
      </w:pPr>
      <w:r>
        <w:rPr>
          <w:rFonts w:ascii="Arial" w:eastAsia="Arial" w:hAnsi="Arial" w:cs="Arial"/>
          <w:color w:val="000000"/>
          <w:sz w:val="18"/>
          <w:szCs w:val="18"/>
        </w:rPr>
        <w:t xml:space="preserve">M2: Ver tabla </w:t>
      </w:r>
      <w:proofErr w:type="spellStart"/>
      <w:r>
        <w:rPr>
          <w:rFonts w:ascii="Arial" w:eastAsia="Arial" w:hAnsi="Arial" w:cs="Arial"/>
          <w:color w:val="000000"/>
          <w:sz w:val="18"/>
          <w:szCs w:val="18"/>
        </w:rPr>
        <w:t>Microstepping</w:t>
      </w:r>
      <w:proofErr w:type="spellEnd"/>
    </w:p>
    <w:p w:rsidR="00650A22" w:rsidRDefault="00E050D1">
      <w:pPr>
        <w:numPr>
          <w:ilvl w:val="1"/>
          <w:numId w:val="2"/>
        </w:numPr>
        <w:pBdr>
          <w:top w:val="nil"/>
          <w:left w:val="nil"/>
          <w:bottom w:val="nil"/>
          <w:right w:val="nil"/>
          <w:between w:val="nil"/>
        </w:pBdr>
        <w:shd w:val="clear" w:color="auto" w:fill="FFFFFF"/>
        <w:rPr>
          <w:rFonts w:ascii="Arial" w:eastAsia="Arial" w:hAnsi="Arial" w:cs="Arial"/>
          <w:color w:val="000000"/>
          <w:sz w:val="18"/>
          <w:szCs w:val="18"/>
        </w:rPr>
      </w:pPr>
      <w:r>
        <w:rPr>
          <w:rFonts w:ascii="Arial" w:eastAsia="Arial" w:hAnsi="Arial" w:cs="Arial"/>
          <w:color w:val="000000"/>
          <w:sz w:val="18"/>
          <w:szCs w:val="18"/>
        </w:rPr>
        <w:t>STEP: A0</w:t>
      </w:r>
    </w:p>
    <w:p w:rsidR="00650A22" w:rsidRDefault="00E050D1">
      <w:pPr>
        <w:numPr>
          <w:ilvl w:val="1"/>
          <w:numId w:val="2"/>
        </w:numPr>
        <w:pBdr>
          <w:top w:val="nil"/>
          <w:left w:val="nil"/>
          <w:bottom w:val="nil"/>
          <w:right w:val="nil"/>
          <w:between w:val="nil"/>
        </w:pBdr>
        <w:shd w:val="clear" w:color="auto" w:fill="FFFFFF"/>
        <w:rPr>
          <w:rFonts w:ascii="Arial" w:eastAsia="Arial" w:hAnsi="Arial" w:cs="Arial"/>
          <w:color w:val="000000"/>
          <w:sz w:val="18"/>
          <w:szCs w:val="18"/>
        </w:rPr>
      </w:pPr>
      <w:r>
        <w:rPr>
          <w:rFonts w:ascii="Arial" w:eastAsia="Arial" w:hAnsi="Arial" w:cs="Arial"/>
          <w:color w:val="000000"/>
          <w:sz w:val="18"/>
          <w:szCs w:val="18"/>
        </w:rPr>
        <w:t>DIR: A1</w:t>
      </w:r>
    </w:p>
    <w:p w:rsidR="00650A22" w:rsidRDefault="00E050D1">
      <w:pPr>
        <w:pBdr>
          <w:top w:val="nil"/>
          <w:left w:val="nil"/>
          <w:bottom w:val="nil"/>
          <w:right w:val="nil"/>
          <w:between w:val="nil"/>
        </w:pBdr>
        <w:shd w:val="clear" w:color="auto" w:fill="FFFFFF"/>
        <w:spacing w:before="280"/>
        <w:ind w:firstLine="283"/>
        <w:jc w:val="both"/>
        <w:rPr>
          <w:rFonts w:ascii="Arial" w:eastAsia="Arial" w:hAnsi="Arial" w:cs="Arial"/>
          <w:color w:val="000000"/>
          <w:sz w:val="18"/>
          <w:szCs w:val="18"/>
        </w:rPr>
      </w:pPr>
      <w:r>
        <w:rPr>
          <w:rFonts w:ascii="Arial" w:eastAsia="Arial" w:hAnsi="Arial" w:cs="Arial"/>
          <w:color w:val="000000"/>
          <w:sz w:val="18"/>
          <w:szCs w:val="18"/>
        </w:rPr>
        <w:t xml:space="preserve">El motor elegido tiene un paso angular mínimo de 1.8°, en la configuración full </w:t>
      </w:r>
      <w:proofErr w:type="spellStart"/>
      <w:r>
        <w:rPr>
          <w:rFonts w:ascii="Arial" w:eastAsia="Arial" w:hAnsi="Arial" w:cs="Arial"/>
          <w:color w:val="000000"/>
          <w:sz w:val="18"/>
          <w:szCs w:val="18"/>
        </w:rPr>
        <w:t>step</w:t>
      </w:r>
      <w:proofErr w:type="spellEnd"/>
      <w:r>
        <w:rPr>
          <w:rFonts w:ascii="Arial" w:eastAsia="Arial" w:hAnsi="Arial" w:cs="Arial"/>
          <w:color w:val="000000"/>
          <w:sz w:val="18"/>
          <w:szCs w:val="18"/>
        </w:rPr>
        <w:t>, pudiéndose configurar en ½,</w:t>
      </w:r>
      <w:r>
        <w:rPr>
          <w:rFonts w:ascii="Arial" w:eastAsia="Arial" w:hAnsi="Arial" w:cs="Arial"/>
          <w:color w:val="000000"/>
          <w:sz w:val="18"/>
          <w:szCs w:val="18"/>
        </w:rPr>
        <w:t xml:space="preserve"> ¼, 1/8, 1/16 pasos. La configuración utilizada fue la de 1/16 pasos, </w:t>
      </w:r>
      <w:r>
        <w:rPr>
          <w:rFonts w:ascii="Arial" w:eastAsia="Arial" w:hAnsi="Arial" w:cs="Arial"/>
          <w:sz w:val="18"/>
          <w:szCs w:val="18"/>
        </w:rPr>
        <w:t>estableciendo los pines M0, M1 y M2 en 1,</w:t>
      </w:r>
      <w:r>
        <w:rPr>
          <w:rFonts w:ascii="Arial" w:eastAsia="Arial" w:hAnsi="Arial" w:cs="Arial"/>
          <w:color w:val="000000"/>
          <w:sz w:val="18"/>
          <w:szCs w:val="18"/>
        </w:rPr>
        <w:t xml:space="preserve"> permitiendo por cada paso una rotación angular de 0.11°</w:t>
      </w:r>
    </w:p>
    <w:p w:rsidR="00650A22" w:rsidRDefault="00E050D1">
      <w:pPr>
        <w:pBdr>
          <w:top w:val="nil"/>
          <w:left w:val="nil"/>
          <w:bottom w:val="nil"/>
          <w:right w:val="nil"/>
          <w:between w:val="nil"/>
        </w:pBdr>
        <w:shd w:val="clear" w:color="auto" w:fill="FFFFFF"/>
        <w:spacing w:before="280"/>
        <w:ind w:firstLine="283"/>
        <w:jc w:val="both"/>
        <w:rPr>
          <w:rFonts w:ascii="Arial" w:eastAsia="Arial" w:hAnsi="Arial" w:cs="Arial"/>
          <w:color w:val="000000"/>
          <w:sz w:val="18"/>
          <w:szCs w:val="18"/>
        </w:rPr>
      </w:pPr>
      <w:r>
        <w:rPr>
          <w:noProof/>
          <w:color w:val="000000"/>
          <w:lang w:val="es-AR" w:eastAsia="es-AR"/>
        </w:rPr>
        <w:drawing>
          <wp:inline distT="0" distB="0" distL="0" distR="0">
            <wp:extent cx="2894330" cy="1454150"/>
            <wp:effectExtent l="0" t="0" r="0" b="0"/>
            <wp:docPr id="2116782962" name="image3.png" descr="Tabla&#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3.png" descr="Tabla&#10;&#10;Descripción generada automáticamente"/>
                    <pic:cNvPicPr preferRelativeResize="0"/>
                  </pic:nvPicPr>
                  <pic:blipFill>
                    <a:blip r:embed="rId16"/>
                    <a:srcRect/>
                    <a:stretch>
                      <a:fillRect/>
                    </a:stretch>
                  </pic:blipFill>
                  <pic:spPr>
                    <a:xfrm>
                      <a:off x="0" y="0"/>
                      <a:ext cx="2894330" cy="1454150"/>
                    </a:xfrm>
                    <a:prstGeom prst="rect">
                      <a:avLst/>
                    </a:prstGeom>
                    <a:ln/>
                  </pic:spPr>
                </pic:pic>
              </a:graphicData>
            </a:graphic>
          </wp:inline>
        </w:drawing>
      </w:r>
    </w:p>
    <w:p w:rsidR="00650A22" w:rsidRDefault="00E050D1">
      <w:pPr>
        <w:pBdr>
          <w:top w:val="nil"/>
          <w:left w:val="nil"/>
          <w:bottom w:val="nil"/>
          <w:right w:val="nil"/>
          <w:between w:val="nil"/>
        </w:pBdr>
        <w:jc w:val="center"/>
        <w:rPr>
          <w:rFonts w:ascii="Arial" w:eastAsia="Arial" w:hAnsi="Arial" w:cs="Arial"/>
          <w:i/>
          <w:color w:val="000000"/>
          <w:sz w:val="18"/>
          <w:szCs w:val="18"/>
        </w:rPr>
      </w:pPr>
      <w:r>
        <w:rPr>
          <w:rFonts w:ascii="Arial" w:eastAsia="Arial" w:hAnsi="Arial" w:cs="Arial"/>
          <w:i/>
          <w:color w:val="000000"/>
          <w:sz w:val="18"/>
          <w:szCs w:val="18"/>
        </w:rPr>
        <w:t xml:space="preserve">Imagen 5 – Tabla </w:t>
      </w:r>
      <w:proofErr w:type="spellStart"/>
      <w:r>
        <w:rPr>
          <w:rFonts w:ascii="Arial" w:eastAsia="Arial" w:hAnsi="Arial" w:cs="Arial"/>
          <w:i/>
          <w:color w:val="000000"/>
          <w:sz w:val="18"/>
          <w:szCs w:val="18"/>
        </w:rPr>
        <w:t>Microstepping</w:t>
      </w:r>
      <w:proofErr w:type="spellEnd"/>
    </w:p>
    <w:p w:rsidR="00650A22" w:rsidRDefault="00650A22">
      <w:pPr>
        <w:rPr>
          <w:sz w:val="18"/>
          <w:szCs w:val="18"/>
        </w:rPr>
      </w:pPr>
    </w:p>
    <w:p w:rsidR="00650A22" w:rsidRDefault="00650A22">
      <w:pPr>
        <w:rPr>
          <w:sz w:val="18"/>
          <w:szCs w:val="18"/>
        </w:rPr>
      </w:pPr>
    </w:p>
    <w:p w:rsidR="00650A22" w:rsidRDefault="00E050D1">
      <w:pPr>
        <w:pStyle w:val="Ttulo3"/>
        <w:numPr>
          <w:ilvl w:val="2"/>
          <w:numId w:val="10"/>
        </w:numPr>
      </w:pPr>
      <w:r>
        <w:t>FUENTE STEP-UP XI6009</w:t>
      </w:r>
    </w:p>
    <w:p w:rsidR="00650A22" w:rsidRDefault="00650A22">
      <w:pPr>
        <w:rPr>
          <w:rFonts w:ascii="Arial" w:eastAsia="Arial" w:hAnsi="Arial" w:cs="Arial"/>
          <w:sz w:val="18"/>
          <w:szCs w:val="18"/>
        </w:rPr>
      </w:pPr>
    </w:p>
    <w:p w:rsidR="00650A22" w:rsidRDefault="00E050D1">
      <w:pPr>
        <w:ind w:firstLine="426"/>
        <w:jc w:val="both"/>
        <w:rPr>
          <w:rFonts w:ascii="Arial" w:eastAsia="Arial" w:hAnsi="Arial" w:cs="Arial"/>
          <w:sz w:val="18"/>
          <w:szCs w:val="18"/>
        </w:rPr>
      </w:pPr>
      <w:r>
        <w:rPr>
          <w:rFonts w:ascii="Arial" w:eastAsia="Arial" w:hAnsi="Arial" w:cs="Arial"/>
          <w:sz w:val="18"/>
          <w:szCs w:val="18"/>
        </w:rPr>
        <w:t xml:space="preserve">El DSN6009 es un regulador-elevador de voltaje de alto rendimiento de conmutación (BOOST). El módulo utiliza la segunda generación de la tecnología de conmutación de alta frecuencia XL6009E1. Este módulo </w:t>
      </w:r>
      <w:r>
        <w:rPr>
          <w:rFonts w:ascii="Arial" w:eastAsia="Arial" w:hAnsi="Arial" w:cs="Arial"/>
          <w:sz w:val="18"/>
          <w:szCs w:val="18"/>
        </w:rPr>
        <w:lastRenderedPageBreak/>
        <w:t>permite regular la salida de voltaje con un potenció</w:t>
      </w:r>
      <w:r>
        <w:rPr>
          <w:rFonts w:ascii="Arial" w:eastAsia="Arial" w:hAnsi="Arial" w:cs="Arial"/>
          <w:sz w:val="18"/>
          <w:szCs w:val="18"/>
        </w:rPr>
        <w:t xml:space="preserve">metro, elevando el voltaje de salida con respecto al de entrada, cuenta con protección de sobre corriente y no es aislado, tiene </w:t>
      </w:r>
      <w:proofErr w:type="spellStart"/>
      <w:r>
        <w:rPr>
          <w:rFonts w:ascii="Arial" w:eastAsia="Arial" w:hAnsi="Arial" w:cs="Arial"/>
          <w:sz w:val="18"/>
          <w:szCs w:val="18"/>
        </w:rPr>
        <w:t>pads</w:t>
      </w:r>
      <w:proofErr w:type="spellEnd"/>
      <w:r>
        <w:rPr>
          <w:rFonts w:ascii="Arial" w:eastAsia="Arial" w:hAnsi="Arial" w:cs="Arial"/>
          <w:sz w:val="18"/>
          <w:szCs w:val="18"/>
        </w:rPr>
        <w:t xml:space="preserve"> para soldar los cables de entrada y salida de voltaje de hasta 20 AWG. </w:t>
      </w:r>
    </w:p>
    <w:p w:rsidR="00650A22" w:rsidRDefault="00650A22">
      <w:pPr>
        <w:pBdr>
          <w:top w:val="nil"/>
          <w:left w:val="nil"/>
          <w:bottom w:val="nil"/>
          <w:right w:val="nil"/>
          <w:between w:val="nil"/>
        </w:pBdr>
        <w:ind w:firstLine="425"/>
        <w:jc w:val="both"/>
        <w:rPr>
          <w:rFonts w:ascii="Arial" w:eastAsia="Arial" w:hAnsi="Arial" w:cs="Arial"/>
          <w:color w:val="000000"/>
          <w:sz w:val="18"/>
          <w:szCs w:val="18"/>
        </w:rPr>
      </w:pPr>
    </w:p>
    <w:p w:rsidR="00650A22" w:rsidRDefault="00E050D1">
      <w:pPr>
        <w:pBdr>
          <w:top w:val="nil"/>
          <w:left w:val="nil"/>
          <w:bottom w:val="nil"/>
          <w:right w:val="nil"/>
          <w:between w:val="nil"/>
        </w:pBdr>
        <w:jc w:val="both"/>
        <w:rPr>
          <w:rFonts w:ascii="Arial" w:eastAsia="Arial" w:hAnsi="Arial" w:cs="Arial"/>
          <w:b/>
          <w:color w:val="000000"/>
          <w:sz w:val="18"/>
          <w:szCs w:val="18"/>
        </w:rPr>
      </w:pPr>
      <w:r>
        <w:rPr>
          <w:rFonts w:ascii="Arial" w:eastAsia="Arial" w:hAnsi="Arial" w:cs="Arial"/>
          <w:b/>
          <w:color w:val="000000"/>
          <w:sz w:val="18"/>
          <w:szCs w:val="18"/>
        </w:rPr>
        <w:t>Especificaciones Técnicas:</w:t>
      </w:r>
    </w:p>
    <w:p w:rsidR="00650A22" w:rsidRDefault="00E050D1">
      <w:pPr>
        <w:numPr>
          <w:ilvl w:val="1"/>
          <w:numId w:val="5"/>
        </w:numPr>
        <w:pBdr>
          <w:top w:val="nil"/>
          <w:left w:val="nil"/>
          <w:bottom w:val="nil"/>
          <w:right w:val="nil"/>
          <w:between w:val="nil"/>
        </w:pBdr>
        <w:jc w:val="both"/>
        <w:rPr>
          <w:rFonts w:ascii="Arial" w:eastAsia="Arial" w:hAnsi="Arial" w:cs="Arial"/>
          <w:color w:val="000000"/>
          <w:sz w:val="18"/>
          <w:szCs w:val="18"/>
        </w:rPr>
      </w:pPr>
      <w:r>
        <w:rPr>
          <w:rFonts w:ascii="Arial" w:eastAsia="Arial" w:hAnsi="Arial" w:cs="Arial"/>
          <w:color w:val="000000"/>
          <w:sz w:val="18"/>
          <w:szCs w:val="18"/>
        </w:rPr>
        <w:t>Voltaje de entrada: 3.5-32 VDC</w:t>
      </w:r>
    </w:p>
    <w:p w:rsidR="00650A22" w:rsidRDefault="00E050D1">
      <w:pPr>
        <w:numPr>
          <w:ilvl w:val="1"/>
          <w:numId w:val="5"/>
        </w:numPr>
        <w:pBdr>
          <w:top w:val="nil"/>
          <w:left w:val="nil"/>
          <w:bottom w:val="nil"/>
          <w:right w:val="nil"/>
          <w:between w:val="nil"/>
        </w:pBdr>
        <w:jc w:val="both"/>
        <w:rPr>
          <w:rFonts w:ascii="Arial" w:eastAsia="Arial" w:hAnsi="Arial" w:cs="Arial"/>
          <w:color w:val="000000"/>
          <w:sz w:val="18"/>
          <w:szCs w:val="18"/>
        </w:rPr>
      </w:pPr>
      <w:r>
        <w:rPr>
          <w:rFonts w:ascii="Arial" w:eastAsia="Arial" w:hAnsi="Arial" w:cs="Arial"/>
          <w:color w:val="000000"/>
          <w:sz w:val="18"/>
          <w:szCs w:val="18"/>
        </w:rPr>
        <w:t>Voltaje de salida: 5-35 VDC (el voltaje de salida siempre es mayor al de entrada)</w:t>
      </w:r>
    </w:p>
    <w:p w:rsidR="00650A22" w:rsidRDefault="00E050D1">
      <w:pPr>
        <w:numPr>
          <w:ilvl w:val="1"/>
          <w:numId w:val="5"/>
        </w:numPr>
        <w:pBdr>
          <w:top w:val="nil"/>
          <w:left w:val="nil"/>
          <w:bottom w:val="nil"/>
          <w:right w:val="nil"/>
          <w:between w:val="nil"/>
        </w:pBdr>
        <w:jc w:val="both"/>
        <w:rPr>
          <w:rFonts w:ascii="Arial" w:eastAsia="Arial" w:hAnsi="Arial" w:cs="Arial"/>
          <w:color w:val="000000"/>
          <w:sz w:val="18"/>
          <w:szCs w:val="18"/>
        </w:rPr>
      </w:pPr>
      <w:r>
        <w:rPr>
          <w:rFonts w:ascii="Arial" w:eastAsia="Arial" w:hAnsi="Arial" w:cs="Arial"/>
          <w:color w:val="000000"/>
          <w:sz w:val="18"/>
          <w:szCs w:val="18"/>
        </w:rPr>
        <w:t>Máxima potencia: 2.5A</w:t>
      </w:r>
    </w:p>
    <w:p w:rsidR="00650A22" w:rsidRDefault="00E050D1">
      <w:pPr>
        <w:numPr>
          <w:ilvl w:val="1"/>
          <w:numId w:val="5"/>
        </w:numPr>
        <w:pBdr>
          <w:top w:val="nil"/>
          <w:left w:val="nil"/>
          <w:bottom w:val="nil"/>
          <w:right w:val="nil"/>
          <w:between w:val="nil"/>
        </w:pBdr>
        <w:jc w:val="both"/>
        <w:rPr>
          <w:rFonts w:ascii="Arial" w:eastAsia="Arial" w:hAnsi="Arial" w:cs="Arial"/>
          <w:color w:val="000000"/>
          <w:sz w:val="18"/>
          <w:szCs w:val="18"/>
        </w:rPr>
      </w:pPr>
      <w:r>
        <w:rPr>
          <w:rFonts w:ascii="Arial" w:eastAsia="Arial" w:hAnsi="Arial" w:cs="Arial"/>
          <w:color w:val="000000"/>
          <w:sz w:val="18"/>
          <w:szCs w:val="18"/>
        </w:rPr>
        <w:t>Eficiencia: hasta 94%</w:t>
      </w:r>
    </w:p>
    <w:p w:rsidR="00650A22" w:rsidRDefault="00650A22">
      <w:pPr>
        <w:pBdr>
          <w:top w:val="nil"/>
          <w:left w:val="nil"/>
          <w:bottom w:val="nil"/>
          <w:right w:val="nil"/>
          <w:between w:val="nil"/>
        </w:pBdr>
        <w:ind w:left="643"/>
        <w:jc w:val="both"/>
        <w:rPr>
          <w:rFonts w:ascii="Arial" w:eastAsia="Arial" w:hAnsi="Arial" w:cs="Arial"/>
          <w:color w:val="000000"/>
          <w:sz w:val="18"/>
          <w:szCs w:val="18"/>
        </w:rPr>
      </w:pPr>
    </w:p>
    <w:p w:rsidR="00650A22" w:rsidRDefault="00E050D1">
      <w:pPr>
        <w:pBdr>
          <w:top w:val="nil"/>
          <w:left w:val="nil"/>
          <w:bottom w:val="nil"/>
          <w:right w:val="nil"/>
          <w:between w:val="nil"/>
        </w:pBdr>
        <w:shd w:val="clear" w:color="auto" w:fill="FFFFFF"/>
        <w:rPr>
          <w:rFonts w:ascii="Arial" w:eastAsia="Arial" w:hAnsi="Arial" w:cs="Arial"/>
          <w:b/>
          <w:color w:val="000000"/>
          <w:sz w:val="18"/>
          <w:szCs w:val="18"/>
        </w:rPr>
      </w:pPr>
      <w:r>
        <w:rPr>
          <w:rFonts w:ascii="Arial" w:eastAsia="Arial" w:hAnsi="Arial" w:cs="Arial"/>
          <w:b/>
          <w:color w:val="000000"/>
          <w:sz w:val="18"/>
          <w:szCs w:val="18"/>
        </w:rPr>
        <w:t>Utilización en el proyecto:</w:t>
      </w:r>
    </w:p>
    <w:p w:rsidR="00650A22" w:rsidRDefault="00E050D1">
      <w:pPr>
        <w:pBdr>
          <w:top w:val="nil"/>
          <w:left w:val="nil"/>
          <w:bottom w:val="nil"/>
          <w:right w:val="nil"/>
          <w:between w:val="nil"/>
        </w:pBdr>
        <w:shd w:val="clear" w:color="auto" w:fill="FFFFFF"/>
        <w:ind w:left="360" w:firstLine="349"/>
        <w:rPr>
          <w:rFonts w:ascii="Arial" w:eastAsia="Arial" w:hAnsi="Arial" w:cs="Arial"/>
          <w:color w:val="000000"/>
          <w:sz w:val="18"/>
          <w:szCs w:val="18"/>
        </w:rPr>
      </w:pPr>
      <w:r>
        <w:rPr>
          <w:rFonts w:ascii="Arial" w:eastAsia="Arial" w:hAnsi="Arial" w:cs="Arial"/>
          <w:color w:val="000000"/>
          <w:sz w:val="18"/>
          <w:szCs w:val="18"/>
        </w:rPr>
        <w:t xml:space="preserve">La fuente </w:t>
      </w:r>
      <w:proofErr w:type="spellStart"/>
      <w:r>
        <w:rPr>
          <w:rFonts w:ascii="Arial" w:eastAsia="Arial" w:hAnsi="Arial" w:cs="Arial"/>
          <w:color w:val="000000"/>
          <w:sz w:val="18"/>
          <w:szCs w:val="18"/>
        </w:rPr>
        <w:t>step</w:t>
      </w:r>
      <w:proofErr w:type="spellEnd"/>
      <w:r>
        <w:rPr>
          <w:rFonts w:ascii="Arial" w:eastAsia="Arial" w:hAnsi="Arial" w:cs="Arial"/>
          <w:color w:val="000000"/>
          <w:sz w:val="18"/>
          <w:szCs w:val="18"/>
        </w:rPr>
        <w:t>-up se utilizará para elevar la tensión de la batería (</w:t>
      </w:r>
      <w:r>
        <w:rPr>
          <w:rFonts w:ascii="Arial" w:eastAsia="Arial" w:hAnsi="Arial" w:cs="Arial"/>
          <w:sz w:val="18"/>
          <w:szCs w:val="18"/>
        </w:rPr>
        <w:t>7</w:t>
      </w:r>
      <w:r>
        <w:rPr>
          <w:rFonts w:ascii="Arial" w:eastAsia="Arial" w:hAnsi="Arial" w:cs="Arial"/>
          <w:color w:val="000000"/>
          <w:sz w:val="18"/>
          <w:szCs w:val="18"/>
        </w:rPr>
        <w:t>.</w:t>
      </w:r>
      <w:r>
        <w:rPr>
          <w:rFonts w:ascii="Arial" w:eastAsia="Arial" w:hAnsi="Arial" w:cs="Arial"/>
          <w:sz w:val="18"/>
          <w:szCs w:val="18"/>
        </w:rPr>
        <w:t>4</w:t>
      </w:r>
      <w:r>
        <w:rPr>
          <w:rFonts w:ascii="Arial" w:eastAsia="Arial" w:hAnsi="Arial" w:cs="Arial"/>
          <w:color w:val="000000"/>
          <w:sz w:val="18"/>
          <w:szCs w:val="18"/>
        </w:rPr>
        <w:t xml:space="preserve">v nominal) hasta 12v para alimentar los motores de forma constante y regular, debido a que la tensión de salida de la batería </w:t>
      </w:r>
      <w:r>
        <w:rPr>
          <w:rFonts w:ascii="Arial" w:eastAsia="Arial" w:hAnsi="Arial" w:cs="Arial"/>
          <w:sz w:val="18"/>
          <w:szCs w:val="18"/>
        </w:rPr>
        <w:t>varía</w:t>
      </w:r>
      <w:r>
        <w:rPr>
          <w:rFonts w:ascii="Arial" w:eastAsia="Arial" w:hAnsi="Arial" w:cs="Arial"/>
          <w:color w:val="000000"/>
          <w:sz w:val="18"/>
          <w:szCs w:val="18"/>
        </w:rPr>
        <w:t xml:space="preserve"> en el tiempo.</w:t>
      </w:r>
    </w:p>
    <w:p w:rsidR="00650A22" w:rsidRDefault="00650A22">
      <w:pPr>
        <w:pBdr>
          <w:top w:val="nil"/>
          <w:left w:val="nil"/>
          <w:bottom w:val="nil"/>
          <w:right w:val="nil"/>
          <w:between w:val="nil"/>
        </w:pBdr>
        <w:shd w:val="clear" w:color="auto" w:fill="FFFFFF"/>
        <w:rPr>
          <w:rFonts w:ascii="Arial" w:eastAsia="Arial" w:hAnsi="Arial" w:cs="Arial"/>
          <w:color w:val="000000"/>
          <w:sz w:val="18"/>
          <w:szCs w:val="18"/>
        </w:rPr>
      </w:pPr>
    </w:p>
    <w:p w:rsidR="00650A22" w:rsidRDefault="00E050D1">
      <w:pPr>
        <w:pBdr>
          <w:top w:val="nil"/>
          <w:left w:val="nil"/>
          <w:bottom w:val="nil"/>
          <w:right w:val="nil"/>
          <w:between w:val="nil"/>
        </w:pBdr>
        <w:shd w:val="clear" w:color="auto" w:fill="FFFFFF"/>
        <w:rPr>
          <w:rFonts w:ascii="Arial" w:eastAsia="Arial" w:hAnsi="Arial" w:cs="Arial"/>
          <w:b/>
          <w:color w:val="000000"/>
          <w:sz w:val="18"/>
          <w:szCs w:val="18"/>
        </w:rPr>
      </w:pPr>
      <w:proofErr w:type="spellStart"/>
      <w:r>
        <w:rPr>
          <w:rFonts w:ascii="Arial" w:eastAsia="Arial" w:hAnsi="Arial" w:cs="Arial"/>
          <w:b/>
          <w:color w:val="000000"/>
          <w:sz w:val="18"/>
          <w:szCs w:val="18"/>
        </w:rPr>
        <w:t>PinOut</w:t>
      </w:r>
      <w:proofErr w:type="spellEnd"/>
      <w:r>
        <w:rPr>
          <w:rFonts w:ascii="Arial" w:eastAsia="Arial" w:hAnsi="Arial" w:cs="Arial"/>
          <w:b/>
          <w:color w:val="000000"/>
          <w:sz w:val="18"/>
          <w:szCs w:val="18"/>
        </w:rPr>
        <w:t>:</w:t>
      </w:r>
    </w:p>
    <w:p w:rsidR="00650A22" w:rsidRDefault="00E050D1">
      <w:pPr>
        <w:numPr>
          <w:ilvl w:val="1"/>
          <w:numId w:val="2"/>
        </w:numPr>
        <w:pBdr>
          <w:top w:val="nil"/>
          <w:left w:val="nil"/>
          <w:bottom w:val="nil"/>
          <w:right w:val="nil"/>
          <w:between w:val="nil"/>
        </w:pBdr>
        <w:shd w:val="clear" w:color="auto" w:fill="FFFFFF"/>
        <w:rPr>
          <w:rFonts w:ascii="Arial" w:eastAsia="Arial" w:hAnsi="Arial" w:cs="Arial"/>
          <w:color w:val="000000"/>
          <w:sz w:val="18"/>
          <w:szCs w:val="18"/>
        </w:rPr>
      </w:pPr>
      <w:r>
        <w:rPr>
          <w:rFonts w:ascii="Arial" w:eastAsia="Arial" w:hAnsi="Arial" w:cs="Arial"/>
          <w:color w:val="000000"/>
          <w:sz w:val="18"/>
          <w:szCs w:val="18"/>
        </w:rPr>
        <w:t xml:space="preserve">IN+: Alimentación de entrada </w:t>
      </w:r>
      <w:proofErr w:type="spellStart"/>
      <w:r>
        <w:rPr>
          <w:rFonts w:ascii="Arial" w:eastAsia="Arial" w:hAnsi="Arial" w:cs="Arial"/>
          <w:color w:val="000000"/>
          <w:sz w:val="18"/>
          <w:szCs w:val="18"/>
        </w:rPr>
        <w:t>Vcc</w:t>
      </w:r>
      <w:proofErr w:type="spellEnd"/>
      <w:r>
        <w:rPr>
          <w:rFonts w:ascii="Arial" w:eastAsia="Arial" w:hAnsi="Arial" w:cs="Arial"/>
          <w:color w:val="000000"/>
          <w:sz w:val="18"/>
          <w:szCs w:val="18"/>
        </w:rPr>
        <w:t>+</w:t>
      </w:r>
    </w:p>
    <w:p w:rsidR="00650A22" w:rsidRDefault="00E050D1">
      <w:pPr>
        <w:numPr>
          <w:ilvl w:val="1"/>
          <w:numId w:val="2"/>
        </w:numPr>
        <w:pBdr>
          <w:top w:val="nil"/>
          <w:left w:val="nil"/>
          <w:bottom w:val="nil"/>
          <w:right w:val="nil"/>
          <w:between w:val="nil"/>
        </w:pBdr>
        <w:shd w:val="clear" w:color="auto" w:fill="FFFFFF"/>
        <w:rPr>
          <w:rFonts w:ascii="Arial" w:eastAsia="Arial" w:hAnsi="Arial" w:cs="Arial"/>
          <w:color w:val="000000"/>
          <w:sz w:val="18"/>
          <w:szCs w:val="18"/>
        </w:rPr>
      </w:pPr>
      <w:r>
        <w:rPr>
          <w:rFonts w:ascii="Arial" w:eastAsia="Arial" w:hAnsi="Arial" w:cs="Arial"/>
          <w:color w:val="000000"/>
          <w:sz w:val="18"/>
          <w:szCs w:val="18"/>
        </w:rPr>
        <w:t xml:space="preserve">IN-: Alimentación de entrada </w:t>
      </w:r>
      <w:proofErr w:type="spellStart"/>
      <w:r>
        <w:rPr>
          <w:rFonts w:ascii="Arial" w:eastAsia="Arial" w:hAnsi="Arial" w:cs="Arial"/>
          <w:color w:val="000000"/>
          <w:sz w:val="18"/>
          <w:szCs w:val="18"/>
        </w:rPr>
        <w:t>Vcc</w:t>
      </w:r>
      <w:proofErr w:type="spellEnd"/>
      <w:r>
        <w:rPr>
          <w:rFonts w:ascii="Arial" w:eastAsia="Arial" w:hAnsi="Arial" w:cs="Arial"/>
          <w:color w:val="000000"/>
          <w:sz w:val="18"/>
          <w:szCs w:val="18"/>
        </w:rPr>
        <w:t>-</w:t>
      </w:r>
    </w:p>
    <w:p w:rsidR="00650A22" w:rsidRDefault="00E050D1">
      <w:pPr>
        <w:numPr>
          <w:ilvl w:val="1"/>
          <w:numId w:val="2"/>
        </w:numPr>
        <w:pBdr>
          <w:top w:val="nil"/>
          <w:left w:val="nil"/>
          <w:bottom w:val="nil"/>
          <w:right w:val="nil"/>
          <w:between w:val="nil"/>
        </w:pBdr>
        <w:shd w:val="clear" w:color="auto" w:fill="FFFFFF"/>
        <w:rPr>
          <w:rFonts w:ascii="Arial" w:eastAsia="Arial" w:hAnsi="Arial" w:cs="Arial"/>
          <w:color w:val="000000"/>
          <w:sz w:val="18"/>
          <w:szCs w:val="18"/>
        </w:rPr>
      </w:pPr>
      <w:r>
        <w:rPr>
          <w:rFonts w:ascii="Arial" w:eastAsia="Arial" w:hAnsi="Arial" w:cs="Arial"/>
          <w:color w:val="000000"/>
          <w:sz w:val="18"/>
          <w:szCs w:val="18"/>
        </w:rPr>
        <w:t xml:space="preserve">OUT+: Salida estabilizada </w:t>
      </w:r>
      <w:proofErr w:type="spellStart"/>
      <w:r>
        <w:rPr>
          <w:rFonts w:ascii="Arial" w:eastAsia="Arial" w:hAnsi="Arial" w:cs="Arial"/>
          <w:color w:val="000000"/>
          <w:sz w:val="18"/>
          <w:szCs w:val="18"/>
        </w:rPr>
        <w:t>Vcc</w:t>
      </w:r>
      <w:proofErr w:type="spellEnd"/>
      <w:r>
        <w:rPr>
          <w:rFonts w:ascii="Arial" w:eastAsia="Arial" w:hAnsi="Arial" w:cs="Arial"/>
          <w:color w:val="000000"/>
          <w:sz w:val="18"/>
          <w:szCs w:val="18"/>
        </w:rPr>
        <w:t>+</w:t>
      </w:r>
    </w:p>
    <w:p w:rsidR="00650A22" w:rsidRDefault="00E050D1">
      <w:pPr>
        <w:numPr>
          <w:ilvl w:val="1"/>
          <w:numId w:val="2"/>
        </w:numPr>
        <w:pBdr>
          <w:top w:val="nil"/>
          <w:left w:val="nil"/>
          <w:bottom w:val="nil"/>
          <w:right w:val="nil"/>
          <w:between w:val="nil"/>
        </w:pBdr>
        <w:shd w:val="clear" w:color="auto" w:fill="FFFFFF"/>
        <w:rPr>
          <w:rFonts w:ascii="Arial" w:eastAsia="Arial" w:hAnsi="Arial" w:cs="Arial"/>
          <w:color w:val="000000"/>
          <w:sz w:val="18"/>
          <w:szCs w:val="18"/>
        </w:rPr>
      </w:pPr>
      <w:r>
        <w:rPr>
          <w:rFonts w:ascii="Arial" w:eastAsia="Arial" w:hAnsi="Arial" w:cs="Arial"/>
          <w:color w:val="000000"/>
          <w:sz w:val="18"/>
          <w:szCs w:val="18"/>
        </w:rPr>
        <w:t xml:space="preserve">OUT-: Salida estabilizada </w:t>
      </w:r>
      <w:proofErr w:type="spellStart"/>
      <w:r>
        <w:rPr>
          <w:rFonts w:ascii="Arial" w:eastAsia="Arial" w:hAnsi="Arial" w:cs="Arial"/>
          <w:color w:val="000000"/>
          <w:sz w:val="18"/>
          <w:szCs w:val="18"/>
        </w:rPr>
        <w:t>Vcc</w:t>
      </w:r>
      <w:proofErr w:type="spellEnd"/>
      <w:r>
        <w:rPr>
          <w:rFonts w:ascii="Arial" w:eastAsia="Arial" w:hAnsi="Arial" w:cs="Arial"/>
          <w:color w:val="000000"/>
          <w:sz w:val="18"/>
          <w:szCs w:val="18"/>
        </w:rPr>
        <w:t>-</w:t>
      </w:r>
    </w:p>
    <w:p w:rsidR="00650A22" w:rsidRDefault="00E050D1">
      <w:pPr>
        <w:keepNext/>
        <w:jc w:val="center"/>
      </w:pPr>
      <w:r>
        <w:rPr>
          <w:noProof/>
          <w:lang w:val="es-AR" w:eastAsia="es-AR"/>
        </w:rPr>
        <w:drawing>
          <wp:inline distT="0" distB="0" distL="0" distR="0">
            <wp:extent cx="2590800" cy="2209800"/>
            <wp:effectExtent l="0" t="0" r="0" b="0"/>
            <wp:docPr id="2116782965"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7"/>
                    <a:srcRect/>
                    <a:stretch>
                      <a:fillRect/>
                    </a:stretch>
                  </pic:blipFill>
                  <pic:spPr>
                    <a:xfrm>
                      <a:off x="0" y="0"/>
                      <a:ext cx="2590800" cy="2209800"/>
                    </a:xfrm>
                    <a:prstGeom prst="rect">
                      <a:avLst/>
                    </a:prstGeom>
                    <a:ln/>
                  </pic:spPr>
                </pic:pic>
              </a:graphicData>
            </a:graphic>
          </wp:inline>
        </w:drawing>
      </w:r>
    </w:p>
    <w:p w:rsidR="00650A22" w:rsidRDefault="00E050D1">
      <w:pPr>
        <w:pBdr>
          <w:top w:val="nil"/>
          <w:left w:val="nil"/>
          <w:bottom w:val="nil"/>
          <w:right w:val="nil"/>
          <w:between w:val="nil"/>
        </w:pBdr>
        <w:jc w:val="center"/>
        <w:rPr>
          <w:rFonts w:ascii="Arial" w:eastAsia="Arial" w:hAnsi="Arial" w:cs="Arial"/>
          <w:i/>
          <w:color w:val="000000"/>
          <w:sz w:val="18"/>
          <w:szCs w:val="18"/>
        </w:rPr>
      </w:pPr>
      <w:r>
        <w:rPr>
          <w:rFonts w:ascii="Arial" w:eastAsia="Arial" w:hAnsi="Arial" w:cs="Arial"/>
          <w:i/>
          <w:color w:val="000000"/>
          <w:sz w:val="18"/>
          <w:szCs w:val="18"/>
        </w:rPr>
        <w:t xml:space="preserve">Imagen 6 – Fuente </w:t>
      </w:r>
      <w:proofErr w:type="spellStart"/>
      <w:r>
        <w:rPr>
          <w:rFonts w:ascii="Arial" w:eastAsia="Arial" w:hAnsi="Arial" w:cs="Arial"/>
          <w:i/>
          <w:color w:val="000000"/>
          <w:sz w:val="18"/>
          <w:szCs w:val="18"/>
        </w:rPr>
        <w:t>Step</w:t>
      </w:r>
      <w:proofErr w:type="spellEnd"/>
      <w:r>
        <w:rPr>
          <w:rFonts w:ascii="Arial" w:eastAsia="Arial" w:hAnsi="Arial" w:cs="Arial"/>
          <w:i/>
          <w:color w:val="000000"/>
          <w:sz w:val="18"/>
          <w:szCs w:val="18"/>
        </w:rPr>
        <w:t>-Up XI6009</w:t>
      </w:r>
    </w:p>
    <w:p w:rsidR="00650A22" w:rsidRDefault="00650A22">
      <w:pPr>
        <w:rPr>
          <w:sz w:val="18"/>
          <w:szCs w:val="18"/>
        </w:rPr>
      </w:pPr>
    </w:p>
    <w:p w:rsidR="00650A22" w:rsidRDefault="00E050D1">
      <w:pPr>
        <w:pStyle w:val="Ttulo3"/>
        <w:numPr>
          <w:ilvl w:val="2"/>
          <w:numId w:val="10"/>
        </w:numPr>
      </w:pPr>
      <w:r>
        <w:t>DISPLAY 7 SEGMENTOS DE ÁNODO COMÚN</w:t>
      </w:r>
    </w:p>
    <w:p w:rsidR="00650A22" w:rsidRDefault="00650A22">
      <w:pPr>
        <w:jc w:val="both"/>
        <w:rPr>
          <w:rFonts w:ascii="Arial" w:eastAsia="Arial" w:hAnsi="Arial" w:cs="Arial"/>
          <w:sz w:val="18"/>
          <w:szCs w:val="18"/>
        </w:rPr>
      </w:pPr>
    </w:p>
    <w:p w:rsidR="00650A22" w:rsidRDefault="00E050D1">
      <w:pPr>
        <w:ind w:firstLine="567"/>
        <w:jc w:val="both"/>
        <w:rPr>
          <w:rFonts w:ascii="Arial" w:eastAsia="Arial" w:hAnsi="Arial" w:cs="Arial"/>
          <w:sz w:val="18"/>
          <w:szCs w:val="18"/>
        </w:rPr>
      </w:pPr>
      <w:r>
        <w:rPr>
          <w:rFonts w:ascii="Arial" w:eastAsia="Arial" w:hAnsi="Arial" w:cs="Arial"/>
          <w:sz w:val="18"/>
          <w:szCs w:val="18"/>
        </w:rPr>
        <w:t xml:space="preserve">El </w:t>
      </w:r>
      <w:proofErr w:type="spellStart"/>
      <w:r>
        <w:rPr>
          <w:rFonts w:ascii="Arial" w:eastAsia="Arial" w:hAnsi="Arial" w:cs="Arial"/>
          <w:sz w:val="18"/>
          <w:szCs w:val="18"/>
        </w:rPr>
        <w:t>display</w:t>
      </w:r>
      <w:proofErr w:type="spellEnd"/>
      <w:r>
        <w:rPr>
          <w:rFonts w:ascii="Arial" w:eastAsia="Arial" w:hAnsi="Arial" w:cs="Arial"/>
          <w:sz w:val="18"/>
          <w:szCs w:val="18"/>
        </w:rPr>
        <w:t xml:space="preserve"> 7 segmentos es un dispositivo que nos permite visualizar caracteres numéricos (0-9) y un punto decimal. De forma interna tiene 7 </w:t>
      </w:r>
      <w:proofErr w:type="spellStart"/>
      <w:r>
        <w:rPr>
          <w:rFonts w:ascii="Arial" w:eastAsia="Arial" w:hAnsi="Arial" w:cs="Arial"/>
          <w:sz w:val="18"/>
          <w:szCs w:val="18"/>
        </w:rPr>
        <w:t>leds</w:t>
      </w:r>
      <w:proofErr w:type="spellEnd"/>
      <w:r>
        <w:rPr>
          <w:rFonts w:ascii="Arial" w:eastAsia="Arial" w:hAnsi="Arial" w:cs="Arial"/>
          <w:sz w:val="18"/>
          <w:szCs w:val="18"/>
        </w:rPr>
        <w:t xml:space="preserve"> por cada uno de los segmentos y otro para el punto. El </w:t>
      </w:r>
      <w:proofErr w:type="spellStart"/>
      <w:r>
        <w:rPr>
          <w:rFonts w:ascii="Arial" w:eastAsia="Arial" w:hAnsi="Arial" w:cs="Arial"/>
          <w:sz w:val="18"/>
          <w:szCs w:val="18"/>
        </w:rPr>
        <w:t>display</w:t>
      </w:r>
      <w:proofErr w:type="spellEnd"/>
      <w:r>
        <w:rPr>
          <w:rFonts w:ascii="Arial" w:eastAsia="Arial" w:hAnsi="Arial" w:cs="Arial"/>
          <w:sz w:val="18"/>
          <w:szCs w:val="18"/>
        </w:rPr>
        <w:t xml:space="preserve"> ánodo común tiene todos los ánodos de los diodos</w:t>
      </w:r>
      <w:r>
        <w:rPr>
          <w:rFonts w:ascii="Arial" w:eastAsia="Arial" w:hAnsi="Arial" w:cs="Arial"/>
          <w:sz w:val="18"/>
          <w:szCs w:val="18"/>
        </w:rPr>
        <w:t xml:space="preserve"> LED unidos y conectados a </w:t>
      </w:r>
      <w:proofErr w:type="spellStart"/>
      <w:r>
        <w:rPr>
          <w:rFonts w:ascii="Arial" w:eastAsia="Arial" w:hAnsi="Arial" w:cs="Arial"/>
          <w:sz w:val="18"/>
          <w:szCs w:val="18"/>
        </w:rPr>
        <w:t>Vcc</w:t>
      </w:r>
      <w:proofErr w:type="spellEnd"/>
      <w:r>
        <w:rPr>
          <w:rFonts w:ascii="Arial" w:eastAsia="Arial" w:hAnsi="Arial" w:cs="Arial"/>
          <w:sz w:val="18"/>
          <w:szCs w:val="18"/>
        </w:rPr>
        <w:t>. Para activar un segmento de estos hay que poner el cátodo del segmento a encender a GND.</w:t>
      </w:r>
    </w:p>
    <w:p w:rsidR="00650A22" w:rsidRDefault="00650A22">
      <w:pPr>
        <w:ind w:firstLine="567"/>
        <w:jc w:val="both"/>
        <w:rPr>
          <w:rFonts w:ascii="Arial" w:eastAsia="Arial" w:hAnsi="Arial" w:cs="Arial"/>
          <w:sz w:val="18"/>
          <w:szCs w:val="18"/>
        </w:rPr>
      </w:pPr>
    </w:p>
    <w:p w:rsidR="00650A22" w:rsidRDefault="00E050D1">
      <w:pPr>
        <w:pBdr>
          <w:top w:val="nil"/>
          <w:left w:val="nil"/>
          <w:bottom w:val="nil"/>
          <w:right w:val="nil"/>
          <w:between w:val="nil"/>
        </w:pBdr>
        <w:jc w:val="both"/>
        <w:rPr>
          <w:rFonts w:ascii="Arial" w:eastAsia="Arial" w:hAnsi="Arial" w:cs="Arial"/>
          <w:b/>
          <w:color w:val="000000"/>
          <w:sz w:val="18"/>
          <w:szCs w:val="18"/>
        </w:rPr>
      </w:pPr>
      <w:r>
        <w:rPr>
          <w:rFonts w:ascii="Arial" w:eastAsia="Arial" w:hAnsi="Arial" w:cs="Arial"/>
          <w:b/>
          <w:color w:val="000000"/>
          <w:sz w:val="18"/>
          <w:szCs w:val="18"/>
        </w:rPr>
        <w:t>Especificaciones Técnicas:</w:t>
      </w:r>
    </w:p>
    <w:p w:rsidR="00650A22" w:rsidRDefault="00E050D1">
      <w:pPr>
        <w:numPr>
          <w:ilvl w:val="1"/>
          <w:numId w:val="5"/>
        </w:numPr>
        <w:pBdr>
          <w:top w:val="nil"/>
          <w:left w:val="nil"/>
          <w:bottom w:val="nil"/>
          <w:right w:val="nil"/>
          <w:between w:val="nil"/>
        </w:pBdr>
        <w:jc w:val="both"/>
        <w:rPr>
          <w:rFonts w:ascii="Arial" w:eastAsia="Arial" w:hAnsi="Arial" w:cs="Arial"/>
          <w:color w:val="000000"/>
          <w:sz w:val="18"/>
          <w:szCs w:val="18"/>
        </w:rPr>
      </w:pPr>
      <w:r>
        <w:rPr>
          <w:rFonts w:ascii="Arial" w:eastAsia="Arial" w:hAnsi="Arial" w:cs="Arial"/>
          <w:color w:val="000000"/>
          <w:sz w:val="18"/>
          <w:szCs w:val="18"/>
        </w:rPr>
        <w:t>Voltaje típico de operación por segmento: 2V a 3V (dependiendo del color del LED).</w:t>
      </w:r>
    </w:p>
    <w:p w:rsidR="00650A22" w:rsidRDefault="00E050D1">
      <w:pPr>
        <w:numPr>
          <w:ilvl w:val="1"/>
          <w:numId w:val="5"/>
        </w:numPr>
        <w:pBdr>
          <w:top w:val="nil"/>
          <w:left w:val="nil"/>
          <w:bottom w:val="nil"/>
          <w:right w:val="nil"/>
          <w:between w:val="nil"/>
        </w:pBdr>
        <w:jc w:val="both"/>
        <w:rPr>
          <w:rFonts w:ascii="Arial" w:eastAsia="Arial" w:hAnsi="Arial" w:cs="Arial"/>
          <w:color w:val="000000"/>
          <w:sz w:val="18"/>
          <w:szCs w:val="18"/>
        </w:rPr>
      </w:pPr>
      <w:r>
        <w:rPr>
          <w:rFonts w:ascii="Arial" w:eastAsia="Arial" w:hAnsi="Arial" w:cs="Arial"/>
          <w:color w:val="000000"/>
          <w:sz w:val="18"/>
          <w:szCs w:val="18"/>
        </w:rPr>
        <w:lastRenderedPageBreak/>
        <w:t>Corriente típica por seg</w:t>
      </w:r>
      <w:r>
        <w:rPr>
          <w:rFonts w:ascii="Arial" w:eastAsia="Arial" w:hAnsi="Arial" w:cs="Arial"/>
          <w:color w:val="000000"/>
          <w:sz w:val="18"/>
          <w:szCs w:val="18"/>
        </w:rPr>
        <w:t>mento: 10mA a 20mA.</w:t>
      </w:r>
    </w:p>
    <w:p w:rsidR="00650A22" w:rsidRDefault="00E050D1">
      <w:pPr>
        <w:numPr>
          <w:ilvl w:val="1"/>
          <w:numId w:val="5"/>
        </w:numPr>
        <w:pBdr>
          <w:top w:val="nil"/>
          <w:left w:val="nil"/>
          <w:bottom w:val="nil"/>
          <w:right w:val="nil"/>
          <w:between w:val="nil"/>
        </w:pBdr>
        <w:jc w:val="both"/>
        <w:rPr>
          <w:rFonts w:ascii="Arial" w:eastAsia="Arial" w:hAnsi="Arial" w:cs="Arial"/>
          <w:color w:val="000000"/>
          <w:sz w:val="18"/>
          <w:szCs w:val="18"/>
        </w:rPr>
      </w:pPr>
      <w:r>
        <w:rPr>
          <w:rFonts w:ascii="Arial" w:eastAsia="Arial" w:hAnsi="Arial" w:cs="Arial"/>
          <w:color w:val="000000"/>
          <w:sz w:val="18"/>
          <w:szCs w:val="18"/>
        </w:rPr>
        <w:t>Conexiones: Posee 10 pines de los cuales: Cada uno de los 7 segmentos (a, b, c, d, e, f, g) y el punto decimal (</w:t>
      </w:r>
      <w:proofErr w:type="spellStart"/>
      <w:r>
        <w:rPr>
          <w:rFonts w:ascii="Arial" w:eastAsia="Arial" w:hAnsi="Arial" w:cs="Arial"/>
          <w:color w:val="000000"/>
          <w:sz w:val="18"/>
          <w:szCs w:val="18"/>
        </w:rPr>
        <w:t>dp</w:t>
      </w:r>
      <w:proofErr w:type="spellEnd"/>
      <w:r>
        <w:rPr>
          <w:rFonts w:ascii="Arial" w:eastAsia="Arial" w:hAnsi="Arial" w:cs="Arial"/>
          <w:color w:val="000000"/>
          <w:sz w:val="18"/>
          <w:szCs w:val="18"/>
        </w:rPr>
        <w:t>) tienen un pin individual. Los dos pines restantes son los ánodos comunes, conectados internamente entre sí.</w:t>
      </w:r>
    </w:p>
    <w:p w:rsidR="00650A22" w:rsidRDefault="00650A22">
      <w:pPr>
        <w:pBdr>
          <w:top w:val="nil"/>
          <w:left w:val="nil"/>
          <w:bottom w:val="nil"/>
          <w:right w:val="nil"/>
          <w:between w:val="nil"/>
        </w:pBdr>
        <w:ind w:left="643"/>
        <w:jc w:val="both"/>
        <w:rPr>
          <w:rFonts w:ascii="Arial" w:eastAsia="Arial" w:hAnsi="Arial" w:cs="Arial"/>
          <w:color w:val="000000"/>
          <w:sz w:val="18"/>
          <w:szCs w:val="18"/>
        </w:rPr>
      </w:pPr>
    </w:p>
    <w:p w:rsidR="00650A22" w:rsidRDefault="00E050D1">
      <w:pPr>
        <w:pBdr>
          <w:top w:val="nil"/>
          <w:left w:val="nil"/>
          <w:bottom w:val="nil"/>
          <w:right w:val="nil"/>
          <w:between w:val="nil"/>
        </w:pBdr>
        <w:shd w:val="clear" w:color="auto" w:fill="FFFFFF"/>
        <w:jc w:val="both"/>
        <w:rPr>
          <w:rFonts w:ascii="Arial" w:eastAsia="Arial" w:hAnsi="Arial" w:cs="Arial"/>
          <w:b/>
          <w:color w:val="000000"/>
          <w:sz w:val="18"/>
          <w:szCs w:val="18"/>
        </w:rPr>
      </w:pPr>
      <w:r>
        <w:rPr>
          <w:rFonts w:ascii="Arial" w:eastAsia="Arial" w:hAnsi="Arial" w:cs="Arial"/>
          <w:b/>
          <w:color w:val="000000"/>
          <w:sz w:val="18"/>
          <w:szCs w:val="18"/>
        </w:rPr>
        <w:t>Utilización en el proyecto:</w:t>
      </w:r>
    </w:p>
    <w:p w:rsidR="00650A22" w:rsidRDefault="00E050D1">
      <w:pPr>
        <w:pBdr>
          <w:top w:val="nil"/>
          <w:left w:val="nil"/>
          <w:bottom w:val="nil"/>
          <w:right w:val="nil"/>
          <w:between w:val="nil"/>
        </w:pBdr>
        <w:shd w:val="clear" w:color="auto" w:fill="FFFFFF"/>
        <w:ind w:left="360" w:firstLine="349"/>
        <w:jc w:val="both"/>
        <w:rPr>
          <w:rFonts w:ascii="Arial" w:eastAsia="Arial" w:hAnsi="Arial" w:cs="Arial"/>
          <w:color w:val="000000"/>
          <w:sz w:val="18"/>
          <w:szCs w:val="18"/>
        </w:rPr>
      </w:pPr>
      <w:r>
        <w:rPr>
          <w:rFonts w:ascii="Arial" w:eastAsia="Arial" w:hAnsi="Arial" w:cs="Arial"/>
          <w:color w:val="000000"/>
          <w:sz w:val="18"/>
          <w:szCs w:val="18"/>
        </w:rPr>
        <w:t xml:space="preserve">El </w:t>
      </w:r>
      <w:proofErr w:type="spellStart"/>
      <w:r>
        <w:rPr>
          <w:rFonts w:ascii="Arial" w:eastAsia="Arial" w:hAnsi="Arial" w:cs="Arial"/>
          <w:color w:val="000000"/>
          <w:sz w:val="18"/>
          <w:szCs w:val="18"/>
        </w:rPr>
        <w:t>display</w:t>
      </w:r>
      <w:proofErr w:type="spellEnd"/>
      <w:r>
        <w:rPr>
          <w:rFonts w:ascii="Arial" w:eastAsia="Arial" w:hAnsi="Arial" w:cs="Arial"/>
          <w:color w:val="000000"/>
          <w:sz w:val="18"/>
          <w:szCs w:val="18"/>
        </w:rPr>
        <w:t xml:space="preserve"> se utilizará para visualizar el margen de error de estabilidad en grados que le configuramos al péndulo. El mismo se conectará al microprocesador a través de un Decodificador</w:t>
      </w:r>
    </w:p>
    <w:p w:rsidR="00650A22" w:rsidRDefault="00650A22">
      <w:pPr>
        <w:pBdr>
          <w:top w:val="nil"/>
          <w:left w:val="nil"/>
          <w:bottom w:val="nil"/>
          <w:right w:val="nil"/>
          <w:between w:val="nil"/>
        </w:pBdr>
        <w:shd w:val="clear" w:color="auto" w:fill="FFFFFF"/>
        <w:ind w:left="643"/>
        <w:rPr>
          <w:rFonts w:ascii="Arial" w:eastAsia="Arial" w:hAnsi="Arial" w:cs="Arial"/>
          <w:color w:val="000000"/>
          <w:sz w:val="18"/>
          <w:szCs w:val="18"/>
        </w:rPr>
      </w:pPr>
    </w:p>
    <w:p w:rsidR="00650A22" w:rsidRDefault="00E050D1">
      <w:pPr>
        <w:pBdr>
          <w:top w:val="nil"/>
          <w:left w:val="nil"/>
          <w:bottom w:val="nil"/>
          <w:right w:val="nil"/>
          <w:between w:val="nil"/>
        </w:pBdr>
        <w:shd w:val="clear" w:color="auto" w:fill="FFFFFF"/>
        <w:jc w:val="both"/>
        <w:rPr>
          <w:rFonts w:ascii="Arial" w:eastAsia="Arial" w:hAnsi="Arial" w:cs="Arial"/>
          <w:b/>
          <w:color w:val="000000"/>
          <w:sz w:val="18"/>
          <w:szCs w:val="18"/>
        </w:rPr>
      </w:pPr>
      <w:proofErr w:type="spellStart"/>
      <w:r>
        <w:rPr>
          <w:rFonts w:ascii="Arial" w:eastAsia="Arial" w:hAnsi="Arial" w:cs="Arial"/>
          <w:b/>
          <w:color w:val="000000"/>
          <w:sz w:val="18"/>
          <w:szCs w:val="18"/>
        </w:rPr>
        <w:t>PinOut</w:t>
      </w:r>
      <w:proofErr w:type="spellEnd"/>
      <w:r>
        <w:rPr>
          <w:rFonts w:ascii="Arial" w:eastAsia="Arial" w:hAnsi="Arial" w:cs="Arial"/>
          <w:b/>
          <w:color w:val="000000"/>
          <w:sz w:val="18"/>
          <w:szCs w:val="18"/>
        </w:rPr>
        <w:t>:</w:t>
      </w:r>
    </w:p>
    <w:p w:rsidR="00650A22" w:rsidRDefault="00650A22">
      <w:pPr>
        <w:pBdr>
          <w:top w:val="nil"/>
          <w:left w:val="nil"/>
          <w:bottom w:val="nil"/>
          <w:right w:val="nil"/>
          <w:between w:val="nil"/>
        </w:pBdr>
        <w:shd w:val="clear" w:color="auto" w:fill="FFFFFF"/>
        <w:ind w:left="360"/>
        <w:rPr>
          <w:rFonts w:ascii="Arial" w:eastAsia="Arial" w:hAnsi="Arial" w:cs="Arial"/>
          <w:b/>
          <w:color w:val="000000"/>
          <w:sz w:val="18"/>
          <w:szCs w:val="18"/>
        </w:rPr>
      </w:pPr>
    </w:p>
    <w:p w:rsidR="00650A22" w:rsidRDefault="00E050D1">
      <w:pPr>
        <w:pBdr>
          <w:top w:val="nil"/>
          <w:left w:val="nil"/>
          <w:bottom w:val="nil"/>
          <w:right w:val="nil"/>
          <w:between w:val="nil"/>
        </w:pBdr>
        <w:shd w:val="clear" w:color="auto" w:fill="FFFFFF"/>
        <w:ind w:left="360"/>
        <w:jc w:val="center"/>
        <w:rPr>
          <w:rFonts w:ascii="Arial" w:eastAsia="Arial" w:hAnsi="Arial" w:cs="Arial"/>
          <w:color w:val="000000"/>
          <w:sz w:val="18"/>
          <w:szCs w:val="18"/>
        </w:rPr>
      </w:pPr>
      <w:r>
        <w:rPr>
          <w:rFonts w:ascii="Arial" w:eastAsia="Arial" w:hAnsi="Arial" w:cs="Arial"/>
          <w:noProof/>
          <w:color w:val="000000"/>
          <w:sz w:val="18"/>
          <w:szCs w:val="18"/>
          <w:lang w:val="es-AR" w:eastAsia="es-AR"/>
        </w:rPr>
        <w:drawing>
          <wp:inline distT="0" distB="0" distL="0" distR="0">
            <wp:extent cx="1420914" cy="1886786"/>
            <wp:effectExtent l="0" t="0" r="0" b="0"/>
            <wp:docPr id="2116782964"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8"/>
                    <a:srcRect/>
                    <a:stretch>
                      <a:fillRect/>
                    </a:stretch>
                  </pic:blipFill>
                  <pic:spPr>
                    <a:xfrm>
                      <a:off x="0" y="0"/>
                      <a:ext cx="1420914" cy="1886786"/>
                    </a:xfrm>
                    <a:prstGeom prst="rect">
                      <a:avLst/>
                    </a:prstGeom>
                    <a:ln/>
                  </pic:spPr>
                </pic:pic>
              </a:graphicData>
            </a:graphic>
          </wp:inline>
        </w:drawing>
      </w:r>
    </w:p>
    <w:p w:rsidR="00650A22" w:rsidRDefault="00E050D1">
      <w:pPr>
        <w:pBdr>
          <w:top w:val="nil"/>
          <w:left w:val="nil"/>
          <w:bottom w:val="nil"/>
          <w:right w:val="nil"/>
          <w:between w:val="nil"/>
        </w:pBdr>
        <w:jc w:val="center"/>
        <w:rPr>
          <w:rFonts w:ascii="Arial" w:eastAsia="Arial" w:hAnsi="Arial" w:cs="Arial"/>
          <w:i/>
          <w:color w:val="000000"/>
          <w:sz w:val="18"/>
          <w:szCs w:val="18"/>
        </w:rPr>
      </w:pPr>
      <w:r>
        <w:rPr>
          <w:rFonts w:ascii="Arial" w:eastAsia="Arial" w:hAnsi="Arial" w:cs="Arial"/>
          <w:i/>
          <w:color w:val="000000"/>
          <w:sz w:val="18"/>
          <w:szCs w:val="18"/>
        </w:rPr>
        <w:t xml:space="preserve">Imagen 7 – </w:t>
      </w:r>
      <w:proofErr w:type="spellStart"/>
      <w:r>
        <w:rPr>
          <w:rFonts w:ascii="Arial" w:eastAsia="Arial" w:hAnsi="Arial" w:cs="Arial"/>
          <w:i/>
          <w:color w:val="000000"/>
          <w:sz w:val="18"/>
          <w:szCs w:val="18"/>
        </w:rPr>
        <w:t>Display</w:t>
      </w:r>
      <w:proofErr w:type="spellEnd"/>
      <w:r>
        <w:rPr>
          <w:rFonts w:ascii="Arial" w:eastAsia="Arial" w:hAnsi="Arial" w:cs="Arial"/>
          <w:i/>
          <w:color w:val="000000"/>
          <w:sz w:val="18"/>
          <w:szCs w:val="18"/>
        </w:rPr>
        <w:t xml:space="preserve"> 7 segmentos. Ánodo común.</w:t>
      </w:r>
    </w:p>
    <w:p w:rsidR="00650A22" w:rsidRDefault="00650A22">
      <w:pPr>
        <w:jc w:val="both"/>
        <w:rPr>
          <w:rFonts w:ascii="Arial" w:eastAsia="Arial" w:hAnsi="Arial" w:cs="Arial"/>
          <w:sz w:val="18"/>
          <w:szCs w:val="18"/>
        </w:rPr>
      </w:pPr>
    </w:p>
    <w:p w:rsidR="00650A22" w:rsidRDefault="00650A22">
      <w:pPr>
        <w:pBdr>
          <w:top w:val="nil"/>
          <w:left w:val="nil"/>
          <w:bottom w:val="nil"/>
          <w:right w:val="nil"/>
          <w:between w:val="nil"/>
        </w:pBdr>
        <w:ind w:left="643"/>
        <w:jc w:val="both"/>
        <w:rPr>
          <w:rFonts w:ascii="Arial" w:eastAsia="Arial" w:hAnsi="Arial" w:cs="Arial"/>
          <w:color w:val="000000"/>
          <w:sz w:val="18"/>
          <w:szCs w:val="18"/>
        </w:rPr>
      </w:pPr>
    </w:p>
    <w:p w:rsidR="00650A22" w:rsidRDefault="00E050D1">
      <w:pPr>
        <w:keepNext/>
        <w:jc w:val="center"/>
      </w:pPr>
      <w:r>
        <w:rPr>
          <w:noProof/>
          <w:lang w:val="es-AR" w:eastAsia="es-AR"/>
        </w:rPr>
        <w:drawing>
          <wp:inline distT="0" distB="0" distL="0" distR="0">
            <wp:extent cx="1404052" cy="1579636"/>
            <wp:effectExtent l="0" t="0" r="0" b="0"/>
            <wp:docPr id="2116782967"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9"/>
                    <a:srcRect/>
                    <a:stretch>
                      <a:fillRect/>
                    </a:stretch>
                  </pic:blipFill>
                  <pic:spPr>
                    <a:xfrm>
                      <a:off x="0" y="0"/>
                      <a:ext cx="1404052" cy="1579636"/>
                    </a:xfrm>
                    <a:prstGeom prst="rect">
                      <a:avLst/>
                    </a:prstGeom>
                    <a:ln/>
                  </pic:spPr>
                </pic:pic>
              </a:graphicData>
            </a:graphic>
          </wp:inline>
        </w:drawing>
      </w:r>
    </w:p>
    <w:p w:rsidR="00650A22" w:rsidRDefault="00E050D1">
      <w:pPr>
        <w:pBdr>
          <w:top w:val="nil"/>
          <w:left w:val="nil"/>
          <w:bottom w:val="nil"/>
          <w:right w:val="nil"/>
          <w:between w:val="nil"/>
        </w:pBdr>
        <w:jc w:val="center"/>
        <w:rPr>
          <w:rFonts w:ascii="Arial" w:eastAsia="Arial" w:hAnsi="Arial" w:cs="Arial"/>
          <w:i/>
          <w:color w:val="000000"/>
          <w:sz w:val="18"/>
          <w:szCs w:val="18"/>
        </w:rPr>
      </w:pPr>
      <w:r>
        <w:rPr>
          <w:rFonts w:ascii="Arial" w:eastAsia="Arial" w:hAnsi="Arial" w:cs="Arial"/>
          <w:i/>
          <w:color w:val="000000"/>
          <w:sz w:val="18"/>
          <w:szCs w:val="18"/>
        </w:rPr>
        <w:t xml:space="preserve">Imagen 8 – </w:t>
      </w:r>
      <w:proofErr w:type="spellStart"/>
      <w:r>
        <w:rPr>
          <w:rFonts w:ascii="Arial" w:eastAsia="Arial" w:hAnsi="Arial" w:cs="Arial"/>
          <w:i/>
          <w:color w:val="000000"/>
          <w:sz w:val="18"/>
          <w:szCs w:val="18"/>
        </w:rPr>
        <w:t>Display</w:t>
      </w:r>
      <w:proofErr w:type="spellEnd"/>
      <w:r>
        <w:rPr>
          <w:rFonts w:ascii="Arial" w:eastAsia="Arial" w:hAnsi="Arial" w:cs="Arial"/>
          <w:i/>
          <w:color w:val="000000"/>
          <w:sz w:val="18"/>
          <w:szCs w:val="18"/>
        </w:rPr>
        <w:t xml:space="preserve"> 7 segmentos. Ánodo común.</w:t>
      </w:r>
    </w:p>
    <w:p w:rsidR="00650A22" w:rsidRDefault="00650A22"/>
    <w:p w:rsidR="00650A22" w:rsidRDefault="00E050D1">
      <w:pPr>
        <w:pStyle w:val="Ttulo3"/>
        <w:numPr>
          <w:ilvl w:val="2"/>
          <w:numId w:val="10"/>
        </w:numPr>
      </w:pPr>
      <w:r>
        <w:t>DECODIFICADOR 74LS47N</w:t>
      </w:r>
    </w:p>
    <w:p w:rsidR="00650A22" w:rsidRDefault="00650A22">
      <w:pPr>
        <w:rPr>
          <w:sz w:val="18"/>
          <w:szCs w:val="18"/>
        </w:rPr>
      </w:pPr>
    </w:p>
    <w:p w:rsidR="00650A22" w:rsidRDefault="00E050D1">
      <w:pPr>
        <w:pBdr>
          <w:top w:val="nil"/>
          <w:left w:val="nil"/>
          <w:bottom w:val="nil"/>
          <w:right w:val="nil"/>
          <w:between w:val="nil"/>
        </w:pBdr>
        <w:ind w:firstLine="425"/>
        <w:jc w:val="both"/>
        <w:rPr>
          <w:rFonts w:ascii="Arial" w:eastAsia="Arial" w:hAnsi="Arial" w:cs="Arial"/>
          <w:color w:val="000000"/>
          <w:sz w:val="18"/>
          <w:szCs w:val="18"/>
        </w:rPr>
      </w:pPr>
      <w:r>
        <w:rPr>
          <w:rFonts w:ascii="Arial" w:eastAsia="Arial" w:hAnsi="Arial" w:cs="Arial"/>
          <w:color w:val="000000"/>
          <w:sz w:val="18"/>
          <w:szCs w:val="18"/>
        </w:rPr>
        <w:t>El 74LS47N es un decodificador BCD a 7 segmentos de cátodo común, utilizado para convertir un número en formato BCD (</w:t>
      </w:r>
      <w:proofErr w:type="spellStart"/>
      <w:r>
        <w:rPr>
          <w:rFonts w:ascii="Arial" w:eastAsia="Arial" w:hAnsi="Arial" w:cs="Arial"/>
          <w:color w:val="000000"/>
          <w:sz w:val="18"/>
          <w:szCs w:val="18"/>
        </w:rPr>
        <w:t>Binary-Coded</w:t>
      </w:r>
      <w:proofErr w:type="spellEnd"/>
      <w:r>
        <w:rPr>
          <w:rFonts w:ascii="Arial" w:eastAsia="Arial" w:hAnsi="Arial" w:cs="Arial"/>
          <w:color w:val="000000"/>
          <w:sz w:val="18"/>
          <w:szCs w:val="18"/>
        </w:rPr>
        <w:t xml:space="preserve"> Decimal) a la forma necesaria para controlar un </w:t>
      </w:r>
      <w:proofErr w:type="spellStart"/>
      <w:r>
        <w:rPr>
          <w:rFonts w:ascii="Arial" w:eastAsia="Arial" w:hAnsi="Arial" w:cs="Arial"/>
          <w:color w:val="000000"/>
          <w:sz w:val="18"/>
          <w:szCs w:val="18"/>
        </w:rPr>
        <w:t>display</w:t>
      </w:r>
      <w:proofErr w:type="spellEnd"/>
      <w:r>
        <w:rPr>
          <w:rFonts w:ascii="Arial" w:eastAsia="Arial" w:hAnsi="Arial" w:cs="Arial"/>
          <w:color w:val="000000"/>
          <w:sz w:val="18"/>
          <w:szCs w:val="18"/>
        </w:rPr>
        <w:t xml:space="preserve"> de 7 segmentos. Especificaciones Técnicas:</w:t>
      </w:r>
    </w:p>
    <w:p w:rsidR="00650A22" w:rsidRDefault="00650A22">
      <w:pPr>
        <w:pBdr>
          <w:top w:val="nil"/>
          <w:left w:val="nil"/>
          <w:bottom w:val="nil"/>
          <w:right w:val="nil"/>
          <w:between w:val="nil"/>
        </w:pBdr>
        <w:ind w:firstLine="425"/>
        <w:jc w:val="both"/>
        <w:rPr>
          <w:rFonts w:ascii="Arial" w:eastAsia="Arial" w:hAnsi="Arial" w:cs="Arial"/>
          <w:color w:val="000000"/>
          <w:sz w:val="18"/>
          <w:szCs w:val="18"/>
        </w:rPr>
      </w:pPr>
    </w:p>
    <w:p w:rsidR="00650A22" w:rsidRDefault="00E050D1">
      <w:pPr>
        <w:pBdr>
          <w:top w:val="nil"/>
          <w:left w:val="nil"/>
          <w:bottom w:val="nil"/>
          <w:right w:val="nil"/>
          <w:between w:val="nil"/>
        </w:pBdr>
        <w:jc w:val="both"/>
        <w:rPr>
          <w:rFonts w:ascii="Arial" w:eastAsia="Arial" w:hAnsi="Arial" w:cs="Arial"/>
          <w:b/>
          <w:color w:val="000000"/>
          <w:sz w:val="18"/>
          <w:szCs w:val="18"/>
        </w:rPr>
      </w:pPr>
      <w:r>
        <w:rPr>
          <w:rFonts w:ascii="Arial" w:eastAsia="Arial" w:hAnsi="Arial" w:cs="Arial"/>
          <w:b/>
          <w:color w:val="000000"/>
          <w:sz w:val="18"/>
          <w:szCs w:val="18"/>
        </w:rPr>
        <w:t>Especificaciones Técnicas:</w:t>
      </w:r>
    </w:p>
    <w:p w:rsidR="00650A22" w:rsidRDefault="00E050D1">
      <w:pPr>
        <w:numPr>
          <w:ilvl w:val="0"/>
          <w:numId w:val="6"/>
        </w:numPr>
        <w:pBdr>
          <w:top w:val="nil"/>
          <w:left w:val="nil"/>
          <w:bottom w:val="nil"/>
          <w:right w:val="nil"/>
          <w:between w:val="nil"/>
        </w:pBdr>
        <w:jc w:val="both"/>
        <w:rPr>
          <w:rFonts w:ascii="Arial" w:eastAsia="Arial" w:hAnsi="Arial" w:cs="Arial"/>
          <w:color w:val="000000"/>
          <w:sz w:val="18"/>
          <w:szCs w:val="18"/>
        </w:rPr>
      </w:pPr>
      <w:r>
        <w:rPr>
          <w:rFonts w:ascii="Arial" w:eastAsia="Arial" w:hAnsi="Arial" w:cs="Arial"/>
          <w:color w:val="000000"/>
          <w:sz w:val="18"/>
          <w:szCs w:val="18"/>
        </w:rPr>
        <w:t>Decodificador BCD a 7 segmentos de cátodo común.</w:t>
      </w:r>
    </w:p>
    <w:p w:rsidR="00650A22" w:rsidRDefault="00E050D1">
      <w:pPr>
        <w:jc w:val="both"/>
        <w:rPr>
          <w:rFonts w:ascii="Arial" w:eastAsia="Arial" w:hAnsi="Arial" w:cs="Arial"/>
          <w:sz w:val="18"/>
          <w:szCs w:val="18"/>
        </w:rPr>
      </w:pPr>
      <w:r>
        <w:rPr>
          <w:rFonts w:ascii="Arial" w:eastAsia="Arial" w:hAnsi="Arial" w:cs="Arial"/>
          <w:sz w:val="18"/>
          <w:szCs w:val="18"/>
        </w:rPr>
        <w:t>Entradas:</w:t>
      </w:r>
    </w:p>
    <w:p w:rsidR="00650A22" w:rsidRDefault="00E050D1">
      <w:pPr>
        <w:numPr>
          <w:ilvl w:val="0"/>
          <w:numId w:val="6"/>
        </w:numPr>
        <w:pBdr>
          <w:top w:val="nil"/>
          <w:left w:val="nil"/>
          <w:bottom w:val="nil"/>
          <w:right w:val="nil"/>
          <w:between w:val="nil"/>
        </w:pBdr>
        <w:jc w:val="both"/>
        <w:rPr>
          <w:rFonts w:ascii="Arial" w:eastAsia="Arial" w:hAnsi="Arial" w:cs="Arial"/>
          <w:color w:val="000000"/>
          <w:sz w:val="18"/>
          <w:szCs w:val="18"/>
        </w:rPr>
      </w:pPr>
      <w:r>
        <w:rPr>
          <w:rFonts w:ascii="Arial" w:eastAsia="Arial" w:hAnsi="Arial" w:cs="Arial"/>
          <w:color w:val="000000"/>
          <w:sz w:val="18"/>
          <w:szCs w:val="18"/>
        </w:rPr>
        <w:t>4 entradas de datos (A, B, C, D) para el código BCD.</w:t>
      </w:r>
    </w:p>
    <w:p w:rsidR="00650A22" w:rsidRDefault="00E050D1">
      <w:pPr>
        <w:numPr>
          <w:ilvl w:val="0"/>
          <w:numId w:val="6"/>
        </w:numPr>
        <w:pBdr>
          <w:top w:val="nil"/>
          <w:left w:val="nil"/>
          <w:bottom w:val="nil"/>
          <w:right w:val="nil"/>
          <w:between w:val="nil"/>
        </w:pBdr>
        <w:jc w:val="both"/>
        <w:rPr>
          <w:rFonts w:ascii="Arial" w:eastAsia="Arial" w:hAnsi="Arial" w:cs="Arial"/>
          <w:color w:val="000000"/>
          <w:sz w:val="18"/>
          <w:szCs w:val="18"/>
        </w:rPr>
      </w:pPr>
      <w:r>
        <w:rPr>
          <w:rFonts w:ascii="Arial" w:eastAsia="Arial" w:hAnsi="Arial" w:cs="Arial"/>
          <w:color w:val="000000"/>
          <w:sz w:val="18"/>
          <w:szCs w:val="18"/>
        </w:rPr>
        <w:lastRenderedPageBreak/>
        <w:t>Entradas de control: LT (</w:t>
      </w:r>
      <w:proofErr w:type="spellStart"/>
      <w:r>
        <w:rPr>
          <w:rFonts w:ascii="Arial" w:eastAsia="Arial" w:hAnsi="Arial" w:cs="Arial"/>
          <w:color w:val="000000"/>
          <w:sz w:val="18"/>
          <w:szCs w:val="18"/>
        </w:rPr>
        <w:t>Lamp</w:t>
      </w:r>
      <w:proofErr w:type="spellEnd"/>
      <w:r>
        <w:rPr>
          <w:rFonts w:ascii="Arial" w:eastAsia="Arial" w:hAnsi="Arial" w:cs="Arial"/>
          <w:color w:val="000000"/>
          <w:sz w:val="18"/>
          <w:szCs w:val="18"/>
        </w:rPr>
        <w:t xml:space="preserve"> Test), RBI (</w:t>
      </w:r>
      <w:proofErr w:type="spellStart"/>
      <w:r>
        <w:rPr>
          <w:rFonts w:ascii="Arial" w:eastAsia="Arial" w:hAnsi="Arial" w:cs="Arial"/>
          <w:color w:val="000000"/>
          <w:sz w:val="18"/>
          <w:szCs w:val="18"/>
        </w:rPr>
        <w:t>Ripple</w:t>
      </w:r>
      <w:proofErr w:type="spellEnd"/>
      <w:r>
        <w:rPr>
          <w:rFonts w:ascii="Arial" w:eastAsia="Arial" w:hAnsi="Arial" w:cs="Arial"/>
          <w:color w:val="000000"/>
          <w:sz w:val="18"/>
          <w:szCs w:val="18"/>
        </w:rPr>
        <w:t xml:space="preserve"> </w:t>
      </w:r>
      <w:proofErr w:type="spellStart"/>
      <w:r>
        <w:rPr>
          <w:rFonts w:ascii="Arial" w:eastAsia="Arial" w:hAnsi="Arial" w:cs="Arial"/>
          <w:color w:val="000000"/>
          <w:sz w:val="18"/>
          <w:szCs w:val="18"/>
        </w:rPr>
        <w:t>Blanking</w:t>
      </w:r>
      <w:proofErr w:type="spellEnd"/>
      <w:r>
        <w:rPr>
          <w:rFonts w:ascii="Arial" w:eastAsia="Arial" w:hAnsi="Arial" w:cs="Arial"/>
          <w:color w:val="000000"/>
          <w:sz w:val="18"/>
          <w:szCs w:val="18"/>
        </w:rPr>
        <w:t xml:space="preserve"> Input), BI (</w:t>
      </w:r>
      <w:proofErr w:type="spellStart"/>
      <w:r>
        <w:rPr>
          <w:rFonts w:ascii="Arial" w:eastAsia="Arial" w:hAnsi="Arial" w:cs="Arial"/>
          <w:color w:val="000000"/>
          <w:sz w:val="18"/>
          <w:szCs w:val="18"/>
        </w:rPr>
        <w:t>Blanking</w:t>
      </w:r>
      <w:proofErr w:type="spellEnd"/>
      <w:r>
        <w:rPr>
          <w:rFonts w:ascii="Arial" w:eastAsia="Arial" w:hAnsi="Arial" w:cs="Arial"/>
          <w:color w:val="000000"/>
          <w:sz w:val="18"/>
          <w:szCs w:val="18"/>
        </w:rPr>
        <w:t xml:space="preserve"> Input).</w:t>
      </w:r>
    </w:p>
    <w:p w:rsidR="00650A22" w:rsidRDefault="00E050D1">
      <w:pPr>
        <w:jc w:val="both"/>
        <w:rPr>
          <w:rFonts w:ascii="Arial" w:eastAsia="Arial" w:hAnsi="Arial" w:cs="Arial"/>
          <w:sz w:val="18"/>
          <w:szCs w:val="18"/>
        </w:rPr>
      </w:pPr>
      <w:r>
        <w:rPr>
          <w:rFonts w:ascii="Arial" w:eastAsia="Arial" w:hAnsi="Arial" w:cs="Arial"/>
          <w:sz w:val="18"/>
          <w:szCs w:val="18"/>
        </w:rPr>
        <w:t>Salidas:</w:t>
      </w:r>
    </w:p>
    <w:p w:rsidR="00650A22" w:rsidRDefault="00E050D1">
      <w:pPr>
        <w:numPr>
          <w:ilvl w:val="0"/>
          <w:numId w:val="8"/>
        </w:numPr>
        <w:pBdr>
          <w:top w:val="nil"/>
          <w:left w:val="nil"/>
          <w:bottom w:val="nil"/>
          <w:right w:val="nil"/>
          <w:between w:val="nil"/>
        </w:pBdr>
        <w:jc w:val="both"/>
        <w:rPr>
          <w:rFonts w:ascii="Arial" w:eastAsia="Arial" w:hAnsi="Arial" w:cs="Arial"/>
          <w:color w:val="000000"/>
          <w:sz w:val="18"/>
          <w:szCs w:val="18"/>
        </w:rPr>
      </w:pPr>
      <w:r>
        <w:rPr>
          <w:rFonts w:ascii="Arial" w:eastAsia="Arial" w:hAnsi="Arial" w:cs="Arial"/>
          <w:color w:val="000000"/>
          <w:sz w:val="18"/>
          <w:szCs w:val="18"/>
        </w:rPr>
        <w:t>Salida adicional: RBO (</w:t>
      </w:r>
      <w:proofErr w:type="spellStart"/>
      <w:r>
        <w:rPr>
          <w:rFonts w:ascii="Arial" w:eastAsia="Arial" w:hAnsi="Arial" w:cs="Arial"/>
          <w:color w:val="000000"/>
          <w:sz w:val="18"/>
          <w:szCs w:val="18"/>
        </w:rPr>
        <w:t>Ripple</w:t>
      </w:r>
      <w:proofErr w:type="spellEnd"/>
      <w:r>
        <w:rPr>
          <w:rFonts w:ascii="Arial" w:eastAsia="Arial" w:hAnsi="Arial" w:cs="Arial"/>
          <w:color w:val="000000"/>
          <w:sz w:val="18"/>
          <w:szCs w:val="18"/>
        </w:rPr>
        <w:t xml:space="preserve"> </w:t>
      </w:r>
      <w:proofErr w:type="spellStart"/>
      <w:r>
        <w:rPr>
          <w:rFonts w:ascii="Arial" w:eastAsia="Arial" w:hAnsi="Arial" w:cs="Arial"/>
          <w:color w:val="000000"/>
          <w:sz w:val="18"/>
          <w:szCs w:val="18"/>
        </w:rPr>
        <w:t>Blanking</w:t>
      </w:r>
      <w:proofErr w:type="spellEnd"/>
      <w:r>
        <w:rPr>
          <w:rFonts w:ascii="Arial" w:eastAsia="Arial" w:hAnsi="Arial" w:cs="Arial"/>
          <w:color w:val="000000"/>
          <w:sz w:val="18"/>
          <w:szCs w:val="18"/>
        </w:rPr>
        <w:t xml:space="preserve"> Output).</w:t>
      </w:r>
    </w:p>
    <w:p w:rsidR="00650A22" w:rsidRDefault="00E050D1">
      <w:pPr>
        <w:numPr>
          <w:ilvl w:val="0"/>
          <w:numId w:val="8"/>
        </w:numPr>
        <w:pBdr>
          <w:top w:val="nil"/>
          <w:left w:val="nil"/>
          <w:bottom w:val="nil"/>
          <w:right w:val="nil"/>
          <w:between w:val="nil"/>
        </w:pBdr>
        <w:jc w:val="both"/>
        <w:rPr>
          <w:rFonts w:ascii="Arial" w:eastAsia="Arial" w:hAnsi="Arial" w:cs="Arial"/>
          <w:color w:val="000000"/>
          <w:sz w:val="18"/>
          <w:szCs w:val="18"/>
        </w:rPr>
      </w:pPr>
      <w:r>
        <w:rPr>
          <w:rFonts w:ascii="Arial" w:eastAsia="Arial" w:hAnsi="Arial" w:cs="Arial"/>
          <w:color w:val="000000"/>
          <w:sz w:val="18"/>
          <w:szCs w:val="18"/>
        </w:rPr>
        <w:t xml:space="preserve">Salidas (a, b, c, d, e, f, g) correspondientes a los segmentos del </w:t>
      </w:r>
      <w:proofErr w:type="spellStart"/>
      <w:r>
        <w:rPr>
          <w:rFonts w:ascii="Arial" w:eastAsia="Arial" w:hAnsi="Arial" w:cs="Arial"/>
          <w:color w:val="000000"/>
          <w:sz w:val="18"/>
          <w:szCs w:val="18"/>
        </w:rPr>
        <w:t>display</w:t>
      </w:r>
      <w:proofErr w:type="spellEnd"/>
      <w:r>
        <w:rPr>
          <w:rFonts w:ascii="Arial" w:eastAsia="Arial" w:hAnsi="Arial" w:cs="Arial"/>
          <w:color w:val="000000"/>
          <w:sz w:val="18"/>
          <w:szCs w:val="18"/>
        </w:rPr>
        <w:t xml:space="preserve"> 7 segmentos.</w:t>
      </w:r>
    </w:p>
    <w:p w:rsidR="00650A22" w:rsidRDefault="00E050D1">
      <w:pPr>
        <w:jc w:val="both"/>
        <w:rPr>
          <w:rFonts w:ascii="Arial" w:eastAsia="Arial" w:hAnsi="Arial" w:cs="Arial"/>
          <w:sz w:val="18"/>
          <w:szCs w:val="18"/>
        </w:rPr>
      </w:pPr>
      <w:r>
        <w:rPr>
          <w:rFonts w:ascii="Arial" w:eastAsia="Arial" w:hAnsi="Arial" w:cs="Arial"/>
          <w:sz w:val="18"/>
          <w:szCs w:val="18"/>
        </w:rPr>
        <w:t>Tensión de Alimentación:</w:t>
      </w:r>
    </w:p>
    <w:p w:rsidR="00650A22" w:rsidRDefault="00E050D1">
      <w:pPr>
        <w:numPr>
          <w:ilvl w:val="0"/>
          <w:numId w:val="7"/>
        </w:numPr>
        <w:pBdr>
          <w:top w:val="nil"/>
          <w:left w:val="nil"/>
          <w:bottom w:val="nil"/>
          <w:right w:val="nil"/>
          <w:between w:val="nil"/>
        </w:pBdr>
        <w:jc w:val="both"/>
        <w:rPr>
          <w:rFonts w:ascii="Arial" w:eastAsia="Arial" w:hAnsi="Arial" w:cs="Arial"/>
          <w:color w:val="000000"/>
          <w:sz w:val="18"/>
          <w:szCs w:val="18"/>
        </w:rPr>
      </w:pPr>
      <w:proofErr w:type="spellStart"/>
      <w:r>
        <w:rPr>
          <w:rFonts w:ascii="Arial" w:eastAsia="Arial" w:hAnsi="Arial" w:cs="Arial"/>
          <w:color w:val="000000"/>
          <w:sz w:val="18"/>
          <w:szCs w:val="18"/>
        </w:rPr>
        <w:t>Vcc</w:t>
      </w:r>
      <w:proofErr w:type="spellEnd"/>
      <w:r>
        <w:rPr>
          <w:rFonts w:ascii="Arial" w:eastAsia="Arial" w:hAnsi="Arial" w:cs="Arial"/>
          <w:color w:val="000000"/>
          <w:sz w:val="18"/>
          <w:szCs w:val="18"/>
        </w:rPr>
        <w:t>: 4.75V a 5.25V (típicamente 5V).</w:t>
      </w:r>
    </w:p>
    <w:p w:rsidR="00650A22" w:rsidRDefault="00E050D1">
      <w:pPr>
        <w:jc w:val="both"/>
        <w:rPr>
          <w:rFonts w:ascii="Arial" w:eastAsia="Arial" w:hAnsi="Arial" w:cs="Arial"/>
          <w:sz w:val="18"/>
          <w:szCs w:val="18"/>
        </w:rPr>
      </w:pPr>
      <w:r>
        <w:rPr>
          <w:rFonts w:ascii="Arial" w:eastAsia="Arial" w:hAnsi="Arial" w:cs="Arial"/>
          <w:sz w:val="18"/>
          <w:szCs w:val="18"/>
        </w:rPr>
        <w:t>Corriente de Salida:</w:t>
      </w:r>
    </w:p>
    <w:p w:rsidR="00650A22" w:rsidRDefault="00E050D1">
      <w:pPr>
        <w:numPr>
          <w:ilvl w:val="0"/>
          <w:numId w:val="9"/>
        </w:numPr>
        <w:pBdr>
          <w:top w:val="nil"/>
          <w:left w:val="nil"/>
          <w:bottom w:val="nil"/>
          <w:right w:val="nil"/>
          <w:between w:val="nil"/>
        </w:pBdr>
        <w:jc w:val="both"/>
        <w:rPr>
          <w:rFonts w:ascii="Arial" w:eastAsia="Arial" w:hAnsi="Arial" w:cs="Arial"/>
          <w:color w:val="000000"/>
          <w:sz w:val="18"/>
          <w:szCs w:val="18"/>
        </w:rPr>
      </w:pPr>
      <w:r>
        <w:rPr>
          <w:rFonts w:ascii="Arial" w:eastAsia="Arial" w:hAnsi="Arial" w:cs="Arial"/>
          <w:color w:val="000000"/>
          <w:sz w:val="18"/>
          <w:szCs w:val="18"/>
        </w:rPr>
        <w:t xml:space="preserve">Corriente máxima por segmento: -24 </w:t>
      </w:r>
      <w:proofErr w:type="spellStart"/>
      <w:r>
        <w:rPr>
          <w:rFonts w:ascii="Arial" w:eastAsia="Arial" w:hAnsi="Arial" w:cs="Arial"/>
          <w:color w:val="000000"/>
          <w:sz w:val="18"/>
          <w:szCs w:val="18"/>
        </w:rPr>
        <w:t>mA.</w:t>
      </w:r>
      <w:proofErr w:type="spellEnd"/>
    </w:p>
    <w:p w:rsidR="00650A22" w:rsidRDefault="00E050D1">
      <w:pPr>
        <w:jc w:val="both"/>
        <w:rPr>
          <w:rFonts w:ascii="Arial" w:eastAsia="Arial" w:hAnsi="Arial" w:cs="Arial"/>
          <w:sz w:val="18"/>
          <w:szCs w:val="18"/>
        </w:rPr>
      </w:pPr>
      <w:r>
        <w:rPr>
          <w:rFonts w:ascii="Arial" w:eastAsia="Arial" w:hAnsi="Arial" w:cs="Arial"/>
          <w:sz w:val="18"/>
          <w:szCs w:val="18"/>
        </w:rPr>
        <w:t>Niveles Lógicos:</w:t>
      </w:r>
    </w:p>
    <w:p w:rsidR="00650A22" w:rsidRDefault="00E050D1">
      <w:pPr>
        <w:numPr>
          <w:ilvl w:val="0"/>
          <w:numId w:val="8"/>
        </w:numPr>
        <w:pBdr>
          <w:top w:val="nil"/>
          <w:left w:val="nil"/>
          <w:bottom w:val="nil"/>
          <w:right w:val="nil"/>
          <w:between w:val="nil"/>
        </w:pBdr>
        <w:jc w:val="both"/>
        <w:rPr>
          <w:rFonts w:ascii="Arial" w:eastAsia="Arial" w:hAnsi="Arial" w:cs="Arial"/>
          <w:color w:val="000000"/>
          <w:sz w:val="18"/>
          <w:szCs w:val="18"/>
        </w:rPr>
      </w:pPr>
      <w:r>
        <w:rPr>
          <w:rFonts w:ascii="Arial" w:eastAsia="Arial" w:hAnsi="Arial" w:cs="Arial"/>
          <w:color w:val="000000"/>
          <w:sz w:val="18"/>
          <w:szCs w:val="18"/>
        </w:rPr>
        <w:t>Nivel alto (entrada): mínimo</w:t>
      </w:r>
      <w:r>
        <w:rPr>
          <w:rFonts w:ascii="Arial" w:eastAsia="Arial" w:hAnsi="Arial" w:cs="Arial"/>
          <w:color w:val="000000"/>
          <w:sz w:val="18"/>
          <w:szCs w:val="18"/>
        </w:rPr>
        <w:t xml:space="preserve"> 2V.</w:t>
      </w:r>
    </w:p>
    <w:p w:rsidR="00650A22" w:rsidRDefault="00E050D1">
      <w:pPr>
        <w:numPr>
          <w:ilvl w:val="0"/>
          <w:numId w:val="8"/>
        </w:numPr>
        <w:pBdr>
          <w:top w:val="nil"/>
          <w:left w:val="nil"/>
          <w:bottom w:val="nil"/>
          <w:right w:val="nil"/>
          <w:between w:val="nil"/>
        </w:pBdr>
        <w:jc w:val="both"/>
        <w:rPr>
          <w:rFonts w:ascii="Arial" w:eastAsia="Arial" w:hAnsi="Arial" w:cs="Arial"/>
          <w:color w:val="000000"/>
          <w:sz w:val="18"/>
          <w:szCs w:val="18"/>
        </w:rPr>
      </w:pPr>
      <w:r>
        <w:rPr>
          <w:rFonts w:ascii="Arial" w:eastAsia="Arial" w:hAnsi="Arial" w:cs="Arial"/>
          <w:color w:val="000000"/>
          <w:sz w:val="18"/>
          <w:szCs w:val="18"/>
        </w:rPr>
        <w:t>Nivel bajo (entrada): máximo 0.8V.</w:t>
      </w:r>
    </w:p>
    <w:p w:rsidR="00650A22" w:rsidRDefault="00E050D1">
      <w:pPr>
        <w:jc w:val="both"/>
        <w:rPr>
          <w:rFonts w:ascii="Arial" w:eastAsia="Arial" w:hAnsi="Arial" w:cs="Arial"/>
          <w:sz w:val="18"/>
          <w:szCs w:val="18"/>
        </w:rPr>
      </w:pPr>
      <w:r>
        <w:rPr>
          <w:rFonts w:ascii="Arial" w:eastAsia="Arial" w:hAnsi="Arial" w:cs="Arial"/>
          <w:sz w:val="18"/>
          <w:szCs w:val="18"/>
        </w:rPr>
        <w:t>Consumo de Energía:</w:t>
      </w:r>
    </w:p>
    <w:p w:rsidR="00650A22" w:rsidRDefault="00E050D1">
      <w:pPr>
        <w:numPr>
          <w:ilvl w:val="0"/>
          <w:numId w:val="8"/>
        </w:numPr>
        <w:pBdr>
          <w:top w:val="nil"/>
          <w:left w:val="nil"/>
          <w:bottom w:val="nil"/>
          <w:right w:val="nil"/>
          <w:between w:val="nil"/>
        </w:pBdr>
        <w:jc w:val="both"/>
        <w:rPr>
          <w:rFonts w:ascii="Arial" w:eastAsia="Arial" w:hAnsi="Arial" w:cs="Arial"/>
          <w:color w:val="000000"/>
          <w:sz w:val="18"/>
          <w:szCs w:val="18"/>
        </w:rPr>
      </w:pPr>
      <w:r>
        <w:rPr>
          <w:rFonts w:ascii="Arial" w:eastAsia="Arial" w:hAnsi="Arial" w:cs="Arial"/>
          <w:color w:val="000000"/>
          <w:sz w:val="18"/>
          <w:szCs w:val="18"/>
        </w:rPr>
        <w:t xml:space="preserve">Corriente típica de funcionamiento 4 </w:t>
      </w:r>
      <w:proofErr w:type="spellStart"/>
      <w:r>
        <w:rPr>
          <w:rFonts w:ascii="Arial" w:eastAsia="Arial" w:hAnsi="Arial" w:cs="Arial"/>
          <w:color w:val="000000"/>
          <w:sz w:val="18"/>
          <w:szCs w:val="18"/>
        </w:rPr>
        <w:t>mA</w:t>
      </w:r>
      <w:proofErr w:type="gramStart"/>
      <w:r>
        <w:rPr>
          <w:rFonts w:ascii="Arial" w:eastAsia="Arial" w:hAnsi="Arial" w:cs="Arial"/>
          <w:color w:val="000000"/>
          <w:sz w:val="18"/>
          <w:szCs w:val="18"/>
        </w:rPr>
        <w:t>.</w:t>
      </w:r>
      <w:proofErr w:type="spellEnd"/>
      <w:r>
        <w:rPr>
          <w:rFonts w:ascii="Arial" w:eastAsia="Arial" w:hAnsi="Arial" w:cs="Arial"/>
          <w:color w:val="000000"/>
          <w:sz w:val="18"/>
          <w:szCs w:val="18"/>
        </w:rPr>
        <w:t>.</w:t>
      </w:r>
      <w:proofErr w:type="gramEnd"/>
    </w:p>
    <w:p w:rsidR="00650A22" w:rsidRDefault="00E050D1">
      <w:pPr>
        <w:jc w:val="both"/>
        <w:rPr>
          <w:rFonts w:ascii="Arial" w:eastAsia="Arial" w:hAnsi="Arial" w:cs="Arial"/>
          <w:sz w:val="18"/>
          <w:szCs w:val="18"/>
        </w:rPr>
      </w:pPr>
      <w:r>
        <w:rPr>
          <w:rFonts w:ascii="Arial" w:eastAsia="Arial" w:hAnsi="Arial" w:cs="Arial"/>
          <w:sz w:val="18"/>
          <w:szCs w:val="18"/>
        </w:rPr>
        <w:t>Frecuencia de Operación:</w:t>
      </w:r>
    </w:p>
    <w:p w:rsidR="00650A22" w:rsidRDefault="00E050D1">
      <w:pPr>
        <w:numPr>
          <w:ilvl w:val="0"/>
          <w:numId w:val="8"/>
        </w:numPr>
        <w:pBdr>
          <w:top w:val="nil"/>
          <w:left w:val="nil"/>
          <w:bottom w:val="nil"/>
          <w:right w:val="nil"/>
          <w:between w:val="nil"/>
        </w:pBdr>
        <w:jc w:val="both"/>
        <w:rPr>
          <w:rFonts w:ascii="Arial" w:eastAsia="Arial" w:hAnsi="Arial" w:cs="Arial"/>
          <w:color w:val="000000"/>
          <w:sz w:val="18"/>
          <w:szCs w:val="18"/>
        </w:rPr>
      </w:pPr>
      <w:r>
        <w:rPr>
          <w:rFonts w:ascii="Arial" w:eastAsia="Arial" w:hAnsi="Arial" w:cs="Arial"/>
          <w:color w:val="000000"/>
          <w:sz w:val="18"/>
          <w:szCs w:val="18"/>
        </w:rPr>
        <w:t>Frecuencia máxima de operación: hasta 25 MHz</w:t>
      </w:r>
    </w:p>
    <w:p w:rsidR="00650A22" w:rsidRDefault="00650A22">
      <w:pPr>
        <w:pBdr>
          <w:top w:val="nil"/>
          <w:left w:val="nil"/>
          <w:bottom w:val="nil"/>
          <w:right w:val="nil"/>
          <w:between w:val="nil"/>
        </w:pBdr>
        <w:shd w:val="clear" w:color="auto" w:fill="FFFFFF"/>
        <w:jc w:val="both"/>
        <w:rPr>
          <w:rFonts w:ascii="Arial" w:eastAsia="Arial" w:hAnsi="Arial" w:cs="Arial"/>
          <w:b/>
          <w:color w:val="000000"/>
          <w:sz w:val="18"/>
          <w:szCs w:val="18"/>
        </w:rPr>
      </w:pPr>
    </w:p>
    <w:p w:rsidR="00650A22" w:rsidRDefault="00E050D1">
      <w:pPr>
        <w:pBdr>
          <w:top w:val="nil"/>
          <w:left w:val="nil"/>
          <w:bottom w:val="nil"/>
          <w:right w:val="nil"/>
          <w:between w:val="nil"/>
        </w:pBdr>
        <w:shd w:val="clear" w:color="auto" w:fill="FFFFFF"/>
        <w:jc w:val="both"/>
        <w:rPr>
          <w:rFonts w:ascii="Arial" w:eastAsia="Arial" w:hAnsi="Arial" w:cs="Arial"/>
          <w:b/>
          <w:color w:val="000000"/>
          <w:sz w:val="18"/>
          <w:szCs w:val="18"/>
        </w:rPr>
      </w:pPr>
      <w:r>
        <w:rPr>
          <w:rFonts w:ascii="Arial" w:eastAsia="Arial" w:hAnsi="Arial" w:cs="Arial"/>
          <w:b/>
          <w:color w:val="000000"/>
          <w:sz w:val="18"/>
          <w:szCs w:val="18"/>
        </w:rPr>
        <w:t>Utilización en el proyecto:</w:t>
      </w:r>
    </w:p>
    <w:p w:rsidR="00650A22" w:rsidRDefault="00E050D1">
      <w:pPr>
        <w:pBdr>
          <w:top w:val="nil"/>
          <w:left w:val="nil"/>
          <w:bottom w:val="nil"/>
          <w:right w:val="nil"/>
          <w:between w:val="nil"/>
        </w:pBdr>
        <w:shd w:val="clear" w:color="auto" w:fill="FFFFFF"/>
        <w:ind w:firstLine="360"/>
        <w:jc w:val="both"/>
        <w:rPr>
          <w:rFonts w:ascii="Arial" w:eastAsia="Arial" w:hAnsi="Arial" w:cs="Arial"/>
          <w:color w:val="000000"/>
          <w:sz w:val="18"/>
          <w:szCs w:val="18"/>
        </w:rPr>
      </w:pPr>
      <w:r>
        <w:rPr>
          <w:rFonts w:ascii="Arial" w:eastAsia="Arial" w:hAnsi="Arial" w:cs="Arial"/>
          <w:color w:val="000000"/>
          <w:sz w:val="18"/>
          <w:szCs w:val="18"/>
        </w:rPr>
        <w:t xml:space="preserve">El decodificador se utilizará para controlar el </w:t>
      </w:r>
      <w:proofErr w:type="spellStart"/>
      <w:r>
        <w:rPr>
          <w:rFonts w:ascii="Arial" w:eastAsia="Arial" w:hAnsi="Arial" w:cs="Arial"/>
          <w:color w:val="000000"/>
          <w:sz w:val="18"/>
          <w:szCs w:val="18"/>
        </w:rPr>
        <w:t>display</w:t>
      </w:r>
      <w:proofErr w:type="spellEnd"/>
      <w:r>
        <w:rPr>
          <w:rFonts w:ascii="Arial" w:eastAsia="Arial" w:hAnsi="Arial" w:cs="Arial"/>
          <w:color w:val="000000"/>
          <w:sz w:val="18"/>
          <w:szCs w:val="18"/>
        </w:rPr>
        <w:t xml:space="preserve"> 7 segmentos, con solamente 4 puertos de datos del microprocesador</w:t>
      </w:r>
    </w:p>
    <w:p w:rsidR="00650A22" w:rsidRDefault="00650A22">
      <w:pPr>
        <w:pBdr>
          <w:top w:val="nil"/>
          <w:left w:val="nil"/>
          <w:bottom w:val="nil"/>
          <w:right w:val="nil"/>
          <w:between w:val="nil"/>
        </w:pBdr>
        <w:shd w:val="clear" w:color="auto" w:fill="FFFFFF"/>
        <w:ind w:left="643"/>
        <w:jc w:val="both"/>
        <w:rPr>
          <w:rFonts w:ascii="Arial" w:eastAsia="Arial" w:hAnsi="Arial" w:cs="Arial"/>
          <w:color w:val="000000"/>
          <w:sz w:val="18"/>
          <w:szCs w:val="18"/>
        </w:rPr>
      </w:pPr>
    </w:p>
    <w:p w:rsidR="00650A22" w:rsidRDefault="00E050D1">
      <w:pPr>
        <w:pBdr>
          <w:top w:val="nil"/>
          <w:left w:val="nil"/>
          <w:bottom w:val="nil"/>
          <w:right w:val="nil"/>
          <w:between w:val="nil"/>
        </w:pBdr>
        <w:shd w:val="clear" w:color="auto" w:fill="FFFFFF"/>
        <w:jc w:val="both"/>
        <w:rPr>
          <w:rFonts w:ascii="Arial" w:eastAsia="Arial" w:hAnsi="Arial" w:cs="Arial"/>
          <w:b/>
          <w:color w:val="000000"/>
          <w:sz w:val="18"/>
          <w:szCs w:val="18"/>
        </w:rPr>
      </w:pPr>
      <w:proofErr w:type="spellStart"/>
      <w:r>
        <w:rPr>
          <w:rFonts w:ascii="Arial" w:eastAsia="Arial" w:hAnsi="Arial" w:cs="Arial"/>
          <w:b/>
          <w:color w:val="000000"/>
          <w:sz w:val="18"/>
          <w:szCs w:val="18"/>
        </w:rPr>
        <w:t>PinOut</w:t>
      </w:r>
      <w:proofErr w:type="spellEnd"/>
      <w:r>
        <w:rPr>
          <w:rFonts w:ascii="Arial" w:eastAsia="Arial" w:hAnsi="Arial" w:cs="Arial"/>
          <w:b/>
          <w:color w:val="000000"/>
          <w:sz w:val="18"/>
          <w:szCs w:val="18"/>
        </w:rPr>
        <w:t>:</w:t>
      </w:r>
    </w:p>
    <w:p w:rsidR="00650A22" w:rsidRDefault="00E050D1">
      <w:pPr>
        <w:pBdr>
          <w:top w:val="nil"/>
          <w:left w:val="nil"/>
          <w:bottom w:val="nil"/>
          <w:right w:val="nil"/>
          <w:between w:val="nil"/>
        </w:pBdr>
        <w:shd w:val="clear" w:color="auto" w:fill="FFFFFF"/>
        <w:ind w:left="360"/>
        <w:jc w:val="center"/>
        <w:rPr>
          <w:rFonts w:ascii="Arial" w:eastAsia="Arial" w:hAnsi="Arial" w:cs="Arial"/>
          <w:b/>
          <w:color w:val="000000"/>
          <w:sz w:val="18"/>
          <w:szCs w:val="18"/>
        </w:rPr>
      </w:pPr>
      <w:r>
        <w:rPr>
          <w:rFonts w:ascii="Arial" w:eastAsia="Arial" w:hAnsi="Arial" w:cs="Arial"/>
          <w:b/>
          <w:noProof/>
          <w:color w:val="000000"/>
          <w:sz w:val="18"/>
          <w:szCs w:val="18"/>
          <w:lang w:val="es-AR" w:eastAsia="es-AR"/>
        </w:rPr>
        <w:drawing>
          <wp:inline distT="0" distB="0" distL="0" distR="0">
            <wp:extent cx="2847975" cy="2238375"/>
            <wp:effectExtent l="0" t="0" r="0" b="0"/>
            <wp:docPr id="2116782966"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20"/>
                    <a:srcRect/>
                    <a:stretch>
                      <a:fillRect/>
                    </a:stretch>
                  </pic:blipFill>
                  <pic:spPr>
                    <a:xfrm>
                      <a:off x="0" y="0"/>
                      <a:ext cx="2847975" cy="2238375"/>
                    </a:xfrm>
                    <a:prstGeom prst="rect">
                      <a:avLst/>
                    </a:prstGeom>
                    <a:ln/>
                  </pic:spPr>
                </pic:pic>
              </a:graphicData>
            </a:graphic>
          </wp:inline>
        </w:drawing>
      </w:r>
    </w:p>
    <w:p w:rsidR="00650A22" w:rsidRDefault="00E050D1">
      <w:pPr>
        <w:pBdr>
          <w:top w:val="nil"/>
          <w:left w:val="nil"/>
          <w:bottom w:val="nil"/>
          <w:right w:val="nil"/>
          <w:between w:val="nil"/>
        </w:pBdr>
        <w:jc w:val="center"/>
        <w:rPr>
          <w:rFonts w:ascii="Arial" w:eastAsia="Arial" w:hAnsi="Arial" w:cs="Arial"/>
          <w:i/>
          <w:color w:val="000000"/>
          <w:sz w:val="18"/>
          <w:szCs w:val="18"/>
        </w:rPr>
      </w:pPr>
      <w:r>
        <w:rPr>
          <w:rFonts w:ascii="Arial" w:eastAsia="Arial" w:hAnsi="Arial" w:cs="Arial"/>
          <w:i/>
          <w:color w:val="000000"/>
          <w:sz w:val="18"/>
          <w:szCs w:val="18"/>
        </w:rPr>
        <w:t>Imagen 9 – Pin-</w:t>
      </w:r>
      <w:proofErr w:type="spellStart"/>
      <w:r>
        <w:rPr>
          <w:rFonts w:ascii="Arial" w:eastAsia="Arial" w:hAnsi="Arial" w:cs="Arial"/>
          <w:i/>
          <w:color w:val="000000"/>
          <w:sz w:val="18"/>
          <w:szCs w:val="18"/>
        </w:rPr>
        <w:t>out</w:t>
      </w:r>
      <w:proofErr w:type="spellEnd"/>
      <w:r>
        <w:rPr>
          <w:rFonts w:ascii="Arial" w:eastAsia="Arial" w:hAnsi="Arial" w:cs="Arial"/>
          <w:i/>
          <w:color w:val="000000"/>
          <w:sz w:val="18"/>
          <w:szCs w:val="18"/>
        </w:rPr>
        <w:t xml:space="preserve"> del decodificador y el </w:t>
      </w:r>
      <w:proofErr w:type="spellStart"/>
      <w:r>
        <w:rPr>
          <w:rFonts w:ascii="Arial" w:eastAsia="Arial" w:hAnsi="Arial" w:cs="Arial"/>
          <w:i/>
          <w:color w:val="000000"/>
          <w:sz w:val="18"/>
          <w:szCs w:val="18"/>
        </w:rPr>
        <w:t>display</w:t>
      </w:r>
      <w:proofErr w:type="spellEnd"/>
    </w:p>
    <w:p w:rsidR="00650A22" w:rsidRDefault="00650A22">
      <w:pPr>
        <w:pBdr>
          <w:top w:val="nil"/>
          <w:left w:val="nil"/>
          <w:bottom w:val="nil"/>
          <w:right w:val="nil"/>
          <w:between w:val="nil"/>
        </w:pBdr>
        <w:shd w:val="clear" w:color="auto" w:fill="FFFFFF"/>
        <w:ind w:left="360"/>
        <w:rPr>
          <w:rFonts w:ascii="Arial" w:eastAsia="Arial" w:hAnsi="Arial" w:cs="Arial"/>
          <w:b/>
          <w:color w:val="000000"/>
          <w:sz w:val="18"/>
          <w:szCs w:val="18"/>
        </w:rPr>
      </w:pPr>
    </w:p>
    <w:p w:rsidR="00650A22" w:rsidRDefault="00E050D1">
      <w:pPr>
        <w:pBdr>
          <w:top w:val="nil"/>
          <w:left w:val="nil"/>
          <w:bottom w:val="nil"/>
          <w:right w:val="nil"/>
          <w:between w:val="nil"/>
        </w:pBdr>
        <w:shd w:val="clear" w:color="auto" w:fill="FFFFFF"/>
        <w:ind w:left="360"/>
        <w:jc w:val="center"/>
        <w:rPr>
          <w:rFonts w:ascii="Arial" w:eastAsia="Arial" w:hAnsi="Arial" w:cs="Arial"/>
          <w:b/>
          <w:color w:val="000000"/>
          <w:sz w:val="18"/>
          <w:szCs w:val="18"/>
        </w:rPr>
      </w:pPr>
      <w:r>
        <w:rPr>
          <w:rFonts w:ascii="Arial" w:eastAsia="Arial" w:hAnsi="Arial" w:cs="Arial"/>
          <w:b/>
          <w:noProof/>
          <w:color w:val="000000"/>
          <w:sz w:val="18"/>
          <w:szCs w:val="18"/>
          <w:lang w:val="es-AR" w:eastAsia="es-AR"/>
        </w:rPr>
        <w:drawing>
          <wp:inline distT="0" distB="0" distL="0" distR="0">
            <wp:extent cx="2819400" cy="1466215"/>
            <wp:effectExtent l="0" t="0" r="0" b="0"/>
            <wp:docPr id="2116782970"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21"/>
                    <a:srcRect/>
                    <a:stretch>
                      <a:fillRect/>
                    </a:stretch>
                  </pic:blipFill>
                  <pic:spPr>
                    <a:xfrm>
                      <a:off x="0" y="0"/>
                      <a:ext cx="2819400" cy="1466215"/>
                    </a:xfrm>
                    <a:prstGeom prst="rect">
                      <a:avLst/>
                    </a:prstGeom>
                    <a:ln/>
                  </pic:spPr>
                </pic:pic>
              </a:graphicData>
            </a:graphic>
          </wp:inline>
        </w:drawing>
      </w:r>
    </w:p>
    <w:p w:rsidR="00650A22" w:rsidRDefault="00E050D1">
      <w:pPr>
        <w:pBdr>
          <w:top w:val="nil"/>
          <w:left w:val="nil"/>
          <w:bottom w:val="nil"/>
          <w:right w:val="nil"/>
          <w:between w:val="nil"/>
        </w:pBdr>
        <w:jc w:val="center"/>
        <w:rPr>
          <w:rFonts w:ascii="Arial" w:eastAsia="Arial" w:hAnsi="Arial" w:cs="Arial"/>
          <w:i/>
          <w:color w:val="000000"/>
          <w:sz w:val="18"/>
          <w:szCs w:val="18"/>
        </w:rPr>
      </w:pPr>
      <w:r>
        <w:rPr>
          <w:rFonts w:ascii="Arial" w:eastAsia="Arial" w:hAnsi="Arial" w:cs="Arial"/>
          <w:i/>
          <w:color w:val="000000"/>
          <w:sz w:val="18"/>
          <w:szCs w:val="18"/>
        </w:rPr>
        <w:t xml:space="preserve">Imagen 10 – Mapa de estado del </w:t>
      </w:r>
      <w:proofErr w:type="spellStart"/>
      <w:r>
        <w:rPr>
          <w:rFonts w:ascii="Arial" w:eastAsia="Arial" w:hAnsi="Arial" w:cs="Arial"/>
          <w:i/>
          <w:color w:val="000000"/>
          <w:sz w:val="18"/>
          <w:szCs w:val="18"/>
        </w:rPr>
        <w:t>display</w:t>
      </w:r>
      <w:proofErr w:type="spellEnd"/>
    </w:p>
    <w:p w:rsidR="00650A22" w:rsidRDefault="00650A22">
      <w:pPr>
        <w:pBdr>
          <w:top w:val="nil"/>
          <w:left w:val="nil"/>
          <w:bottom w:val="nil"/>
          <w:right w:val="nil"/>
          <w:between w:val="nil"/>
        </w:pBdr>
        <w:shd w:val="clear" w:color="auto" w:fill="FFFFFF"/>
        <w:ind w:left="360"/>
        <w:rPr>
          <w:rFonts w:ascii="Arial" w:eastAsia="Arial" w:hAnsi="Arial" w:cs="Arial"/>
          <w:b/>
          <w:color w:val="000000"/>
          <w:sz w:val="18"/>
          <w:szCs w:val="18"/>
        </w:rPr>
      </w:pPr>
    </w:p>
    <w:p w:rsidR="00650A22" w:rsidRDefault="00650A22">
      <w:pPr>
        <w:pBdr>
          <w:top w:val="nil"/>
          <w:left w:val="nil"/>
          <w:bottom w:val="nil"/>
          <w:right w:val="nil"/>
          <w:between w:val="nil"/>
        </w:pBdr>
        <w:shd w:val="clear" w:color="auto" w:fill="FFFFFF"/>
        <w:ind w:left="360"/>
        <w:rPr>
          <w:rFonts w:ascii="Arial" w:eastAsia="Arial" w:hAnsi="Arial" w:cs="Arial"/>
          <w:b/>
          <w:color w:val="000000"/>
          <w:sz w:val="18"/>
          <w:szCs w:val="18"/>
        </w:rPr>
      </w:pPr>
    </w:p>
    <w:p w:rsidR="00650A22" w:rsidRDefault="00650A22">
      <w:pPr>
        <w:rPr>
          <w:rFonts w:ascii="Arial" w:eastAsia="Arial" w:hAnsi="Arial" w:cs="Arial"/>
          <w:sz w:val="18"/>
          <w:szCs w:val="18"/>
        </w:rPr>
      </w:pPr>
    </w:p>
    <w:p w:rsidR="00650A22" w:rsidRDefault="00650A22">
      <w:pPr>
        <w:rPr>
          <w:rFonts w:ascii="Arial" w:eastAsia="Arial" w:hAnsi="Arial" w:cs="Arial"/>
          <w:sz w:val="18"/>
          <w:szCs w:val="18"/>
        </w:rPr>
      </w:pPr>
    </w:p>
    <w:p w:rsidR="00650A22" w:rsidRDefault="00E050D1">
      <w:pPr>
        <w:jc w:val="center"/>
      </w:pPr>
      <w:r>
        <w:rPr>
          <w:noProof/>
          <w:lang w:val="es-AR" w:eastAsia="es-AR"/>
        </w:rPr>
        <w:lastRenderedPageBreak/>
        <w:drawing>
          <wp:inline distT="0" distB="0" distL="0" distR="0">
            <wp:extent cx="1616866" cy="1604085"/>
            <wp:effectExtent l="0" t="0" r="0" b="0"/>
            <wp:docPr id="2116782968"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22"/>
                    <a:srcRect/>
                    <a:stretch>
                      <a:fillRect/>
                    </a:stretch>
                  </pic:blipFill>
                  <pic:spPr>
                    <a:xfrm>
                      <a:off x="0" y="0"/>
                      <a:ext cx="1616866" cy="1604085"/>
                    </a:xfrm>
                    <a:prstGeom prst="rect">
                      <a:avLst/>
                    </a:prstGeom>
                    <a:ln/>
                  </pic:spPr>
                </pic:pic>
              </a:graphicData>
            </a:graphic>
          </wp:inline>
        </w:drawing>
      </w:r>
    </w:p>
    <w:p w:rsidR="00650A22" w:rsidRDefault="00E050D1">
      <w:pPr>
        <w:pBdr>
          <w:top w:val="nil"/>
          <w:left w:val="nil"/>
          <w:bottom w:val="nil"/>
          <w:right w:val="nil"/>
          <w:between w:val="nil"/>
        </w:pBdr>
        <w:jc w:val="center"/>
        <w:rPr>
          <w:rFonts w:ascii="Arial" w:eastAsia="Arial" w:hAnsi="Arial" w:cs="Arial"/>
          <w:i/>
          <w:color w:val="000000"/>
          <w:sz w:val="18"/>
          <w:szCs w:val="18"/>
        </w:rPr>
      </w:pPr>
      <w:r>
        <w:rPr>
          <w:rFonts w:ascii="Arial" w:eastAsia="Arial" w:hAnsi="Arial" w:cs="Arial"/>
          <w:i/>
          <w:color w:val="000000"/>
          <w:sz w:val="18"/>
          <w:szCs w:val="18"/>
        </w:rPr>
        <w:t>Imagen 11 – Decodificador SN74LS47N</w:t>
      </w:r>
    </w:p>
    <w:p w:rsidR="00650A22" w:rsidRDefault="00650A22">
      <w:pPr>
        <w:jc w:val="center"/>
        <w:rPr>
          <w:rFonts w:ascii="Arial" w:eastAsia="Arial" w:hAnsi="Arial" w:cs="Arial"/>
          <w:sz w:val="18"/>
          <w:szCs w:val="18"/>
        </w:rPr>
      </w:pPr>
    </w:p>
    <w:p w:rsidR="00650A22" w:rsidRDefault="00E050D1">
      <w:pPr>
        <w:pStyle w:val="Ttulo3"/>
        <w:numPr>
          <w:ilvl w:val="2"/>
          <w:numId w:val="10"/>
        </w:numPr>
      </w:pPr>
      <w:r>
        <w:t>BATERIAS LIPO 7.4V 1500mAh</w:t>
      </w:r>
    </w:p>
    <w:p w:rsidR="00650A22" w:rsidRDefault="00650A22">
      <w:pPr>
        <w:rPr>
          <w:rFonts w:ascii="Arial" w:eastAsia="Arial" w:hAnsi="Arial" w:cs="Arial"/>
          <w:sz w:val="18"/>
          <w:szCs w:val="18"/>
        </w:rPr>
      </w:pPr>
    </w:p>
    <w:p w:rsidR="00650A22" w:rsidRDefault="00E050D1">
      <w:pPr>
        <w:keepNext/>
        <w:ind w:firstLine="360"/>
        <w:jc w:val="both"/>
        <w:rPr>
          <w:rFonts w:ascii="Arial" w:eastAsia="Arial" w:hAnsi="Arial" w:cs="Arial"/>
          <w:sz w:val="18"/>
          <w:szCs w:val="18"/>
        </w:rPr>
      </w:pPr>
      <w:r>
        <w:rPr>
          <w:rFonts w:ascii="Arial" w:eastAsia="Arial" w:hAnsi="Arial" w:cs="Arial"/>
          <w:sz w:val="18"/>
          <w:szCs w:val="18"/>
        </w:rPr>
        <w:t xml:space="preserve">Las baterías LIPO son un tipo de baterías de litio y polímero. Las utilizaremos como fuente de alimentación para todo el proyecto, las mismas alimentarán tanto la parte lógica pasando por la </w:t>
      </w:r>
      <w:proofErr w:type="spellStart"/>
      <w:r>
        <w:rPr>
          <w:rFonts w:ascii="Arial" w:eastAsia="Arial" w:hAnsi="Arial" w:cs="Arial"/>
          <w:sz w:val="18"/>
          <w:szCs w:val="18"/>
        </w:rPr>
        <w:t>step-down</w:t>
      </w:r>
      <w:proofErr w:type="spellEnd"/>
      <w:r>
        <w:rPr>
          <w:rFonts w:ascii="Arial" w:eastAsia="Arial" w:hAnsi="Arial" w:cs="Arial"/>
          <w:sz w:val="18"/>
          <w:szCs w:val="18"/>
        </w:rPr>
        <w:t xml:space="preserve"> como la parte de potencia pasando por la </w:t>
      </w:r>
      <w:proofErr w:type="spellStart"/>
      <w:r>
        <w:rPr>
          <w:rFonts w:ascii="Arial" w:eastAsia="Arial" w:hAnsi="Arial" w:cs="Arial"/>
          <w:sz w:val="18"/>
          <w:szCs w:val="18"/>
        </w:rPr>
        <w:t>step</w:t>
      </w:r>
      <w:proofErr w:type="spellEnd"/>
      <w:r>
        <w:rPr>
          <w:rFonts w:ascii="Arial" w:eastAsia="Arial" w:hAnsi="Arial" w:cs="Arial"/>
          <w:sz w:val="18"/>
          <w:szCs w:val="18"/>
        </w:rPr>
        <w:t>-up.</w:t>
      </w:r>
    </w:p>
    <w:p w:rsidR="00650A22" w:rsidRDefault="00650A22">
      <w:pPr>
        <w:pBdr>
          <w:top w:val="nil"/>
          <w:left w:val="nil"/>
          <w:bottom w:val="nil"/>
          <w:right w:val="nil"/>
          <w:between w:val="nil"/>
        </w:pBdr>
        <w:ind w:firstLine="425"/>
        <w:jc w:val="both"/>
        <w:rPr>
          <w:rFonts w:ascii="Arial" w:eastAsia="Arial" w:hAnsi="Arial" w:cs="Arial"/>
          <w:color w:val="000000"/>
          <w:sz w:val="18"/>
          <w:szCs w:val="18"/>
        </w:rPr>
      </w:pPr>
    </w:p>
    <w:p w:rsidR="00650A22" w:rsidRDefault="00E050D1">
      <w:pPr>
        <w:pBdr>
          <w:top w:val="nil"/>
          <w:left w:val="nil"/>
          <w:bottom w:val="nil"/>
          <w:right w:val="nil"/>
          <w:between w:val="nil"/>
        </w:pBdr>
        <w:ind w:firstLine="425"/>
        <w:jc w:val="both"/>
        <w:rPr>
          <w:rFonts w:ascii="Arial" w:eastAsia="Arial" w:hAnsi="Arial" w:cs="Arial"/>
          <w:color w:val="000000"/>
          <w:sz w:val="18"/>
          <w:szCs w:val="18"/>
        </w:rPr>
      </w:pPr>
      <w:r>
        <w:rPr>
          <w:rFonts w:ascii="Arial" w:eastAsia="Arial" w:hAnsi="Arial" w:cs="Arial"/>
          <w:color w:val="000000"/>
          <w:sz w:val="18"/>
          <w:szCs w:val="18"/>
        </w:rPr>
        <w:t>Especificaciones Técnicas.</w:t>
      </w:r>
    </w:p>
    <w:p w:rsidR="00650A22" w:rsidRDefault="00E050D1">
      <w:pPr>
        <w:numPr>
          <w:ilvl w:val="1"/>
          <w:numId w:val="4"/>
        </w:numPr>
        <w:pBdr>
          <w:top w:val="nil"/>
          <w:left w:val="nil"/>
          <w:bottom w:val="nil"/>
          <w:right w:val="nil"/>
          <w:between w:val="nil"/>
        </w:pBdr>
        <w:jc w:val="both"/>
        <w:rPr>
          <w:rFonts w:ascii="Arial" w:eastAsia="Arial" w:hAnsi="Arial" w:cs="Arial"/>
          <w:color w:val="000000"/>
          <w:sz w:val="18"/>
          <w:szCs w:val="18"/>
        </w:rPr>
      </w:pPr>
      <w:r>
        <w:rPr>
          <w:rFonts w:ascii="Arial" w:eastAsia="Arial" w:hAnsi="Arial" w:cs="Arial"/>
          <w:color w:val="000000"/>
          <w:sz w:val="18"/>
          <w:szCs w:val="18"/>
        </w:rPr>
        <w:t xml:space="preserve">Dimensiones: </w:t>
      </w:r>
    </w:p>
    <w:p w:rsidR="00650A22" w:rsidRDefault="00E050D1">
      <w:pPr>
        <w:numPr>
          <w:ilvl w:val="2"/>
          <w:numId w:val="4"/>
        </w:numPr>
        <w:pBdr>
          <w:top w:val="nil"/>
          <w:left w:val="nil"/>
          <w:bottom w:val="nil"/>
          <w:right w:val="nil"/>
          <w:between w:val="nil"/>
        </w:pBdr>
        <w:jc w:val="both"/>
        <w:rPr>
          <w:rFonts w:ascii="Arial" w:eastAsia="Arial" w:hAnsi="Arial" w:cs="Arial"/>
          <w:color w:val="000000"/>
          <w:sz w:val="18"/>
          <w:szCs w:val="18"/>
        </w:rPr>
      </w:pPr>
      <w:r>
        <w:rPr>
          <w:rFonts w:ascii="Arial" w:eastAsia="Arial" w:hAnsi="Arial" w:cs="Arial"/>
          <w:color w:val="000000"/>
          <w:sz w:val="18"/>
          <w:szCs w:val="18"/>
        </w:rPr>
        <w:t>Ancho 34mm</w:t>
      </w:r>
    </w:p>
    <w:p w:rsidR="00650A22" w:rsidRDefault="00E050D1">
      <w:pPr>
        <w:numPr>
          <w:ilvl w:val="2"/>
          <w:numId w:val="4"/>
        </w:numPr>
        <w:pBdr>
          <w:top w:val="nil"/>
          <w:left w:val="nil"/>
          <w:bottom w:val="nil"/>
          <w:right w:val="nil"/>
          <w:between w:val="nil"/>
        </w:pBdr>
        <w:jc w:val="both"/>
        <w:rPr>
          <w:rFonts w:ascii="Arial" w:eastAsia="Arial" w:hAnsi="Arial" w:cs="Arial"/>
          <w:color w:val="000000"/>
          <w:sz w:val="18"/>
          <w:szCs w:val="18"/>
        </w:rPr>
      </w:pPr>
      <w:r>
        <w:rPr>
          <w:rFonts w:ascii="Arial" w:eastAsia="Arial" w:hAnsi="Arial" w:cs="Arial"/>
          <w:color w:val="000000"/>
          <w:sz w:val="18"/>
          <w:szCs w:val="18"/>
        </w:rPr>
        <w:t>Longitud 69mm</w:t>
      </w:r>
    </w:p>
    <w:p w:rsidR="00650A22" w:rsidRDefault="00E050D1">
      <w:pPr>
        <w:numPr>
          <w:ilvl w:val="2"/>
          <w:numId w:val="4"/>
        </w:numPr>
        <w:pBdr>
          <w:top w:val="nil"/>
          <w:left w:val="nil"/>
          <w:bottom w:val="nil"/>
          <w:right w:val="nil"/>
          <w:between w:val="nil"/>
        </w:pBdr>
        <w:jc w:val="both"/>
        <w:rPr>
          <w:rFonts w:ascii="Arial" w:eastAsia="Arial" w:hAnsi="Arial" w:cs="Arial"/>
          <w:color w:val="000000"/>
          <w:sz w:val="18"/>
          <w:szCs w:val="18"/>
        </w:rPr>
      </w:pPr>
      <w:r>
        <w:rPr>
          <w:rFonts w:ascii="Arial" w:eastAsia="Arial" w:hAnsi="Arial" w:cs="Arial"/>
          <w:color w:val="000000"/>
          <w:sz w:val="18"/>
          <w:szCs w:val="18"/>
        </w:rPr>
        <w:t>Altura 19mm</w:t>
      </w:r>
    </w:p>
    <w:p w:rsidR="00650A22" w:rsidRDefault="00E050D1">
      <w:pPr>
        <w:numPr>
          <w:ilvl w:val="1"/>
          <w:numId w:val="4"/>
        </w:numPr>
        <w:pBdr>
          <w:top w:val="nil"/>
          <w:left w:val="nil"/>
          <w:bottom w:val="nil"/>
          <w:right w:val="nil"/>
          <w:between w:val="nil"/>
        </w:pBdr>
        <w:jc w:val="both"/>
        <w:rPr>
          <w:rFonts w:ascii="Arial" w:eastAsia="Arial" w:hAnsi="Arial" w:cs="Arial"/>
          <w:color w:val="000000"/>
          <w:sz w:val="18"/>
          <w:szCs w:val="18"/>
        </w:rPr>
      </w:pPr>
      <w:r>
        <w:rPr>
          <w:rFonts w:ascii="Arial" w:eastAsia="Arial" w:hAnsi="Arial" w:cs="Arial"/>
          <w:color w:val="000000"/>
          <w:sz w:val="18"/>
          <w:szCs w:val="18"/>
        </w:rPr>
        <w:t>Capacidad: 1500mAh</w:t>
      </w:r>
    </w:p>
    <w:p w:rsidR="00650A22" w:rsidRDefault="00E050D1">
      <w:pPr>
        <w:numPr>
          <w:ilvl w:val="1"/>
          <w:numId w:val="4"/>
        </w:numPr>
        <w:pBdr>
          <w:top w:val="nil"/>
          <w:left w:val="nil"/>
          <w:bottom w:val="nil"/>
          <w:right w:val="nil"/>
          <w:between w:val="nil"/>
        </w:pBdr>
        <w:jc w:val="both"/>
        <w:rPr>
          <w:rFonts w:ascii="Arial" w:eastAsia="Arial" w:hAnsi="Arial" w:cs="Arial"/>
          <w:color w:val="000000"/>
          <w:sz w:val="18"/>
          <w:szCs w:val="18"/>
        </w:rPr>
      </w:pPr>
      <w:r>
        <w:rPr>
          <w:rFonts w:ascii="Arial" w:eastAsia="Arial" w:hAnsi="Arial" w:cs="Arial"/>
          <w:color w:val="000000"/>
          <w:sz w:val="18"/>
          <w:szCs w:val="18"/>
        </w:rPr>
        <w:t xml:space="preserve">Voltaje: </w:t>
      </w:r>
    </w:p>
    <w:p w:rsidR="00650A22" w:rsidRDefault="00E050D1">
      <w:pPr>
        <w:numPr>
          <w:ilvl w:val="2"/>
          <w:numId w:val="4"/>
        </w:numPr>
        <w:pBdr>
          <w:top w:val="nil"/>
          <w:left w:val="nil"/>
          <w:bottom w:val="nil"/>
          <w:right w:val="nil"/>
          <w:between w:val="nil"/>
        </w:pBdr>
        <w:jc w:val="both"/>
        <w:rPr>
          <w:rFonts w:ascii="Arial" w:eastAsia="Arial" w:hAnsi="Arial" w:cs="Arial"/>
          <w:color w:val="000000"/>
          <w:sz w:val="18"/>
          <w:szCs w:val="18"/>
        </w:rPr>
      </w:pPr>
      <w:r>
        <w:rPr>
          <w:rFonts w:ascii="Arial" w:eastAsia="Arial" w:hAnsi="Arial" w:cs="Arial"/>
          <w:color w:val="000000"/>
          <w:sz w:val="18"/>
          <w:szCs w:val="18"/>
        </w:rPr>
        <w:t xml:space="preserve">Nominal: 7.4v </w:t>
      </w:r>
    </w:p>
    <w:p w:rsidR="00650A22" w:rsidRDefault="00E050D1">
      <w:pPr>
        <w:numPr>
          <w:ilvl w:val="2"/>
          <w:numId w:val="4"/>
        </w:numPr>
        <w:pBdr>
          <w:top w:val="nil"/>
          <w:left w:val="nil"/>
          <w:bottom w:val="nil"/>
          <w:right w:val="nil"/>
          <w:between w:val="nil"/>
        </w:pBdr>
        <w:jc w:val="both"/>
        <w:rPr>
          <w:rFonts w:ascii="Arial" w:eastAsia="Arial" w:hAnsi="Arial" w:cs="Arial"/>
          <w:color w:val="000000"/>
          <w:sz w:val="18"/>
          <w:szCs w:val="18"/>
        </w:rPr>
      </w:pPr>
      <w:r>
        <w:rPr>
          <w:rFonts w:ascii="Arial" w:eastAsia="Arial" w:hAnsi="Arial" w:cs="Arial"/>
          <w:color w:val="000000"/>
          <w:sz w:val="18"/>
          <w:szCs w:val="18"/>
        </w:rPr>
        <w:t>Velocidad de descarga: 25C</w:t>
      </w:r>
    </w:p>
    <w:p w:rsidR="00650A22" w:rsidRDefault="00E050D1">
      <w:pPr>
        <w:numPr>
          <w:ilvl w:val="2"/>
          <w:numId w:val="4"/>
        </w:numPr>
        <w:pBdr>
          <w:top w:val="nil"/>
          <w:left w:val="nil"/>
          <w:bottom w:val="nil"/>
          <w:right w:val="nil"/>
          <w:between w:val="nil"/>
        </w:pBdr>
        <w:jc w:val="both"/>
        <w:rPr>
          <w:rFonts w:ascii="Arial" w:eastAsia="Arial" w:hAnsi="Arial" w:cs="Arial"/>
          <w:color w:val="000000"/>
          <w:sz w:val="18"/>
          <w:szCs w:val="18"/>
        </w:rPr>
      </w:pPr>
      <w:r>
        <w:rPr>
          <w:rFonts w:ascii="Arial" w:eastAsia="Arial" w:hAnsi="Arial" w:cs="Arial"/>
          <w:color w:val="000000"/>
          <w:sz w:val="18"/>
          <w:szCs w:val="18"/>
        </w:rPr>
        <w:t>Configuración: Serie de 2 celdas</w:t>
      </w:r>
    </w:p>
    <w:p w:rsidR="00650A22" w:rsidRDefault="00E050D1">
      <w:pPr>
        <w:numPr>
          <w:ilvl w:val="1"/>
          <w:numId w:val="4"/>
        </w:numPr>
        <w:pBdr>
          <w:top w:val="nil"/>
          <w:left w:val="nil"/>
          <w:bottom w:val="nil"/>
          <w:right w:val="nil"/>
          <w:between w:val="nil"/>
        </w:pBdr>
        <w:jc w:val="both"/>
        <w:rPr>
          <w:rFonts w:ascii="Arial" w:eastAsia="Arial" w:hAnsi="Arial" w:cs="Arial"/>
          <w:color w:val="000000"/>
          <w:sz w:val="18"/>
          <w:szCs w:val="18"/>
        </w:rPr>
      </w:pPr>
      <w:r>
        <w:rPr>
          <w:rFonts w:ascii="Arial" w:eastAsia="Arial" w:hAnsi="Arial" w:cs="Arial"/>
          <w:color w:val="000000"/>
          <w:sz w:val="18"/>
          <w:szCs w:val="18"/>
        </w:rPr>
        <w:t>Ciclo de vida: 300-</w:t>
      </w:r>
      <w:r>
        <w:rPr>
          <w:rFonts w:ascii="Arial" w:eastAsia="Arial" w:hAnsi="Arial" w:cs="Arial"/>
          <w:sz w:val="18"/>
          <w:szCs w:val="18"/>
        </w:rPr>
        <w:t>500 ciclos</w:t>
      </w:r>
    </w:p>
    <w:p w:rsidR="00650A22" w:rsidRDefault="00E050D1">
      <w:pPr>
        <w:numPr>
          <w:ilvl w:val="1"/>
          <w:numId w:val="4"/>
        </w:numPr>
        <w:pBdr>
          <w:top w:val="nil"/>
          <w:left w:val="nil"/>
          <w:bottom w:val="nil"/>
          <w:right w:val="nil"/>
          <w:between w:val="nil"/>
        </w:pBdr>
        <w:jc w:val="both"/>
        <w:rPr>
          <w:rFonts w:ascii="Arial" w:eastAsia="Arial" w:hAnsi="Arial" w:cs="Arial"/>
          <w:color w:val="000000"/>
          <w:sz w:val="18"/>
          <w:szCs w:val="18"/>
        </w:rPr>
      </w:pPr>
      <w:r>
        <w:rPr>
          <w:rFonts w:ascii="Arial" w:eastAsia="Arial" w:hAnsi="Arial" w:cs="Arial"/>
          <w:color w:val="000000"/>
          <w:sz w:val="18"/>
          <w:szCs w:val="18"/>
        </w:rPr>
        <w:t>Peso: 87g</w:t>
      </w:r>
    </w:p>
    <w:p w:rsidR="00650A22" w:rsidRDefault="00650A22">
      <w:pPr>
        <w:keepNext/>
        <w:rPr>
          <w:rFonts w:ascii="Arial" w:eastAsia="Arial" w:hAnsi="Arial" w:cs="Arial"/>
          <w:sz w:val="18"/>
          <w:szCs w:val="18"/>
        </w:rPr>
      </w:pPr>
    </w:p>
    <w:p w:rsidR="00650A22" w:rsidRDefault="00650A22">
      <w:pPr>
        <w:keepNext/>
        <w:jc w:val="center"/>
        <w:rPr>
          <w:rFonts w:ascii="Arial" w:eastAsia="Arial" w:hAnsi="Arial" w:cs="Arial"/>
          <w:sz w:val="18"/>
          <w:szCs w:val="18"/>
        </w:rPr>
      </w:pPr>
    </w:p>
    <w:p w:rsidR="00650A22" w:rsidRDefault="00650A22">
      <w:pPr>
        <w:keepNext/>
        <w:jc w:val="center"/>
        <w:rPr>
          <w:rFonts w:ascii="Arial" w:eastAsia="Arial" w:hAnsi="Arial" w:cs="Arial"/>
          <w:sz w:val="18"/>
          <w:szCs w:val="18"/>
        </w:rPr>
      </w:pPr>
    </w:p>
    <w:p w:rsidR="00650A22" w:rsidRDefault="00650A22">
      <w:pPr>
        <w:keepNext/>
        <w:jc w:val="center"/>
        <w:rPr>
          <w:rFonts w:ascii="Arial" w:eastAsia="Arial" w:hAnsi="Arial" w:cs="Arial"/>
          <w:sz w:val="18"/>
          <w:szCs w:val="18"/>
        </w:rPr>
      </w:pPr>
    </w:p>
    <w:p w:rsidR="00650A22" w:rsidRDefault="00E050D1">
      <w:pPr>
        <w:keepNext/>
        <w:jc w:val="center"/>
      </w:pPr>
      <w:r>
        <w:rPr>
          <w:noProof/>
          <w:lang w:val="es-AR" w:eastAsia="es-AR"/>
        </w:rPr>
        <w:drawing>
          <wp:inline distT="0" distB="0" distL="0" distR="0">
            <wp:extent cx="1965828" cy="2324230"/>
            <wp:effectExtent l="0" t="0" r="0" b="0"/>
            <wp:docPr id="2116782969" name="image4.png" descr="Texto, Carta&#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4.png" descr="Texto, Carta&#10;&#10;Descripción generada automáticamente"/>
                    <pic:cNvPicPr preferRelativeResize="0"/>
                  </pic:nvPicPr>
                  <pic:blipFill>
                    <a:blip r:embed="rId23"/>
                    <a:srcRect/>
                    <a:stretch>
                      <a:fillRect/>
                    </a:stretch>
                  </pic:blipFill>
                  <pic:spPr>
                    <a:xfrm>
                      <a:off x="0" y="0"/>
                      <a:ext cx="1965828" cy="2324230"/>
                    </a:xfrm>
                    <a:prstGeom prst="rect">
                      <a:avLst/>
                    </a:prstGeom>
                    <a:ln/>
                  </pic:spPr>
                </pic:pic>
              </a:graphicData>
            </a:graphic>
          </wp:inline>
        </w:drawing>
      </w:r>
    </w:p>
    <w:p w:rsidR="00650A22" w:rsidRDefault="00E050D1">
      <w:pPr>
        <w:pBdr>
          <w:top w:val="nil"/>
          <w:left w:val="nil"/>
          <w:bottom w:val="nil"/>
          <w:right w:val="nil"/>
          <w:between w:val="nil"/>
        </w:pBdr>
        <w:jc w:val="center"/>
        <w:rPr>
          <w:rFonts w:ascii="Arial" w:eastAsia="Arial" w:hAnsi="Arial" w:cs="Arial"/>
          <w:i/>
          <w:color w:val="000000"/>
          <w:sz w:val="18"/>
          <w:szCs w:val="18"/>
        </w:rPr>
      </w:pPr>
      <w:r>
        <w:rPr>
          <w:rFonts w:ascii="Arial" w:eastAsia="Arial" w:hAnsi="Arial" w:cs="Arial"/>
          <w:i/>
          <w:color w:val="000000"/>
          <w:sz w:val="18"/>
          <w:szCs w:val="18"/>
        </w:rPr>
        <w:t xml:space="preserve">Imagen 12 – </w:t>
      </w:r>
      <w:proofErr w:type="spellStart"/>
      <w:r>
        <w:rPr>
          <w:rFonts w:ascii="Arial" w:eastAsia="Arial" w:hAnsi="Arial" w:cs="Arial"/>
          <w:i/>
          <w:color w:val="000000"/>
          <w:sz w:val="18"/>
          <w:szCs w:val="18"/>
        </w:rPr>
        <w:t>Baterias</w:t>
      </w:r>
      <w:proofErr w:type="spellEnd"/>
      <w:r>
        <w:rPr>
          <w:rFonts w:ascii="Arial" w:eastAsia="Arial" w:hAnsi="Arial" w:cs="Arial"/>
          <w:i/>
          <w:color w:val="000000"/>
          <w:sz w:val="18"/>
          <w:szCs w:val="18"/>
        </w:rPr>
        <w:t xml:space="preserve"> de Litio 18650</w:t>
      </w:r>
    </w:p>
    <w:p w:rsidR="00650A22" w:rsidRDefault="00650A22">
      <w:pPr>
        <w:rPr>
          <w:rFonts w:ascii="Arial" w:eastAsia="Arial" w:hAnsi="Arial" w:cs="Arial"/>
          <w:sz w:val="18"/>
          <w:szCs w:val="18"/>
        </w:rPr>
      </w:pPr>
    </w:p>
    <w:p w:rsidR="00650A22" w:rsidRDefault="00E050D1">
      <w:pPr>
        <w:pStyle w:val="Ttulo3"/>
        <w:numPr>
          <w:ilvl w:val="2"/>
          <w:numId w:val="10"/>
        </w:numPr>
      </w:pPr>
      <w:r>
        <w:t>MOTORES PASO A PASO NEMA 17 42Hs48</w:t>
      </w:r>
    </w:p>
    <w:p w:rsidR="00650A22" w:rsidRDefault="00650A22">
      <w:pPr>
        <w:rPr>
          <w:rFonts w:ascii="Arial" w:eastAsia="Arial" w:hAnsi="Arial" w:cs="Arial"/>
          <w:sz w:val="18"/>
          <w:szCs w:val="18"/>
          <w:highlight w:val="yellow"/>
        </w:rPr>
      </w:pPr>
    </w:p>
    <w:p w:rsidR="00650A22" w:rsidRDefault="00E050D1">
      <w:pPr>
        <w:rPr>
          <w:rFonts w:ascii="Arial" w:eastAsia="Arial" w:hAnsi="Arial" w:cs="Arial"/>
          <w:sz w:val="18"/>
          <w:szCs w:val="18"/>
        </w:rPr>
      </w:pPr>
      <w:r>
        <w:rPr>
          <w:rFonts w:ascii="Arial" w:eastAsia="Arial" w:hAnsi="Arial" w:cs="Arial"/>
          <w:sz w:val="18"/>
          <w:szCs w:val="18"/>
        </w:rPr>
        <w:lastRenderedPageBreak/>
        <w:t xml:space="preserve">   El motor que utilizaremos para convertir la energía eléctrica en energía mecánica es un motor de CC modelo </w:t>
      </w:r>
      <w:proofErr w:type="spellStart"/>
      <w:r>
        <w:rPr>
          <w:rFonts w:ascii="Arial" w:eastAsia="Arial" w:hAnsi="Arial" w:cs="Arial"/>
          <w:sz w:val="18"/>
          <w:szCs w:val="18"/>
        </w:rPr>
        <w:t>Faulhaber</w:t>
      </w:r>
      <w:proofErr w:type="spellEnd"/>
      <w:r>
        <w:rPr>
          <w:rFonts w:ascii="Arial" w:eastAsia="Arial" w:hAnsi="Arial" w:cs="Arial"/>
          <w:sz w:val="18"/>
          <w:szCs w:val="18"/>
        </w:rPr>
        <w:t xml:space="preserve"> 886603-03 </w:t>
      </w:r>
      <w:proofErr w:type="spellStart"/>
      <w:r>
        <w:rPr>
          <w:rFonts w:ascii="Arial" w:eastAsia="Arial" w:hAnsi="Arial" w:cs="Arial"/>
          <w:sz w:val="18"/>
          <w:szCs w:val="18"/>
        </w:rPr>
        <w:t>Rev</w:t>
      </w:r>
      <w:proofErr w:type="spellEnd"/>
      <w:r>
        <w:rPr>
          <w:rFonts w:ascii="Arial" w:eastAsia="Arial" w:hAnsi="Arial" w:cs="Arial"/>
          <w:sz w:val="18"/>
          <w:szCs w:val="18"/>
        </w:rPr>
        <w:t>-D</w:t>
      </w:r>
    </w:p>
    <w:p w:rsidR="00650A22" w:rsidRDefault="00E050D1">
      <w:pPr>
        <w:pBdr>
          <w:top w:val="nil"/>
          <w:left w:val="nil"/>
          <w:bottom w:val="nil"/>
          <w:right w:val="nil"/>
          <w:between w:val="nil"/>
        </w:pBdr>
        <w:ind w:firstLine="425"/>
        <w:jc w:val="both"/>
        <w:rPr>
          <w:rFonts w:ascii="Arial" w:eastAsia="Arial" w:hAnsi="Arial" w:cs="Arial"/>
          <w:color w:val="000000"/>
          <w:sz w:val="18"/>
          <w:szCs w:val="18"/>
        </w:rPr>
      </w:pPr>
      <w:r>
        <w:rPr>
          <w:rFonts w:ascii="Arial" w:eastAsia="Arial" w:hAnsi="Arial" w:cs="Arial"/>
          <w:color w:val="000000"/>
          <w:sz w:val="18"/>
          <w:szCs w:val="18"/>
        </w:rPr>
        <w:t>Especificaciones Técnicas:</w:t>
      </w:r>
    </w:p>
    <w:p w:rsidR="00650A22" w:rsidRDefault="00650A22">
      <w:pPr>
        <w:pBdr>
          <w:top w:val="nil"/>
          <w:left w:val="nil"/>
          <w:bottom w:val="nil"/>
          <w:right w:val="nil"/>
          <w:between w:val="nil"/>
        </w:pBdr>
        <w:ind w:firstLine="425"/>
        <w:jc w:val="both"/>
        <w:rPr>
          <w:rFonts w:ascii="Arial" w:eastAsia="Arial" w:hAnsi="Arial" w:cs="Arial"/>
          <w:color w:val="000000"/>
          <w:sz w:val="18"/>
          <w:szCs w:val="18"/>
        </w:rPr>
      </w:pPr>
    </w:p>
    <w:p w:rsidR="00650A22" w:rsidRDefault="00E050D1">
      <w:pPr>
        <w:rPr>
          <w:rFonts w:ascii="Arial" w:eastAsia="Arial" w:hAnsi="Arial" w:cs="Arial"/>
          <w:sz w:val="18"/>
          <w:szCs w:val="18"/>
        </w:rPr>
      </w:pPr>
      <w:r>
        <w:rPr>
          <w:rFonts w:ascii="Arial" w:eastAsia="Arial" w:hAnsi="Arial" w:cs="Arial"/>
          <w:sz w:val="18"/>
          <w:szCs w:val="18"/>
        </w:rPr>
        <w:t>Tensión de Alimentación:</w:t>
      </w:r>
    </w:p>
    <w:p w:rsidR="00650A22" w:rsidRDefault="00E050D1">
      <w:pPr>
        <w:numPr>
          <w:ilvl w:val="0"/>
          <w:numId w:val="6"/>
        </w:numPr>
        <w:pBdr>
          <w:top w:val="nil"/>
          <w:left w:val="nil"/>
          <w:bottom w:val="nil"/>
          <w:right w:val="nil"/>
          <w:between w:val="nil"/>
        </w:pBdr>
        <w:rPr>
          <w:rFonts w:ascii="Arial" w:eastAsia="Arial" w:hAnsi="Arial" w:cs="Arial"/>
          <w:color w:val="000000"/>
          <w:sz w:val="18"/>
          <w:szCs w:val="18"/>
        </w:rPr>
      </w:pPr>
      <w:r>
        <w:rPr>
          <w:rFonts w:ascii="Arial" w:eastAsia="Arial" w:hAnsi="Arial" w:cs="Arial"/>
          <w:color w:val="000000"/>
          <w:sz w:val="18"/>
          <w:szCs w:val="18"/>
        </w:rPr>
        <w:t>2.5-24.0 VDC. Se utilizará una tensión nominal de 1</w:t>
      </w:r>
      <w:r>
        <w:rPr>
          <w:rFonts w:ascii="Arial" w:eastAsia="Arial" w:hAnsi="Arial" w:cs="Arial"/>
          <w:sz w:val="18"/>
          <w:szCs w:val="18"/>
        </w:rPr>
        <w:t>2</w:t>
      </w:r>
      <w:r>
        <w:rPr>
          <w:rFonts w:ascii="Arial" w:eastAsia="Arial" w:hAnsi="Arial" w:cs="Arial"/>
          <w:color w:val="000000"/>
          <w:sz w:val="18"/>
          <w:szCs w:val="18"/>
        </w:rPr>
        <w:t>.0 VDC</w:t>
      </w:r>
    </w:p>
    <w:p w:rsidR="00650A22" w:rsidRDefault="00E050D1">
      <w:pPr>
        <w:rPr>
          <w:rFonts w:ascii="Arial" w:eastAsia="Arial" w:hAnsi="Arial" w:cs="Arial"/>
          <w:sz w:val="18"/>
          <w:szCs w:val="18"/>
        </w:rPr>
      </w:pPr>
      <w:r>
        <w:rPr>
          <w:rFonts w:ascii="Arial" w:eastAsia="Arial" w:hAnsi="Arial" w:cs="Arial"/>
          <w:sz w:val="18"/>
          <w:szCs w:val="18"/>
        </w:rPr>
        <w:t>Corriente:</w:t>
      </w:r>
    </w:p>
    <w:p w:rsidR="00650A22" w:rsidRDefault="00E050D1">
      <w:pPr>
        <w:numPr>
          <w:ilvl w:val="0"/>
          <w:numId w:val="8"/>
        </w:numPr>
        <w:pBdr>
          <w:top w:val="nil"/>
          <w:left w:val="nil"/>
          <w:bottom w:val="nil"/>
          <w:right w:val="nil"/>
          <w:between w:val="nil"/>
        </w:pBdr>
        <w:rPr>
          <w:rFonts w:ascii="Arial" w:eastAsia="Arial" w:hAnsi="Arial" w:cs="Arial"/>
          <w:color w:val="000000"/>
          <w:sz w:val="18"/>
          <w:szCs w:val="18"/>
        </w:rPr>
      </w:pPr>
      <w:r>
        <w:rPr>
          <w:rFonts w:ascii="Arial" w:eastAsia="Arial" w:hAnsi="Arial" w:cs="Arial"/>
          <w:color w:val="000000"/>
          <w:sz w:val="18"/>
          <w:szCs w:val="18"/>
        </w:rPr>
        <w:t>La corriente está en función de los pasos que configuremos, se configuró 1/16 pasos, por lo tanto, la corriente de consumo máxima es de 1.8A</w:t>
      </w:r>
    </w:p>
    <w:p w:rsidR="00650A22" w:rsidRDefault="00E050D1">
      <w:pPr>
        <w:rPr>
          <w:rFonts w:ascii="Arial" w:eastAsia="Arial" w:hAnsi="Arial" w:cs="Arial"/>
          <w:sz w:val="18"/>
          <w:szCs w:val="18"/>
        </w:rPr>
      </w:pPr>
      <w:r>
        <w:rPr>
          <w:rFonts w:ascii="Arial" w:eastAsia="Arial" w:hAnsi="Arial" w:cs="Arial"/>
          <w:sz w:val="18"/>
          <w:szCs w:val="18"/>
        </w:rPr>
        <w:t>Dimensiones</w:t>
      </w:r>
    </w:p>
    <w:p w:rsidR="00650A22" w:rsidRDefault="00E050D1">
      <w:pPr>
        <w:numPr>
          <w:ilvl w:val="0"/>
          <w:numId w:val="8"/>
        </w:numPr>
        <w:pBdr>
          <w:top w:val="nil"/>
          <w:left w:val="nil"/>
          <w:bottom w:val="nil"/>
          <w:right w:val="nil"/>
          <w:between w:val="nil"/>
        </w:pBdr>
        <w:rPr>
          <w:rFonts w:ascii="Arial" w:eastAsia="Arial" w:hAnsi="Arial" w:cs="Arial"/>
          <w:color w:val="000000"/>
          <w:sz w:val="18"/>
          <w:szCs w:val="18"/>
        </w:rPr>
      </w:pPr>
      <w:r>
        <w:rPr>
          <w:rFonts w:ascii="Arial" w:eastAsia="Arial" w:hAnsi="Arial" w:cs="Arial"/>
          <w:color w:val="000000"/>
          <w:sz w:val="18"/>
          <w:szCs w:val="18"/>
        </w:rPr>
        <w:t>Peso: 160gr</w:t>
      </w:r>
    </w:p>
    <w:p w:rsidR="00650A22" w:rsidRDefault="00E050D1">
      <w:pPr>
        <w:numPr>
          <w:ilvl w:val="0"/>
          <w:numId w:val="8"/>
        </w:numPr>
        <w:pBdr>
          <w:top w:val="nil"/>
          <w:left w:val="nil"/>
          <w:bottom w:val="nil"/>
          <w:right w:val="nil"/>
          <w:between w:val="nil"/>
        </w:pBdr>
        <w:rPr>
          <w:rFonts w:ascii="Arial" w:eastAsia="Arial" w:hAnsi="Arial" w:cs="Arial"/>
          <w:color w:val="000000"/>
          <w:sz w:val="18"/>
          <w:szCs w:val="18"/>
        </w:rPr>
      </w:pPr>
      <w:r>
        <w:rPr>
          <w:rFonts w:ascii="Arial" w:eastAsia="Arial" w:hAnsi="Arial" w:cs="Arial"/>
          <w:color w:val="000000"/>
          <w:sz w:val="18"/>
          <w:szCs w:val="18"/>
        </w:rPr>
        <w:t>Ancho: 42mm</w:t>
      </w:r>
    </w:p>
    <w:p w:rsidR="00650A22" w:rsidRDefault="00E050D1">
      <w:pPr>
        <w:numPr>
          <w:ilvl w:val="0"/>
          <w:numId w:val="8"/>
        </w:numPr>
        <w:pBdr>
          <w:top w:val="nil"/>
          <w:left w:val="nil"/>
          <w:bottom w:val="nil"/>
          <w:right w:val="nil"/>
          <w:between w:val="nil"/>
        </w:pBdr>
        <w:rPr>
          <w:rFonts w:ascii="Arial" w:eastAsia="Arial" w:hAnsi="Arial" w:cs="Arial"/>
          <w:color w:val="000000"/>
          <w:sz w:val="18"/>
          <w:szCs w:val="18"/>
        </w:rPr>
      </w:pPr>
      <w:r>
        <w:rPr>
          <w:rFonts w:ascii="Arial" w:eastAsia="Arial" w:hAnsi="Arial" w:cs="Arial"/>
          <w:color w:val="000000"/>
          <w:sz w:val="18"/>
          <w:szCs w:val="18"/>
        </w:rPr>
        <w:t>Largo:48mm</w:t>
      </w:r>
    </w:p>
    <w:p w:rsidR="00650A22" w:rsidRDefault="00650A22">
      <w:pPr>
        <w:rPr>
          <w:rFonts w:ascii="Arial" w:eastAsia="Arial" w:hAnsi="Arial" w:cs="Arial"/>
          <w:sz w:val="18"/>
          <w:szCs w:val="18"/>
        </w:rPr>
      </w:pPr>
    </w:p>
    <w:p w:rsidR="00650A22" w:rsidRDefault="00650A22">
      <w:pPr>
        <w:jc w:val="center"/>
      </w:pPr>
    </w:p>
    <w:p w:rsidR="00650A22" w:rsidRDefault="00E050D1">
      <w:pPr>
        <w:jc w:val="center"/>
      </w:pPr>
      <w:r>
        <w:rPr>
          <w:noProof/>
          <w:lang w:val="es-AR" w:eastAsia="es-AR"/>
        </w:rPr>
        <w:drawing>
          <wp:inline distT="0" distB="0" distL="0" distR="0">
            <wp:extent cx="2894330" cy="2831465"/>
            <wp:effectExtent l="0" t="0" r="0" b="0"/>
            <wp:docPr id="2116782971" name="image8.png" descr="Imagen que contiene cámara, pequeño, parado&#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8.png" descr="Imagen que contiene cámara, pequeño, parado&#10;&#10;Descripción generada automáticamente"/>
                    <pic:cNvPicPr preferRelativeResize="0"/>
                  </pic:nvPicPr>
                  <pic:blipFill>
                    <a:blip r:embed="rId24"/>
                    <a:srcRect/>
                    <a:stretch>
                      <a:fillRect/>
                    </a:stretch>
                  </pic:blipFill>
                  <pic:spPr>
                    <a:xfrm>
                      <a:off x="0" y="0"/>
                      <a:ext cx="2894330" cy="2831465"/>
                    </a:xfrm>
                    <a:prstGeom prst="rect">
                      <a:avLst/>
                    </a:prstGeom>
                    <a:ln/>
                  </pic:spPr>
                </pic:pic>
              </a:graphicData>
            </a:graphic>
          </wp:inline>
        </w:drawing>
      </w:r>
    </w:p>
    <w:p w:rsidR="00650A22" w:rsidRDefault="00E050D1">
      <w:pPr>
        <w:pBdr>
          <w:top w:val="nil"/>
          <w:left w:val="nil"/>
          <w:bottom w:val="nil"/>
          <w:right w:val="nil"/>
          <w:between w:val="nil"/>
        </w:pBdr>
        <w:jc w:val="center"/>
        <w:rPr>
          <w:rFonts w:ascii="Arial" w:eastAsia="Arial" w:hAnsi="Arial" w:cs="Arial"/>
          <w:i/>
          <w:color w:val="000000"/>
          <w:sz w:val="20"/>
          <w:szCs w:val="20"/>
        </w:rPr>
      </w:pPr>
      <w:r>
        <w:rPr>
          <w:rFonts w:ascii="Arial" w:eastAsia="Arial" w:hAnsi="Arial" w:cs="Arial"/>
          <w:i/>
          <w:color w:val="000000"/>
          <w:sz w:val="18"/>
          <w:szCs w:val="18"/>
        </w:rPr>
        <w:t>Imagen 13 – Motor nema17, Imagen ilustrativa</w:t>
      </w:r>
    </w:p>
    <w:p w:rsidR="00650A22" w:rsidRDefault="00650A22"/>
    <w:p w:rsidR="00650A22" w:rsidRDefault="00E050D1">
      <w:pPr>
        <w:pStyle w:val="Ttulo2"/>
        <w:numPr>
          <w:ilvl w:val="1"/>
          <w:numId w:val="10"/>
        </w:numPr>
      </w:pPr>
      <w:r>
        <w:t>DISEÑO DEL PCB</w:t>
      </w:r>
    </w:p>
    <w:p w:rsidR="00650A22" w:rsidRDefault="00650A22">
      <w:pPr>
        <w:pBdr>
          <w:top w:val="nil"/>
          <w:left w:val="nil"/>
          <w:bottom w:val="nil"/>
          <w:right w:val="nil"/>
          <w:between w:val="nil"/>
        </w:pBdr>
        <w:jc w:val="both"/>
        <w:rPr>
          <w:rFonts w:ascii="Arial" w:eastAsia="Arial" w:hAnsi="Arial" w:cs="Arial"/>
          <w:color w:val="000000"/>
          <w:sz w:val="18"/>
          <w:szCs w:val="18"/>
        </w:rPr>
      </w:pPr>
    </w:p>
    <w:p w:rsidR="00650A22" w:rsidRDefault="00E050D1">
      <w:pPr>
        <w:pBdr>
          <w:top w:val="nil"/>
          <w:left w:val="nil"/>
          <w:bottom w:val="nil"/>
          <w:right w:val="nil"/>
          <w:between w:val="nil"/>
        </w:pBdr>
        <w:ind w:firstLine="360"/>
        <w:jc w:val="both"/>
        <w:rPr>
          <w:color w:val="000000"/>
          <w:sz w:val="20"/>
          <w:szCs w:val="20"/>
        </w:rPr>
      </w:pPr>
      <w:r>
        <w:rPr>
          <w:rFonts w:ascii="Arial" w:eastAsia="Arial" w:hAnsi="Arial" w:cs="Arial"/>
          <w:color w:val="000000"/>
          <w:sz w:val="18"/>
          <w:szCs w:val="18"/>
        </w:rPr>
        <w:t xml:space="preserve">Para el armado de la placa se utilizó el programa de diseño </w:t>
      </w:r>
      <w:proofErr w:type="spellStart"/>
      <w:r>
        <w:rPr>
          <w:rFonts w:ascii="Arial" w:eastAsia="Arial" w:hAnsi="Arial" w:cs="Arial"/>
          <w:color w:val="000000"/>
          <w:sz w:val="18"/>
          <w:szCs w:val="18"/>
        </w:rPr>
        <w:t>Kicad</w:t>
      </w:r>
      <w:proofErr w:type="spellEnd"/>
      <w:r>
        <w:rPr>
          <w:rFonts w:ascii="Arial" w:eastAsia="Arial" w:hAnsi="Arial" w:cs="Arial"/>
          <w:color w:val="000000"/>
          <w:sz w:val="18"/>
          <w:szCs w:val="18"/>
        </w:rPr>
        <w:t xml:space="preserve"> versión 7.0, para realizar el diseño del PCB, tomando como referencia el circuito esquemático del </w:t>
      </w:r>
      <w:r>
        <w:rPr>
          <w:rFonts w:ascii="Arial" w:eastAsia="Arial" w:hAnsi="Arial" w:cs="Arial"/>
          <w:i/>
          <w:color w:val="000000"/>
          <w:sz w:val="18"/>
          <w:szCs w:val="18"/>
        </w:rPr>
        <w:t>Anexo II</w:t>
      </w:r>
      <w:r>
        <w:rPr>
          <w:rFonts w:ascii="Arial" w:eastAsia="Arial" w:hAnsi="Arial" w:cs="Arial"/>
          <w:color w:val="000000"/>
          <w:sz w:val="18"/>
          <w:szCs w:val="18"/>
        </w:rPr>
        <w:t xml:space="preserve"> y dando como resultado el diseño final. Anexamos el </w:t>
      </w:r>
      <w:proofErr w:type="spellStart"/>
      <w:r>
        <w:rPr>
          <w:rFonts w:ascii="Arial" w:eastAsia="Arial" w:hAnsi="Arial" w:cs="Arial"/>
          <w:color w:val="000000"/>
          <w:sz w:val="18"/>
          <w:szCs w:val="18"/>
        </w:rPr>
        <w:t>Layout</w:t>
      </w:r>
      <w:proofErr w:type="spellEnd"/>
      <w:r>
        <w:rPr>
          <w:rFonts w:ascii="Arial" w:eastAsia="Arial" w:hAnsi="Arial" w:cs="Arial"/>
          <w:color w:val="000000"/>
          <w:sz w:val="18"/>
          <w:szCs w:val="18"/>
        </w:rPr>
        <w:t xml:space="preserve"> en el </w:t>
      </w:r>
      <w:r>
        <w:rPr>
          <w:rFonts w:ascii="Arial" w:eastAsia="Arial" w:hAnsi="Arial" w:cs="Arial"/>
          <w:i/>
          <w:color w:val="000000"/>
          <w:sz w:val="18"/>
          <w:szCs w:val="18"/>
        </w:rPr>
        <w:t>Anexo IV</w:t>
      </w:r>
      <w:r>
        <w:rPr>
          <w:rFonts w:ascii="Arial" w:eastAsia="Arial" w:hAnsi="Arial" w:cs="Arial"/>
          <w:color w:val="000000"/>
          <w:sz w:val="18"/>
          <w:szCs w:val="18"/>
        </w:rPr>
        <w:t xml:space="preserve"> y una sim</w:t>
      </w:r>
      <w:r>
        <w:rPr>
          <w:rFonts w:ascii="Arial" w:eastAsia="Arial" w:hAnsi="Arial" w:cs="Arial"/>
          <w:color w:val="000000"/>
          <w:sz w:val="18"/>
          <w:szCs w:val="18"/>
        </w:rPr>
        <w:t xml:space="preserve">ulación en 3D del circuito esperado en la Imagen en </w:t>
      </w:r>
      <w:r>
        <w:rPr>
          <w:rFonts w:ascii="Arial" w:eastAsia="Arial" w:hAnsi="Arial" w:cs="Arial"/>
          <w:i/>
          <w:color w:val="000000"/>
          <w:sz w:val="18"/>
          <w:szCs w:val="18"/>
        </w:rPr>
        <w:t>el Anexo III</w:t>
      </w:r>
      <w:r>
        <w:rPr>
          <w:rFonts w:ascii="Arial" w:eastAsia="Arial" w:hAnsi="Arial" w:cs="Arial"/>
          <w:color w:val="000000"/>
          <w:sz w:val="18"/>
          <w:szCs w:val="18"/>
        </w:rPr>
        <w:t xml:space="preserve">, con vista isométrica y superior respectivamente. </w:t>
      </w:r>
    </w:p>
    <w:p w:rsidR="00650A22" w:rsidRDefault="00650A22">
      <w:pPr>
        <w:rPr>
          <w:rFonts w:ascii="Arial" w:eastAsia="Arial" w:hAnsi="Arial" w:cs="Arial"/>
          <w:sz w:val="18"/>
          <w:szCs w:val="18"/>
        </w:rPr>
      </w:pPr>
    </w:p>
    <w:p w:rsidR="00650A22" w:rsidRDefault="00E050D1">
      <w:pPr>
        <w:pStyle w:val="Ttulo1"/>
        <w:numPr>
          <w:ilvl w:val="0"/>
          <w:numId w:val="10"/>
        </w:numPr>
      </w:pPr>
      <w:r>
        <w:t>SOBRE EL SOFTWARE</w:t>
      </w:r>
    </w:p>
    <w:p w:rsidR="00650A22" w:rsidRDefault="00650A22">
      <w:pPr>
        <w:rPr>
          <w:rFonts w:ascii="Arial" w:eastAsia="Arial" w:hAnsi="Arial" w:cs="Arial"/>
          <w:sz w:val="18"/>
          <w:szCs w:val="18"/>
        </w:rPr>
      </w:pPr>
    </w:p>
    <w:p w:rsidR="00650A22" w:rsidRDefault="00E050D1">
      <w:pPr>
        <w:pStyle w:val="Ttulo2"/>
        <w:numPr>
          <w:ilvl w:val="1"/>
          <w:numId w:val="10"/>
        </w:numPr>
      </w:pPr>
      <w:r>
        <w:t>PROGRAMACIÓN DEL CÓDIGO</w:t>
      </w:r>
    </w:p>
    <w:p w:rsidR="00650A22" w:rsidRDefault="00650A22">
      <w:pPr>
        <w:jc w:val="both"/>
        <w:rPr>
          <w:rFonts w:ascii="Arial" w:eastAsia="Arial" w:hAnsi="Arial" w:cs="Arial"/>
          <w:sz w:val="18"/>
          <w:szCs w:val="18"/>
          <w:highlight w:val="yellow"/>
        </w:rPr>
      </w:pPr>
    </w:p>
    <w:p w:rsidR="00650A22" w:rsidRDefault="00E050D1">
      <w:pPr>
        <w:pBdr>
          <w:top w:val="nil"/>
          <w:left w:val="nil"/>
          <w:bottom w:val="nil"/>
          <w:right w:val="nil"/>
          <w:between w:val="nil"/>
        </w:pBdr>
        <w:ind w:firstLine="360"/>
        <w:jc w:val="both"/>
        <w:rPr>
          <w:rFonts w:ascii="Arial" w:eastAsia="Arial" w:hAnsi="Arial" w:cs="Arial"/>
          <w:color w:val="000000"/>
          <w:sz w:val="18"/>
          <w:szCs w:val="18"/>
        </w:rPr>
      </w:pPr>
      <w:r>
        <w:rPr>
          <w:rFonts w:ascii="Arial" w:eastAsia="Arial" w:hAnsi="Arial" w:cs="Arial"/>
          <w:color w:val="000000"/>
          <w:sz w:val="18"/>
          <w:szCs w:val="18"/>
        </w:rPr>
        <w:t xml:space="preserve">El </w:t>
      </w:r>
      <w:proofErr w:type="spellStart"/>
      <w:r>
        <w:rPr>
          <w:rFonts w:ascii="Arial" w:eastAsia="Arial" w:hAnsi="Arial" w:cs="Arial"/>
          <w:color w:val="000000"/>
          <w:sz w:val="18"/>
          <w:szCs w:val="18"/>
        </w:rPr>
        <w:t>microcontrolador</w:t>
      </w:r>
      <w:proofErr w:type="spellEnd"/>
      <w:r>
        <w:rPr>
          <w:rFonts w:ascii="Arial" w:eastAsia="Arial" w:hAnsi="Arial" w:cs="Arial"/>
          <w:color w:val="000000"/>
          <w:sz w:val="18"/>
          <w:szCs w:val="18"/>
        </w:rPr>
        <w:t xml:space="preserve"> está programado en lenguaje C, utilizando el sistema operativo en tiempo re</w:t>
      </w:r>
      <w:r>
        <w:rPr>
          <w:rFonts w:ascii="Arial" w:eastAsia="Arial" w:hAnsi="Arial" w:cs="Arial"/>
          <w:color w:val="000000"/>
          <w:sz w:val="18"/>
          <w:szCs w:val="18"/>
        </w:rPr>
        <w:t xml:space="preserve">al </w:t>
      </w:r>
      <w:proofErr w:type="spellStart"/>
      <w:r>
        <w:rPr>
          <w:rFonts w:ascii="Arial" w:eastAsia="Arial" w:hAnsi="Arial" w:cs="Arial"/>
          <w:color w:val="000000"/>
          <w:sz w:val="18"/>
          <w:szCs w:val="18"/>
        </w:rPr>
        <w:t>FreeRTOS</w:t>
      </w:r>
      <w:proofErr w:type="spellEnd"/>
      <w:r>
        <w:rPr>
          <w:rFonts w:ascii="Arial" w:eastAsia="Arial" w:hAnsi="Arial" w:cs="Arial"/>
          <w:color w:val="000000"/>
          <w:sz w:val="18"/>
          <w:szCs w:val="18"/>
        </w:rPr>
        <w:t xml:space="preserve">, el cual utiliza una gestión de tareas para ejecutar las diferentes acciones requeridas, colas de </w:t>
      </w:r>
      <w:r>
        <w:rPr>
          <w:rFonts w:ascii="Arial" w:eastAsia="Arial" w:hAnsi="Arial" w:cs="Arial"/>
          <w:color w:val="000000"/>
          <w:sz w:val="18"/>
          <w:szCs w:val="18"/>
        </w:rPr>
        <w:lastRenderedPageBreak/>
        <w:t xml:space="preserve">datos para la comunicación entre estas tareas y semáforos para la sincronización de estas. </w:t>
      </w:r>
    </w:p>
    <w:p w:rsidR="00650A22" w:rsidRDefault="00E050D1">
      <w:pPr>
        <w:pBdr>
          <w:top w:val="nil"/>
          <w:left w:val="nil"/>
          <w:bottom w:val="nil"/>
          <w:right w:val="nil"/>
          <w:between w:val="nil"/>
        </w:pBdr>
        <w:ind w:firstLine="360"/>
        <w:jc w:val="both"/>
        <w:rPr>
          <w:rFonts w:ascii="Arial" w:eastAsia="Arial" w:hAnsi="Arial" w:cs="Arial"/>
          <w:color w:val="000000"/>
          <w:sz w:val="18"/>
          <w:szCs w:val="18"/>
        </w:rPr>
      </w:pPr>
      <w:r>
        <w:rPr>
          <w:rFonts w:ascii="Arial" w:eastAsia="Arial" w:hAnsi="Arial" w:cs="Arial"/>
          <w:color w:val="000000"/>
          <w:sz w:val="18"/>
          <w:szCs w:val="18"/>
        </w:rPr>
        <w:t>El código se compone de cinco tareas guardianas, de la</w:t>
      </w:r>
      <w:r>
        <w:rPr>
          <w:rFonts w:ascii="Arial" w:eastAsia="Arial" w:hAnsi="Arial" w:cs="Arial"/>
          <w:color w:val="000000"/>
          <w:sz w:val="18"/>
          <w:szCs w:val="18"/>
        </w:rPr>
        <w:t xml:space="preserve">s cuales cuatro poseen prioridad uno, mientras que la otra </w:t>
      </w:r>
      <w:r>
        <w:rPr>
          <w:rFonts w:ascii="Arial" w:eastAsia="Arial" w:hAnsi="Arial" w:cs="Arial"/>
          <w:sz w:val="18"/>
          <w:szCs w:val="18"/>
        </w:rPr>
        <w:t>posee prioridad</w:t>
      </w:r>
      <w:r>
        <w:rPr>
          <w:rFonts w:ascii="Arial" w:eastAsia="Arial" w:hAnsi="Arial" w:cs="Arial"/>
          <w:color w:val="000000"/>
          <w:sz w:val="18"/>
          <w:szCs w:val="18"/>
        </w:rPr>
        <w:t xml:space="preserve"> dos. Las tareas se comunican entre sí, a través de cuatro colas mientras. El código posee dos interrupciones externas que se habilitan con la presión de los pulsadores.</w:t>
      </w:r>
    </w:p>
    <w:p w:rsidR="00650A22" w:rsidRDefault="00E050D1">
      <w:pPr>
        <w:pBdr>
          <w:top w:val="nil"/>
          <w:left w:val="nil"/>
          <w:bottom w:val="nil"/>
          <w:right w:val="nil"/>
          <w:between w:val="nil"/>
        </w:pBdr>
        <w:ind w:firstLine="360"/>
        <w:jc w:val="both"/>
        <w:rPr>
          <w:rFonts w:ascii="Arial" w:eastAsia="Arial" w:hAnsi="Arial" w:cs="Arial"/>
          <w:color w:val="000000"/>
          <w:sz w:val="18"/>
          <w:szCs w:val="18"/>
        </w:rPr>
      </w:pPr>
      <w:r>
        <w:rPr>
          <w:rFonts w:ascii="Arial" w:eastAsia="Arial" w:hAnsi="Arial" w:cs="Arial"/>
          <w:color w:val="000000"/>
          <w:sz w:val="18"/>
          <w:szCs w:val="18"/>
        </w:rPr>
        <w:t>La tarea “</w:t>
      </w:r>
      <w:proofErr w:type="spellStart"/>
      <w:r>
        <w:rPr>
          <w:rFonts w:ascii="Arial" w:eastAsia="Arial" w:hAnsi="Arial" w:cs="Arial"/>
          <w:color w:val="000000"/>
          <w:sz w:val="18"/>
          <w:szCs w:val="18"/>
        </w:rPr>
        <w:t>Co</w:t>
      </w:r>
      <w:r>
        <w:rPr>
          <w:rFonts w:ascii="Arial" w:eastAsia="Arial" w:hAnsi="Arial" w:cs="Arial"/>
          <w:color w:val="000000"/>
          <w:sz w:val="18"/>
          <w:szCs w:val="18"/>
        </w:rPr>
        <w:t>nfig</w:t>
      </w:r>
      <w:proofErr w:type="spellEnd"/>
      <w:r>
        <w:rPr>
          <w:rFonts w:ascii="Arial" w:eastAsia="Arial" w:hAnsi="Arial" w:cs="Arial"/>
          <w:color w:val="000000"/>
          <w:sz w:val="18"/>
          <w:szCs w:val="18"/>
        </w:rPr>
        <w:t xml:space="preserve">”, la primera en ejecutarse cuando inicia el </w:t>
      </w:r>
      <w:proofErr w:type="spellStart"/>
      <w:r>
        <w:rPr>
          <w:rFonts w:ascii="Arial" w:eastAsia="Arial" w:hAnsi="Arial" w:cs="Arial"/>
          <w:color w:val="000000"/>
          <w:sz w:val="18"/>
          <w:szCs w:val="18"/>
        </w:rPr>
        <w:t>scheduler</w:t>
      </w:r>
      <w:proofErr w:type="spellEnd"/>
      <w:r>
        <w:rPr>
          <w:rFonts w:ascii="Arial" w:eastAsia="Arial" w:hAnsi="Arial" w:cs="Arial"/>
          <w:color w:val="000000"/>
          <w:sz w:val="18"/>
          <w:szCs w:val="18"/>
        </w:rPr>
        <w:t xml:space="preserve"> por ser la de mayor prioridad, </w:t>
      </w:r>
      <w:proofErr w:type="spellStart"/>
      <w:r>
        <w:rPr>
          <w:rFonts w:ascii="Arial" w:eastAsia="Arial" w:hAnsi="Arial" w:cs="Arial"/>
          <w:color w:val="000000"/>
          <w:sz w:val="18"/>
          <w:szCs w:val="18"/>
        </w:rPr>
        <w:t>setea</w:t>
      </w:r>
      <w:proofErr w:type="spellEnd"/>
      <w:r>
        <w:rPr>
          <w:rFonts w:ascii="Arial" w:eastAsia="Arial" w:hAnsi="Arial" w:cs="Arial"/>
          <w:color w:val="000000"/>
          <w:sz w:val="18"/>
          <w:szCs w:val="18"/>
        </w:rPr>
        <w:t xml:space="preserve"> el valor de margen de error y lo muestra en el </w:t>
      </w:r>
      <w:proofErr w:type="spellStart"/>
      <w:r>
        <w:rPr>
          <w:rFonts w:ascii="Arial" w:eastAsia="Arial" w:hAnsi="Arial" w:cs="Arial"/>
          <w:color w:val="000000"/>
          <w:sz w:val="18"/>
          <w:szCs w:val="18"/>
        </w:rPr>
        <w:t>display</w:t>
      </w:r>
      <w:proofErr w:type="spellEnd"/>
      <w:r>
        <w:rPr>
          <w:rFonts w:ascii="Arial" w:eastAsia="Arial" w:hAnsi="Arial" w:cs="Arial"/>
          <w:color w:val="000000"/>
          <w:sz w:val="18"/>
          <w:szCs w:val="18"/>
        </w:rPr>
        <w:t>. Luego, el valor será cargado en la cola “</w:t>
      </w:r>
      <w:proofErr w:type="spellStart"/>
      <w:r>
        <w:rPr>
          <w:rFonts w:ascii="Arial" w:eastAsia="Arial" w:hAnsi="Arial" w:cs="Arial"/>
          <w:color w:val="000000"/>
          <w:sz w:val="18"/>
          <w:szCs w:val="18"/>
        </w:rPr>
        <w:t>Cola_Grados</w:t>
      </w:r>
      <w:proofErr w:type="spellEnd"/>
      <w:r>
        <w:rPr>
          <w:rFonts w:ascii="Arial" w:eastAsia="Arial" w:hAnsi="Arial" w:cs="Arial"/>
          <w:color w:val="000000"/>
          <w:sz w:val="18"/>
          <w:szCs w:val="18"/>
        </w:rPr>
        <w:t xml:space="preserve">”. Luego la tarea pasa a estado Bloqueado esperando </w:t>
      </w:r>
      <w:r>
        <w:rPr>
          <w:rFonts w:ascii="Arial" w:eastAsia="Arial" w:hAnsi="Arial" w:cs="Arial"/>
          <w:color w:val="000000"/>
          <w:sz w:val="18"/>
          <w:szCs w:val="18"/>
        </w:rPr>
        <w:t>a que se habilite el semáforo “</w:t>
      </w:r>
      <w:proofErr w:type="spellStart"/>
      <w:r>
        <w:rPr>
          <w:rFonts w:ascii="Arial" w:eastAsia="Arial" w:hAnsi="Arial" w:cs="Arial"/>
          <w:color w:val="000000"/>
          <w:sz w:val="18"/>
          <w:szCs w:val="18"/>
        </w:rPr>
        <w:t>Sem_Bin_Config</w:t>
      </w:r>
      <w:proofErr w:type="spellEnd"/>
      <w:r>
        <w:rPr>
          <w:rFonts w:ascii="Arial" w:eastAsia="Arial" w:hAnsi="Arial" w:cs="Arial"/>
          <w:color w:val="000000"/>
          <w:sz w:val="18"/>
          <w:szCs w:val="18"/>
        </w:rPr>
        <w:t>”.</w:t>
      </w:r>
    </w:p>
    <w:p w:rsidR="00650A22" w:rsidRDefault="00E050D1">
      <w:pPr>
        <w:pBdr>
          <w:top w:val="nil"/>
          <w:left w:val="nil"/>
          <w:bottom w:val="nil"/>
          <w:right w:val="nil"/>
          <w:between w:val="nil"/>
        </w:pBdr>
        <w:jc w:val="both"/>
        <w:rPr>
          <w:rFonts w:ascii="Arial" w:eastAsia="Arial" w:hAnsi="Arial" w:cs="Arial"/>
          <w:color w:val="000000"/>
          <w:sz w:val="18"/>
          <w:szCs w:val="18"/>
        </w:rPr>
      </w:pPr>
      <w:r>
        <w:rPr>
          <w:rFonts w:ascii="Arial" w:eastAsia="Arial" w:hAnsi="Arial" w:cs="Arial"/>
          <w:color w:val="000000"/>
          <w:sz w:val="18"/>
          <w:szCs w:val="18"/>
        </w:rPr>
        <w:t xml:space="preserve">   En una prioridad menor tenemos cuatro tareas:</w:t>
      </w:r>
    </w:p>
    <w:p w:rsidR="00650A22" w:rsidRDefault="00E050D1">
      <w:pPr>
        <w:pBdr>
          <w:top w:val="nil"/>
          <w:left w:val="nil"/>
          <w:bottom w:val="nil"/>
          <w:right w:val="nil"/>
          <w:between w:val="nil"/>
        </w:pBdr>
        <w:ind w:firstLine="360"/>
        <w:jc w:val="both"/>
        <w:rPr>
          <w:rFonts w:ascii="Arial" w:eastAsia="Arial" w:hAnsi="Arial" w:cs="Arial"/>
          <w:sz w:val="18"/>
          <w:szCs w:val="18"/>
        </w:rPr>
      </w:pPr>
      <w:r>
        <w:rPr>
          <w:rFonts w:ascii="Arial" w:eastAsia="Arial" w:hAnsi="Arial" w:cs="Arial"/>
          <w:color w:val="000000"/>
          <w:sz w:val="18"/>
          <w:szCs w:val="18"/>
        </w:rPr>
        <w:t>Tarea “</w:t>
      </w:r>
      <w:proofErr w:type="spellStart"/>
      <w:r>
        <w:rPr>
          <w:rFonts w:ascii="Arial" w:eastAsia="Arial" w:hAnsi="Arial" w:cs="Arial"/>
          <w:color w:val="000000"/>
          <w:sz w:val="18"/>
          <w:szCs w:val="18"/>
        </w:rPr>
        <w:t>LEDs_Guardiana</w:t>
      </w:r>
      <w:proofErr w:type="spellEnd"/>
      <w:r>
        <w:rPr>
          <w:rFonts w:ascii="Arial" w:eastAsia="Arial" w:hAnsi="Arial" w:cs="Arial"/>
          <w:color w:val="000000"/>
          <w:sz w:val="18"/>
          <w:szCs w:val="18"/>
        </w:rPr>
        <w:t>” trabaja únicamente leyendo los datos de las colas “</w:t>
      </w:r>
      <w:proofErr w:type="spellStart"/>
      <w:r>
        <w:rPr>
          <w:rFonts w:ascii="Arial" w:eastAsia="Arial" w:hAnsi="Arial" w:cs="Arial"/>
          <w:color w:val="000000"/>
          <w:sz w:val="18"/>
          <w:szCs w:val="18"/>
        </w:rPr>
        <w:t>Cola_SetPoint</w:t>
      </w:r>
      <w:proofErr w:type="spellEnd"/>
      <w:r>
        <w:rPr>
          <w:rFonts w:ascii="Arial" w:eastAsia="Arial" w:hAnsi="Arial" w:cs="Arial"/>
          <w:color w:val="000000"/>
          <w:sz w:val="18"/>
          <w:szCs w:val="18"/>
        </w:rPr>
        <w:t>”, “</w:t>
      </w:r>
      <w:proofErr w:type="spellStart"/>
      <w:r>
        <w:rPr>
          <w:rFonts w:ascii="Arial" w:eastAsia="Arial" w:hAnsi="Arial" w:cs="Arial"/>
          <w:color w:val="000000"/>
          <w:sz w:val="18"/>
          <w:szCs w:val="18"/>
        </w:rPr>
        <w:t>Cola_ValorSensado</w:t>
      </w:r>
      <w:proofErr w:type="spellEnd"/>
      <w:r>
        <w:rPr>
          <w:rFonts w:ascii="Arial" w:eastAsia="Arial" w:hAnsi="Arial" w:cs="Arial"/>
          <w:color w:val="000000"/>
          <w:sz w:val="18"/>
          <w:szCs w:val="18"/>
        </w:rPr>
        <w:t>” y “</w:t>
      </w:r>
      <w:proofErr w:type="spellStart"/>
      <w:r>
        <w:rPr>
          <w:rFonts w:ascii="Arial" w:eastAsia="Arial" w:hAnsi="Arial" w:cs="Arial"/>
          <w:color w:val="000000"/>
          <w:sz w:val="18"/>
          <w:szCs w:val="18"/>
        </w:rPr>
        <w:t>Cola_Grados</w:t>
      </w:r>
      <w:proofErr w:type="spellEnd"/>
      <w:r>
        <w:rPr>
          <w:rFonts w:ascii="Arial" w:eastAsia="Arial" w:hAnsi="Arial" w:cs="Arial"/>
          <w:color w:val="000000"/>
          <w:sz w:val="18"/>
          <w:szCs w:val="18"/>
        </w:rPr>
        <w:t xml:space="preserve">” </w:t>
      </w:r>
      <w:r>
        <w:rPr>
          <w:rFonts w:ascii="Arial" w:eastAsia="Arial" w:hAnsi="Arial" w:cs="Arial"/>
          <w:sz w:val="18"/>
          <w:szCs w:val="18"/>
        </w:rPr>
        <w:t>comparando</w:t>
      </w:r>
      <w:r>
        <w:rPr>
          <w:rFonts w:ascii="Arial" w:eastAsia="Arial" w:hAnsi="Arial" w:cs="Arial"/>
          <w:color w:val="000000"/>
          <w:sz w:val="18"/>
          <w:szCs w:val="18"/>
        </w:rPr>
        <w:t xml:space="preserve"> </w:t>
      </w:r>
      <w:r>
        <w:rPr>
          <w:rFonts w:ascii="Arial" w:eastAsia="Arial" w:hAnsi="Arial" w:cs="Arial"/>
          <w:sz w:val="18"/>
          <w:szCs w:val="18"/>
        </w:rPr>
        <w:t>qué</w:t>
      </w:r>
      <w:r>
        <w:rPr>
          <w:rFonts w:ascii="Arial" w:eastAsia="Arial" w:hAnsi="Arial" w:cs="Arial"/>
          <w:color w:val="000000"/>
          <w:sz w:val="18"/>
          <w:szCs w:val="18"/>
        </w:rPr>
        <w:t xml:space="preserve"> tan alejado </w:t>
      </w:r>
      <w:r>
        <w:rPr>
          <w:rFonts w:ascii="Arial" w:eastAsia="Arial" w:hAnsi="Arial" w:cs="Arial"/>
          <w:sz w:val="18"/>
          <w:szCs w:val="18"/>
        </w:rPr>
        <w:t>está</w:t>
      </w:r>
      <w:r>
        <w:rPr>
          <w:rFonts w:ascii="Arial" w:eastAsia="Arial" w:hAnsi="Arial" w:cs="Arial"/>
          <w:color w:val="000000"/>
          <w:sz w:val="18"/>
          <w:szCs w:val="18"/>
        </w:rPr>
        <w:t xml:space="preserve"> e</w:t>
      </w:r>
      <w:r>
        <w:rPr>
          <w:rFonts w:ascii="Arial" w:eastAsia="Arial" w:hAnsi="Arial" w:cs="Arial"/>
          <w:color w:val="000000"/>
          <w:sz w:val="18"/>
          <w:szCs w:val="18"/>
        </w:rPr>
        <w:t xml:space="preserve">l valor de la inclinación actual con el del set </w:t>
      </w:r>
      <w:proofErr w:type="spellStart"/>
      <w:r>
        <w:rPr>
          <w:rFonts w:ascii="Arial" w:eastAsia="Arial" w:hAnsi="Arial" w:cs="Arial"/>
          <w:color w:val="000000"/>
          <w:sz w:val="18"/>
          <w:szCs w:val="18"/>
        </w:rPr>
        <w:t>point</w:t>
      </w:r>
      <w:proofErr w:type="spellEnd"/>
      <w:r>
        <w:rPr>
          <w:rFonts w:ascii="Arial" w:eastAsia="Arial" w:hAnsi="Arial" w:cs="Arial"/>
          <w:color w:val="000000"/>
          <w:sz w:val="18"/>
          <w:szCs w:val="18"/>
        </w:rPr>
        <w:t xml:space="preserve"> y activa el </w:t>
      </w:r>
      <w:proofErr w:type="spellStart"/>
      <w:r>
        <w:rPr>
          <w:rFonts w:ascii="Arial" w:eastAsia="Arial" w:hAnsi="Arial" w:cs="Arial"/>
          <w:color w:val="000000"/>
          <w:sz w:val="18"/>
          <w:szCs w:val="18"/>
        </w:rPr>
        <w:t>led</w:t>
      </w:r>
      <w:proofErr w:type="spellEnd"/>
      <w:r>
        <w:rPr>
          <w:rFonts w:ascii="Arial" w:eastAsia="Arial" w:hAnsi="Arial" w:cs="Arial"/>
          <w:color w:val="000000"/>
          <w:sz w:val="18"/>
          <w:szCs w:val="18"/>
        </w:rPr>
        <w:t xml:space="preserve"> correspondiente.</w:t>
      </w:r>
      <w:r>
        <w:rPr>
          <w:rFonts w:ascii="Arial" w:eastAsia="Arial" w:hAnsi="Arial" w:cs="Arial"/>
          <w:sz w:val="18"/>
          <w:szCs w:val="18"/>
        </w:rPr>
        <w:t xml:space="preserve"> </w:t>
      </w:r>
    </w:p>
    <w:p w:rsidR="00650A22" w:rsidRDefault="00E050D1">
      <w:pPr>
        <w:pBdr>
          <w:top w:val="nil"/>
          <w:left w:val="nil"/>
          <w:bottom w:val="nil"/>
          <w:right w:val="nil"/>
          <w:between w:val="nil"/>
        </w:pBdr>
        <w:ind w:firstLine="360"/>
        <w:jc w:val="both"/>
        <w:rPr>
          <w:rFonts w:ascii="Arial" w:eastAsia="Arial" w:hAnsi="Arial" w:cs="Arial"/>
          <w:color w:val="000000"/>
          <w:sz w:val="18"/>
          <w:szCs w:val="18"/>
        </w:rPr>
      </w:pPr>
      <w:r>
        <w:rPr>
          <w:rFonts w:ascii="Arial" w:eastAsia="Arial" w:hAnsi="Arial" w:cs="Arial"/>
          <w:color w:val="000000"/>
          <w:sz w:val="18"/>
          <w:szCs w:val="18"/>
        </w:rPr>
        <w:t>Tarea “</w:t>
      </w:r>
      <w:proofErr w:type="spellStart"/>
      <w:r>
        <w:rPr>
          <w:rFonts w:ascii="Arial" w:eastAsia="Arial" w:hAnsi="Arial" w:cs="Arial"/>
          <w:color w:val="000000"/>
          <w:sz w:val="18"/>
          <w:szCs w:val="18"/>
        </w:rPr>
        <w:t>PID_Guardiana</w:t>
      </w:r>
      <w:proofErr w:type="spellEnd"/>
      <w:r>
        <w:rPr>
          <w:rFonts w:ascii="Arial" w:eastAsia="Arial" w:hAnsi="Arial" w:cs="Arial"/>
          <w:color w:val="000000"/>
          <w:sz w:val="18"/>
          <w:szCs w:val="18"/>
        </w:rPr>
        <w:t>” recibe el valor por única vez por la cola “</w:t>
      </w:r>
      <w:proofErr w:type="spellStart"/>
      <w:r>
        <w:rPr>
          <w:rFonts w:ascii="Arial" w:eastAsia="Arial" w:hAnsi="Arial" w:cs="Arial"/>
          <w:color w:val="000000"/>
          <w:sz w:val="18"/>
          <w:szCs w:val="18"/>
        </w:rPr>
        <w:t>Cola_SetPoint</w:t>
      </w:r>
      <w:proofErr w:type="spellEnd"/>
      <w:r>
        <w:rPr>
          <w:rFonts w:ascii="Arial" w:eastAsia="Arial" w:hAnsi="Arial" w:cs="Arial"/>
          <w:color w:val="000000"/>
          <w:sz w:val="18"/>
          <w:szCs w:val="18"/>
        </w:rPr>
        <w:t>” y lo guarda en una variable local, luego recibe el valor de la cola “</w:t>
      </w:r>
      <w:proofErr w:type="spellStart"/>
      <w:r>
        <w:rPr>
          <w:rFonts w:ascii="Arial" w:eastAsia="Arial" w:hAnsi="Arial" w:cs="Arial"/>
          <w:color w:val="000000"/>
          <w:sz w:val="18"/>
          <w:szCs w:val="18"/>
        </w:rPr>
        <w:t>Cola_ValorSensado</w:t>
      </w:r>
      <w:proofErr w:type="spellEnd"/>
      <w:r>
        <w:rPr>
          <w:rFonts w:ascii="Arial" w:eastAsia="Arial" w:hAnsi="Arial" w:cs="Arial"/>
          <w:color w:val="000000"/>
          <w:sz w:val="18"/>
          <w:szCs w:val="18"/>
        </w:rPr>
        <w:t xml:space="preserve">” </w:t>
      </w:r>
      <w:r>
        <w:rPr>
          <w:rFonts w:ascii="Arial" w:eastAsia="Arial" w:hAnsi="Arial" w:cs="Arial"/>
          <w:color w:val="000000"/>
          <w:sz w:val="18"/>
          <w:szCs w:val="18"/>
        </w:rPr>
        <w:t xml:space="preserve">y calcula el error con el PID y </w:t>
      </w:r>
      <w:r>
        <w:rPr>
          <w:rFonts w:ascii="Arial" w:eastAsia="Arial" w:hAnsi="Arial" w:cs="Arial"/>
          <w:sz w:val="18"/>
          <w:szCs w:val="18"/>
        </w:rPr>
        <w:t>envía</w:t>
      </w:r>
      <w:r>
        <w:rPr>
          <w:rFonts w:ascii="Arial" w:eastAsia="Arial" w:hAnsi="Arial" w:cs="Arial"/>
          <w:color w:val="000000"/>
          <w:sz w:val="18"/>
          <w:szCs w:val="18"/>
        </w:rPr>
        <w:t xml:space="preserve"> </w:t>
      </w:r>
      <w:proofErr w:type="gramStart"/>
      <w:r>
        <w:rPr>
          <w:rFonts w:ascii="Arial" w:eastAsia="Arial" w:hAnsi="Arial" w:cs="Arial"/>
          <w:color w:val="000000"/>
          <w:sz w:val="18"/>
          <w:szCs w:val="18"/>
        </w:rPr>
        <w:t>los valor</w:t>
      </w:r>
      <w:proofErr w:type="gramEnd"/>
      <w:r>
        <w:rPr>
          <w:rFonts w:ascii="Arial" w:eastAsia="Arial" w:hAnsi="Arial" w:cs="Arial"/>
          <w:color w:val="000000"/>
          <w:sz w:val="18"/>
          <w:szCs w:val="18"/>
        </w:rPr>
        <w:t xml:space="preserve"> del PWM por la cola “</w:t>
      </w:r>
      <w:proofErr w:type="spellStart"/>
      <w:r>
        <w:rPr>
          <w:rFonts w:ascii="Arial" w:eastAsia="Arial" w:hAnsi="Arial" w:cs="Arial"/>
          <w:color w:val="000000"/>
          <w:sz w:val="18"/>
          <w:szCs w:val="18"/>
        </w:rPr>
        <w:t>Cola_Stepper</w:t>
      </w:r>
      <w:proofErr w:type="spellEnd"/>
      <w:r>
        <w:rPr>
          <w:rFonts w:ascii="Arial" w:eastAsia="Arial" w:hAnsi="Arial" w:cs="Arial"/>
          <w:color w:val="000000"/>
          <w:sz w:val="18"/>
          <w:szCs w:val="18"/>
        </w:rPr>
        <w:t>”.</w:t>
      </w:r>
    </w:p>
    <w:p w:rsidR="00650A22" w:rsidRDefault="00E050D1">
      <w:pPr>
        <w:pBdr>
          <w:top w:val="nil"/>
          <w:left w:val="nil"/>
          <w:bottom w:val="nil"/>
          <w:right w:val="nil"/>
          <w:between w:val="nil"/>
        </w:pBdr>
        <w:ind w:firstLine="720"/>
        <w:jc w:val="both"/>
        <w:rPr>
          <w:rFonts w:ascii="Arial" w:eastAsia="Arial" w:hAnsi="Arial" w:cs="Arial"/>
          <w:color w:val="000000"/>
          <w:sz w:val="18"/>
          <w:szCs w:val="18"/>
        </w:rPr>
      </w:pPr>
      <w:r>
        <w:rPr>
          <w:rFonts w:ascii="Arial" w:eastAsia="Arial" w:hAnsi="Arial" w:cs="Arial"/>
          <w:color w:val="000000"/>
          <w:sz w:val="18"/>
          <w:szCs w:val="18"/>
        </w:rPr>
        <w:t>Tarea “</w:t>
      </w:r>
      <w:proofErr w:type="spellStart"/>
      <w:r>
        <w:rPr>
          <w:rFonts w:ascii="Arial" w:eastAsia="Arial" w:hAnsi="Arial" w:cs="Arial"/>
          <w:color w:val="000000"/>
          <w:sz w:val="18"/>
          <w:szCs w:val="18"/>
        </w:rPr>
        <w:t>Stepper_Guardiana</w:t>
      </w:r>
      <w:proofErr w:type="spellEnd"/>
      <w:r>
        <w:rPr>
          <w:rFonts w:ascii="Arial" w:eastAsia="Arial" w:hAnsi="Arial" w:cs="Arial"/>
          <w:color w:val="000000"/>
          <w:sz w:val="18"/>
          <w:szCs w:val="18"/>
        </w:rPr>
        <w:t>” se encarga de leer el</w:t>
      </w:r>
      <w:r>
        <w:rPr>
          <w:rFonts w:ascii="Arial" w:eastAsia="Arial" w:hAnsi="Arial" w:cs="Arial"/>
          <w:sz w:val="18"/>
          <w:szCs w:val="18"/>
        </w:rPr>
        <w:t xml:space="preserve"> </w:t>
      </w:r>
      <w:r>
        <w:rPr>
          <w:rFonts w:ascii="Arial" w:eastAsia="Arial" w:hAnsi="Arial" w:cs="Arial"/>
          <w:color w:val="000000"/>
          <w:sz w:val="18"/>
          <w:szCs w:val="18"/>
        </w:rPr>
        <w:t>valor de la cola “</w:t>
      </w:r>
      <w:proofErr w:type="spellStart"/>
      <w:r>
        <w:rPr>
          <w:rFonts w:ascii="Arial" w:eastAsia="Arial" w:hAnsi="Arial" w:cs="Arial"/>
          <w:color w:val="000000"/>
          <w:sz w:val="18"/>
          <w:szCs w:val="18"/>
        </w:rPr>
        <w:t>Cola_Stepper</w:t>
      </w:r>
      <w:proofErr w:type="spellEnd"/>
      <w:r>
        <w:rPr>
          <w:rFonts w:ascii="Arial" w:eastAsia="Arial" w:hAnsi="Arial" w:cs="Arial"/>
          <w:color w:val="000000"/>
          <w:sz w:val="18"/>
          <w:szCs w:val="18"/>
        </w:rPr>
        <w:t xml:space="preserve">” y </w:t>
      </w:r>
      <w:proofErr w:type="spellStart"/>
      <w:r>
        <w:rPr>
          <w:rFonts w:ascii="Arial" w:eastAsia="Arial" w:hAnsi="Arial" w:cs="Arial"/>
          <w:color w:val="000000"/>
          <w:sz w:val="18"/>
          <w:szCs w:val="18"/>
        </w:rPr>
        <w:t>setear</w:t>
      </w:r>
      <w:proofErr w:type="spellEnd"/>
      <w:r>
        <w:rPr>
          <w:rFonts w:ascii="Arial" w:eastAsia="Arial" w:hAnsi="Arial" w:cs="Arial"/>
          <w:color w:val="000000"/>
          <w:sz w:val="18"/>
          <w:szCs w:val="18"/>
        </w:rPr>
        <w:t xml:space="preserve"> el valor del PWM que controlan a los motores y el sentido de giro, finalizando la tarea entrega el semáforo “</w:t>
      </w:r>
      <w:proofErr w:type="spellStart"/>
      <w:r>
        <w:rPr>
          <w:rFonts w:ascii="Arial" w:eastAsia="Arial" w:hAnsi="Arial" w:cs="Arial"/>
          <w:color w:val="000000"/>
          <w:sz w:val="18"/>
          <w:szCs w:val="18"/>
        </w:rPr>
        <w:t>Sem_Bin_Ready_To_Read</w:t>
      </w:r>
      <w:proofErr w:type="spellEnd"/>
      <w:r>
        <w:rPr>
          <w:rFonts w:ascii="Arial" w:eastAsia="Arial" w:hAnsi="Arial" w:cs="Arial"/>
          <w:color w:val="000000"/>
          <w:sz w:val="18"/>
          <w:szCs w:val="18"/>
        </w:rPr>
        <w:t>”.</w:t>
      </w:r>
    </w:p>
    <w:p w:rsidR="00650A22" w:rsidRDefault="00E050D1">
      <w:pPr>
        <w:pBdr>
          <w:top w:val="nil"/>
          <w:left w:val="nil"/>
          <w:bottom w:val="nil"/>
          <w:right w:val="nil"/>
          <w:between w:val="nil"/>
        </w:pBdr>
        <w:ind w:firstLine="360"/>
        <w:jc w:val="both"/>
        <w:rPr>
          <w:rFonts w:ascii="Arial" w:eastAsia="Arial" w:hAnsi="Arial" w:cs="Arial"/>
          <w:color w:val="000000"/>
          <w:sz w:val="18"/>
          <w:szCs w:val="18"/>
        </w:rPr>
      </w:pPr>
      <w:r>
        <w:rPr>
          <w:rFonts w:ascii="Arial" w:eastAsia="Arial" w:hAnsi="Arial" w:cs="Arial"/>
          <w:color w:val="000000"/>
          <w:sz w:val="18"/>
          <w:szCs w:val="18"/>
        </w:rPr>
        <w:t>Tarea “</w:t>
      </w:r>
      <w:proofErr w:type="spellStart"/>
      <w:r>
        <w:rPr>
          <w:rFonts w:ascii="Arial" w:eastAsia="Arial" w:hAnsi="Arial" w:cs="Arial"/>
          <w:color w:val="000000"/>
          <w:sz w:val="18"/>
          <w:szCs w:val="18"/>
        </w:rPr>
        <w:t>Leer_Sensor</w:t>
      </w:r>
      <w:proofErr w:type="spellEnd"/>
      <w:r>
        <w:rPr>
          <w:rFonts w:ascii="Arial" w:eastAsia="Arial" w:hAnsi="Arial" w:cs="Arial"/>
          <w:color w:val="000000"/>
          <w:sz w:val="18"/>
          <w:szCs w:val="18"/>
        </w:rPr>
        <w:t>” cambia de estado bloqueado a disponible cuando toma el semáfor</w:t>
      </w:r>
      <w:r>
        <w:rPr>
          <w:rFonts w:ascii="Arial" w:eastAsia="Arial" w:hAnsi="Arial" w:cs="Arial"/>
          <w:color w:val="000000"/>
          <w:sz w:val="18"/>
          <w:szCs w:val="18"/>
        </w:rPr>
        <w:t>o “</w:t>
      </w:r>
      <w:proofErr w:type="spellStart"/>
      <w:r>
        <w:rPr>
          <w:rFonts w:ascii="Arial" w:eastAsia="Arial" w:hAnsi="Arial" w:cs="Arial"/>
          <w:color w:val="000000"/>
          <w:sz w:val="18"/>
          <w:szCs w:val="18"/>
        </w:rPr>
        <w:t>Sem_Bin_Ready_To_Read</w:t>
      </w:r>
      <w:proofErr w:type="spellEnd"/>
      <w:r>
        <w:rPr>
          <w:rFonts w:ascii="Arial" w:eastAsia="Arial" w:hAnsi="Arial" w:cs="Arial"/>
          <w:color w:val="000000"/>
          <w:sz w:val="18"/>
          <w:szCs w:val="18"/>
        </w:rPr>
        <w:t xml:space="preserve">”, esta lee los datos del giróscopo y acelerómetro, calcula el </w:t>
      </w:r>
      <w:r>
        <w:rPr>
          <w:rFonts w:ascii="Arial" w:eastAsia="Arial" w:hAnsi="Arial" w:cs="Arial"/>
          <w:sz w:val="18"/>
          <w:szCs w:val="18"/>
        </w:rPr>
        <w:t>ángulo</w:t>
      </w:r>
      <w:r>
        <w:rPr>
          <w:rFonts w:ascii="Arial" w:eastAsia="Arial" w:hAnsi="Arial" w:cs="Arial"/>
          <w:color w:val="000000"/>
          <w:sz w:val="18"/>
          <w:szCs w:val="18"/>
        </w:rPr>
        <w:t xml:space="preserve"> de inclinación y </w:t>
      </w:r>
      <w:r>
        <w:rPr>
          <w:rFonts w:ascii="Arial" w:eastAsia="Arial" w:hAnsi="Arial" w:cs="Arial"/>
          <w:sz w:val="18"/>
          <w:szCs w:val="18"/>
        </w:rPr>
        <w:t>envía</w:t>
      </w:r>
      <w:r>
        <w:rPr>
          <w:rFonts w:ascii="Arial" w:eastAsia="Arial" w:hAnsi="Arial" w:cs="Arial"/>
          <w:color w:val="000000"/>
          <w:sz w:val="18"/>
          <w:szCs w:val="18"/>
        </w:rPr>
        <w:t xml:space="preserve"> los datos por la cola “</w:t>
      </w:r>
      <w:proofErr w:type="spellStart"/>
      <w:r>
        <w:rPr>
          <w:rFonts w:ascii="Arial" w:eastAsia="Arial" w:hAnsi="Arial" w:cs="Arial"/>
          <w:color w:val="000000"/>
          <w:sz w:val="18"/>
          <w:szCs w:val="18"/>
        </w:rPr>
        <w:t>Cola_ValorSensado</w:t>
      </w:r>
      <w:proofErr w:type="spellEnd"/>
      <w:r>
        <w:rPr>
          <w:rFonts w:ascii="Arial" w:eastAsia="Arial" w:hAnsi="Arial" w:cs="Arial"/>
          <w:color w:val="000000"/>
          <w:sz w:val="18"/>
          <w:szCs w:val="18"/>
        </w:rPr>
        <w:t>”.</w:t>
      </w:r>
    </w:p>
    <w:p w:rsidR="00650A22" w:rsidRDefault="00650A22">
      <w:pPr>
        <w:pBdr>
          <w:top w:val="nil"/>
          <w:left w:val="nil"/>
          <w:bottom w:val="nil"/>
          <w:right w:val="nil"/>
          <w:between w:val="nil"/>
        </w:pBdr>
        <w:jc w:val="center"/>
        <w:rPr>
          <w:rFonts w:ascii="Arial" w:eastAsia="Arial" w:hAnsi="Arial" w:cs="Arial"/>
          <w:color w:val="000000"/>
          <w:sz w:val="18"/>
          <w:szCs w:val="18"/>
        </w:rPr>
      </w:pPr>
    </w:p>
    <w:p w:rsidR="00650A22" w:rsidRDefault="00E050D1">
      <w:pPr>
        <w:pStyle w:val="Ttulo2"/>
        <w:numPr>
          <w:ilvl w:val="1"/>
          <w:numId w:val="10"/>
        </w:numPr>
      </w:pPr>
      <w:r>
        <w:t>PROGRAMACIÓN DEL PID</w:t>
      </w:r>
    </w:p>
    <w:p w:rsidR="00650A22" w:rsidRDefault="00650A22">
      <w:pPr>
        <w:rPr>
          <w:rFonts w:ascii="Arial" w:eastAsia="Arial" w:hAnsi="Arial" w:cs="Arial"/>
          <w:sz w:val="18"/>
          <w:szCs w:val="18"/>
        </w:rPr>
      </w:pPr>
    </w:p>
    <w:p w:rsidR="00650A22" w:rsidRDefault="00E050D1">
      <w:pPr>
        <w:ind w:firstLine="357"/>
        <w:rPr>
          <w:rFonts w:ascii="Arial" w:eastAsia="Arial" w:hAnsi="Arial" w:cs="Arial"/>
          <w:sz w:val="18"/>
          <w:szCs w:val="18"/>
        </w:rPr>
      </w:pPr>
      <w:r>
        <w:rPr>
          <w:rFonts w:ascii="Arial" w:eastAsia="Arial" w:hAnsi="Arial" w:cs="Arial"/>
          <w:sz w:val="18"/>
          <w:szCs w:val="18"/>
        </w:rPr>
        <w:t>Para la programación del sistema de control se utilizó como bien menciona</w:t>
      </w:r>
      <w:r>
        <w:rPr>
          <w:rFonts w:ascii="Arial" w:eastAsia="Arial" w:hAnsi="Arial" w:cs="Arial"/>
          <w:sz w:val="18"/>
          <w:szCs w:val="18"/>
        </w:rPr>
        <w:t>mos en el transcurso del trabajo un controlador PID.</w:t>
      </w:r>
    </w:p>
    <w:p w:rsidR="00650A22" w:rsidRDefault="00E050D1">
      <w:pPr>
        <w:ind w:firstLine="357"/>
        <w:rPr>
          <w:rFonts w:ascii="Arial" w:eastAsia="Arial" w:hAnsi="Arial" w:cs="Arial"/>
          <w:sz w:val="18"/>
          <w:szCs w:val="18"/>
        </w:rPr>
      </w:pPr>
      <w:r>
        <w:rPr>
          <w:rFonts w:ascii="Arial" w:eastAsia="Arial" w:hAnsi="Arial" w:cs="Arial"/>
          <w:sz w:val="18"/>
          <w:szCs w:val="18"/>
        </w:rPr>
        <w:t>Un PID (Proporcional, Integral, Derivativo) es un tipo de controlador utilizado en sistemas de control automático para ajustar una salida en función de una entrada deseada o "</w:t>
      </w:r>
      <w:proofErr w:type="spellStart"/>
      <w:r>
        <w:rPr>
          <w:rFonts w:ascii="Arial" w:eastAsia="Arial" w:hAnsi="Arial" w:cs="Arial"/>
          <w:sz w:val="18"/>
          <w:szCs w:val="18"/>
        </w:rPr>
        <w:t>setpoint</w:t>
      </w:r>
      <w:proofErr w:type="spellEnd"/>
      <w:r>
        <w:rPr>
          <w:rFonts w:ascii="Arial" w:eastAsia="Arial" w:hAnsi="Arial" w:cs="Arial"/>
          <w:sz w:val="18"/>
          <w:szCs w:val="18"/>
        </w:rPr>
        <w:t>". Para ello se ajus</w:t>
      </w:r>
      <w:r>
        <w:rPr>
          <w:rFonts w:ascii="Arial" w:eastAsia="Arial" w:hAnsi="Arial" w:cs="Arial"/>
          <w:sz w:val="18"/>
          <w:szCs w:val="18"/>
        </w:rPr>
        <w:t>taron los valores de las tres componentes principales.</w:t>
      </w:r>
    </w:p>
    <w:p w:rsidR="00650A22" w:rsidRDefault="00E050D1">
      <w:pPr>
        <w:ind w:firstLine="357"/>
        <w:rPr>
          <w:rFonts w:ascii="Arial" w:eastAsia="Arial" w:hAnsi="Arial" w:cs="Arial"/>
          <w:sz w:val="18"/>
          <w:szCs w:val="18"/>
        </w:rPr>
      </w:pPr>
      <w:r>
        <w:rPr>
          <w:rFonts w:ascii="Arial" w:eastAsia="Arial" w:hAnsi="Arial" w:cs="Arial"/>
          <w:sz w:val="18"/>
          <w:szCs w:val="18"/>
        </w:rPr>
        <w:t>El proporcional que depende directamente del error actual, su efecto es responder rápidamente frente a cambios bruscos del sistema, su trabajo es compensar la estabilidad, pero no puede eliminar comple</w:t>
      </w:r>
      <w:r>
        <w:rPr>
          <w:rFonts w:ascii="Arial" w:eastAsia="Arial" w:hAnsi="Arial" w:cs="Arial"/>
          <w:sz w:val="18"/>
          <w:szCs w:val="18"/>
        </w:rPr>
        <w:t xml:space="preserve">tamente el error. En este caso fuimos variando el proporcional hasta lograr una estabilidad parcial a los cambios bruscos, eligiendo un valor de </w:t>
      </w:r>
      <w:proofErr w:type="spellStart"/>
      <w:r>
        <w:rPr>
          <w:rFonts w:ascii="Arial" w:eastAsia="Arial" w:hAnsi="Arial" w:cs="Arial"/>
          <w:sz w:val="18"/>
          <w:szCs w:val="18"/>
        </w:rPr>
        <w:t>Kp</w:t>
      </w:r>
      <w:proofErr w:type="spellEnd"/>
      <w:r>
        <w:rPr>
          <w:rFonts w:ascii="Arial" w:eastAsia="Arial" w:hAnsi="Arial" w:cs="Arial"/>
          <w:sz w:val="18"/>
          <w:szCs w:val="18"/>
        </w:rPr>
        <w:t>=6.2.</w:t>
      </w:r>
    </w:p>
    <w:p w:rsidR="00650A22" w:rsidRDefault="00E050D1">
      <w:pPr>
        <w:ind w:firstLine="357"/>
        <w:rPr>
          <w:rFonts w:ascii="Arial" w:eastAsia="Arial" w:hAnsi="Arial" w:cs="Arial"/>
          <w:sz w:val="18"/>
          <w:szCs w:val="18"/>
        </w:rPr>
      </w:pPr>
      <w:r>
        <w:rPr>
          <w:rFonts w:ascii="Arial" w:eastAsia="Arial" w:hAnsi="Arial" w:cs="Arial"/>
          <w:sz w:val="18"/>
          <w:szCs w:val="18"/>
        </w:rPr>
        <w:t>El derivativo depende de la tasa de cambio del error, su función es prever hacia donde se está moviendo</w:t>
      </w:r>
      <w:r>
        <w:rPr>
          <w:rFonts w:ascii="Arial" w:eastAsia="Arial" w:hAnsi="Arial" w:cs="Arial"/>
          <w:sz w:val="18"/>
          <w:szCs w:val="18"/>
        </w:rPr>
        <w:t xml:space="preserve"> el error y aplicar una corrección basada en esa tendencia, su efecto es el de suavizar la respuesta y anticipar cambios futuros. En este caso fuimos variando el derivativo hasta eliminar las respuestas bruscas del sistema eligiendo un valor de </w:t>
      </w:r>
      <w:proofErr w:type="spellStart"/>
      <w:r>
        <w:rPr>
          <w:rFonts w:ascii="Arial" w:eastAsia="Arial" w:hAnsi="Arial" w:cs="Arial"/>
          <w:sz w:val="18"/>
          <w:szCs w:val="18"/>
        </w:rPr>
        <w:t>Kd</w:t>
      </w:r>
      <w:proofErr w:type="spellEnd"/>
      <w:r>
        <w:rPr>
          <w:rFonts w:ascii="Arial" w:eastAsia="Arial" w:hAnsi="Arial" w:cs="Arial"/>
          <w:sz w:val="18"/>
          <w:szCs w:val="18"/>
        </w:rPr>
        <w:t>=0.2.</w:t>
      </w:r>
    </w:p>
    <w:p w:rsidR="00650A22" w:rsidRDefault="00E050D1">
      <w:pPr>
        <w:ind w:firstLine="357"/>
        <w:rPr>
          <w:rFonts w:ascii="Arial" w:eastAsia="Arial" w:hAnsi="Arial" w:cs="Arial"/>
          <w:sz w:val="18"/>
          <w:szCs w:val="18"/>
        </w:rPr>
      </w:pPr>
      <w:r>
        <w:rPr>
          <w:rFonts w:ascii="Arial" w:eastAsia="Arial" w:hAnsi="Arial" w:cs="Arial"/>
          <w:sz w:val="18"/>
          <w:szCs w:val="18"/>
        </w:rPr>
        <w:t xml:space="preserve">El </w:t>
      </w:r>
      <w:r>
        <w:rPr>
          <w:rFonts w:ascii="Arial" w:eastAsia="Arial" w:hAnsi="Arial" w:cs="Arial"/>
          <w:sz w:val="18"/>
          <w:szCs w:val="18"/>
        </w:rPr>
        <w:t xml:space="preserve">integral acumula los errores en el tiempo, y corrige lentamente el error acumulado. En este caso </w:t>
      </w:r>
      <w:r>
        <w:rPr>
          <w:rFonts w:ascii="Arial" w:eastAsia="Arial" w:hAnsi="Arial" w:cs="Arial"/>
          <w:sz w:val="18"/>
          <w:szCs w:val="18"/>
        </w:rPr>
        <w:lastRenderedPageBreak/>
        <w:t xml:space="preserve">fuimos variando el integral hasta obtener la estabilidad más cercana al </w:t>
      </w:r>
      <w:proofErr w:type="spellStart"/>
      <w:r>
        <w:rPr>
          <w:rFonts w:ascii="Arial" w:eastAsia="Arial" w:hAnsi="Arial" w:cs="Arial"/>
          <w:sz w:val="18"/>
          <w:szCs w:val="18"/>
        </w:rPr>
        <w:t>setpoint</w:t>
      </w:r>
      <w:proofErr w:type="spellEnd"/>
      <w:r>
        <w:rPr>
          <w:rFonts w:ascii="Arial" w:eastAsia="Arial" w:hAnsi="Arial" w:cs="Arial"/>
          <w:sz w:val="18"/>
          <w:szCs w:val="18"/>
        </w:rPr>
        <w:t>, eligiendo un valor de Ki=0.08.</w:t>
      </w:r>
    </w:p>
    <w:p w:rsidR="00650A22" w:rsidRDefault="00650A22">
      <w:pPr>
        <w:rPr>
          <w:rFonts w:ascii="Arial" w:eastAsia="Arial" w:hAnsi="Arial" w:cs="Arial"/>
          <w:sz w:val="18"/>
          <w:szCs w:val="18"/>
        </w:rPr>
      </w:pPr>
    </w:p>
    <w:p w:rsidR="00650A22" w:rsidRDefault="00E050D1">
      <w:pPr>
        <w:pStyle w:val="Ttulo2"/>
        <w:numPr>
          <w:ilvl w:val="1"/>
          <w:numId w:val="10"/>
        </w:numPr>
      </w:pPr>
      <w:r>
        <w:t>DIAGRAMA DE TAREAS</w:t>
      </w:r>
    </w:p>
    <w:p w:rsidR="00650A22" w:rsidRDefault="00650A22">
      <w:pPr>
        <w:rPr>
          <w:rFonts w:ascii="Arial" w:eastAsia="Arial" w:hAnsi="Arial" w:cs="Arial"/>
          <w:sz w:val="18"/>
          <w:szCs w:val="18"/>
        </w:rPr>
      </w:pPr>
    </w:p>
    <w:p w:rsidR="00650A22" w:rsidRDefault="00E050D1">
      <w:pPr>
        <w:pBdr>
          <w:top w:val="nil"/>
          <w:left w:val="nil"/>
          <w:bottom w:val="nil"/>
          <w:right w:val="nil"/>
          <w:between w:val="nil"/>
        </w:pBdr>
        <w:ind w:firstLine="426"/>
        <w:jc w:val="both"/>
        <w:rPr>
          <w:rFonts w:ascii="Arial" w:eastAsia="Arial" w:hAnsi="Arial" w:cs="Arial"/>
          <w:color w:val="000000"/>
          <w:sz w:val="18"/>
          <w:szCs w:val="18"/>
        </w:rPr>
      </w:pPr>
      <w:r>
        <w:rPr>
          <w:rFonts w:ascii="Arial" w:eastAsia="Arial" w:hAnsi="Arial" w:cs="Arial"/>
          <w:color w:val="000000"/>
          <w:sz w:val="18"/>
          <w:szCs w:val="18"/>
        </w:rPr>
        <w:t>Se adjunta en el Anexo VI una ampliación del diagrama de tareas.</w:t>
      </w:r>
    </w:p>
    <w:p w:rsidR="00650A22" w:rsidRDefault="00650A22">
      <w:pPr>
        <w:pBdr>
          <w:top w:val="nil"/>
          <w:left w:val="nil"/>
          <w:bottom w:val="nil"/>
          <w:right w:val="nil"/>
          <w:between w:val="nil"/>
        </w:pBdr>
        <w:jc w:val="both"/>
        <w:rPr>
          <w:rFonts w:ascii="Arial" w:eastAsia="Arial" w:hAnsi="Arial" w:cs="Arial"/>
          <w:color w:val="000000"/>
          <w:sz w:val="18"/>
          <w:szCs w:val="18"/>
        </w:rPr>
      </w:pPr>
    </w:p>
    <w:p w:rsidR="00650A22" w:rsidRDefault="00E050D1">
      <w:pPr>
        <w:pStyle w:val="Ttulo1"/>
        <w:numPr>
          <w:ilvl w:val="0"/>
          <w:numId w:val="10"/>
        </w:numPr>
      </w:pPr>
      <w:r>
        <w:t>MANUAL DE USUARIO</w:t>
      </w:r>
    </w:p>
    <w:p w:rsidR="00650A22" w:rsidRDefault="00650A22">
      <w:pPr>
        <w:rPr>
          <w:rFonts w:ascii="Arial" w:eastAsia="Arial" w:hAnsi="Arial" w:cs="Arial"/>
          <w:sz w:val="18"/>
          <w:szCs w:val="18"/>
          <w:highlight w:val="yellow"/>
        </w:rPr>
      </w:pPr>
    </w:p>
    <w:p w:rsidR="00650A22" w:rsidRDefault="00E050D1">
      <w:pPr>
        <w:pBdr>
          <w:top w:val="nil"/>
          <w:left w:val="nil"/>
          <w:bottom w:val="nil"/>
          <w:right w:val="nil"/>
          <w:between w:val="nil"/>
        </w:pBdr>
        <w:ind w:firstLine="426"/>
        <w:jc w:val="both"/>
        <w:rPr>
          <w:rFonts w:ascii="Arial" w:eastAsia="Arial" w:hAnsi="Arial" w:cs="Arial"/>
          <w:color w:val="000000"/>
          <w:sz w:val="18"/>
          <w:szCs w:val="18"/>
        </w:rPr>
      </w:pPr>
      <w:r>
        <w:rPr>
          <w:rFonts w:ascii="Arial" w:eastAsia="Arial" w:hAnsi="Arial" w:cs="Arial"/>
          <w:color w:val="000000"/>
          <w:sz w:val="18"/>
          <w:szCs w:val="18"/>
        </w:rPr>
        <w:t xml:space="preserve">Se adjunta en el </w:t>
      </w:r>
      <w:r>
        <w:rPr>
          <w:rFonts w:ascii="Arial" w:eastAsia="Arial" w:hAnsi="Arial" w:cs="Arial"/>
          <w:i/>
          <w:color w:val="000000"/>
          <w:sz w:val="18"/>
          <w:szCs w:val="18"/>
        </w:rPr>
        <w:t>Anexo VII</w:t>
      </w:r>
      <w:r>
        <w:rPr>
          <w:rFonts w:ascii="Arial" w:eastAsia="Arial" w:hAnsi="Arial" w:cs="Arial"/>
          <w:color w:val="000000"/>
          <w:sz w:val="18"/>
          <w:szCs w:val="18"/>
        </w:rPr>
        <w:t xml:space="preserve"> el manual de usuario.</w:t>
      </w:r>
    </w:p>
    <w:p w:rsidR="00650A22" w:rsidRDefault="00650A22">
      <w:pPr>
        <w:pBdr>
          <w:top w:val="nil"/>
          <w:left w:val="nil"/>
          <w:bottom w:val="nil"/>
          <w:right w:val="nil"/>
          <w:between w:val="nil"/>
        </w:pBdr>
        <w:ind w:firstLine="426"/>
        <w:rPr>
          <w:rFonts w:ascii="Arial" w:eastAsia="Arial" w:hAnsi="Arial" w:cs="Arial"/>
          <w:color w:val="000000"/>
          <w:sz w:val="18"/>
          <w:szCs w:val="18"/>
        </w:rPr>
      </w:pPr>
    </w:p>
    <w:p w:rsidR="00650A22" w:rsidRDefault="00E050D1">
      <w:pPr>
        <w:pStyle w:val="Ttulo1"/>
        <w:numPr>
          <w:ilvl w:val="0"/>
          <w:numId w:val="10"/>
        </w:numPr>
      </w:pPr>
      <w:r>
        <w:t>CONCLUSIONES</w:t>
      </w:r>
    </w:p>
    <w:p w:rsidR="00650A22" w:rsidRDefault="00650A22">
      <w:pPr>
        <w:pBdr>
          <w:top w:val="nil"/>
          <w:left w:val="nil"/>
          <w:bottom w:val="nil"/>
          <w:right w:val="nil"/>
          <w:between w:val="nil"/>
        </w:pBdr>
        <w:ind w:firstLine="426"/>
        <w:rPr>
          <w:rFonts w:ascii="Arial" w:eastAsia="Arial" w:hAnsi="Arial" w:cs="Arial"/>
          <w:color w:val="000000"/>
          <w:sz w:val="12"/>
          <w:szCs w:val="12"/>
        </w:rPr>
      </w:pPr>
    </w:p>
    <w:p w:rsidR="00650A22" w:rsidRDefault="00E050D1">
      <w:pPr>
        <w:ind w:firstLine="340"/>
        <w:jc w:val="both"/>
        <w:rPr>
          <w:rFonts w:ascii="Arial" w:eastAsia="Arial" w:hAnsi="Arial" w:cs="Arial"/>
          <w:sz w:val="12"/>
          <w:szCs w:val="12"/>
        </w:rPr>
      </w:pPr>
      <w:r>
        <w:rPr>
          <w:rFonts w:ascii="Arial" w:eastAsia="Arial" w:hAnsi="Arial" w:cs="Arial"/>
          <w:sz w:val="18"/>
          <w:szCs w:val="18"/>
        </w:rPr>
        <w:t>El equipo desarrollado ha demostrado ser capaz de estabilizarse eficientemente, compensando las variaciones angulares y manteniéndose en posición vertical. Además, ha logrado medir las variaciones angulares con una precisión de 1 grado, actualizando el est</w:t>
      </w:r>
      <w:r>
        <w:rPr>
          <w:rFonts w:ascii="Arial" w:eastAsia="Arial" w:hAnsi="Arial" w:cs="Arial"/>
          <w:sz w:val="18"/>
          <w:szCs w:val="18"/>
        </w:rPr>
        <w:t>ado de la zona de margen de error a través del encendido del LED de aviso. En base a los resultados obtenidos, podemos concluir que se han cumplido los objetivos del proyecto, alcanzando las especificaciones solicitadas. Sin embargo, se prevé que un equili</w:t>
      </w:r>
      <w:r>
        <w:rPr>
          <w:rFonts w:ascii="Arial" w:eastAsia="Arial" w:hAnsi="Arial" w:cs="Arial"/>
          <w:sz w:val="18"/>
          <w:szCs w:val="18"/>
        </w:rPr>
        <w:t>brio más estable podría lograrse con una optimización adicional del control PID.</w:t>
      </w:r>
    </w:p>
    <w:p w:rsidR="00650A22" w:rsidRDefault="00650A22">
      <w:pPr>
        <w:ind w:firstLine="709"/>
        <w:rPr>
          <w:rFonts w:ascii="Arial" w:eastAsia="Arial" w:hAnsi="Arial" w:cs="Arial"/>
          <w:sz w:val="18"/>
          <w:szCs w:val="18"/>
        </w:rPr>
      </w:pPr>
    </w:p>
    <w:p w:rsidR="00650A22" w:rsidRDefault="00E050D1">
      <w:pPr>
        <w:pStyle w:val="Ttulo1"/>
        <w:numPr>
          <w:ilvl w:val="0"/>
          <w:numId w:val="10"/>
        </w:numPr>
      </w:pPr>
      <w:r>
        <w:t>REFERENCIAS</w:t>
      </w:r>
    </w:p>
    <w:p w:rsidR="00650A22" w:rsidRDefault="00650A22">
      <w:pPr>
        <w:rPr>
          <w:rFonts w:ascii="Arial" w:eastAsia="Arial" w:hAnsi="Arial" w:cs="Arial"/>
          <w:sz w:val="18"/>
          <w:szCs w:val="18"/>
        </w:rPr>
      </w:pPr>
    </w:p>
    <w:p w:rsidR="00650A22" w:rsidRDefault="00E050D1">
      <w:pPr>
        <w:rPr>
          <w:rFonts w:ascii="Arial" w:eastAsia="Arial" w:hAnsi="Arial" w:cs="Arial"/>
          <w:sz w:val="18"/>
          <w:szCs w:val="18"/>
        </w:rPr>
      </w:pPr>
      <w:r>
        <w:rPr>
          <w:rFonts w:ascii="Arial" w:eastAsia="Arial" w:hAnsi="Arial" w:cs="Arial"/>
          <w:sz w:val="18"/>
          <w:szCs w:val="18"/>
        </w:rPr>
        <w:t xml:space="preserve">[1] </w:t>
      </w:r>
      <w:proofErr w:type="spellStart"/>
      <w:r>
        <w:rPr>
          <w:rFonts w:ascii="Arial" w:eastAsia="Arial" w:hAnsi="Arial" w:cs="Arial"/>
          <w:sz w:val="18"/>
          <w:szCs w:val="18"/>
        </w:rPr>
        <w:t>FreeRTOS</w:t>
      </w:r>
      <w:proofErr w:type="spellEnd"/>
      <w:r>
        <w:rPr>
          <w:rFonts w:ascii="Arial" w:eastAsia="Arial" w:hAnsi="Arial" w:cs="Arial"/>
          <w:sz w:val="18"/>
          <w:szCs w:val="18"/>
        </w:rPr>
        <w:t>:</w:t>
      </w:r>
    </w:p>
    <w:p w:rsidR="00650A22" w:rsidRDefault="00E050D1">
      <w:pPr>
        <w:rPr>
          <w:rFonts w:ascii="Arial" w:eastAsia="Arial" w:hAnsi="Arial" w:cs="Arial"/>
          <w:sz w:val="18"/>
          <w:szCs w:val="18"/>
        </w:rPr>
      </w:pPr>
      <w:r>
        <w:rPr>
          <w:rFonts w:ascii="Arial" w:eastAsia="Arial" w:hAnsi="Arial" w:cs="Arial"/>
          <w:sz w:val="18"/>
          <w:szCs w:val="18"/>
        </w:rPr>
        <w:t>https://freertos.org/</w:t>
      </w:r>
    </w:p>
    <w:p w:rsidR="00650A22" w:rsidRDefault="00650A22">
      <w:pPr>
        <w:rPr>
          <w:rFonts w:ascii="Arial" w:eastAsia="Arial" w:hAnsi="Arial" w:cs="Arial"/>
          <w:sz w:val="18"/>
          <w:szCs w:val="18"/>
        </w:rPr>
      </w:pPr>
    </w:p>
    <w:p w:rsidR="00650A22" w:rsidRDefault="00E050D1">
      <w:pPr>
        <w:rPr>
          <w:rFonts w:ascii="Arial" w:eastAsia="Arial" w:hAnsi="Arial" w:cs="Arial"/>
          <w:sz w:val="18"/>
          <w:szCs w:val="18"/>
        </w:rPr>
      </w:pPr>
      <w:r>
        <w:rPr>
          <w:rFonts w:ascii="Arial" w:eastAsia="Arial" w:hAnsi="Arial" w:cs="Arial"/>
          <w:sz w:val="18"/>
          <w:szCs w:val="18"/>
        </w:rPr>
        <w:t xml:space="preserve">[2] </w:t>
      </w:r>
      <w:proofErr w:type="spellStart"/>
      <w:r>
        <w:rPr>
          <w:rFonts w:ascii="Arial" w:eastAsia="Arial" w:hAnsi="Arial" w:cs="Arial"/>
          <w:sz w:val="18"/>
          <w:szCs w:val="18"/>
        </w:rPr>
        <w:t>Datasheet</w:t>
      </w:r>
      <w:proofErr w:type="spellEnd"/>
      <w:r>
        <w:rPr>
          <w:rFonts w:ascii="Arial" w:eastAsia="Arial" w:hAnsi="Arial" w:cs="Arial"/>
          <w:sz w:val="18"/>
          <w:szCs w:val="18"/>
        </w:rPr>
        <w:t xml:space="preserve"> </w:t>
      </w:r>
      <w:proofErr w:type="spellStart"/>
      <w:r>
        <w:rPr>
          <w:rFonts w:ascii="Arial" w:eastAsia="Arial" w:hAnsi="Arial" w:cs="Arial"/>
          <w:sz w:val="18"/>
          <w:szCs w:val="18"/>
        </w:rPr>
        <w:t>Pololu</w:t>
      </w:r>
      <w:proofErr w:type="spellEnd"/>
      <w:r>
        <w:rPr>
          <w:rFonts w:ascii="Arial" w:eastAsia="Arial" w:hAnsi="Arial" w:cs="Arial"/>
          <w:sz w:val="18"/>
          <w:szCs w:val="18"/>
        </w:rPr>
        <w:t xml:space="preserve"> A4988: https://www.alldatasheet.com/datasheet-pdf/pdf/338780/ALLEGRO/A4988.html</w:t>
      </w:r>
    </w:p>
    <w:p w:rsidR="00650A22" w:rsidRDefault="00650A22">
      <w:pPr>
        <w:rPr>
          <w:rFonts w:ascii="Arial" w:eastAsia="Arial" w:hAnsi="Arial" w:cs="Arial"/>
          <w:sz w:val="18"/>
          <w:szCs w:val="18"/>
        </w:rPr>
      </w:pPr>
    </w:p>
    <w:p w:rsidR="00650A22" w:rsidRDefault="00E050D1">
      <w:pPr>
        <w:rPr>
          <w:rFonts w:ascii="Arial" w:eastAsia="Arial" w:hAnsi="Arial" w:cs="Arial"/>
          <w:sz w:val="18"/>
          <w:szCs w:val="18"/>
        </w:rPr>
      </w:pPr>
      <w:r>
        <w:rPr>
          <w:rFonts w:ascii="Arial" w:eastAsia="Arial" w:hAnsi="Arial" w:cs="Arial"/>
          <w:sz w:val="18"/>
          <w:szCs w:val="18"/>
        </w:rPr>
        <w:t xml:space="preserve">[3] </w:t>
      </w:r>
      <w:proofErr w:type="spellStart"/>
      <w:r>
        <w:rPr>
          <w:rFonts w:ascii="Arial" w:eastAsia="Arial" w:hAnsi="Arial" w:cs="Arial"/>
          <w:sz w:val="18"/>
          <w:szCs w:val="18"/>
        </w:rPr>
        <w:t>Datasheet</w:t>
      </w:r>
      <w:proofErr w:type="spellEnd"/>
      <w:r>
        <w:rPr>
          <w:rFonts w:ascii="Arial" w:eastAsia="Arial" w:hAnsi="Arial" w:cs="Arial"/>
          <w:sz w:val="18"/>
          <w:szCs w:val="18"/>
        </w:rPr>
        <w:t xml:space="preserve"> 74LS47N:</w:t>
      </w:r>
      <w:r>
        <w:rPr>
          <w:rFonts w:ascii="Arial" w:eastAsia="Arial" w:hAnsi="Arial" w:cs="Arial"/>
          <w:sz w:val="18"/>
          <w:szCs w:val="18"/>
        </w:rPr>
        <w:t xml:space="preserve"> </w:t>
      </w:r>
      <w:hyperlink r:id="rId25">
        <w:r>
          <w:rPr>
            <w:rFonts w:ascii="Arial" w:eastAsia="Arial" w:hAnsi="Arial" w:cs="Arial"/>
            <w:color w:val="000000"/>
            <w:sz w:val="18"/>
            <w:szCs w:val="18"/>
          </w:rPr>
          <w:t>https://html.alldatasheet.com/html-pdf/545454/TI1/74LS47DE4/56/1/74LS47DE4.html</w:t>
        </w:r>
      </w:hyperlink>
    </w:p>
    <w:p w:rsidR="00650A22" w:rsidRDefault="00650A22">
      <w:pPr>
        <w:rPr>
          <w:rFonts w:ascii="Arial" w:eastAsia="Arial" w:hAnsi="Arial" w:cs="Arial"/>
          <w:sz w:val="18"/>
          <w:szCs w:val="18"/>
        </w:rPr>
      </w:pPr>
    </w:p>
    <w:p w:rsidR="00650A22" w:rsidRDefault="00E050D1">
      <w:pPr>
        <w:pBdr>
          <w:top w:val="nil"/>
          <w:left w:val="nil"/>
          <w:bottom w:val="nil"/>
          <w:right w:val="nil"/>
          <w:between w:val="nil"/>
        </w:pBdr>
        <w:rPr>
          <w:rFonts w:ascii="Arial" w:eastAsia="Arial" w:hAnsi="Arial" w:cs="Arial"/>
          <w:color w:val="000000"/>
          <w:sz w:val="18"/>
          <w:szCs w:val="18"/>
        </w:rPr>
      </w:pPr>
      <w:r>
        <w:rPr>
          <w:rFonts w:ascii="Arial" w:eastAsia="Arial" w:hAnsi="Arial" w:cs="Arial"/>
          <w:color w:val="000000"/>
          <w:sz w:val="18"/>
          <w:szCs w:val="18"/>
        </w:rPr>
        <w:t xml:space="preserve">[4] </w:t>
      </w:r>
      <w:proofErr w:type="spellStart"/>
      <w:r>
        <w:rPr>
          <w:rFonts w:ascii="Arial" w:eastAsia="Arial" w:hAnsi="Arial" w:cs="Arial"/>
          <w:color w:val="000000"/>
          <w:sz w:val="18"/>
          <w:szCs w:val="18"/>
        </w:rPr>
        <w:t>Datasheet</w:t>
      </w:r>
      <w:proofErr w:type="spellEnd"/>
      <w:r>
        <w:rPr>
          <w:rFonts w:ascii="Arial" w:eastAsia="Arial" w:hAnsi="Arial" w:cs="Arial"/>
          <w:color w:val="000000"/>
          <w:sz w:val="18"/>
          <w:szCs w:val="18"/>
        </w:rPr>
        <w:t xml:space="preserve"> </w:t>
      </w:r>
      <w:proofErr w:type="spellStart"/>
      <w:r>
        <w:rPr>
          <w:rFonts w:ascii="Arial" w:eastAsia="Arial" w:hAnsi="Arial" w:cs="Arial"/>
          <w:color w:val="000000"/>
          <w:sz w:val="18"/>
          <w:szCs w:val="18"/>
        </w:rPr>
        <w:t>Display</w:t>
      </w:r>
      <w:proofErr w:type="spellEnd"/>
      <w:r>
        <w:rPr>
          <w:rFonts w:ascii="Arial" w:eastAsia="Arial" w:hAnsi="Arial" w:cs="Arial"/>
          <w:color w:val="000000"/>
          <w:sz w:val="18"/>
          <w:szCs w:val="18"/>
        </w:rPr>
        <w:t xml:space="preserve"> 7 segmentos: </w:t>
      </w:r>
      <w:hyperlink r:id="rId26">
        <w:r>
          <w:rPr>
            <w:rFonts w:ascii="Arial" w:eastAsia="Arial" w:hAnsi="Arial" w:cs="Arial"/>
            <w:color w:val="000000"/>
            <w:sz w:val="18"/>
            <w:szCs w:val="18"/>
          </w:rPr>
          <w:t>https://www.alldatasheet.com/datasheet-pdf/pdf/1132344/ETC2/HS-5161A.html</w:t>
        </w:r>
      </w:hyperlink>
    </w:p>
    <w:p w:rsidR="00650A22" w:rsidRDefault="00650A22">
      <w:pPr>
        <w:rPr>
          <w:rFonts w:ascii="Arial" w:eastAsia="Arial" w:hAnsi="Arial" w:cs="Arial"/>
          <w:sz w:val="18"/>
          <w:szCs w:val="18"/>
        </w:rPr>
      </w:pPr>
    </w:p>
    <w:p w:rsidR="00650A22" w:rsidRDefault="00E050D1">
      <w:pPr>
        <w:pBdr>
          <w:top w:val="nil"/>
          <w:left w:val="nil"/>
          <w:bottom w:val="nil"/>
          <w:right w:val="nil"/>
          <w:between w:val="nil"/>
        </w:pBdr>
        <w:rPr>
          <w:rFonts w:ascii="Arial" w:eastAsia="Arial" w:hAnsi="Arial" w:cs="Arial"/>
          <w:color w:val="000000"/>
          <w:sz w:val="18"/>
          <w:szCs w:val="18"/>
        </w:rPr>
      </w:pPr>
      <w:r>
        <w:rPr>
          <w:rFonts w:ascii="Arial" w:eastAsia="Arial" w:hAnsi="Arial" w:cs="Arial"/>
          <w:color w:val="000000"/>
          <w:sz w:val="18"/>
          <w:szCs w:val="18"/>
        </w:rPr>
        <w:t xml:space="preserve">[5] </w:t>
      </w:r>
      <w:proofErr w:type="spellStart"/>
      <w:r>
        <w:rPr>
          <w:rFonts w:ascii="Arial" w:eastAsia="Arial" w:hAnsi="Arial" w:cs="Arial"/>
          <w:color w:val="000000"/>
          <w:sz w:val="18"/>
          <w:szCs w:val="18"/>
        </w:rPr>
        <w:t>Datasheet</w:t>
      </w:r>
      <w:proofErr w:type="spellEnd"/>
      <w:r>
        <w:rPr>
          <w:rFonts w:ascii="Arial" w:eastAsia="Arial" w:hAnsi="Arial" w:cs="Arial"/>
          <w:color w:val="000000"/>
          <w:sz w:val="18"/>
          <w:szCs w:val="18"/>
        </w:rPr>
        <w:t xml:space="preserve"> MPU6050: https://www.alldatasheet.com/datasheet-pdf/pdf/517744/ETC1/MPU-6050.html</w:t>
      </w:r>
    </w:p>
    <w:p w:rsidR="00650A22" w:rsidRDefault="00650A22">
      <w:pPr>
        <w:rPr>
          <w:rFonts w:ascii="Arial" w:eastAsia="Arial" w:hAnsi="Arial" w:cs="Arial"/>
          <w:sz w:val="18"/>
          <w:szCs w:val="18"/>
        </w:rPr>
      </w:pPr>
    </w:p>
    <w:p w:rsidR="00650A22" w:rsidRDefault="00E050D1">
      <w:pPr>
        <w:rPr>
          <w:rFonts w:ascii="Arial" w:eastAsia="Arial" w:hAnsi="Arial" w:cs="Arial"/>
          <w:b/>
          <w:sz w:val="18"/>
          <w:szCs w:val="18"/>
        </w:rPr>
      </w:pPr>
      <w:r>
        <w:rPr>
          <w:rFonts w:ascii="Arial" w:eastAsia="Arial" w:hAnsi="Arial" w:cs="Arial"/>
          <w:sz w:val="18"/>
          <w:szCs w:val="18"/>
        </w:rPr>
        <w:t xml:space="preserve">[6] </w:t>
      </w:r>
      <w:proofErr w:type="spellStart"/>
      <w:r>
        <w:rPr>
          <w:rFonts w:ascii="Arial" w:eastAsia="Arial" w:hAnsi="Arial" w:cs="Arial"/>
          <w:sz w:val="18"/>
          <w:szCs w:val="18"/>
        </w:rPr>
        <w:t>Datasheet</w:t>
      </w:r>
      <w:proofErr w:type="spellEnd"/>
      <w:r>
        <w:rPr>
          <w:rFonts w:ascii="Arial" w:eastAsia="Arial" w:hAnsi="Arial" w:cs="Arial"/>
          <w:sz w:val="18"/>
          <w:szCs w:val="18"/>
        </w:rPr>
        <w:t xml:space="preserve"> Motor </w:t>
      </w:r>
      <w:proofErr w:type="gramStart"/>
      <w:r>
        <w:rPr>
          <w:rFonts w:ascii="Arial" w:eastAsia="Arial" w:hAnsi="Arial" w:cs="Arial"/>
          <w:sz w:val="18"/>
          <w:szCs w:val="18"/>
        </w:rPr>
        <w:t>paso</w:t>
      </w:r>
      <w:proofErr w:type="gramEnd"/>
      <w:r>
        <w:rPr>
          <w:rFonts w:ascii="Arial" w:eastAsia="Arial" w:hAnsi="Arial" w:cs="Arial"/>
          <w:sz w:val="18"/>
          <w:szCs w:val="18"/>
        </w:rPr>
        <w:t xml:space="preserve"> a paso</w:t>
      </w:r>
      <w:r>
        <w:rPr>
          <w:rFonts w:ascii="Arial" w:eastAsia="Arial" w:hAnsi="Arial" w:cs="Arial"/>
          <w:sz w:val="18"/>
          <w:szCs w:val="18"/>
        </w:rPr>
        <w:t>:</w:t>
      </w:r>
    </w:p>
    <w:p w:rsidR="00650A22" w:rsidRDefault="00E050D1">
      <w:pPr>
        <w:rPr>
          <w:rFonts w:ascii="Arial" w:eastAsia="Arial" w:hAnsi="Arial" w:cs="Arial"/>
          <w:sz w:val="12"/>
          <w:szCs w:val="12"/>
        </w:rPr>
      </w:pPr>
      <w:r>
        <w:rPr>
          <w:rFonts w:ascii="Arial" w:eastAsia="Arial" w:hAnsi="Arial" w:cs="Arial"/>
          <w:sz w:val="18"/>
          <w:szCs w:val="18"/>
        </w:rPr>
        <w:t>https://www.alldatasheet.com/datasheet-pdf/pdf/1572377/ETC/NEMA17.html</w:t>
      </w:r>
    </w:p>
    <w:p w:rsidR="00650A22" w:rsidRDefault="00650A22"/>
    <w:p w:rsidR="00650A22" w:rsidRDefault="00E050D1">
      <w:r>
        <w:br w:type="page"/>
      </w:r>
    </w:p>
    <w:p w:rsidR="00650A22" w:rsidRDefault="00E050D1">
      <w:pPr>
        <w:pStyle w:val="Ttulo1"/>
        <w:numPr>
          <w:ilvl w:val="0"/>
          <w:numId w:val="10"/>
        </w:numPr>
      </w:pPr>
      <w:r>
        <w:lastRenderedPageBreak/>
        <w:t>ANEXOS</w:t>
      </w:r>
    </w:p>
    <w:p w:rsidR="00650A22" w:rsidRDefault="00650A22">
      <w:pPr>
        <w:pBdr>
          <w:top w:val="nil"/>
          <w:left w:val="nil"/>
          <w:bottom w:val="nil"/>
          <w:right w:val="nil"/>
          <w:between w:val="nil"/>
        </w:pBdr>
        <w:rPr>
          <w:rFonts w:ascii="Arial" w:eastAsia="Arial" w:hAnsi="Arial" w:cs="Arial"/>
          <w:color w:val="000000"/>
          <w:sz w:val="18"/>
          <w:szCs w:val="18"/>
        </w:rPr>
      </w:pPr>
    </w:p>
    <w:p w:rsidR="00650A22" w:rsidRDefault="00E050D1">
      <w:pPr>
        <w:pBdr>
          <w:top w:val="nil"/>
          <w:left w:val="nil"/>
          <w:bottom w:val="nil"/>
          <w:right w:val="nil"/>
          <w:between w:val="nil"/>
        </w:pBdr>
        <w:rPr>
          <w:rFonts w:ascii="Arial" w:eastAsia="Arial" w:hAnsi="Arial" w:cs="Arial"/>
          <w:b/>
          <w:color w:val="000000"/>
          <w:sz w:val="22"/>
          <w:szCs w:val="22"/>
          <w:u w:val="single"/>
        </w:rPr>
      </w:pPr>
      <w:r>
        <w:rPr>
          <w:rFonts w:ascii="Arial" w:eastAsia="Arial" w:hAnsi="Arial" w:cs="Arial"/>
          <w:b/>
          <w:color w:val="000000"/>
          <w:sz w:val="22"/>
          <w:szCs w:val="22"/>
          <w:u w:val="single"/>
        </w:rPr>
        <w:t>ANEXO I</w:t>
      </w:r>
    </w:p>
    <w:p w:rsidR="00650A22" w:rsidRDefault="00650A22">
      <w:pPr>
        <w:pBdr>
          <w:top w:val="nil"/>
          <w:left w:val="nil"/>
          <w:bottom w:val="nil"/>
          <w:right w:val="nil"/>
          <w:between w:val="nil"/>
        </w:pBdr>
        <w:ind w:firstLine="425"/>
        <w:rPr>
          <w:rFonts w:ascii="Arial" w:eastAsia="Arial" w:hAnsi="Arial" w:cs="Arial"/>
          <w:b/>
          <w:color w:val="000000"/>
          <w:sz w:val="20"/>
          <w:szCs w:val="20"/>
          <w:u w:val="single"/>
        </w:rPr>
      </w:pPr>
    </w:p>
    <w:p w:rsidR="00650A22" w:rsidRDefault="00650A22">
      <w:pPr>
        <w:pBdr>
          <w:top w:val="nil"/>
          <w:left w:val="nil"/>
          <w:bottom w:val="nil"/>
          <w:right w:val="nil"/>
          <w:between w:val="nil"/>
        </w:pBdr>
        <w:ind w:firstLine="425"/>
        <w:rPr>
          <w:rFonts w:ascii="Arial" w:eastAsia="Arial" w:hAnsi="Arial" w:cs="Arial"/>
          <w:b/>
          <w:color w:val="000000"/>
          <w:sz w:val="20"/>
          <w:szCs w:val="20"/>
          <w:u w:val="single"/>
        </w:rPr>
      </w:pPr>
    </w:p>
    <w:p w:rsidR="00650A22" w:rsidRDefault="00650A22">
      <w:pPr>
        <w:pBdr>
          <w:top w:val="nil"/>
          <w:left w:val="nil"/>
          <w:bottom w:val="nil"/>
          <w:right w:val="nil"/>
          <w:between w:val="nil"/>
        </w:pBdr>
        <w:ind w:firstLine="425"/>
        <w:rPr>
          <w:rFonts w:ascii="Arial" w:eastAsia="Arial" w:hAnsi="Arial" w:cs="Arial"/>
          <w:b/>
          <w:color w:val="000000"/>
          <w:sz w:val="20"/>
          <w:szCs w:val="20"/>
          <w:u w:val="single"/>
        </w:rPr>
      </w:pPr>
    </w:p>
    <w:p w:rsidR="00650A22" w:rsidRDefault="00650A22">
      <w:pPr>
        <w:pBdr>
          <w:top w:val="nil"/>
          <w:left w:val="nil"/>
          <w:bottom w:val="nil"/>
          <w:right w:val="nil"/>
          <w:between w:val="nil"/>
        </w:pBdr>
        <w:ind w:firstLine="425"/>
        <w:rPr>
          <w:rFonts w:ascii="Arial" w:eastAsia="Arial" w:hAnsi="Arial" w:cs="Arial"/>
          <w:b/>
          <w:color w:val="000000"/>
          <w:sz w:val="20"/>
          <w:szCs w:val="20"/>
          <w:u w:val="single"/>
        </w:rPr>
      </w:pPr>
    </w:p>
    <w:p w:rsidR="00650A22" w:rsidRDefault="00650A22">
      <w:pPr>
        <w:pBdr>
          <w:top w:val="nil"/>
          <w:left w:val="nil"/>
          <w:bottom w:val="nil"/>
          <w:right w:val="nil"/>
          <w:between w:val="nil"/>
        </w:pBdr>
        <w:ind w:firstLine="425"/>
        <w:rPr>
          <w:rFonts w:ascii="Arial" w:eastAsia="Arial" w:hAnsi="Arial" w:cs="Arial"/>
          <w:b/>
          <w:color w:val="000000"/>
          <w:sz w:val="20"/>
          <w:szCs w:val="20"/>
          <w:u w:val="single"/>
        </w:rPr>
      </w:pPr>
    </w:p>
    <w:p w:rsidR="00650A22" w:rsidRDefault="00650A22">
      <w:pPr>
        <w:pBdr>
          <w:top w:val="nil"/>
          <w:left w:val="nil"/>
          <w:bottom w:val="nil"/>
          <w:right w:val="nil"/>
          <w:between w:val="nil"/>
        </w:pBdr>
        <w:ind w:firstLine="425"/>
        <w:rPr>
          <w:rFonts w:ascii="Arial" w:eastAsia="Arial" w:hAnsi="Arial" w:cs="Arial"/>
          <w:b/>
          <w:color w:val="000000"/>
          <w:sz w:val="20"/>
          <w:szCs w:val="20"/>
          <w:u w:val="single"/>
        </w:rPr>
        <w:sectPr w:rsidR="00650A22">
          <w:type w:val="continuous"/>
          <w:pgSz w:w="12240" w:h="15840"/>
          <w:pgMar w:top="1418" w:right="1134" w:bottom="1134" w:left="1418" w:header="567" w:footer="567" w:gutter="0"/>
          <w:cols w:num="2" w:space="720" w:equalWidth="0">
            <w:col w:w="4560" w:space="567"/>
            <w:col w:w="4560" w:space="0"/>
          </w:cols>
        </w:sectPr>
      </w:pPr>
    </w:p>
    <w:p w:rsidR="00650A22" w:rsidRDefault="00E050D1">
      <w:pPr>
        <w:keepNext/>
        <w:pBdr>
          <w:top w:val="nil"/>
          <w:left w:val="nil"/>
          <w:bottom w:val="nil"/>
          <w:right w:val="nil"/>
          <w:between w:val="nil"/>
        </w:pBdr>
        <w:ind w:firstLine="425"/>
        <w:jc w:val="center"/>
        <w:rPr>
          <w:color w:val="000000"/>
          <w:sz w:val="20"/>
          <w:szCs w:val="20"/>
        </w:rPr>
      </w:pPr>
      <w:r>
        <w:rPr>
          <w:noProof/>
          <w:color w:val="000000"/>
          <w:sz w:val="20"/>
          <w:szCs w:val="20"/>
          <w:lang w:val="es-AR" w:eastAsia="es-AR"/>
        </w:rPr>
        <w:lastRenderedPageBreak/>
        <w:drawing>
          <wp:inline distT="0" distB="0" distL="0" distR="0">
            <wp:extent cx="6151880" cy="5894705"/>
            <wp:effectExtent l="0" t="0" r="0" b="0"/>
            <wp:docPr id="2116782972" name="image15.jpg" descr="Diagrama&#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15.jpg" descr="Diagrama&#10;&#10;Descripción generada automáticamente"/>
                    <pic:cNvPicPr preferRelativeResize="0"/>
                  </pic:nvPicPr>
                  <pic:blipFill>
                    <a:blip r:embed="rId27"/>
                    <a:srcRect/>
                    <a:stretch>
                      <a:fillRect/>
                    </a:stretch>
                  </pic:blipFill>
                  <pic:spPr>
                    <a:xfrm>
                      <a:off x="0" y="0"/>
                      <a:ext cx="6151880" cy="5894705"/>
                    </a:xfrm>
                    <a:prstGeom prst="rect">
                      <a:avLst/>
                    </a:prstGeom>
                    <a:ln/>
                  </pic:spPr>
                </pic:pic>
              </a:graphicData>
            </a:graphic>
          </wp:inline>
        </w:drawing>
      </w:r>
    </w:p>
    <w:p w:rsidR="00650A22" w:rsidRDefault="00E050D1">
      <w:pPr>
        <w:pBdr>
          <w:top w:val="nil"/>
          <w:left w:val="nil"/>
          <w:bottom w:val="nil"/>
          <w:right w:val="nil"/>
          <w:between w:val="nil"/>
        </w:pBdr>
        <w:jc w:val="center"/>
        <w:rPr>
          <w:rFonts w:ascii="Arial" w:eastAsia="Arial" w:hAnsi="Arial" w:cs="Arial"/>
          <w:i/>
          <w:color w:val="000000"/>
          <w:sz w:val="18"/>
          <w:szCs w:val="18"/>
        </w:rPr>
      </w:pPr>
      <w:r>
        <w:rPr>
          <w:i/>
          <w:color w:val="000000"/>
          <w:sz w:val="18"/>
          <w:szCs w:val="18"/>
        </w:rPr>
        <w:t>Diagrama en bloques</w:t>
      </w:r>
    </w:p>
    <w:p w:rsidR="00650A22" w:rsidRDefault="00650A22"/>
    <w:p w:rsidR="00650A22" w:rsidRDefault="00650A22"/>
    <w:p w:rsidR="00650A22" w:rsidRDefault="00650A22"/>
    <w:p w:rsidR="00650A22" w:rsidRDefault="00650A22"/>
    <w:p w:rsidR="00650A22" w:rsidRDefault="00650A22"/>
    <w:p w:rsidR="00650A22" w:rsidRDefault="00650A22"/>
    <w:p w:rsidR="00650A22" w:rsidRDefault="00650A22"/>
    <w:p w:rsidR="00650A22" w:rsidRDefault="00650A22"/>
    <w:p w:rsidR="00650A22" w:rsidRDefault="00650A22"/>
    <w:p w:rsidR="00650A22" w:rsidRDefault="00E050D1">
      <w:pPr>
        <w:pBdr>
          <w:top w:val="nil"/>
          <w:left w:val="nil"/>
          <w:bottom w:val="nil"/>
          <w:right w:val="nil"/>
          <w:between w:val="nil"/>
        </w:pBdr>
        <w:rPr>
          <w:rFonts w:ascii="Arial" w:eastAsia="Arial" w:hAnsi="Arial" w:cs="Arial"/>
          <w:b/>
          <w:color w:val="000000"/>
          <w:sz w:val="22"/>
          <w:szCs w:val="22"/>
          <w:u w:val="single"/>
        </w:rPr>
      </w:pPr>
      <w:r>
        <w:rPr>
          <w:rFonts w:ascii="Arial" w:eastAsia="Arial" w:hAnsi="Arial" w:cs="Arial"/>
          <w:b/>
          <w:color w:val="000000"/>
          <w:sz w:val="22"/>
          <w:szCs w:val="22"/>
          <w:u w:val="single"/>
        </w:rPr>
        <w:t>ANEXO II</w:t>
      </w:r>
    </w:p>
    <w:p w:rsidR="00650A22" w:rsidRDefault="00650A22">
      <w:pPr>
        <w:pBdr>
          <w:top w:val="nil"/>
          <w:left w:val="nil"/>
          <w:bottom w:val="nil"/>
          <w:right w:val="nil"/>
          <w:between w:val="nil"/>
        </w:pBdr>
        <w:ind w:firstLine="425"/>
        <w:rPr>
          <w:rFonts w:ascii="Arial" w:eastAsia="Arial" w:hAnsi="Arial" w:cs="Arial"/>
          <w:b/>
          <w:color w:val="000000"/>
          <w:sz w:val="20"/>
          <w:szCs w:val="20"/>
          <w:u w:val="single"/>
        </w:rPr>
      </w:pPr>
    </w:p>
    <w:p w:rsidR="00650A22" w:rsidRDefault="00650A22">
      <w:pPr>
        <w:pBdr>
          <w:top w:val="nil"/>
          <w:left w:val="nil"/>
          <w:bottom w:val="nil"/>
          <w:right w:val="nil"/>
          <w:between w:val="nil"/>
        </w:pBdr>
        <w:ind w:firstLine="425"/>
        <w:rPr>
          <w:rFonts w:ascii="Arial" w:eastAsia="Arial" w:hAnsi="Arial" w:cs="Arial"/>
          <w:b/>
          <w:color w:val="000000"/>
          <w:sz w:val="20"/>
          <w:szCs w:val="20"/>
          <w:u w:val="single"/>
        </w:rPr>
      </w:pPr>
    </w:p>
    <w:p w:rsidR="00650A22" w:rsidRDefault="00650A22">
      <w:pPr>
        <w:pBdr>
          <w:top w:val="nil"/>
          <w:left w:val="nil"/>
          <w:bottom w:val="nil"/>
          <w:right w:val="nil"/>
          <w:between w:val="nil"/>
        </w:pBdr>
        <w:ind w:firstLine="425"/>
        <w:rPr>
          <w:rFonts w:ascii="Arial" w:eastAsia="Arial" w:hAnsi="Arial" w:cs="Arial"/>
          <w:b/>
          <w:color w:val="000000"/>
          <w:sz w:val="20"/>
          <w:szCs w:val="20"/>
          <w:u w:val="single"/>
        </w:rPr>
      </w:pPr>
    </w:p>
    <w:p w:rsidR="00650A22" w:rsidRDefault="00650A22">
      <w:pPr>
        <w:pBdr>
          <w:top w:val="nil"/>
          <w:left w:val="nil"/>
          <w:bottom w:val="nil"/>
          <w:right w:val="nil"/>
          <w:between w:val="nil"/>
        </w:pBdr>
        <w:ind w:firstLine="425"/>
        <w:rPr>
          <w:rFonts w:ascii="Arial" w:eastAsia="Arial" w:hAnsi="Arial" w:cs="Arial"/>
          <w:b/>
          <w:color w:val="000000"/>
          <w:sz w:val="20"/>
          <w:szCs w:val="20"/>
          <w:u w:val="single"/>
        </w:rPr>
      </w:pPr>
    </w:p>
    <w:p w:rsidR="00650A22" w:rsidRDefault="00E050D1">
      <w:pPr>
        <w:jc w:val="center"/>
      </w:pPr>
      <w:r>
        <w:rPr>
          <w:noProof/>
          <w:lang w:val="es-AR" w:eastAsia="es-AR"/>
        </w:rPr>
        <w:drawing>
          <wp:inline distT="0" distB="0" distL="0" distR="0">
            <wp:extent cx="6151880" cy="4351824"/>
            <wp:effectExtent l="0" t="0" r="0" b="0"/>
            <wp:docPr id="2116782973" name="image9.jpg" descr="C:\Users\aleja\Downloads\Pendulo_Esquematico_v3_page-0001 (2).jpg"/>
            <wp:cNvGraphicFramePr/>
            <a:graphic xmlns:a="http://schemas.openxmlformats.org/drawingml/2006/main">
              <a:graphicData uri="http://schemas.openxmlformats.org/drawingml/2006/picture">
                <pic:pic xmlns:pic="http://schemas.openxmlformats.org/drawingml/2006/picture">
                  <pic:nvPicPr>
                    <pic:cNvPr id="0" name="image9.jpg" descr="C:\Users\aleja\Downloads\Pendulo_Esquematico_v3_page-0001 (2).jpg"/>
                    <pic:cNvPicPr preferRelativeResize="0"/>
                  </pic:nvPicPr>
                  <pic:blipFill>
                    <a:blip r:embed="rId28"/>
                    <a:srcRect/>
                    <a:stretch>
                      <a:fillRect/>
                    </a:stretch>
                  </pic:blipFill>
                  <pic:spPr>
                    <a:xfrm rot="5400000">
                      <a:off x="0" y="0"/>
                      <a:ext cx="6151880" cy="4351824"/>
                    </a:xfrm>
                    <a:prstGeom prst="rect">
                      <a:avLst/>
                    </a:prstGeom>
                    <a:ln/>
                  </pic:spPr>
                </pic:pic>
              </a:graphicData>
            </a:graphic>
          </wp:inline>
        </w:drawing>
      </w:r>
    </w:p>
    <w:p w:rsidR="00650A22" w:rsidRDefault="00E050D1">
      <w:pPr>
        <w:jc w:val="center"/>
      </w:pPr>
      <w:r>
        <w:rPr>
          <w:i/>
          <w:sz w:val="18"/>
          <w:szCs w:val="18"/>
        </w:rPr>
        <w:t>Esquemático placa principal</w:t>
      </w:r>
    </w:p>
    <w:p w:rsidR="00650A22" w:rsidRDefault="00650A22"/>
    <w:p w:rsidR="00650A22" w:rsidRDefault="00650A22"/>
    <w:p w:rsidR="00650A22" w:rsidRDefault="00650A22"/>
    <w:p w:rsidR="00650A22" w:rsidRDefault="00650A22"/>
    <w:p w:rsidR="00650A22" w:rsidRDefault="00650A22">
      <w:pPr>
        <w:pBdr>
          <w:top w:val="nil"/>
          <w:left w:val="nil"/>
          <w:bottom w:val="nil"/>
          <w:right w:val="nil"/>
          <w:between w:val="nil"/>
        </w:pBdr>
        <w:ind w:firstLine="425"/>
        <w:rPr>
          <w:rFonts w:ascii="Arial" w:eastAsia="Arial" w:hAnsi="Arial" w:cs="Arial"/>
          <w:b/>
          <w:color w:val="000000"/>
          <w:sz w:val="20"/>
          <w:szCs w:val="20"/>
          <w:u w:val="single"/>
        </w:rPr>
      </w:pPr>
    </w:p>
    <w:p w:rsidR="00650A22" w:rsidRDefault="00E050D1">
      <w:pPr>
        <w:rPr>
          <w:rFonts w:ascii="Arial" w:eastAsia="Arial" w:hAnsi="Arial" w:cs="Arial"/>
          <w:b/>
          <w:sz w:val="20"/>
          <w:szCs w:val="20"/>
          <w:u w:val="single"/>
        </w:rPr>
      </w:pPr>
      <w:r>
        <w:br w:type="page"/>
      </w:r>
    </w:p>
    <w:p w:rsidR="00650A22" w:rsidRDefault="00E050D1">
      <w:pPr>
        <w:pBdr>
          <w:top w:val="nil"/>
          <w:left w:val="nil"/>
          <w:bottom w:val="nil"/>
          <w:right w:val="nil"/>
          <w:between w:val="nil"/>
        </w:pBdr>
        <w:rPr>
          <w:rFonts w:ascii="Arial" w:eastAsia="Arial" w:hAnsi="Arial" w:cs="Arial"/>
          <w:b/>
          <w:color w:val="000000"/>
          <w:sz w:val="22"/>
          <w:szCs w:val="22"/>
          <w:u w:val="single"/>
        </w:rPr>
      </w:pPr>
      <w:r>
        <w:rPr>
          <w:rFonts w:ascii="Arial" w:eastAsia="Arial" w:hAnsi="Arial" w:cs="Arial"/>
          <w:b/>
          <w:color w:val="000000"/>
          <w:sz w:val="22"/>
          <w:szCs w:val="22"/>
          <w:u w:val="single"/>
        </w:rPr>
        <w:lastRenderedPageBreak/>
        <w:t>ANEXO III</w:t>
      </w:r>
    </w:p>
    <w:p w:rsidR="00650A22" w:rsidRDefault="00E050D1">
      <w:pPr>
        <w:pBdr>
          <w:top w:val="nil"/>
          <w:left w:val="nil"/>
          <w:bottom w:val="nil"/>
          <w:right w:val="nil"/>
          <w:between w:val="nil"/>
        </w:pBdr>
        <w:jc w:val="center"/>
        <w:rPr>
          <w:color w:val="000000"/>
          <w:sz w:val="20"/>
          <w:szCs w:val="20"/>
        </w:rPr>
      </w:pPr>
      <w:r>
        <w:rPr>
          <w:noProof/>
          <w:color w:val="000000"/>
          <w:sz w:val="20"/>
          <w:szCs w:val="20"/>
          <w:lang w:val="es-AR" w:eastAsia="es-AR"/>
        </w:rPr>
        <w:drawing>
          <wp:inline distT="0" distB="0" distL="0" distR="0">
            <wp:extent cx="4028827" cy="3895578"/>
            <wp:effectExtent l="0" t="0" r="0" b="0"/>
            <wp:docPr id="2116782974" name="image14.png" descr="Imagen de la pantalla de un video juego&#10;&#10;Descripción generada automáticamente con confianza media"/>
            <wp:cNvGraphicFramePr/>
            <a:graphic xmlns:a="http://schemas.openxmlformats.org/drawingml/2006/main">
              <a:graphicData uri="http://schemas.openxmlformats.org/drawingml/2006/picture">
                <pic:pic xmlns:pic="http://schemas.openxmlformats.org/drawingml/2006/picture">
                  <pic:nvPicPr>
                    <pic:cNvPr id="0" name="image14.png" descr="Imagen de la pantalla de un video juego&#10;&#10;Descripción generada automáticamente con confianza media"/>
                    <pic:cNvPicPr preferRelativeResize="0"/>
                  </pic:nvPicPr>
                  <pic:blipFill>
                    <a:blip r:embed="rId29"/>
                    <a:srcRect/>
                    <a:stretch>
                      <a:fillRect/>
                    </a:stretch>
                  </pic:blipFill>
                  <pic:spPr>
                    <a:xfrm>
                      <a:off x="0" y="0"/>
                      <a:ext cx="4028827" cy="3895578"/>
                    </a:xfrm>
                    <a:prstGeom prst="rect">
                      <a:avLst/>
                    </a:prstGeom>
                    <a:ln/>
                  </pic:spPr>
                </pic:pic>
              </a:graphicData>
            </a:graphic>
          </wp:inline>
        </w:drawing>
      </w:r>
    </w:p>
    <w:p w:rsidR="00650A22" w:rsidRDefault="00E050D1">
      <w:pPr>
        <w:pBdr>
          <w:top w:val="nil"/>
          <w:left w:val="nil"/>
          <w:bottom w:val="nil"/>
          <w:right w:val="nil"/>
          <w:between w:val="nil"/>
        </w:pBdr>
        <w:jc w:val="center"/>
        <w:rPr>
          <w:i/>
          <w:color w:val="000000"/>
          <w:sz w:val="18"/>
          <w:szCs w:val="18"/>
        </w:rPr>
      </w:pPr>
      <w:r>
        <w:rPr>
          <w:i/>
          <w:color w:val="000000"/>
          <w:sz w:val="18"/>
          <w:szCs w:val="18"/>
        </w:rPr>
        <w:t>Vista 3D superior</w:t>
      </w:r>
    </w:p>
    <w:p w:rsidR="00650A22" w:rsidRDefault="00650A22">
      <w:pPr>
        <w:pBdr>
          <w:top w:val="nil"/>
          <w:left w:val="nil"/>
          <w:bottom w:val="nil"/>
          <w:right w:val="nil"/>
          <w:between w:val="nil"/>
        </w:pBdr>
        <w:jc w:val="center"/>
        <w:rPr>
          <w:rFonts w:ascii="Arial" w:eastAsia="Arial" w:hAnsi="Arial" w:cs="Arial"/>
          <w:b/>
          <w:color w:val="000000"/>
          <w:sz w:val="20"/>
          <w:szCs w:val="20"/>
          <w:u w:val="single"/>
        </w:rPr>
      </w:pPr>
    </w:p>
    <w:p w:rsidR="00650A22" w:rsidRDefault="00E050D1">
      <w:pPr>
        <w:pBdr>
          <w:top w:val="nil"/>
          <w:left w:val="nil"/>
          <w:bottom w:val="nil"/>
          <w:right w:val="nil"/>
          <w:between w:val="nil"/>
        </w:pBdr>
        <w:ind w:firstLine="425"/>
        <w:jc w:val="center"/>
        <w:rPr>
          <w:rFonts w:ascii="Arial" w:eastAsia="Arial" w:hAnsi="Arial" w:cs="Arial"/>
          <w:b/>
          <w:color w:val="000000"/>
          <w:sz w:val="20"/>
          <w:szCs w:val="20"/>
          <w:u w:val="single"/>
        </w:rPr>
      </w:pPr>
      <w:r>
        <w:rPr>
          <w:noProof/>
          <w:color w:val="000000"/>
          <w:sz w:val="20"/>
          <w:szCs w:val="20"/>
          <w:lang w:val="es-AR" w:eastAsia="es-AR"/>
        </w:rPr>
        <w:drawing>
          <wp:inline distT="0" distB="0" distL="0" distR="0">
            <wp:extent cx="5155200" cy="3614400"/>
            <wp:effectExtent l="0" t="0" r="0" b="0"/>
            <wp:docPr id="2116782975" name="image16.png" descr="Imagen que contiene electrónica, circuito&#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16.png" descr="Imagen que contiene electrónica, circuito&#10;&#10;Descripción generada automáticamente"/>
                    <pic:cNvPicPr preferRelativeResize="0"/>
                  </pic:nvPicPr>
                  <pic:blipFill>
                    <a:blip r:embed="rId30"/>
                    <a:srcRect/>
                    <a:stretch>
                      <a:fillRect/>
                    </a:stretch>
                  </pic:blipFill>
                  <pic:spPr>
                    <a:xfrm>
                      <a:off x="0" y="0"/>
                      <a:ext cx="5155200" cy="3614400"/>
                    </a:xfrm>
                    <a:prstGeom prst="rect">
                      <a:avLst/>
                    </a:prstGeom>
                    <a:ln/>
                  </pic:spPr>
                </pic:pic>
              </a:graphicData>
            </a:graphic>
          </wp:inline>
        </w:drawing>
      </w:r>
    </w:p>
    <w:p w:rsidR="00650A22" w:rsidRDefault="00E050D1">
      <w:pPr>
        <w:pBdr>
          <w:top w:val="nil"/>
          <w:left w:val="nil"/>
          <w:bottom w:val="nil"/>
          <w:right w:val="nil"/>
          <w:between w:val="nil"/>
        </w:pBdr>
        <w:ind w:firstLine="425"/>
        <w:jc w:val="center"/>
        <w:rPr>
          <w:rFonts w:ascii="Arial" w:eastAsia="Arial" w:hAnsi="Arial" w:cs="Arial"/>
          <w:b/>
          <w:color w:val="000000"/>
          <w:sz w:val="20"/>
          <w:szCs w:val="20"/>
          <w:u w:val="single"/>
        </w:rPr>
      </w:pPr>
      <w:r>
        <w:rPr>
          <w:i/>
          <w:color w:val="000000"/>
          <w:sz w:val="18"/>
          <w:szCs w:val="18"/>
        </w:rPr>
        <w:t>Vista 3D isométrica</w:t>
      </w:r>
    </w:p>
    <w:p w:rsidR="00650A22" w:rsidRDefault="00650A22">
      <w:pPr>
        <w:pBdr>
          <w:top w:val="nil"/>
          <w:left w:val="nil"/>
          <w:bottom w:val="nil"/>
          <w:right w:val="nil"/>
          <w:between w:val="nil"/>
        </w:pBdr>
        <w:ind w:firstLine="425"/>
        <w:rPr>
          <w:rFonts w:ascii="Arial" w:eastAsia="Arial" w:hAnsi="Arial" w:cs="Arial"/>
          <w:b/>
          <w:color w:val="000000"/>
          <w:sz w:val="20"/>
          <w:szCs w:val="20"/>
          <w:u w:val="single"/>
        </w:rPr>
      </w:pPr>
    </w:p>
    <w:p w:rsidR="00650A22" w:rsidRDefault="00650A22">
      <w:pPr>
        <w:pBdr>
          <w:top w:val="nil"/>
          <w:left w:val="nil"/>
          <w:bottom w:val="nil"/>
          <w:right w:val="nil"/>
          <w:between w:val="nil"/>
        </w:pBdr>
        <w:ind w:firstLine="425"/>
        <w:rPr>
          <w:rFonts w:ascii="Arial" w:eastAsia="Arial" w:hAnsi="Arial" w:cs="Arial"/>
          <w:b/>
          <w:color w:val="000000"/>
          <w:sz w:val="20"/>
          <w:szCs w:val="20"/>
          <w:u w:val="single"/>
        </w:rPr>
      </w:pPr>
    </w:p>
    <w:p w:rsidR="00650A22" w:rsidRDefault="00650A22">
      <w:pPr>
        <w:pBdr>
          <w:top w:val="nil"/>
          <w:left w:val="nil"/>
          <w:bottom w:val="nil"/>
          <w:right w:val="nil"/>
          <w:between w:val="nil"/>
        </w:pBdr>
        <w:ind w:firstLine="425"/>
        <w:rPr>
          <w:rFonts w:ascii="Arial" w:eastAsia="Arial" w:hAnsi="Arial" w:cs="Arial"/>
          <w:b/>
          <w:color w:val="000000"/>
          <w:sz w:val="20"/>
          <w:szCs w:val="20"/>
          <w:u w:val="single"/>
        </w:rPr>
      </w:pPr>
    </w:p>
    <w:p w:rsidR="00650A22" w:rsidRDefault="00E050D1">
      <w:pPr>
        <w:pBdr>
          <w:top w:val="nil"/>
          <w:left w:val="nil"/>
          <w:bottom w:val="nil"/>
          <w:right w:val="nil"/>
          <w:between w:val="nil"/>
        </w:pBdr>
        <w:rPr>
          <w:rFonts w:ascii="Arial" w:eastAsia="Arial" w:hAnsi="Arial" w:cs="Arial"/>
          <w:b/>
          <w:color w:val="000000"/>
          <w:sz w:val="22"/>
          <w:szCs w:val="22"/>
          <w:u w:val="single"/>
        </w:rPr>
      </w:pPr>
      <w:r>
        <w:rPr>
          <w:rFonts w:ascii="Arial" w:eastAsia="Arial" w:hAnsi="Arial" w:cs="Arial"/>
          <w:b/>
          <w:color w:val="000000"/>
          <w:sz w:val="22"/>
          <w:szCs w:val="22"/>
          <w:u w:val="single"/>
        </w:rPr>
        <w:t>ANEXO IV</w:t>
      </w:r>
    </w:p>
    <w:p w:rsidR="00650A22" w:rsidRDefault="00650A22">
      <w:pPr>
        <w:pBdr>
          <w:top w:val="nil"/>
          <w:left w:val="nil"/>
          <w:bottom w:val="nil"/>
          <w:right w:val="nil"/>
          <w:between w:val="nil"/>
        </w:pBdr>
        <w:ind w:firstLine="425"/>
        <w:rPr>
          <w:rFonts w:ascii="Arial" w:eastAsia="Arial" w:hAnsi="Arial" w:cs="Arial"/>
          <w:b/>
          <w:color w:val="000000"/>
          <w:sz w:val="20"/>
          <w:szCs w:val="20"/>
          <w:u w:val="single"/>
        </w:rPr>
      </w:pPr>
    </w:p>
    <w:p w:rsidR="00650A22" w:rsidRDefault="00E050D1">
      <w:pPr>
        <w:jc w:val="center"/>
      </w:pPr>
      <w:r>
        <w:rPr>
          <w:noProof/>
          <w:lang w:val="es-AR" w:eastAsia="es-AR"/>
        </w:rPr>
        <w:drawing>
          <wp:inline distT="0" distB="0" distL="0" distR="0">
            <wp:extent cx="3625200" cy="3632400"/>
            <wp:effectExtent l="0" t="0" r="0" b="0"/>
            <wp:docPr id="2116782976" name="image21.png" descr="Imagen en blanco y negro&#10;&#10;Descripción generada automáticamente con confianza media"/>
            <wp:cNvGraphicFramePr/>
            <a:graphic xmlns:a="http://schemas.openxmlformats.org/drawingml/2006/main">
              <a:graphicData uri="http://schemas.openxmlformats.org/drawingml/2006/picture">
                <pic:pic xmlns:pic="http://schemas.openxmlformats.org/drawingml/2006/picture">
                  <pic:nvPicPr>
                    <pic:cNvPr id="0" name="image21.png" descr="Imagen en blanco y negro&#10;&#10;Descripción generada automáticamente con confianza media"/>
                    <pic:cNvPicPr preferRelativeResize="0"/>
                  </pic:nvPicPr>
                  <pic:blipFill>
                    <a:blip r:embed="rId31"/>
                    <a:srcRect/>
                    <a:stretch>
                      <a:fillRect/>
                    </a:stretch>
                  </pic:blipFill>
                  <pic:spPr>
                    <a:xfrm>
                      <a:off x="0" y="0"/>
                      <a:ext cx="3625200" cy="3632400"/>
                    </a:xfrm>
                    <a:prstGeom prst="rect">
                      <a:avLst/>
                    </a:prstGeom>
                    <a:ln/>
                  </pic:spPr>
                </pic:pic>
              </a:graphicData>
            </a:graphic>
          </wp:inline>
        </w:drawing>
      </w:r>
    </w:p>
    <w:p w:rsidR="00650A22" w:rsidRDefault="00E050D1">
      <w:pPr>
        <w:jc w:val="center"/>
      </w:pPr>
      <w:proofErr w:type="spellStart"/>
      <w:r>
        <w:rPr>
          <w:i/>
          <w:sz w:val="18"/>
          <w:szCs w:val="18"/>
        </w:rPr>
        <w:t>Layout</w:t>
      </w:r>
      <w:proofErr w:type="spellEnd"/>
      <w:r>
        <w:rPr>
          <w:i/>
          <w:sz w:val="18"/>
          <w:szCs w:val="18"/>
        </w:rPr>
        <w:t xml:space="preserve"> – Plano de cobre invertido placa principal</w:t>
      </w:r>
      <w:r>
        <w:t xml:space="preserve">                                                                           </w:t>
      </w:r>
    </w:p>
    <w:p w:rsidR="00650A22" w:rsidRDefault="00E050D1">
      <w:pPr>
        <w:jc w:val="center"/>
      </w:pPr>
      <w:proofErr w:type="spellStart"/>
      <w:r>
        <w:rPr>
          <w:i/>
          <w:sz w:val="18"/>
          <w:szCs w:val="18"/>
        </w:rPr>
        <w:t>Layout</w:t>
      </w:r>
      <w:proofErr w:type="spellEnd"/>
      <w:r>
        <w:rPr>
          <w:i/>
          <w:sz w:val="18"/>
          <w:szCs w:val="18"/>
        </w:rPr>
        <w:t xml:space="preserve"> – Plano de cobre invertido placa de control de motores</w:t>
      </w:r>
      <w:r>
        <w:t xml:space="preserve">                                                                           </w:t>
      </w:r>
      <w:r>
        <w:rPr>
          <w:noProof/>
          <w:lang w:val="es-AR" w:eastAsia="es-AR"/>
        </w:rPr>
        <w:drawing>
          <wp:anchor distT="0" distB="0" distL="114300" distR="114300" simplePos="0" relativeHeight="251658240" behindDoc="0" locked="0" layoutInCell="1" hidden="0" allowOverlap="1">
            <wp:simplePos x="0" y="0"/>
            <wp:positionH relativeFrom="column">
              <wp:posOffset>1290320</wp:posOffset>
            </wp:positionH>
            <wp:positionV relativeFrom="paragraph">
              <wp:posOffset>67945</wp:posOffset>
            </wp:positionV>
            <wp:extent cx="3609975" cy="3599815"/>
            <wp:effectExtent l="0" t="0" r="0" b="0"/>
            <wp:wrapTopAndBottom distT="0" distB="0"/>
            <wp:docPr id="2116782958" name="image10.png" descr="Imagen en blanco y negro&#10;&#10;Descripción generada automáticamente con confianza media"/>
            <wp:cNvGraphicFramePr/>
            <a:graphic xmlns:a="http://schemas.openxmlformats.org/drawingml/2006/main">
              <a:graphicData uri="http://schemas.openxmlformats.org/drawingml/2006/picture">
                <pic:pic xmlns:pic="http://schemas.openxmlformats.org/drawingml/2006/picture">
                  <pic:nvPicPr>
                    <pic:cNvPr id="0" name="image10.png" descr="Imagen en blanco y negro&#10;&#10;Descripción generada automáticamente con confianza media"/>
                    <pic:cNvPicPr preferRelativeResize="0"/>
                  </pic:nvPicPr>
                  <pic:blipFill>
                    <a:blip r:embed="rId32"/>
                    <a:srcRect/>
                    <a:stretch>
                      <a:fillRect/>
                    </a:stretch>
                  </pic:blipFill>
                  <pic:spPr>
                    <a:xfrm>
                      <a:off x="0" y="0"/>
                      <a:ext cx="3609975" cy="3599815"/>
                    </a:xfrm>
                    <a:prstGeom prst="rect">
                      <a:avLst/>
                    </a:prstGeom>
                    <a:ln/>
                  </pic:spPr>
                </pic:pic>
              </a:graphicData>
            </a:graphic>
          </wp:anchor>
        </w:drawing>
      </w:r>
    </w:p>
    <w:p w:rsidR="00650A22" w:rsidRDefault="00650A22">
      <w:pPr>
        <w:jc w:val="center"/>
      </w:pPr>
    </w:p>
    <w:p w:rsidR="00650A22" w:rsidRDefault="00650A22">
      <w:pPr>
        <w:pBdr>
          <w:top w:val="nil"/>
          <w:left w:val="nil"/>
          <w:bottom w:val="nil"/>
          <w:right w:val="nil"/>
          <w:between w:val="nil"/>
        </w:pBdr>
        <w:ind w:firstLine="425"/>
        <w:rPr>
          <w:rFonts w:ascii="Arial" w:eastAsia="Arial" w:hAnsi="Arial" w:cs="Arial"/>
          <w:b/>
          <w:color w:val="000000"/>
          <w:sz w:val="20"/>
          <w:szCs w:val="20"/>
          <w:u w:val="single"/>
        </w:rPr>
      </w:pPr>
    </w:p>
    <w:p w:rsidR="00650A22" w:rsidRDefault="00E050D1">
      <w:pPr>
        <w:pBdr>
          <w:top w:val="nil"/>
          <w:left w:val="nil"/>
          <w:bottom w:val="nil"/>
          <w:right w:val="nil"/>
          <w:between w:val="nil"/>
        </w:pBdr>
        <w:rPr>
          <w:rFonts w:ascii="Arial" w:eastAsia="Arial" w:hAnsi="Arial" w:cs="Arial"/>
          <w:b/>
          <w:color w:val="000000"/>
          <w:sz w:val="22"/>
          <w:szCs w:val="22"/>
          <w:u w:val="single"/>
        </w:rPr>
      </w:pPr>
      <w:r>
        <w:rPr>
          <w:rFonts w:ascii="Arial" w:eastAsia="Arial" w:hAnsi="Arial" w:cs="Arial"/>
          <w:b/>
          <w:color w:val="000000"/>
          <w:sz w:val="22"/>
          <w:szCs w:val="22"/>
          <w:u w:val="single"/>
        </w:rPr>
        <w:lastRenderedPageBreak/>
        <w:t>ANEXO V</w:t>
      </w:r>
    </w:p>
    <w:p w:rsidR="00650A22" w:rsidRDefault="00650A22"/>
    <w:p w:rsidR="00650A22" w:rsidRDefault="00E050D1">
      <w:pPr>
        <w:jc w:val="center"/>
      </w:pPr>
      <w:r>
        <w:rPr>
          <w:noProof/>
          <w:lang w:val="es-AR" w:eastAsia="es-AR"/>
        </w:rPr>
        <w:drawing>
          <wp:inline distT="0" distB="0" distL="0" distR="0">
            <wp:extent cx="3610800" cy="3628800"/>
            <wp:effectExtent l="0" t="0" r="0" b="0"/>
            <wp:docPr id="2116782977"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33"/>
                    <a:srcRect/>
                    <a:stretch>
                      <a:fillRect/>
                    </a:stretch>
                  </pic:blipFill>
                  <pic:spPr>
                    <a:xfrm>
                      <a:off x="0" y="0"/>
                      <a:ext cx="3610800" cy="3628800"/>
                    </a:xfrm>
                    <a:prstGeom prst="rect">
                      <a:avLst/>
                    </a:prstGeom>
                    <a:ln/>
                  </pic:spPr>
                </pic:pic>
              </a:graphicData>
            </a:graphic>
          </wp:inline>
        </w:drawing>
      </w:r>
    </w:p>
    <w:p w:rsidR="00650A22" w:rsidRDefault="00E050D1">
      <w:pPr>
        <w:jc w:val="center"/>
      </w:pPr>
      <w:r>
        <w:rPr>
          <w:i/>
          <w:sz w:val="18"/>
          <w:szCs w:val="18"/>
        </w:rPr>
        <w:t>Serigrafía</w:t>
      </w:r>
    </w:p>
    <w:p w:rsidR="00650A22" w:rsidRDefault="00650A22">
      <w:pPr>
        <w:pBdr>
          <w:top w:val="nil"/>
          <w:left w:val="nil"/>
          <w:bottom w:val="nil"/>
          <w:right w:val="nil"/>
          <w:between w:val="nil"/>
        </w:pBdr>
        <w:ind w:firstLine="425"/>
        <w:rPr>
          <w:rFonts w:ascii="Arial" w:eastAsia="Arial" w:hAnsi="Arial" w:cs="Arial"/>
          <w:b/>
          <w:color w:val="000000"/>
          <w:sz w:val="20"/>
          <w:szCs w:val="20"/>
          <w:u w:val="single"/>
        </w:rPr>
      </w:pPr>
    </w:p>
    <w:p w:rsidR="00650A22" w:rsidRDefault="00650A22">
      <w:pPr>
        <w:rPr>
          <w:rFonts w:ascii="Arial" w:eastAsia="Arial" w:hAnsi="Arial" w:cs="Arial"/>
          <w:b/>
          <w:sz w:val="22"/>
          <w:szCs w:val="22"/>
          <w:u w:val="single"/>
        </w:rPr>
      </w:pPr>
    </w:p>
    <w:p w:rsidR="00650A22" w:rsidRDefault="00650A22">
      <w:pPr>
        <w:rPr>
          <w:rFonts w:ascii="Arial" w:eastAsia="Arial" w:hAnsi="Arial" w:cs="Arial"/>
          <w:b/>
          <w:sz w:val="22"/>
          <w:szCs w:val="22"/>
          <w:u w:val="single"/>
        </w:rPr>
      </w:pPr>
    </w:p>
    <w:p w:rsidR="00650A22" w:rsidRDefault="00650A22">
      <w:pPr>
        <w:rPr>
          <w:rFonts w:ascii="Arial" w:eastAsia="Arial" w:hAnsi="Arial" w:cs="Arial"/>
          <w:b/>
          <w:sz w:val="22"/>
          <w:szCs w:val="22"/>
          <w:u w:val="single"/>
        </w:rPr>
      </w:pPr>
    </w:p>
    <w:p w:rsidR="00650A22" w:rsidRDefault="00650A22">
      <w:pPr>
        <w:rPr>
          <w:rFonts w:ascii="Arial" w:eastAsia="Arial" w:hAnsi="Arial" w:cs="Arial"/>
          <w:b/>
          <w:sz w:val="22"/>
          <w:szCs w:val="22"/>
          <w:u w:val="single"/>
        </w:rPr>
      </w:pPr>
    </w:p>
    <w:p w:rsidR="00650A22" w:rsidRDefault="00650A22">
      <w:pPr>
        <w:rPr>
          <w:rFonts w:ascii="Arial" w:eastAsia="Arial" w:hAnsi="Arial" w:cs="Arial"/>
          <w:b/>
          <w:sz w:val="22"/>
          <w:szCs w:val="22"/>
          <w:u w:val="single"/>
        </w:rPr>
      </w:pPr>
    </w:p>
    <w:p w:rsidR="00650A22" w:rsidRDefault="00650A22">
      <w:pPr>
        <w:rPr>
          <w:rFonts w:ascii="Arial" w:eastAsia="Arial" w:hAnsi="Arial" w:cs="Arial"/>
          <w:b/>
          <w:sz w:val="22"/>
          <w:szCs w:val="22"/>
          <w:u w:val="single"/>
        </w:rPr>
      </w:pPr>
    </w:p>
    <w:p w:rsidR="00650A22" w:rsidRDefault="00650A22">
      <w:pPr>
        <w:rPr>
          <w:rFonts w:ascii="Arial" w:eastAsia="Arial" w:hAnsi="Arial" w:cs="Arial"/>
          <w:b/>
          <w:sz w:val="22"/>
          <w:szCs w:val="22"/>
          <w:u w:val="single"/>
        </w:rPr>
      </w:pPr>
    </w:p>
    <w:p w:rsidR="00650A22" w:rsidRDefault="00650A22">
      <w:pPr>
        <w:rPr>
          <w:rFonts w:ascii="Arial" w:eastAsia="Arial" w:hAnsi="Arial" w:cs="Arial"/>
          <w:b/>
          <w:sz w:val="22"/>
          <w:szCs w:val="22"/>
          <w:u w:val="single"/>
        </w:rPr>
      </w:pPr>
    </w:p>
    <w:p w:rsidR="00650A22" w:rsidRDefault="00650A22">
      <w:pPr>
        <w:rPr>
          <w:rFonts w:ascii="Arial" w:eastAsia="Arial" w:hAnsi="Arial" w:cs="Arial"/>
          <w:b/>
          <w:sz w:val="22"/>
          <w:szCs w:val="22"/>
          <w:u w:val="single"/>
        </w:rPr>
      </w:pPr>
    </w:p>
    <w:p w:rsidR="00650A22" w:rsidRDefault="00650A22">
      <w:pPr>
        <w:rPr>
          <w:rFonts w:ascii="Arial" w:eastAsia="Arial" w:hAnsi="Arial" w:cs="Arial"/>
          <w:b/>
          <w:sz w:val="22"/>
          <w:szCs w:val="22"/>
          <w:u w:val="single"/>
        </w:rPr>
      </w:pPr>
    </w:p>
    <w:p w:rsidR="00650A22" w:rsidRDefault="00650A22">
      <w:pPr>
        <w:rPr>
          <w:rFonts w:ascii="Arial" w:eastAsia="Arial" w:hAnsi="Arial" w:cs="Arial"/>
          <w:b/>
          <w:sz w:val="22"/>
          <w:szCs w:val="22"/>
          <w:u w:val="single"/>
        </w:rPr>
      </w:pPr>
    </w:p>
    <w:p w:rsidR="00650A22" w:rsidRDefault="00650A22">
      <w:pPr>
        <w:rPr>
          <w:rFonts w:ascii="Arial" w:eastAsia="Arial" w:hAnsi="Arial" w:cs="Arial"/>
          <w:b/>
          <w:sz w:val="22"/>
          <w:szCs w:val="22"/>
          <w:u w:val="single"/>
        </w:rPr>
      </w:pPr>
    </w:p>
    <w:p w:rsidR="00650A22" w:rsidRDefault="00650A22">
      <w:pPr>
        <w:rPr>
          <w:rFonts w:ascii="Arial" w:eastAsia="Arial" w:hAnsi="Arial" w:cs="Arial"/>
          <w:b/>
          <w:sz w:val="22"/>
          <w:szCs w:val="22"/>
          <w:u w:val="single"/>
        </w:rPr>
      </w:pPr>
    </w:p>
    <w:p w:rsidR="00650A22" w:rsidRDefault="00650A22">
      <w:pPr>
        <w:rPr>
          <w:rFonts w:ascii="Arial" w:eastAsia="Arial" w:hAnsi="Arial" w:cs="Arial"/>
          <w:b/>
          <w:sz w:val="22"/>
          <w:szCs w:val="22"/>
          <w:u w:val="single"/>
        </w:rPr>
      </w:pPr>
    </w:p>
    <w:p w:rsidR="00650A22" w:rsidRDefault="00650A22">
      <w:pPr>
        <w:rPr>
          <w:rFonts w:ascii="Arial" w:eastAsia="Arial" w:hAnsi="Arial" w:cs="Arial"/>
          <w:b/>
          <w:sz w:val="22"/>
          <w:szCs w:val="22"/>
          <w:u w:val="single"/>
        </w:rPr>
      </w:pPr>
    </w:p>
    <w:p w:rsidR="00650A22" w:rsidRDefault="00650A22">
      <w:pPr>
        <w:rPr>
          <w:rFonts w:ascii="Arial" w:eastAsia="Arial" w:hAnsi="Arial" w:cs="Arial"/>
          <w:b/>
          <w:sz w:val="22"/>
          <w:szCs w:val="22"/>
          <w:u w:val="single"/>
        </w:rPr>
      </w:pPr>
    </w:p>
    <w:p w:rsidR="00650A22" w:rsidRDefault="00650A22">
      <w:pPr>
        <w:rPr>
          <w:rFonts w:ascii="Arial" w:eastAsia="Arial" w:hAnsi="Arial" w:cs="Arial"/>
          <w:b/>
          <w:sz w:val="22"/>
          <w:szCs w:val="22"/>
          <w:u w:val="single"/>
        </w:rPr>
      </w:pPr>
    </w:p>
    <w:p w:rsidR="00650A22" w:rsidRDefault="00650A22">
      <w:pPr>
        <w:rPr>
          <w:rFonts w:ascii="Arial" w:eastAsia="Arial" w:hAnsi="Arial" w:cs="Arial"/>
          <w:b/>
          <w:sz w:val="22"/>
          <w:szCs w:val="22"/>
          <w:u w:val="single"/>
        </w:rPr>
      </w:pPr>
    </w:p>
    <w:p w:rsidR="00650A22" w:rsidRDefault="00650A22">
      <w:pPr>
        <w:rPr>
          <w:rFonts w:ascii="Arial" w:eastAsia="Arial" w:hAnsi="Arial" w:cs="Arial"/>
          <w:b/>
          <w:sz w:val="22"/>
          <w:szCs w:val="22"/>
          <w:u w:val="single"/>
        </w:rPr>
      </w:pPr>
    </w:p>
    <w:p w:rsidR="00650A22" w:rsidRDefault="00650A22">
      <w:pPr>
        <w:rPr>
          <w:rFonts w:ascii="Arial" w:eastAsia="Arial" w:hAnsi="Arial" w:cs="Arial"/>
          <w:b/>
          <w:sz w:val="22"/>
          <w:szCs w:val="22"/>
          <w:u w:val="single"/>
        </w:rPr>
      </w:pPr>
    </w:p>
    <w:p w:rsidR="00650A22" w:rsidRDefault="00650A22">
      <w:pPr>
        <w:rPr>
          <w:rFonts w:ascii="Arial" w:eastAsia="Arial" w:hAnsi="Arial" w:cs="Arial"/>
          <w:b/>
          <w:sz w:val="22"/>
          <w:szCs w:val="22"/>
          <w:u w:val="single"/>
        </w:rPr>
      </w:pPr>
    </w:p>
    <w:p w:rsidR="00650A22" w:rsidRDefault="00650A22">
      <w:pPr>
        <w:rPr>
          <w:rFonts w:ascii="Arial" w:eastAsia="Arial" w:hAnsi="Arial" w:cs="Arial"/>
          <w:b/>
          <w:sz w:val="22"/>
          <w:szCs w:val="22"/>
          <w:u w:val="single"/>
        </w:rPr>
      </w:pPr>
    </w:p>
    <w:p w:rsidR="00650A22" w:rsidRDefault="00650A22">
      <w:pPr>
        <w:rPr>
          <w:rFonts w:ascii="Arial" w:eastAsia="Arial" w:hAnsi="Arial" w:cs="Arial"/>
          <w:b/>
          <w:sz w:val="22"/>
          <w:szCs w:val="22"/>
          <w:u w:val="single"/>
        </w:rPr>
      </w:pPr>
    </w:p>
    <w:p w:rsidR="00650A22" w:rsidRDefault="00650A22">
      <w:pPr>
        <w:rPr>
          <w:rFonts w:ascii="Arial" w:eastAsia="Arial" w:hAnsi="Arial" w:cs="Arial"/>
          <w:b/>
          <w:sz w:val="22"/>
          <w:szCs w:val="22"/>
          <w:u w:val="single"/>
        </w:rPr>
      </w:pPr>
    </w:p>
    <w:p w:rsidR="00650A22" w:rsidRDefault="00650A22">
      <w:pPr>
        <w:rPr>
          <w:rFonts w:ascii="Arial" w:eastAsia="Arial" w:hAnsi="Arial" w:cs="Arial"/>
          <w:b/>
          <w:sz w:val="22"/>
          <w:szCs w:val="22"/>
          <w:u w:val="single"/>
        </w:rPr>
      </w:pPr>
    </w:p>
    <w:p w:rsidR="00650A22" w:rsidRDefault="00650A22">
      <w:pPr>
        <w:rPr>
          <w:rFonts w:ascii="Arial" w:eastAsia="Arial" w:hAnsi="Arial" w:cs="Arial"/>
          <w:b/>
          <w:sz w:val="22"/>
          <w:szCs w:val="22"/>
          <w:u w:val="single"/>
        </w:rPr>
      </w:pPr>
    </w:p>
    <w:p w:rsidR="00650A22" w:rsidRDefault="00E050D1">
      <w:pPr>
        <w:rPr>
          <w:sz w:val="22"/>
          <w:szCs w:val="22"/>
        </w:rPr>
      </w:pPr>
      <w:r>
        <w:rPr>
          <w:rFonts w:ascii="Arial" w:eastAsia="Arial" w:hAnsi="Arial" w:cs="Arial"/>
          <w:b/>
          <w:sz w:val="22"/>
          <w:szCs w:val="22"/>
          <w:u w:val="single"/>
        </w:rPr>
        <w:lastRenderedPageBreak/>
        <w:t>ANEXO VI</w:t>
      </w:r>
    </w:p>
    <w:p w:rsidR="00650A22" w:rsidRDefault="00650A22"/>
    <w:p w:rsidR="00650A22" w:rsidRDefault="00650A22"/>
    <w:p w:rsidR="00650A22" w:rsidRDefault="00E050D1">
      <w:r>
        <w:rPr>
          <w:noProof/>
          <w:lang w:val="es-AR" w:eastAsia="es-AR"/>
        </w:rPr>
        <w:drawing>
          <wp:inline distT="114300" distB="114300" distL="114300" distR="114300">
            <wp:extent cx="6674738" cy="5097600"/>
            <wp:effectExtent l="0" t="0" r="0" b="0"/>
            <wp:docPr id="2116782957" name="image22.jpg"/>
            <wp:cNvGraphicFramePr/>
            <a:graphic xmlns:a="http://schemas.openxmlformats.org/drawingml/2006/main">
              <a:graphicData uri="http://schemas.openxmlformats.org/drawingml/2006/picture">
                <pic:pic xmlns:pic="http://schemas.openxmlformats.org/drawingml/2006/picture">
                  <pic:nvPicPr>
                    <pic:cNvPr id="0" name="image22.jpg"/>
                    <pic:cNvPicPr preferRelativeResize="0"/>
                  </pic:nvPicPr>
                  <pic:blipFill>
                    <a:blip r:embed="rId34"/>
                    <a:srcRect/>
                    <a:stretch>
                      <a:fillRect/>
                    </a:stretch>
                  </pic:blipFill>
                  <pic:spPr>
                    <a:xfrm>
                      <a:off x="0" y="0"/>
                      <a:ext cx="6674738" cy="5097600"/>
                    </a:xfrm>
                    <a:prstGeom prst="rect">
                      <a:avLst/>
                    </a:prstGeom>
                    <a:ln/>
                  </pic:spPr>
                </pic:pic>
              </a:graphicData>
            </a:graphic>
          </wp:inline>
        </w:drawing>
      </w:r>
      <w:r>
        <w:br w:type="page"/>
      </w:r>
    </w:p>
    <w:p w:rsidR="00650A22" w:rsidRDefault="00E050D1">
      <w:pPr>
        <w:pBdr>
          <w:top w:val="nil"/>
          <w:left w:val="nil"/>
          <w:bottom w:val="nil"/>
          <w:right w:val="nil"/>
          <w:between w:val="nil"/>
        </w:pBdr>
        <w:rPr>
          <w:rFonts w:ascii="Arial" w:eastAsia="Arial" w:hAnsi="Arial" w:cs="Arial"/>
          <w:b/>
          <w:color w:val="000000"/>
          <w:sz w:val="22"/>
          <w:szCs w:val="22"/>
          <w:u w:val="single"/>
        </w:rPr>
      </w:pPr>
      <w:r>
        <w:rPr>
          <w:rFonts w:ascii="Arial" w:eastAsia="Arial" w:hAnsi="Arial" w:cs="Arial"/>
          <w:b/>
          <w:color w:val="000000"/>
          <w:sz w:val="22"/>
          <w:szCs w:val="22"/>
          <w:u w:val="single"/>
        </w:rPr>
        <w:lastRenderedPageBreak/>
        <w:t>ANEXO VII</w:t>
      </w:r>
    </w:p>
    <w:p w:rsidR="00650A22" w:rsidRDefault="00650A22">
      <w:pPr>
        <w:rPr>
          <w:rFonts w:ascii="Arial" w:eastAsia="Arial" w:hAnsi="Arial" w:cs="Arial"/>
          <w:sz w:val="18"/>
          <w:szCs w:val="18"/>
        </w:rPr>
      </w:pPr>
    </w:p>
    <w:p w:rsidR="00650A22" w:rsidRDefault="00650A22">
      <w:pPr>
        <w:rPr>
          <w:rFonts w:ascii="Arial" w:eastAsia="Arial" w:hAnsi="Arial" w:cs="Arial"/>
          <w:sz w:val="18"/>
          <w:szCs w:val="18"/>
        </w:rPr>
      </w:pPr>
    </w:p>
    <w:p w:rsidR="00650A22" w:rsidRDefault="00E050D1">
      <w:pPr>
        <w:rPr>
          <w:rFonts w:ascii="Arial" w:eastAsia="Arial" w:hAnsi="Arial" w:cs="Arial"/>
          <w:b/>
          <w:sz w:val="36"/>
          <w:szCs w:val="36"/>
        </w:rPr>
      </w:pPr>
      <w:r>
        <w:rPr>
          <w:rFonts w:ascii="Arial" w:eastAsia="Arial" w:hAnsi="Arial" w:cs="Arial"/>
          <w:b/>
          <w:sz w:val="36"/>
          <w:szCs w:val="36"/>
        </w:rPr>
        <w:t>Manual de Usuario del Carrito Balancín Controlado</w:t>
      </w:r>
    </w:p>
    <w:p w:rsidR="00650A22" w:rsidRDefault="00E050D1">
      <w:pPr>
        <w:rPr>
          <w:rFonts w:ascii="Arial" w:eastAsia="Arial" w:hAnsi="Arial" w:cs="Arial"/>
          <w:sz w:val="18"/>
          <w:szCs w:val="18"/>
        </w:rPr>
      </w:pPr>
      <w:r>
        <w:pict>
          <v:rect id="_x0000_i1025" style="width:0;height:1.5pt" o:hralign="center" o:hrstd="t" o:hr="t" fillcolor="#a0a0a0" stroked="f"/>
        </w:pict>
      </w:r>
    </w:p>
    <w:p w:rsidR="00650A22" w:rsidRDefault="00E050D1">
      <w:pPr>
        <w:numPr>
          <w:ilvl w:val="0"/>
          <w:numId w:val="1"/>
        </w:numPr>
        <w:rPr>
          <w:rFonts w:ascii="Arial" w:eastAsia="Arial" w:hAnsi="Arial" w:cs="Arial"/>
          <w:b/>
          <w:sz w:val="18"/>
          <w:szCs w:val="18"/>
        </w:rPr>
      </w:pPr>
      <w:r>
        <w:rPr>
          <w:rFonts w:ascii="Arial" w:eastAsia="Arial" w:hAnsi="Arial" w:cs="Arial"/>
          <w:b/>
          <w:sz w:val="18"/>
          <w:szCs w:val="18"/>
        </w:rPr>
        <w:t>Introducción</w:t>
      </w:r>
    </w:p>
    <w:p w:rsidR="00650A22" w:rsidRDefault="00650A22">
      <w:pPr>
        <w:ind w:left="227"/>
        <w:rPr>
          <w:rFonts w:ascii="Arial" w:eastAsia="Arial" w:hAnsi="Arial" w:cs="Arial"/>
          <w:b/>
          <w:sz w:val="18"/>
          <w:szCs w:val="18"/>
        </w:rPr>
      </w:pPr>
    </w:p>
    <w:p w:rsidR="00650A22" w:rsidRDefault="00E050D1">
      <w:pPr>
        <w:rPr>
          <w:rFonts w:ascii="Arial" w:eastAsia="Arial" w:hAnsi="Arial" w:cs="Arial"/>
          <w:sz w:val="18"/>
          <w:szCs w:val="18"/>
        </w:rPr>
      </w:pPr>
      <w:r>
        <w:rPr>
          <w:rFonts w:ascii="Arial" w:eastAsia="Arial" w:hAnsi="Arial" w:cs="Arial"/>
          <w:sz w:val="18"/>
          <w:szCs w:val="18"/>
        </w:rPr>
        <w:t xml:space="preserve">Este carrito balancín está diseñado para estabilizarse automáticamente mediante el uso de un sistema multitareas basado en </w:t>
      </w:r>
      <w:proofErr w:type="spellStart"/>
      <w:r>
        <w:rPr>
          <w:rFonts w:ascii="Arial" w:eastAsia="Arial" w:hAnsi="Arial" w:cs="Arial"/>
          <w:sz w:val="18"/>
          <w:szCs w:val="18"/>
        </w:rPr>
        <w:t>FreeRTOS</w:t>
      </w:r>
      <w:proofErr w:type="spellEnd"/>
      <w:r>
        <w:rPr>
          <w:rFonts w:ascii="Arial" w:eastAsia="Arial" w:hAnsi="Arial" w:cs="Arial"/>
          <w:sz w:val="18"/>
          <w:szCs w:val="18"/>
        </w:rPr>
        <w:t xml:space="preserve">. Utiliza una placa </w:t>
      </w:r>
      <w:proofErr w:type="spellStart"/>
      <w:r>
        <w:rPr>
          <w:rFonts w:ascii="Arial" w:eastAsia="Arial" w:hAnsi="Arial" w:cs="Arial"/>
          <w:sz w:val="18"/>
          <w:szCs w:val="18"/>
        </w:rPr>
        <w:t>Bluepill</w:t>
      </w:r>
      <w:proofErr w:type="spellEnd"/>
      <w:r>
        <w:rPr>
          <w:rFonts w:ascii="Arial" w:eastAsia="Arial" w:hAnsi="Arial" w:cs="Arial"/>
          <w:sz w:val="18"/>
          <w:szCs w:val="18"/>
        </w:rPr>
        <w:t xml:space="preserve">, un acelerómetro, motores paso a paso y un </w:t>
      </w:r>
      <w:proofErr w:type="spellStart"/>
      <w:r>
        <w:rPr>
          <w:rFonts w:ascii="Arial" w:eastAsia="Arial" w:hAnsi="Arial" w:cs="Arial"/>
          <w:sz w:val="18"/>
          <w:szCs w:val="18"/>
        </w:rPr>
        <w:t>display</w:t>
      </w:r>
      <w:proofErr w:type="spellEnd"/>
      <w:r>
        <w:rPr>
          <w:rFonts w:ascii="Arial" w:eastAsia="Arial" w:hAnsi="Arial" w:cs="Arial"/>
          <w:sz w:val="18"/>
          <w:szCs w:val="18"/>
        </w:rPr>
        <w:t xml:space="preserve"> que muestra el margen de error en grados, jun</w:t>
      </w:r>
      <w:r>
        <w:rPr>
          <w:rFonts w:ascii="Arial" w:eastAsia="Arial" w:hAnsi="Arial" w:cs="Arial"/>
          <w:sz w:val="18"/>
          <w:szCs w:val="18"/>
        </w:rPr>
        <w:t>to con un sistema LED de señalización.</w:t>
      </w:r>
    </w:p>
    <w:p w:rsidR="00650A22" w:rsidRDefault="00E050D1">
      <w:pPr>
        <w:rPr>
          <w:rFonts w:ascii="Arial" w:eastAsia="Arial" w:hAnsi="Arial" w:cs="Arial"/>
          <w:sz w:val="18"/>
          <w:szCs w:val="18"/>
        </w:rPr>
      </w:pPr>
      <w:r>
        <w:pict>
          <v:rect id="_x0000_i1026" style="width:0;height:1.5pt" o:hralign="center" o:hrstd="t" o:hr="t" fillcolor="#a0a0a0" stroked="f"/>
        </w:pict>
      </w:r>
    </w:p>
    <w:p w:rsidR="00650A22" w:rsidRDefault="00E050D1">
      <w:pPr>
        <w:numPr>
          <w:ilvl w:val="0"/>
          <w:numId w:val="1"/>
        </w:numPr>
        <w:rPr>
          <w:rFonts w:ascii="Arial" w:eastAsia="Arial" w:hAnsi="Arial" w:cs="Arial"/>
          <w:b/>
          <w:sz w:val="18"/>
          <w:szCs w:val="18"/>
        </w:rPr>
      </w:pPr>
      <w:r>
        <w:rPr>
          <w:rFonts w:ascii="Arial" w:eastAsia="Arial" w:hAnsi="Arial" w:cs="Arial"/>
          <w:b/>
          <w:sz w:val="18"/>
          <w:szCs w:val="18"/>
        </w:rPr>
        <w:t>Componentes Principales</w:t>
      </w:r>
    </w:p>
    <w:p w:rsidR="00650A22" w:rsidRDefault="00650A22">
      <w:pPr>
        <w:ind w:left="227"/>
        <w:rPr>
          <w:rFonts w:ascii="Arial" w:eastAsia="Arial" w:hAnsi="Arial" w:cs="Arial"/>
          <w:b/>
          <w:sz w:val="18"/>
          <w:szCs w:val="18"/>
        </w:rPr>
      </w:pPr>
    </w:p>
    <w:p w:rsidR="00650A22" w:rsidRDefault="00E050D1">
      <w:pPr>
        <w:numPr>
          <w:ilvl w:val="0"/>
          <w:numId w:val="12"/>
        </w:numPr>
        <w:rPr>
          <w:rFonts w:ascii="Arial" w:eastAsia="Arial" w:hAnsi="Arial" w:cs="Arial"/>
          <w:sz w:val="18"/>
          <w:szCs w:val="18"/>
        </w:rPr>
      </w:pPr>
      <w:r>
        <w:rPr>
          <w:rFonts w:ascii="Arial" w:eastAsia="Arial" w:hAnsi="Arial" w:cs="Arial"/>
          <w:b/>
          <w:sz w:val="18"/>
          <w:szCs w:val="18"/>
        </w:rPr>
        <w:t>Botones</w:t>
      </w:r>
      <w:r>
        <w:rPr>
          <w:rFonts w:ascii="Arial" w:eastAsia="Arial" w:hAnsi="Arial" w:cs="Arial"/>
          <w:sz w:val="18"/>
          <w:szCs w:val="18"/>
        </w:rPr>
        <w:t>:</w:t>
      </w:r>
    </w:p>
    <w:p w:rsidR="00650A22" w:rsidRDefault="00E050D1">
      <w:pPr>
        <w:numPr>
          <w:ilvl w:val="1"/>
          <w:numId w:val="12"/>
        </w:numPr>
        <w:rPr>
          <w:rFonts w:ascii="Arial" w:eastAsia="Arial" w:hAnsi="Arial" w:cs="Arial"/>
          <w:sz w:val="18"/>
          <w:szCs w:val="18"/>
        </w:rPr>
      </w:pPr>
      <w:r>
        <w:rPr>
          <w:rFonts w:ascii="Arial" w:eastAsia="Arial" w:hAnsi="Arial" w:cs="Arial"/>
          <w:b/>
          <w:sz w:val="18"/>
          <w:szCs w:val="18"/>
        </w:rPr>
        <w:t>ON/OFF</w:t>
      </w:r>
      <w:r>
        <w:rPr>
          <w:rFonts w:ascii="Arial" w:eastAsia="Arial" w:hAnsi="Arial" w:cs="Arial"/>
          <w:sz w:val="18"/>
          <w:szCs w:val="18"/>
        </w:rPr>
        <w:t>: Enciende y apaga el sistema.</w:t>
      </w:r>
    </w:p>
    <w:p w:rsidR="00650A22" w:rsidRDefault="00E050D1">
      <w:pPr>
        <w:numPr>
          <w:ilvl w:val="1"/>
          <w:numId w:val="12"/>
        </w:numPr>
        <w:rPr>
          <w:rFonts w:ascii="Arial" w:eastAsia="Arial" w:hAnsi="Arial" w:cs="Arial"/>
          <w:sz w:val="18"/>
          <w:szCs w:val="18"/>
        </w:rPr>
      </w:pPr>
      <w:r>
        <w:rPr>
          <w:rFonts w:ascii="Arial" w:eastAsia="Arial" w:hAnsi="Arial" w:cs="Arial"/>
          <w:b/>
          <w:sz w:val="18"/>
          <w:szCs w:val="18"/>
        </w:rPr>
        <w:t>UP/DOWN</w:t>
      </w:r>
      <w:r>
        <w:rPr>
          <w:rFonts w:ascii="Arial" w:eastAsia="Arial" w:hAnsi="Arial" w:cs="Arial"/>
          <w:sz w:val="18"/>
          <w:szCs w:val="18"/>
        </w:rPr>
        <w:t>: Ajusta el margen de error en grados (de 1 a 9).</w:t>
      </w:r>
    </w:p>
    <w:p w:rsidR="00650A22" w:rsidRDefault="00E050D1">
      <w:pPr>
        <w:numPr>
          <w:ilvl w:val="0"/>
          <w:numId w:val="12"/>
        </w:numPr>
        <w:rPr>
          <w:rFonts w:ascii="Arial" w:eastAsia="Arial" w:hAnsi="Arial" w:cs="Arial"/>
          <w:sz w:val="18"/>
          <w:szCs w:val="18"/>
        </w:rPr>
      </w:pPr>
      <w:proofErr w:type="spellStart"/>
      <w:r>
        <w:rPr>
          <w:rFonts w:ascii="Arial" w:eastAsia="Arial" w:hAnsi="Arial" w:cs="Arial"/>
          <w:b/>
          <w:sz w:val="18"/>
          <w:szCs w:val="18"/>
        </w:rPr>
        <w:t>Display</w:t>
      </w:r>
      <w:proofErr w:type="spellEnd"/>
      <w:r>
        <w:rPr>
          <w:rFonts w:ascii="Arial" w:eastAsia="Arial" w:hAnsi="Arial" w:cs="Arial"/>
          <w:sz w:val="18"/>
          <w:szCs w:val="18"/>
        </w:rPr>
        <w:t>: Muestra el margen de error de la estabilización (de 1 a 9 grados).</w:t>
      </w:r>
    </w:p>
    <w:p w:rsidR="00650A22" w:rsidRDefault="00E050D1">
      <w:pPr>
        <w:numPr>
          <w:ilvl w:val="0"/>
          <w:numId w:val="12"/>
        </w:numPr>
        <w:rPr>
          <w:rFonts w:ascii="Arial" w:eastAsia="Arial" w:hAnsi="Arial" w:cs="Arial"/>
          <w:sz w:val="18"/>
          <w:szCs w:val="18"/>
        </w:rPr>
      </w:pPr>
      <w:proofErr w:type="spellStart"/>
      <w:r>
        <w:rPr>
          <w:rFonts w:ascii="Arial" w:eastAsia="Arial" w:hAnsi="Arial" w:cs="Arial"/>
          <w:b/>
          <w:sz w:val="18"/>
          <w:szCs w:val="18"/>
        </w:rPr>
        <w:t>LEDs</w:t>
      </w:r>
      <w:proofErr w:type="spellEnd"/>
      <w:r>
        <w:rPr>
          <w:rFonts w:ascii="Arial" w:eastAsia="Arial" w:hAnsi="Arial" w:cs="Arial"/>
          <w:sz w:val="18"/>
          <w:szCs w:val="18"/>
        </w:rPr>
        <w:t>:</w:t>
      </w:r>
    </w:p>
    <w:p w:rsidR="00650A22" w:rsidRDefault="00E050D1">
      <w:pPr>
        <w:numPr>
          <w:ilvl w:val="1"/>
          <w:numId w:val="12"/>
        </w:numPr>
        <w:rPr>
          <w:rFonts w:ascii="Arial" w:eastAsia="Arial" w:hAnsi="Arial" w:cs="Arial"/>
          <w:sz w:val="18"/>
          <w:szCs w:val="18"/>
        </w:rPr>
      </w:pPr>
      <w:r>
        <w:rPr>
          <w:rFonts w:ascii="Arial" w:eastAsia="Arial" w:hAnsi="Arial" w:cs="Arial"/>
          <w:sz w:val="18"/>
          <w:szCs w:val="18"/>
        </w:rPr>
        <w:t>Verde</w:t>
      </w:r>
      <w:r>
        <w:rPr>
          <w:rFonts w:ascii="Arial" w:eastAsia="Arial" w:hAnsi="Arial" w:cs="Arial"/>
          <w:sz w:val="18"/>
          <w:szCs w:val="18"/>
        </w:rPr>
        <w:t>: Estabilización dentro del margen de error.</w:t>
      </w:r>
    </w:p>
    <w:p w:rsidR="00650A22" w:rsidRDefault="00E050D1">
      <w:pPr>
        <w:numPr>
          <w:ilvl w:val="1"/>
          <w:numId w:val="12"/>
        </w:numPr>
        <w:rPr>
          <w:rFonts w:ascii="Arial" w:eastAsia="Arial" w:hAnsi="Arial" w:cs="Arial"/>
          <w:sz w:val="18"/>
          <w:szCs w:val="18"/>
        </w:rPr>
      </w:pPr>
      <w:r>
        <w:rPr>
          <w:rFonts w:ascii="Arial" w:eastAsia="Arial" w:hAnsi="Arial" w:cs="Arial"/>
          <w:sz w:val="18"/>
          <w:szCs w:val="18"/>
        </w:rPr>
        <w:t>Rojo: Fuera del margen de error.</w:t>
      </w:r>
    </w:p>
    <w:p w:rsidR="00650A22" w:rsidRDefault="00E050D1">
      <w:pPr>
        <w:numPr>
          <w:ilvl w:val="0"/>
          <w:numId w:val="12"/>
        </w:numPr>
        <w:rPr>
          <w:rFonts w:ascii="Arial" w:eastAsia="Arial" w:hAnsi="Arial" w:cs="Arial"/>
          <w:sz w:val="18"/>
          <w:szCs w:val="18"/>
        </w:rPr>
      </w:pPr>
      <w:r>
        <w:rPr>
          <w:rFonts w:ascii="Arial" w:eastAsia="Arial" w:hAnsi="Arial" w:cs="Arial"/>
          <w:b/>
          <w:sz w:val="18"/>
          <w:szCs w:val="18"/>
        </w:rPr>
        <w:t>Interruptor ON/OFF:</w:t>
      </w:r>
      <w:r>
        <w:rPr>
          <w:rFonts w:ascii="Arial" w:eastAsia="Arial" w:hAnsi="Arial" w:cs="Arial"/>
          <w:sz w:val="18"/>
          <w:szCs w:val="18"/>
        </w:rPr>
        <w:t xml:space="preserve"> Energiza y </w:t>
      </w:r>
      <w:proofErr w:type="spellStart"/>
      <w:r>
        <w:rPr>
          <w:rFonts w:ascii="Arial" w:eastAsia="Arial" w:hAnsi="Arial" w:cs="Arial"/>
          <w:sz w:val="18"/>
          <w:szCs w:val="18"/>
        </w:rPr>
        <w:t>desenergiza</w:t>
      </w:r>
      <w:proofErr w:type="spellEnd"/>
      <w:r>
        <w:rPr>
          <w:rFonts w:ascii="Arial" w:eastAsia="Arial" w:hAnsi="Arial" w:cs="Arial"/>
          <w:sz w:val="18"/>
          <w:szCs w:val="18"/>
        </w:rPr>
        <w:t xml:space="preserve"> todo el sistema.</w:t>
      </w:r>
    </w:p>
    <w:p w:rsidR="00650A22" w:rsidRDefault="00E050D1">
      <w:pPr>
        <w:numPr>
          <w:ilvl w:val="0"/>
          <w:numId w:val="12"/>
        </w:numPr>
        <w:rPr>
          <w:rFonts w:ascii="Arial" w:eastAsia="Arial" w:hAnsi="Arial" w:cs="Arial"/>
          <w:sz w:val="18"/>
          <w:szCs w:val="18"/>
        </w:rPr>
      </w:pPr>
      <w:r>
        <w:rPr>
          <w:rFonts w:ascii="Arial" w:eastAsia="Arial" w:hAnsi="Arial" w:cs="Arial"/>
          <w:b/>
          <w:sz w:val="18"/>
          <w:szCs w:val="18"/>
        </w:rPr>
        <w:t>Motores Paso a Paso</w:t>
      </w:r>
      <w:r>
        <w:rPr>
          <w:rFonts w:ascii="Arial" w:eastAsia="Arial" w:hAnsi="Arial" w:cs="Arial"/>
          <w:sz w:val="18"/>
          <w:szCs w:val="18"/>
        </w:rPr>
        <w:t>: Estabilizan el carrito en función de los datos obtenidos.</w:t>
      </w:r>
    </w:p>
    <w:p w:rsidR="00650A22" w:rsidRDefault="00E050D1">
      <w:pPr>
        <w:numPr>
          <w:ilvl w:val="0"/>
          <w:numId w:val="12"/>
        </w:numPr>
        <w:rPr>
          <w:rFonts w:ascii="Arial" w:eastAsia="Arial" w:hAnsi="Arial" w:cs="Arial"/>
          <w:sz w:val="18"/>
          <w:szCs w:val="18"/>
        </w:rPr>
      </w:pPr>
      <w:r>
        <w:rPr>
          <w:rFonts w:ascii="Arial" w:eastAsia="Arial" w:hAnsi="Arial" w:cs="Arial"/>
          <w:b/>
          <w:sz w:val="18"/>
          <w:szCs w:val="18"/>
        </w:rPr>
        <w:t>Acelerómetro y Giroscopio</w:t>
      </w:r>
      <w:r>
        <w:rPr>
          <w:rFonts w:ascii="Arial" w:eastAsia="Arial" w:hAnsi="Arial" w:cs="Arial"/>
          <w:sz w:val="18"/>
          <w:szCs w:val="18"/>
        </w:rPr>
        <w:t xml:space="preserve">: Detectan la </w:t>
      </w:r>
      <w:r>
        <w:rPr>
          <w:rFonts w:ascii="Arial" w:eastAsia="Arial" w:hAnsi="Arial" w:cs="Arial"/>
          <w:sz w:val="18"/>
          <w:szCs w:val="18"/>
        </w:rPr>
        <w:t>posición y movimiento del carrito.</w:t>
      </w:r>
    </w:p>
    <w:p w:rsidR="00650A22" w:rsidRDefault="00E050D1">
      <w:pPr>
        <w:numPr>
          <w:ilvl w:val="0"/>
          <w:numId w:val="12"/>
        </w:numPr>
        <w:rPr>
          <w:rFonts w:ascii="Arial" w:eastAsia="Arial" w:hAnsi="Arial" w:cs="Arial"/>
          <w:sz w:val="18"/>
          <w:szCs w:val="18"/>
        </w:rPr>
      </w:pPr>
      <w:proofErr w:type="spellStart"/>
      <w:r>
        <w:rPr>
          <w:rFonts w:ascii="Arial" w:eastAsia="Arial" w:hAnsi="Arial" w:cs="Arial"/>
          <w:b/>
          <w:sz w:val="18"/>
          <w:szCs w:val="18"/>
        </w:rPr>
        <w:t>Bluepill</w:t>
      </w:r>
      <w:proofErr w:type="spellEnd"/>
      <w:r>
        <w:rPr>
          <w:rFonts w:ascii="Arial" w:eastAsia="Arial" w:hAnsi="Arial" w:cs="Arial"/>
          <w:sz w:val="18"/>
          <w:szCs w:val="18"/>
        </w:rPr>
        <w:t xml:space="preserve">: </w:t>
      </w:r>
      <w:proofErr w:type="spellStart"/>
      <w:r>
        <w:rPr>
          <w:rFonts w:ascii="Arial" w:eastAsia="Arial" w:hAnsi="Arial" w:cs="Arial"/>
          <w:sz w:val="18"/>
          <w:szCs w:val="18"/>
        </w:rPr>
        <w:t>Microcontrolador</w:t>
      </w:r>
      <w:proofErr w:type="spellEnd"/>
      <w:r>
        <w:rPr>
          <w:rFonts w:ascii="Arial" w:eastAsia="Arial" w:hAnsi="Arial" w:cs="Arial"/>
          <w:sz w:val="18"/>
          <w:szCs w:val="18"/>
        </w:rPr>
        <w:t xml:space="preserve"> que ejecuta el código y controla el sistema.</w:t>
      </w:r>
    </w:p>
    <w:p w:rsidR="00650A22" w:rsidRDefault="00650A22">
      <w:pPr>
        <w:ind w:left="720"/>
        <w:rPr>
          <w:rFonts w:ascii="Arial" w:eastAsia="Arial" w:hAnsi="Arial" w:cs="Arial"/>
          <w:sz w:val="18"/>
          <w:szCs w:val="18"/>
        </w:rPr>
      </w:pPr>
    </w:p>
    <w:p w:rsidR="00650A22" w:rsidRDefault="00E050D1">
      <w:pPr>
        <w:ind w:left="1440"/>
        <w:rPr>
          <w:rFonts w:ascii="Arial" w:eastAsia="Arial" w:hAnsi="Arial" w:cs="Arial"/>
          <w:sz w:val="18"/>
          <w:szCs w:val="18"/>
        </w:rPr>
      </w:pPr>
      <w:r>
        <w:rPr>
          <w:rFonts w:ascii="Arial" w:eastAsia="Arial" w:hAnsi="Arial" w:cs="Arial"/>
          <w:noProof/>
          <w:sz w:val="18"/>
          <w:szCs w:val="18"/>
          <w:lang w:val="es-AR" w:eastAsia="es-AR"/>
        </w:rPr>
        <w:drawing>
          <wp:inline distT="114300" distB="114300" distL="114300" distR="114300">
            <wp:extent cx="3216144" cy="4466273"/>
            <wp:effectExtent l="0" t="0" r="0" b="0"/>
            <wp:docPr id="211678295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35"/>
                    <a:srcRect/>
                    <a:stretch>
                      <a:fillRect/>
                    </a:stretch>
                  </pic:blipFill>
                  <pic:spPr>
                    <a:xfrm>
                      <a:off x="0" y="0"/>
                      <a:ext cx="3216144" cy="4466273"/>
                    </a:xfrm>
                    <a:prstGeom prst="rect">
                      <a:avLst/>
                    </a:prstGeom>
                    <a:ln/>
                  </pic:spPr>
                </pic:pic>
              </a:graphicData>
            </a:graphic>
          </wp:inline>
        </w:drawing>
      </w:r>
    </w:p>
    <w:p w:rsidR="00650A22" w:rsidRDefault="00E050D1">
      <w:pPr>
        <w:rPr>
          <w:rFonts w:ascii="Arial" w:eastAsia="Arial" w:hAnsi="Arial" w:cs="Arial"/>
          <w:sz w:val="18"/>
          <w:szCs w:val="18"/>
        </w:rPr>
      </w:pPr>
      <w:r>
        <w:pict>
          <v:rect id="_x0000_i1027" style="width:0;height:1.5pt" o:hralign="center" o:hrstd="t" o:hr="t" fillcolor="#a0a0a0" stroked="f"/>
        </w:pict>
      </w:r>
    </w:p>
    <w:p w:rsidR="00650A22" w:rsidRDefault="00E050D1">
      <w:pPr>
        <w:numPr>
          <w:ilvl w:val="0"/>
          <w:numId w:val="1"/>
        </w:numPr>
        <w:rPr>
          <w:rFonts w:ascii="Arial" w:eastAsia="Arial" w:hAnsi="Arial" w:cs="Arial"/>
          <w:b/>
          <w:sz w:val="18"/>
          <w:szCs w:val="18"/>
        </w:rPr>
      </w:pPr>
      <w:r>
        <w:rPr>
          <w:rFonts w:ascii="Arial" w:eastAsia="Arial" w:hAnsi="Arial" w:cs="Arial"/>
          <w:b/>
          <w:sz w:val="18"/>
          <w:szCs w:val="18"/>
        </w:rPr>
        <w:t>Instrucciones de Uso</w:t>
      </w:r>
    </w:p>
    <w:p w:rsidR="00650A22" w:rsidRDefault="00650A22">
      <w:pPr>
        <w:ind w:left="227"/>
        <w:rPr>
          <w:rFonts w:ascii="Arial" w:eastAsia="Arial" w:hAnsi="Arial" w:cs="Arial"/>
          <w:b/>
          <w:sz w:val="18"/>
          <w:szCs w:val="18"/>
        </w:rPr>
      </w:pPr>
    </w:p>
    <w:p w:rsidR="00650A22" w:rsidRDefault="00E050D1">
      <w:pPr>
        <w:numPr>
          <w:ilvl w:val="0"/>
          <w:numId w:val="13"/>
        </w:numPr>
        <w:rPr>
          <w:rFonts w:ascii="Arial" w:eastAsia="Arial" w:hAnsi="Arial" w:cs="Arial"/>
          <w:sz w:val="18"/>
          <w:szCs w:val="18"/>
        </w:rPr>
      </w:pPr>
      <w:r>
        <w:rPr>
          <w:rFonts w:ascii="Arial" w:eastAsia="Arial" w:hAnsi="Arial" w:cs="Arial"/>
          <w:b/>
          <w:sz w:val="18"/>
          <w:szCs w:val="18"/>
        </w:rPr>
        <w:lastRenderedPageBreak/>
        <w:t>Encendido y Calibración Inicial</w:t>
      </w:r>
      <w:r>
        <w:rPr>
          <w:rFonts w:ascii="Arial" w:eastAsia="Arial" w:hAnsi="Arial" w:cs="Arial"/>
          <w:sz w:val="18"/>
          <w:szCs w:val="18"/>
        </w:rPr>
        <w:t>:</w:t>
      </w:r>
    </w:p>
    <w:p w:rsidR="00650A22" w:rsidRDefault="00E050D1">
      <w:pPr>
        <w:numPr>
          <w:ilvl w:val="1"/>
          <w:numId w:val="13"/>
        </w:numPr>
        <w:rPr>
          <w:rFonts w:ascii="Arial" w:eastAsia="Arial" w:hAnsi="Arial" w:cs="Arial"/>
          <w:sz w:val="18"/>
          <w:szCs w:val="18"/>
        </w:rPr>
      </w:pPr>
      <w:r>
        <w:rPr>
          <w:rFonts w:ascii="Arial" w:eastAsia="Arial" w:hAnsi="Arial" w:cs="Arial"/>
          <w:sz w:val="18"/>
          <w:szCs w:val="18"/>
        </w:rPr>
        <w:t xml:space="preserve">Activa el interruptor </w:t>
      </w:r>
      <w:r>
        <w:rPr>
          <w:rFonts w:ascii="Arial" w:eastAsia="Arial" w:hAnsi="Arial" w:cs="Arial"/>
          <w:b/>
          <w:sz w:val="18"/>
          <w:szCs w:val="18"/>
        </w:rPr>
        <w:t>ON/OFF</w:t>
      </w:r>
      <w:r>
        <w:rPr>
          <w:rFonts w:ascii="Arial" w:eastAsia="Arial" w:hAnsi="Arial" w:cs="Arial"/>
          <w:sz w:val="18"/>
          <w:szCs w:val="18"/>
        </w:rPr>
        <w:t xml:space="preserve"> para encender el carrito.</w:t>
      </w:r>
    </w:p>
    <w:p w:rsidR="00650A22" w:rsidRDefault="00E050D1">
      <w:pPr>
        <w:numPr>
          <w:ilvl w:val="1"/>
          <w:numId w:val="13"/>
        </w:numPr>
        <w:rPr>
          <w:rFonts w:ascii="Arial" w:eastAsia="Arial" w:hAnsi="Arial" w:cs="Arial"/>
          <w:sz w:val="18"/>
          <w:szCs w:val="18"/>
        </w:rPr>
      </w:pPr>
      <w:r>
        <w:rPr>
          <w:rFonts w:ascii="Arial" w:eastAsia="Arial" w:hAnsi="Arial" w:cs="Arial"/>
          <w:sz w:val="18"/>
          <w:szCs w:val="18"/>
        </w:rPr>
        <w:t>Coloca el carrito en una posición fija para que el sistema calibre automáticamente el desvío del giroscopio.</w:t>
      </w:r>
    </w:p>
    <w:p w:rsidR="00650A22" w:rsidRDefault="00E050D1">
      <w:pPr>
        <w:numPr>
          <w:ilvl w:val="1"/>
          <w:numId w:val="13"/>
        </w:numPr>
        <w:rPr>
          <w:rFonts w:ascii="Arial" w:eastAsia="Arial" w:hAnsi="Arial" w:cs="Arial"/>
          <w:sz w:val="18"/>
          <w:szCs w:val="18"/>
        </w:rPr>
      </w:pPr>
      <w:r>
        <w:rPr>
          <w:rFonts w:ascii="Arial" w:eastAsia="Arial" w:hAnsi="Arial" w:cs="Arial"/>
          <w:sz w:val="18"/>
          <w:szCs w:val="18"/>
        </w:rPr>
        <w:t>La calibración se realiza solo al encender, así que asegúrate de no mover el carrito hasta que finalice este proceso. El proceso finaliza cuando am</w:t>
      </w:r>
      <w:r>
        <w:rPr>
          <w:rFonts w:ascii="Arial" w:eastAsia="Arial" w:hAnsi="Arial" w:cs="Arial"/>
          <w:sz w:val="18"/>
          <w:szCs w:val="18"/>
        </w:rPr>
        <w:t xml:space="preserve">bos </w:t>
      </w:r>
      <w:proofErr w:type="spellStart"/>
      <w:r>
        <w:rPr>
          <w:rFonts w:ascii="Arial" w:eastAsia="Arial" w:hAnsi="Arial" w:cs="Arial"/>
          <w:sz w:val="18"/>
          <w:szCs w:val="18"/>
        </w:rPr>
        <w:t>leds</w:t>
      </w:r>
      <w:proofErr w:type="spellEnd"/>
      <w:r>
        <w:rPr>
          <w:rFonts w:ascii="Arial" w:eastAsia="Arial" w:hAnsi="Arial" w:cs="Arial"/>
          <w:sz w:val="18"/>
          <w:szCs w:val="18"/>
        </w:rPr>
        <w:t xml:space="preserve"> dejan de parpadear.</w:t>
      </w:r>
    </w:p>
    <w:p w:rsidR="00650A22" w:rsidRDefault="00E050D1">
      <w:pPr>
        <w:numPr>
          <w:ilvl w:val="0"/>
          <w:numId w:val="13"/>
        </w:numPr>
        <w:rPr>
          <w:rFonts w:ascii="Arial" w:eastAsia="Arial" w:hAnsi="Arial" w:cs="Arial"/>
          <w:sz w:val="18"/>
          <w:szCs w:val="18"/>
        </w:rPr>
      </w:pPr>
      <w:r>
        <w:rPr>
          <w:rFonts w:ascii="Arial" w:eastAsia="Arial" w:hAnsi="Arial" w:cs="Arial"/>
          <w:b/>
          <w:sz w:val="18"/>
          <w:szCs w:val="18"/>
        </w:rPr>
        <w:t>Configuración del Margen de Error</w:t>
      </w:r>
      <w:r>
        <w:rPr>
          <w:rFonts w:ascii="Arial" w:eastAsia="Arial" w:hAnsi="Arial" w:cs="Arial"/>
          <w:sz w:val="18"/>
          <w:szCs w:val="18"/>
        </w:rPr>
        <w:t>:</w:t>
      </w:r>
    </w:p>
    <w:p w:rsidR="00650A22" w:rsidRDefault="00E050D1">
      <w:pPr>
        <w:numPr>
          <w:ilvl w:val="1"/>
          <w:numId w:val="13"/>
        </w:numPr>
        <w:rPr>
          <w:rFonts w:ascii="Arial" w:eastAsia="Arial" w:hAnsi="Arial" w:cs="Arial"/>
          <w:sz w:val="18"/>
          <w:szCs w:val="18"/>
        </w:rPr>
      </w:pPr>
      <w:r>
        <w:rPr>
          <w:rFonts w:ascii="Arial" w:eastAsia="Arial" w:hAnsi="Arial" w:cs="Arial"/>
          <w:sz w:val="18"/>
          <w:szCs w:val="18"/>
        </w:rPr>
        <w:t xml:space="preserve">Ingresar al menú de configuración presionando ambos botones </w:t>
      </w:r>
      <w:r>
        <w:rPr>
          <w:rFonts w:ascii="Arial" w:eastAsia="Arial" w:hAnsi="Arial" w:cs="Arial"/>
          <w:b/>
          <w:sz w:val="18"/>
          <w:szCs w:val="18"/>
        </w:rPr>
        <w:t>UP</w:t>
      </w:r>
      <w:r>
        <w:rPr>
          <w:rFonts w:ascii="Arial" w:eastAsia="Arial" w:hAnsi="Arial" w:cs="Arial"/>
          <w:sz w:val="18"/>
          <w:szCs w:val="18"/>
        </w:rPr>
        <w:t xml:space="preserve"> y </w:t>
      </w:r>
      <w:r>
        <w:rPr>
          <w:rFonts w:ascii="Arial" w:eastAsia="Arial" w:hAnsi="Arial" w:cs="Arial"/>
          <w:b/>
          <w:sz w:val="18"/>
          <w:szCs w:val="18"/>
        </w:rPr>
        <w:t>DOWN</w:t>
      </w:r>
      <w:r>
        <w:rPr>
          <w:rFonts w:ascii="Arial" w:eastAsia="Arial" w:hAnsi="Arial" w:cs="Arial"/>
          <w:sz w:val="18"/>
          <w:szCs w:val="18"/>
        </w:rPr>
        <w:t xml:space="preserve"> al mismo tiempo. (Si recién encendió el carrito ingresará automáticamente al menú de configuración)</w:t>
      </w:r>
    </w:p>
    <w:p w:rsidR="00650A22" w:rsidRDefault="00E050D1">
      <w:pPr>
        <w:numPr>
          <w:ilvl w:val="1"/>
          <w:numId w:val="13"/>
        </w:numPr>
        <w:rPr>
          <w:rFonts w:ascii="Arial" w:eastAsia="Arial" w:hAnsi="Arial" w:cs="Arial"/>
          <w:sz w:val="18"/>
          <w:szCs w:val="18"/>
        </w:rPr>
      </w:pPr>
      <w:r>
        <w:rPr>
          <w:rFonts w:ascii="Arial" w:eastAsia="Arial" w:hAnsi="Arial" w:cs="Arial"/>
          <w:sz w:val="18"/>
          <w:szCs w:val="18"/>
        </w:rPr>
        <w:t>Una vez dentro del men</w:t>
      </w:r>
      <w:r>
        <w:rPr>
          <w:rFonts w:ascii="Arial" w:eastAsia="Arial" w:hAnsi="Arial" w:cs="Arial"/>
          <w:sz w:val="18"/>
          <w:szCs w:val="18"/>
        </w:rPr>
        <w:t xml:space="preserve">ú de configuración, se encenderán ambos </w:t>
      </w:r>
      <w:proofErr w:type="spellStart"/>
      <w:r>
        <w:rPr>
          <w:rFonts w:ascii="Arial" w:eastAsia="Arial" w:hAnsi="Arial" w:cs="Arial"/>
          <w:sz w:val="18"/>
          <w:szCs w:val="18"/>
        </w:rPr>
        <w:t>leds</w:t>
      </w:r>
      <w:proofErr w:type="spellEnd"/>
      <w:r>
        <w:rPr>
          <w:rFonts w:ascii="Arial" w:eastAsia="Arial" w:hAnsi="Arial" w:cs="Arial"/>
          <w:sz w:val="18"/>
          <w:szCs w:val="18"/>
        </w:rPr>
        <w:t>.</w:t>
      </w:r>
    </w:p>
    <w:p w:rsidR="00650A22" w:rsidRDefault="00E050D1">
      <w:pPr>
        <w:numPr>
          <w:ilvl w:val="1"/>
          <w:numId w:val="13"/>
        </w:numPr>
        <w:rPr>
          <w:rFonts w:ascii="Arial" w:eastAsia="Arial" w:hAnsi="Arial" w:cs="Arial"/>
          <w:sz w:val="18"/>
          <w:szCs w:val="18"/>
        </w:rPr>
      </w:pPr>
      <w:r>
        <w:rPr>
          <w:rFonts w:ascii="Arial" w:eastAsia="Arial" w:hAnsi="Arial" w:cs="Arial"/>
          <w:sz w:val="18"/>
          <w:szCs w:val="18"/>
        </w:rPr>
        <w:t xml:space="preserve">Usa los botones </w:t>
      </w:r>
      <w:r>
        <w:rPr>
          <w:rFonts w:ascii="Arial" w:eastAsia="Arial" w:hAnsi="Arial" w:cs="Arial"/>
          <w:b/>
          <w:sz w:val="18"/>
          <w:szCs w:val="18"/>
        </w:rPr>
        <w:t>UP</w:t>
      </w:r>
      <w:r>
        <w:rPr>
          <w:rFonts w:ascii="Arial" w:eastAsia="Arial" w:hAnsi="Arial" w:cs="Arial"/>
          <w:sz w:val="18"/>
          <w:szCs w:val="18"/>
        </w:rPr>
        <w:t xml:space="preserve"> y </w:t>
      </w:r>
      <w:r>
        <w:rPr>
          <w:rFonts w:ascii="Arial" w:eastAsia="Arial" w:hAnsi="Arial" w:cs="Arial"/>
          <w:b/>
          <w:sz w:val="18"/>
          <w:szCs w:val="18"/>
        </w:rPr>
        <w:t>DOWN</w:t>
      </w:r>
      <w:r>
        <w:rPr>
          <w:rFonts w:ascii="Arial" w:eastAsia="Arial" w:hAnsi="Arial" w:cs="Arial"/>
          <w:sz w:val="18"/>
          <w:szCs w:val="18"/>
        </w:rPr>
        <w:t xml:space="preserve"> para seleccionar el margen de error deseado, de 1 a 9 grados.</w:t>
      </w:r>
    </w:p>
    <w:p w:rsidR="00650A22" w:rsidRDefault="00E050D1">
      <w:pPr>
        <w:numPr>
          <w:ilvl w:val="1"/>
          <w:numId w:val="13"/>
        </w:numPr>
        <w:rPr>
          <w:rFonts w:ascii="Arial" w:eastAsia="Arial" w:hAnsi="Arial" w:cs="Arial"/>
          <w:sz w:val="18"/>
          <w:szCs w:val="18"/>
        </w:rPr>
      </w:pPr>
      <w:r>
        <w:rPr>
          <w:rFonts w:ascii="Arial" w:eastAsia="Arial" w:hAnsi="Arial" w:cs="Arial"/>
          <w:sz w:val="18"/>
          <w:szCs w:val="18"/>
        </w:rPr>
        <w:t>Una vez ajustado el margen, mantén ambos botones nuevamente para salir del menú.</w:t>
      </w:r>
    </w:p>
    <w:p w:rsidR="00650A22" w:rsidRDefault="00E050D1">
      <w:pPr>
        <w:numPr>
          <w:ilvl w:val="0"/>
          <w:numId w:val="13"/>
        </w:numPr>
        <w:rPr>
          <w:rFonts w:ascii="Arial" w:eastAsia="Arial" w:hAnsi="Arial" w:cs="Arial"/>
          <w:sz w:val="18"/>
          <w:szCs w:val="18"/>
        </w:rPr>
      </w:pPr>
      <w:r>
        <w:rPr>
          <w:rFonts w:ascii="Arial" w:eastAsia="Arial" w:hAnsi="Arial" w:cs="Arial"/>
          <w:b/>
          <w:sz w:val="18"/>
          <w:szCs w:val="18"/>
        </w:rPr>
        <w:t>Funcionamiento Automático de Estabilizaci</w:t>
      </w:r>
      <w:r>
        <w:rPr>
          <w:rFonts w:ascii="Arial" w:eastAsia="Arial" w:hAnsi="Arial" w:cs="Arial"/>
          <w:b/>
          <w:sz w:val="18"/>
          <w:szCs w:val="18"/>
        </w:rPr>
        <w:t>ón</w:t>
      </w:r>
      <w:r>
        <w:rPr>
          <w:rFonts w:ascii="Arial" w:eastAsia="Arial" w:hAnsi="Arial" w:cs="Arial"/>
          <w:sz w:val="18"/>
          <w:szCs w:val="18"/>
        </w:rPr>
        <w:t>:</w:t>
      </w:r>
    </w:p>
    <w:p w:rsidR="00650A22" w:rsidRDefault="00E050D1">
      <w:pPr>
        <w:numPr>
          <w:ilvl w:val="1"/>
          <w:numId w:val="13"/>
        </w:numPr>
        <w:rPr>
          <w:rFonts w:ascii="Arial" w:eastAsia="Arial" w:hAnsi="Arial" w:cs="Arial"/>
          <w:sz w:val="18"/>
          <w:szCs w:val="18"/>
        </w:rPr>
      </w:pPr>
      <w:r>
        <w:rPr>
          <w:rFonts w:ascii="Arial" w:eastAsia="Arial" w:hAnsi="Arial" w:cs="Arial"/>
          <w:sz w:val="18"/>
          <w:szCs w:val="18"/>
        </w:rPr>
        <w:t>Al salir del menú, el carrito entra en modo de estabilización. El sistema PID (Proporcional-Integral-Derivativo) ajustará los motores paso a paso para estabilizar el carrito.</w:t>
      </w:r>
    </w:p>
    <w:p w:rsidR="00650A22" w:rsidRDefault="00E050D1">
      <w:pPr>
        <w:numPr>
          <w:ilvl w:val="1"/>
          <w:numId w:val="13"/>
        </w:numPr>
        <w:rPr>
          <w:rFonts w:ascii="Arial" w:eastAsia="Arial" w:hAnsi="Arial" w:cs="Arial"/>
          <w:sz w:val="18"/>
          <w:szCs w:val="18"/>
        </w:rPr>
      </w:pPr>
      <w:r>
        <w:rPr>
          <w:rFonts w:ascii="Arial" w:eastAsia="Arial" w:hAnsi="Arial" w:cs="Arial"/>
          <w:b/>
          <w:sz w:val="18"/>
          <w:szCs w:val="18"/>
        </w:rPr>
        <w:t>Indicadores LED</w:t>
      </w:r>
      <w:r>
        <w:rPr>
          <w:rFonts w:ascii="Arial" w:eastAsia="Arial" w:hAnsi="Arial" w:cs="Arial"/>
          <w:sz w:val="18"/>
          <w:szCs w:val="18"/>
        </w:rPr>
        <w:t>:</w:t>
      </w:r>
    </w:p>
    <w:p w:rsidR="00650A22" w:rsidRDefault="00E050D1">
      <w:pPr>
        <w:numPr>
          <w:ilvl w:val="2"/>
          <w:numId w:val="13"/>
        </w:numPr>
        <w:rPr>
          <w:rFonts w:ascii="Arial" w:eastAsia="Arial" w:hAnsi="Arial" w:cs="Arial"/>
          <w:sz w:val="18"/>
          <w:szCs w:val="18"/>
        </w:rPr>
      </w:pPr>
      <w:r>
        <w:rPr>
          <w:rFonts w:ascii="Arial" w:eastAsia="Arial" w:hAnsi="Arial" w:cs="Arial"/>
          <w:b/>
          <w:sz w:val="18"/>
          <w:szCs w:val="18"/>
        </w:rPr>
        <w:t>LED Verde</w:t>
      </w:r>
      <w:r>
        <w:rPr>
          <w:rFonts w:ascii="Arial" w:eastAsia="Arial" w:hAnsi="Arial" w:cs="Arial"/>
          <w:sz w:val="18"/>
          <w:szCs w:val="18"/>
        </w:rPr>
        <w:t>: El carrito se encuentra dentro del margen de erro</w:t>
      </w:r>
      <w:r>
        <w:rPr>
          <w:rFonts w:ascii="Arial" w:eastAsia="Arial" w:hAnsi="Arial" w:cs="Arial"/>
          <w:sz w:val="18"/>
          <w:szCs w:val="18"/>
        </w:rPr>
        <w:t>r establecido.</w:t>
      </w:r>
    </w:p>
    <w:p w:rsidR="00650A22" w:rsidRDefault="00E050D1">
      <w:pPr>
        <w:numPr>
          <w:ilvl w:val="2"/>
          <w:numId w:val="13"/>
        </w:numPr>
        <w:rPr>
          <w:rFonts w:ascii="Arial" w:eastAsia="Arial" w:hAnsi="Arial" w:cs="Arial"/>
          <w:sz w:val="18"/>
          <w:szCs w:val="18"/>
        </w:rPr>
      </w:pPr>
      <w:r>
        <w:rPr>
          <w:rFonts w:ascii="Arial" w:eastAsia="Arial" w:hAnsi="Arial" w:cs="Arial"/>
          <w:b/>
          <w:sz w:val="18"/>
          <w:szCs w:val="18"/>
        </w:rPr>
        <w:t>LED Rojo</w:t>
      </w:r>
      <w:r>
        <w:rPr>
          <w:rFonts w:ascii="Arial" w:eastAsia="Arial" w:hAnsi="Arial" w:cs="Arial"/>
          <w:sz w:val="18"/>
          <w:szCs w:val="18"/>
        </w:rPr>
        <w:t>: El carrito está fuera del margen de error establecido.</w:t>
      </w:r>
    </w:p>
    <w:p w:rsidR="00650A22" w:rsidRDefault="00E050D1">
      <w:pPr>
        <w:numPr>
          <w:ilvl w:val="0"/>
          <w:numId w:val="13"/>
        </w:numPr>
        <w:rPr>
          <w:rFonts w:ascii="Arial" w:eastAsia="Arial" w:hAnsi="Arial" w:cs="Arial"/>
          <w:sz w:val="18"/>
          <w:szCs w:val="18"/>
        </w:rPr>
      </w:pPr>
      <w:r>
        <w:rPr>
          <w:rFonts w:ascii="Arial" w:eastAsia="Arial" w:hAnsi="Arial" w:cs="Arial"/>
          <w:b/>
          <w:sz w:val="18"/>
          <w:szCs w:val="18"/>
        </w:rPr>
        <w:t>Apagado</w:t>
      </w:r>
      <w:r>
        <w:rPr>
          <w:rFonts w:ascii="Arial" w:eastAsia="Arial" w:hAnsi="Arial" w:cs="Arial"/>
          <w:sz w:val="18"/>
          <w:szCs w:val="18"/>
        </w:rPr>
        <w:t>:</w:t>
      </w:r>
    </w:p>
    <w:p w:rsidR="00650A22" w:rsidRDefault="00E050D1">
      <w:pPr>
        <w:numPr>
          <w:ilvl w:val="1"/>
          <w:numId w:val="13"/>
        </w:numPr>
        <w:rPr>
          <w:rFonts w:ascii="Arial" w:eastAsia="Arial" w:hAnsi="Arial" w:cs="Arial"/>
          <w:sz w:val="18"/>
          <w:szCs w:val="18"/>
        </w:rPr>
      </w:pPr>
      <w:r>
        <w:rPr>
          <w:rFonts w:ascii="Arial" w:eastAsia="Arial" w:hAnsi="Arial" w:cs="Arial"/>
          <w:sz w:val="18"/>
          <w:szCs w:val="18"/>
        </w:rPr>
        <w:t xml:space="preserve">Desactiva el interruptor </w:t>
      </w:r>
      <w:r>
        <w:rPr>
          <w:rFonts w:ascii="Arial" w:eastAsia="Arial" w:hAnsi="Arial" w:cs="Arial"/>
          <w:b/>
          <w:sz w:val="18"/>
          <w:szCs w:val="18"/>
        </w:rPr>
        <w:t>ON/OFF</w:t>
      </w:r>
      <w:r>
        <w:rPr>
          <w:rFonts w:ascii="Arial" w:eastAsia="Arial" w:hAnsi="Arial" w:cs="Arial"/>
          <w:sz w:val="18"/>
          <w:szCs w:val="18"/>
        </w:rPr>
        <w:t xml:space="preserve"> para apagar el carrito y detener el funcionamiento de todos los sistemas.</w:t>
      </w:r>
    </w:p>
    <w:p w:rsidR="00650A22" w:rsidRDefault="00E050D1">
      <w:pPr>
        <w:rPr>
          <w:rFonts w:ascii="Arial" w:eastAsia="Arial" w:hAnsi="Arial" w:cs="Arial"/>
          <w:sz w:val="18"/>
          <w:szCs w:val="18"/>
        </w:rPr>
      </w:pPr>
      <w:r>
        <w:pict>
          <v:rect id="_x0000_i1028" style="width:0;height:1.5pt" o:hralign="center" o:hrstd="t" o:hr="t" fillcolor="#a0a0a0" stroked="f"/>
        </w:pict>
      </w:r>
    </w:p>
    <w:p w:rsidR="00650A22" w:rsidRDefault="00E050D1">
      <w:pPr>
        <w:numPr>
          <w:ilvl w:val="0"/>
          <w:numId w:val="1"/>
        </w:numPr>
        <w:rPr>
          <w:rFonts w:ascii="Arial" w:eastAsia="Arial" w:hAnsi="Arial" w:cs="Arial"/>
          <w:b/>
          <w:sz w:val="18"/>
          <w:szCs w:val="18"/>
        </w:rPr>
      </w:pPr>
      <w:r>
        <w:rPr>
          <w:rFonts w:ascii="Arial" w:eastAsia="Arial" w:hAnsi="Arial" w:cs="Arial"/>
          <w:b/>
          <w:sz w:val="18"/>
          <w:szCs w:val="18"/>
        </w:rPr>
        <w:t>Recomendaciones de Uso</w:t>
      </w:r>
    </w:p>
    <w:p w:rsidR="00650A22" w:rsidRDefault="00E050D1">
      <w:pPr>
        <w:numPr>
          <w:ilvl w:val="0"/>
          <w:numId w:val="14"/>
        </w:numPr>
        <w:rPr>
          <w:rFonts w:ascii="Arial" w:eastAsia="Arial" w:hAnsi="Arial" w:cs="Arial"/>
          <w:sz w:val="18"/>
          <w:szCs w:val="18"/>
        </w:rPr>
      </w:pPr>
      <w:r>
        <w:rPr>
          <w:rFonts w:ascii="Arial" w:eastAsia="Arial" w:hAnsi="Arial" w:cs="Arial"/>
          <w:sz w:val="18"/>
          <w:szCs w:val="18"/>
        </w:rPr>
        <w:t>Durante la calibración, mantén el carrito completamente quieto para asegurar una medición precisa.</w:t>
      </w:r>
    </w:p>
    <w:p w:rsidR="00650A22" w:rsidRDefault="00E050D1">
      <w:pPr>
        <w:numPr>
          <w:ilvl w:val="0"/>
          <w:numId w:val="14"/>
        </w:numPr>
        <w:rPr>
          <w:rFonts w:ascii="Arial" w:eastAsia="Arial" w:hAnsi="Arial" w:cs="Arial"/>
          <w:sz w:val="18"/>
          <w:szCs w:val="18"/>
        </w:rPr>
      </w:pPr>
      <w:r>
        <w:rPr>
          <w:rFonts w:ascii="Arial" w:eastAsia="Arial" w:hAnsi="Arial" w:cs="Arial"/>
          <w:sz w:val="18"/>
          <w:szCs w:val="18"/>
        </w:rPr>
        <w:t>Ajusta el margen de error de acuerdo con la sensibilidad que prefieras para la estabilización.</w:t>
      </w:r>
    </w:p>
    <w:p w:rsidR="00650A22" w:rsidRDefault="00E050D1">
      <w:pPr>
        <w:numPr>
          <w:ilvl w:val="0"/>
          <w:numId w:val="14"/>
        </w:numPr>
        <w:rPr>
          <w:rFonts w:ascii="Arial" w:eastAsia="Arial" w:hAnsi="Arial" w:cs="Arial"/>
          <w:sz w:val="18"/>
          <w:szCs w:val="18"/>
        </w:rPr>
      </w:pPr>
      <w:r>
        <w:rPr>
          <w:rFonts w:ascii="Arial" w:eastAsia="Arial" w:hAnsi="Arial" w:cs="Arial"/>
          <w:sz w:val="18"/>
          <w:szCs w:val="18"/>
        </w:rPr>
        <w:t xml:space="preserve">Evita interferencias en el área de uso, ya que pueden afectar </w:t>
      </w:r>
      <w:r>
        <w:rPr>
          <w:rFonts w:ascii="Arial" w:eastAsia="Arial" w:hAnsi="Arial" w:cs="Arial"/>
          <w:sz w:val="18"/>
          <w:szCs w:val="18"/>
        </w:rPr>
        <w:t>la precisión del giroscopio.</w:t>
      </w:r>
    </w:p>
    <w:p w:rsidR="00650A22" w:rsidRDefault="00E050D1">
      <w:pPr>
        <w:rPr>
          <w:rFonts w:ascii="Arial" w:eastAsia="Arial" w:hAnsi="Arial" w:cs="Arial"/>
          <w:sz w:val="18"/>
          <w:szCs w:val="18"/>
        </w:rPr>
      </w:pPr>
      <w:r>
        <w:pict>
          <v:rect id="_x0000_i1029" style="width:0;height:1.5pt" o:hralign="center" o:hrstd="t" o:hr="t" fillcolor="#a0a0a0" stroked="f"/>
        </w:pict>
      </w:r>
    </w:p>
    <w:p w:rsidR="00650A22" w:rsidRDefault="00E050D1">
      <w:pPr>
        <w:numPr>
          <w:ilvl w:val="0"/>
          <w:numId w:val="1"/>
        </w:numPr>
        <w:rPr>
          <w:rFonts w:ascii="Arial" w:eastAsia="Arial" w:hAnsi="Arial" w:cs="Arial"/>
          <w:b/>
          <w:sz w:val="18"/>
          <w:szCs w:val="18"/>
        </w:rPr>
      </w:pPr>
      <w:r>
        <w:rPr>
          <w:rFonts w:ascii="Arial" w:eastAsia="Arial" w:hAnsi="Arial" w:cs="Arial"/>
          <w:b/>
          <w:sz w:val="18"/>
          <w:szCs w:val="18"/>
        </w:rPr>
        <w:t>Solución de Problemas Comunes</w:t>
      </w:r>
    </w:p>
    <w:p w:rsidR="00650A22" w:rsidRDefault="00650A22">
      <w:pPr>
        <w:ind w:left="227"/>
        <w:rPr>
          <w:rFonts w:ascii="Arial" w:eastAsia="Arial" w:hAnsi="Arial" w:cs="Arial"/>
          <w:b/>
          <w:sz w:val="18"/>
          <w:szCs w:val="18"/>
        </w:rPr>
      </w:pPr>
    </w:p>
    <w:sdt>
      <w:sdtPr>
        <w:tag w:val="goog_rdk_8"/>
        <w:id w:val="1966697889"/>
        <w:lock w:val="contentLocked"/>
      </w:sdtPr>
      <w:sdtEndPr/>
      <w:sdtContent>
        <w:tbl>
          <w:tblPr>
            <w:tblStyle w:val="a"/>
            <w:tblW w:w="9688" w:type="dxa"/>
            <w:tblInd w:w="-60" w:type="dxa"/>
            <w:tblBorders>
              <w:top w:val="nil"/>
              <w:left w:val="nil"/>
              <w:bottom w:val="nil"/>
              <w:right w:val="nil"/>
              <w:insideH w:val="nil"/>
              <w:insideV w:val="nil"/>
            </w:tblBorders>
            <w:tblLayout w:type="fixed"/>
            <w:tblLook w:val="0600" w:firstRow="0" w:lastRow="0" w:firstColumn="0" w:lastColumn="0" w:noHBand="1" w:noVBand="1"/>
          </w:tblPr>
          <w:tblGrid>
            <w:gridCol w:w="5435"/>
            <w:gridCol w:w="4253"/>
          </w:tblGrid>
          <w:tr w:rsidR="00650A22">
            <w:trPr>
              <w:trHeight w:val="315"/>
            </w:trPr>
            <w:sdt>
              <w:sdtPr>
                <w:tag w:val="goog_rdk_0"/>
                <w:id w:val="-1419698744"/>
                <w:lock w:val="contentLocked"/>
              </w:sdtPr>
              <w:sdtEndPr/>
              <w:sdtContent>
                <w:tc>
                  <w:tcPr>
                    <w:tcW w:w="5434" w:type="dxa"/>
                    <w:tcBorders>
                      <w:top w:val="single" w:sz="11" w:space="0" w:color="000000"/>
                      <w:left w:val="single" w:sz="11" w:space="0" w:color="000000"/>
                      <w:bottom w:val="single" w:sz="11" w:space="0" w:color="000000"/>
                      <w:right w:val="single" w:sz="11" w:space="0" w:color="000000"/>
                    </w:tcBorders>
                    <w:shd w:val="clear" w:color="auto" w:fill="CCCCCC"/>
                    <w:tcMar>
                      <w:top w:w="40" w:type="dxa"/>
                      <w:left w:w="40" w:type="dxa"/>
                      <w:bottom w:w="40" w:type="dxa"/>
                      <w:right w:w="40" w:type="dxa"/>
                    </w:tcMar>
                    <w:vAlign w:val="bottom"/>
                  </w:tcPr>
                  <w:p w:rsidR="00650A22" w:rsidRDefault="00E050D1">
                    <w:pPr>
                      <w:widowControl w:val="0"/>
                      <w:spacing w:line="276" w:lineRule="auto"/>
                      <w:rPr>
                        <w:rFonts w:ascii="Arial" w:eastAsia="Arial" w:hAnsi="Arial" w:cs="Arial"/>
                        <w:sz w:val="20"/>
                        <w:szCs w:val="20"/>
                      </w:rPr>
                    </w:pPr>
                    <w:r>
                      <w:rPr>
                        <w:rFonts w:ascii="Georgia" w:eastAsia="Georgia" w:hAnsi="Georgia" w:cs="Georgia"/>
                        <w:b/>
                        <w:color w:val="071924"/>
                        <w:sz w:val="20"/>
                        <w:szCs w:val="20"/>
                      </w:rPr>
                      <w:t>Problema</w:t>
                    </w:r>
                  </w:p>
                </w:tc>
              </w:sdtContent>
            </w:sdt>
            <w:sdt>
              <w:sdtPr>
                <w:tag w:val="goog_rdk_1"/>
                <w:id w:val="-668562639"/>
                <w:lock w:val="contentLocked"/>
              </w:sdtPr>
              <w:sdtEndPr/>
              <w:sdtContent>
                <w:tc>
                  <w:tcPr>
                    <w:tcW w:w="4253" w:type="dxa"/>
                    <w:tcBorders>
                      <w:top w:val="single" w:sz="11" w:space="0" w:color="000000"/>
                      <w:left w:val="single" w:sz="5" w:space="0" w:color="CCCCCC"/>
                      <w:bottom w:val="single" w:sz="11" w:space="0" w:color="000000"/>
                      <w:right w:val="single" w:sz="11" w:space="0" w:color="000000"/>
                    </w:tcBorders>
                    <w:shd w:val="clear" w:color="auto" w:fill="CCCCCC"/>
                    <w:tcMar>
                      <w:top w:w="40" w:type="dxa"/>
                      <w:left w:w="40" w:type="dxa"/>
                      <w:bottom w:w="40" w:type="dxa"/>
                      <w:right w:w="40" w:type="dxa"/>
                    </w:tcMar>
                    <w:vAlign w:val="bottom"/>
                  </w:tcPr>
                  <w:p w:rsidR="00650A22" w:rsidRDefault="00E050D1">
                    <w:pPr>
                      <w:widowControl w:val="0"/>
                      <w:spacing w:line="276" w:lineRule="auto"/>
                      <w:rPr>
                        <w:rFonts w:ascii="Arial" w:eastAsia="Arial" w:hAnsi="Arial" w:cs="Arial"/>
                        <w:sz w:val="20"/>
                        <w:szCs w:val="20"/>
                      </w:rPr>
                    </w:pPr>
                    <w:r>
                      <w:rPr>
                        <w:rFonts w:ascii="Georgia" w:eastAsia="Georgia" w:hAnsi="Georgia" w:cs="Georgia"/>
                        <w:b/>
                        <w:color w:val="071924"/>
                        <w:sz w:val="20"/>
                        <w:szCs w:val="20"/>
                      </w:rPr>
                      <w:t>Solución</w:t>
                    </w:r>
                  </w:p>
                </w:tc>
              </w:sdtContent>
            </w:sdt>
          </w:tr>
          <w:tr w:rsidR="00650A22">
            <w:trPr>
              <w:trHeight w:val="735"/>
            </w:trPr>
            <w:sdt>
              <w:sdtPr>
                <w:tag w:val="goog_rdk_2"/>
                <w:id w:val="747467244"/>
                <w:lock w:val="contentLocked"/>
              </w:sdtPr>
              <w:sdtEndPr/>
              <w:sdtContent>
                <w:tc>
                  <w:tcPr>
                    <w:tcW w:w="5434" w:type="dxa"/>
                    <w:tcBorders>
                      <w:top w:val="single" w:sz="5" w:space="0" w:color="CCCCCC"/>
                      <w:left w:val="single" w:sz="11" w:space="0" w:color="000000"/>
                      <w:bottom w:val="single" w:sz="5" w:space="0" w:color="000000"/>
                      <w:right w:val="single" w:sz="5" w:space="0" w:color="000000"/>
                    </w:tcBorders>
                    <w:shd w:val="clear" w:color="auto" w:fill="F3F3F3"/>
                    <w:tcMar>
                      <w:top w:w="40" w:type="dxa"/>
                      <w:left w:w="40" w:type="dxa"/>
                      <w:bottom w:w="40" w:type="dxa"/>
                      <w:right w:w="40" w:type="dxa"/>
                    </w:tcMar>
                    <w:vAlign w:val="center"/>
                  </w:tcPr>
                  <w:p w:rsidR="00650A22" w:rsidRDefault="00E050D1">
                    <w:pPr>
                      <w:widowControl w:val="0"/>
                      <w:spacing w:line="276" w:lineRule="auto"/>
                      <w:rPr>
                        <w:rFonts w:ascii="Arial" w:eastAsia="Arial" w:hAnsi="Arial" w:cs="Arial"/>
                        <w:sz w:val="20"/>
                        <w:szCs w:val="20"/>
                      </w:rPr>
                    </w:pPr>
                    <w:r>
                      <w:rPr>
                        <w:rFonts w:ascii="Georgia" w:eastAsia="Georgia" w:hAnsi="Georgia" w:cs="Georgia"/>
                        <w:color w:val="071924"/>
                        <w:sz w:val="20"/>
                        <w:szCs w:val="20"/>
                      </w:rPr>
                      <w:t>LED Rojo encendido constantemente</w:t>
                    </w:r>
                  </w:p>
                </w:tc>
              </w:sdtContent>
            </w:sdt>
            <w:sdt>
              <w:sdtPr>
                <w:tag w:val="goog_rdk_3"/>
                <w:id w:val="-1059240252"/>
                <w:lock w:val="contentLocked"/>
              </w:sdtPr>
              <w:sdtEndPr/>
              <w:sdtContent>
                <w:tc>
                  <w:tcPr>
                    <w:tcW w:w="4253" w:type="dxa"/>
                    <w:tcBorders>
                      <w:top w:val="single" w:sz="5" w:space="0" w:color="CCCCCC"/>
                      <w:left w:val="single" w:sz="5" w:space="0" w:color="CCCCCC"/>
                      <w:bottom w:val="single" w:sz="5" w:space="0" w:color="000000"/>
                      <w:right w:val="single" w:sz="11" w:space="0" w:color="000000"/>
                    </w:tcBorders>
                    <w:shd w:val="clear" w:color="auto" w:fill="F3F3F3"/>
                    <w:tcMar>
                      <w:top w:w="40" w:type="dxa"/>
                      <w:left w:w="40" w:type="dxa"/>
                      <w:bottom w:w="40" w:type="dxa"/>
                      <w:right w:w="40" w:type="dxa"/>
                    </w:tcMar>
                    <w:vAlign w:val="center"/>
                  </w:tcPr>
                  <w:p w:rsidR="00650A22" w:rsidRDefault="00E050D1">
                    <w:pPr>
                      <w:widowControl w:val="0"/>
                      <w:spacing w:line="276" w:lineRule="auto"/>
                      <w:rPr>
                        <w:rFonts w:ascii="Arial" w:eastAsia="Arial" w:hAnsi="Arial" w:cs="Arial"/>
                        <w:sz w:val="20"/>
                        <w:szCs w:val="20"/>
                      </w:rPr>
                    </w:pPr>
                    <w:r>
                      <w:rPr>
                        <w:rFonts w:ascii="Georgia" w:eastAsia="Georgia" w:hAnsi="Georgia" w:cs="Georgia"/>
                        <w:color w:val="071924"/>
                        <w:sz w:val="20"/>
                        <w:szCs w:val="20"/>
                      </w:rPr>
                      <w:t>Asegurate de haber dejado el carrito quieto durante la calibración. Asegurate de no haber dejado el margen de error en 0</w:t>
                    </w:r>
                  </w:p>
                </w:tc>
              </w:sdtContent>
            </w:sdt>
          </w:tr>
          <w:tr w:rsidR="00650A22">
            <w:trPr>
              <w:trHeight w:val="510"/>
            </w:trPr>
            <w:sdt>
              <w:sdtPr>
                <w:tag w:val="goog_rdk_4"/>
                <w:id w:val="714093723"/>
                <w:lock w:val="contentLocked"/>
              </w:sdtPr>
              <w:sdtEndPr/>
              <w:sdtContent>
                <w:tc>
                  <w:tcPr>
                    <w:tcW w:w="5434" w:type="dxa"/>
                    <w:tcBorders>
                      <w:top w:val="single" w:sz="5" w:space="0" w:color="CCCCCC"/>
                      <w:left w:val="single" w:sz="11" w:space="0" w:color="000000"/>
                      <w:bottom w:val="single" w:sz="5" w:space="0" w:color="000000"/>
                      <w:right w:val="single" w:sz="5" w:space="0" w:color="000000"/>
                    </w:tcBorders>
                    <w:shd w:val="clear" w:color="auto" w:fill="F3F3F3"/>
                    <w:tcMar>
                      <w:top w:w="40" w:type="dxa"/>
                      <w:left w:w="40" w:type="dxa"/>
                      <w:bottom w:w="40" w:type="dxa"/>
                      <w:right w:w="40" w:type="dxa"/>
                    </w:tcMar>
                    <w:vAlign w:val="center"/>
                  </w:tcPr>
                  <w:p w:rsidR="00650A22" w:rsidRDefault="00E050D1">
                    <w:pPr>
                      <w:widowControl w:val="0"/>
                      <w:spacing w:line="276" w:lineRule="auto"/>
                      <w:rPr>
                        <w:rFonts w:ascii="Arial" w:eastAsia="Arial" w:hAnsi="Arial" w:cs="Arial"/>
                        <w:sz w:val="20"/>
                        <w:szCs w:val="20"/>
                      </w:rPr>
                    </w:pPr>
                    <w:r>
                      <w:rPr>
                        <w:rFonts w:ascii="Georgia" w:eastAsia="Georgia" w:hAnsi="Georgia" w:cs="Georgia"/>
                        <w:color w:val="071924"/>
                        <w:sz w:val="20"/>
                        <w:szCs w:val="20"/>
                      </w:rPr>
                      <w:t>Motores no responden</w:t>
                    </w:r>
                  </w:p>
                </w:tc>
              </w:sdtContent>
            </w:sdt>
            <w:sdt>
              <w:sdtPr>
                <w:tag w:val="goog_rdk_5"/>
                <w:id w:val="-2129384134"/>
                <w:lock w:val="contentLocked"/>
              </w:sdtPr>
              <w:sdtEndPr/>
              <w:sdtContent>
                <w:tc>
                  <w:tcPr>
                    <w:tcW w:w="4253" w:type="dxa"/>
                    <w:tcBorders>
                      <w:top w:val="single" w:sz="5" w:space="0" w:color="CCCCCC"/>
                      <w:left w:val="single" w:sz="5" w:space="0" w:color="CCCCCC"/>
                      <w:bottom w:val="single" w:sz="5" w:space="0" w:color="000000"/>
                      <w:right w:val="single" w:sz="11" w:space="0" w:color="000000"/>
                    </w:tcBorders>
                    <w:shd w:val="clear" w:color="auto" w:fill="F3F3F3"/>
                    <w:tcMar>
                      <w:top w:w="40" w:type="dxa"/>
                      <w:left w:w="40" w:type="dxa"/>
                      <w:bottom w:w="40" w:type="dxa"/>
                      <w:right w:w="40" w:type="dxa"/>
                    </w:tcMar>
                    <w:vAlign w:val="center"/>
                  </w:tcPr>
                  <w:p w:rsidR="00650A22" w:rsidRDefault="00E050D1">
                    <w:pPr>
                      <w:widowControl w:val="0"/>
                      <w:spacing w:line="276" w:lineRule="auto"/>
                      <w:rPr>
                        <w:rFonts w:ascii="Arial" w:eastAsia="Arial" w:hAnsi="Arial" w:cs="Arial"/>
                        <w:sz w:val="20"/>
                        <w:szCs w:val="20"/>
                      </w:rPr>
                    </w:pPr>
                    <w:r>
                      <w:rPr>
                        <w:rFonts w:ascii="Georgia" w:eastAsia="Georgia" w:hAnsi="Georgia" w:cs="Georgia"/>
                        <w:color w:val="071924"/>
                        <w:sz w:val="20"/>
                        <w:szCs w:val="20"/>
                      </w:rPr>
                      <w:t>Verificá las conexiones del motor y reinicia el sistema. Verificá el nivel de carga de las baterías</w:t>
                    </w:r>
                  </w:p>
                </w:tc>
              </w:sdtContent>
            </w:sdt>
          </w:tr>
          <w:tr w:rsidR="00650A22">
            <w:trPr>
              <w:trHeight w:val="315"/>
            </w:trPr>
            <w:sdt>
              <w:sdtPr>
                <w:tag w:val="goog_rdk_6"/>
                <w:id w:val="1566293436"/>
                <w:lock w:val="contentLocked"/>
              </w:sdtPr>
              <w:sdtEndPr/>
              <w:sdtContent>
                <w:tc>
                  <w:tcPr>
                    <w:tcW w:w="5434" w:type="dxa"/>
                    <w:tcBorders>
                      <w:top w:val="single" w:sz="5" w:space="0" w:color="CCCCCC"/>
                      <w:left w:val="single" w:sz="11" w:space="0" w:color="000000"/>
                      <w:bottom w:val="single" w:sz="11" w:space="0" w:color="000000"/>
                      <w:right w:val="single" w:sz="5" w:space="0" w:color="000000"/>
                    </w:tcBorders>
                    <w:shd w:val="clear" w:color="auto" w:fill="F3F3F3"/>
                    <w:tcMar>
                      <w:top w:w="40" w:type="dxa"/>
                      <w:left w:w="40" w:type="dxa"/>
                      <w:bottom w:w="40" w:type="dxa"/>
                      <w:right w:w="40" w:type="dxa"/>
                    </w:tcMar>
                    <w:vAlign w:val="center"/>
                  </w:tcPr>
                  <w:p w:rsidR="00650A22" w:rsidRDefault="00E050D1">
                    <w:pPr>
                      <w:widowControl w:val="0"/>
                      <w:spacing w:line="276" w:lineRule="auto"/>
                      <w:rPr>
                        <w:rFonts w:ascii="Arial" w:eastAsia="Arial" w:hAnsi="Arial" w:cs="Arial"/>
                        <w:sz w:val="20"/>
                        <w:szCs w:val="20"/>
                      </w:rPr>
                    </w:pPr>
                    <w:r>
                      <w:rPr>
                        <w:rFonts w:ascii="Georgia" w:eastAsia="Georgia" w:hAnsi="Georgia" w:cs="Georgia"/>
                        <w:color w:val="071924"/>
                        <w:sz w:val="20"/>
                        <w:szCs w:val="20"/>
                      </w:rPr>
                      <w:t>Display sin respuesta</w:t>
                    </w:r>
                  </w:p>
                </w:tc>
              </w:sdtContent>
            </w:sdt>
            <w:sdt>
              <w:sdtPr>
                <w:tag w:val="goog_rdk_7"/>
                <w:id w:val="882452271"/>
                <w:lock w:val="contentLocked"/>
              </w:sdtPr>
              <w:sdtEndPr/>
              <w:sdtContent>
                <w:tc>
                  <w:tcPr>
                    <w:tcW w:w="4253" w:type="dxa"/>
                    <w:tcBorders>
                      <w:top w:val="single" w:sz="5" w:space="0" w:color="CCCCCC"/>
                      <w:left w:val="single" w:sz="5" w:space="0" w:color="CCCCCC"/>
                      <w:bottom w:val="single" w:sz="11" w:space="0" w:color="000000"/>
                      <w:right w:val="single" w:sz="11" w:space="0" w:color="000000"/>
                    </w:tcBorders>
                    <w:shd w:val="clear" w:color="auto" w:fill="F3F3F3"/>
                    <w:tcMar>
                      <w:top w:w="40" w:type="dxa"/>
                      <w:left w:w="40" w:type="dxa"/>
                      <w:bottom w:w="40" w:type="dxa"/>
                      <w:right w:w="40" w:type="dxa"/>
                    </w:tcMar>
                    <w:vAlign w:val="center"/>
                  </w:tcPr>
                  <w:p w:rsidR="00650A22" w:rsidRDefault="00E050D1">
                    <w:pPr>
                      <w:widowControl w:val="0"/>
                      <w:spacing w:line="276" w:lineRule="auto"/>
                      <w:rPr>
                        <w:rFonts w:ascii="Arial" w:eastAsia="Arial" w:hAnsi="Arial" w:cs="Arial"/>
                        <w:sz w:val="20"/>
                        <w:szCs w:val="20"/>
                      </w:rPr>
                    </w:pPr>
                    <w:r>
                      <w:rPr>
                        <w:rFonts w:ascii="Georgia" w:eastAsia="Georgia" w:hAnsi="Georgia" w:cs="Georgia"/>
                        <w:color w:val="071924"/>
                        <w:sz w:val="20"/>
                        <w:szCs w:val="20"/>
                      </w:rPr>
                      <w:t>Verificá la alimentación y conexión del display</w:t>
                    </w:r>
                  </w:p>
                </w:tc>
              </w:sdtContent>
            </w:sdt>
          </w:tr>
        </w:tbl>
      </w:sdtContent>
    </w:sdt>
    <w:p w:rsidR="00650A22" w:rsidRDefault="00650A22">
      <w:pPr>
        <w:ind w:left="227"/>
        <w:rPr>
          <w:rFonts w:ascii="Arial" w:eastAsia="Arial" w:hAnsi="Arial" w:cs="Arial"/>
          <w:b/>
          <w:sz w:val="18"/>
          <w:szCs w:val="18"/>
        </w:rPr>
      </w:pPr>
    </w:p>
    <w:p w:rsidR="00650A22" w:rsidRDefault="00E050D1">
      <w:pPr>
        <w:rPr>
          <w:rFonts w:ascii="Arial" w:eastAsia="Arial" w:hAnsi="Arial" w:cs="Arial"/>
          <w:sz w:val="18"/>
          <w:szCs w:val="18"/>
        </w:rPr>
      </w:pPr>
      <w:r>
        <w:pict>
          <v:rect id="_x0000_i1030" style="width:0;height:1.5pt" o:hralign="center" o:hrstd="t" o:hr="t" fillcolor="#a0a0a0" stroked="f"/>
        </w:pict>
      </w:r>
    </w:p>
    <w:p w:rsidR="00650A22" w:rsidRDefault="00E050D1">
      <w:pPr>
        <w:numPr>
          <w:ilvl w:val="0"/>
          <w:numId w:val="1"/>
        </w:numPr>
        <w:rPr>
          <w:rFonts w:ascii="Arial" w:eastAsia="Arial" w:hAnsi="Arial" w:cs="Arial"/>
          <w:b/>
          <w:sz w:val="18"/>
          <w:szCs w:val="18"/>
        </w:rPr>
      </w:pPr>
      <w:r>
        <w:rPr>
          <w:rFonts w:ascii="Arial" w:eastAsia="Arial" w:hAnsi="Arial" w:cs="Arial"/>
          <w:b/>
          <w:sz w:val="18"/>
          <w:szCs w:val="18"/>
        </w:rPr>
        <w:t>Especificaciones Técnicas</w:t>
      </w:r>
    </w:p>
    <w:p w:rsidR="00650A22" w:rsidRDefault="00650A22">
      <w:pPr>
        <w:ind w:left="227"/>
        <w:rPr>
          <w:rFonts w:ascii="Arial" w:eastAsia="Arial" w:hAnsi="Arial" w:cs="Arial"/>
          <w:b/>
          <w:sz w:val="18"/>
          <w:szCs w:val="18"/>
        </w:rPr>
      </w:pPr>
    </w:p>
    <w:p w:rsidR="00650A22" w:rsidRDefault="00E050D1">
      <w:pPr>
        <w:numPr>
          <w:ilvl w:val="0"/>
          <w:numId w:val="15"/>
        </w:numPr>
        <w:rPr>
          <w:rFonts w:ascii="Arial" w:eastAsia="Arial" w:hAnsi="Arial" w:cs="Arial"/>
          <w:sz w:val="18"/>
          <w:szCs w:val="18"/>
        </w:rPr>
      </w:pPr>
      <w:r>
        <w:rPr>
          <w:rFonts w:ascii="Arial" w:eastAsia="Arial" w:hAnsi="Arial" w:cs="Arial"/>
          <w:b/>
          <w:sz w:val="18"/>
          <w:szCs w:val="18"/>
        </w:rPr>
        <w:t>Alimentación</w:t>
      </w:r>
      <w:r>
        <w:rPr>
          <w:rFonts w:ascii="Arial" w:eastAsia="Arial" w:hAnsi="Arial" w:cs="Arial"/>
          <w:sz w:val="18"/>
          <w:szCs w:val="18"/>
        </w:rPr>
        <w:t>: 7.5V DC</w:t>
      </w:r>
    </w:p>
    <w:p w:rsidR="00650A22" w:rsidRDefault="00E050D1">
      <w:pPr>
        <w:numPr>
          <w:ilvl w:val="0"/>
          <w:numId w:val="15"/>
        </w:numPr>
        <w:rPr>
          <w:rFonts w:ascii="Arial" w:eastAsia="Arial" w:hAnsi="Arial" w:cs="Arial"/>
          <w:sz w:val="18"/>
          <w:szCs w:val="18"/>
        </w:rPr>
      </w:pPr>
      <w:r>
        <w:rPr>
          <w:rFonts w:ascii="Arial" w:eastAsia="Arial" w:hAnsi="Arial" w:cs="Arial"/>
          <w:b/>
          <w:sz w:val="18"/>
          <w:szCs w:val="18"/>
        </w:rPr>
        <w:t>Margen de Error Ajustable</w:t>
      </w:r>
      <w:r>
        <w:rPr>
          <w:rFonts w:ascii="Arial" w:eastAsia="Arial" w:hAnsi="Arial" w:cs="Arial"/>
          <w:sz w:val="18"/>
          <w:szCs w:val="18"/>
        </w:rPr>
        <w:t>: 1° a 9°</w:t>
      </w:r>
    </w:p>
    <w:p w:rsidR="00650A22" w:rsidRDefault="00650A22">
      <w:pPr>
        <w:rPr>
          <w:rFonts w:ascii="Arial" w:eastAsia="Arial" w:hAnsi="Arial" w:cs="Arial"/>
          <w:sz w:val="18"/>
          <w:szCs w:val="18"/>
        </w:rPr>
      </w:pPr>
    </w:p>
    <w:p w:rsidR="00650A22" w:rsidRDefault="00650A22">
      <w:pPr>
        <w:rPr>
          <w:rFonts w:ascii="Arial" w:eastAsia="Arial" w:hAnsi="Arial" w:cs="Arial"/>
          <w:sz w:val="18"/>
          <w:szCs w:val="18"/>
        </w:rPr>
        <w:sectPr w:rsidR="00650A22">
          <w:type w:val="continuous"/>
          <w:pgSz w:w="12240" w:h="15840"/>
          <w:pgMar w:top="1418" w:right="1134" w:bottom="1134" w:left="1418" w:header="567" w:footer="567" w:gutter="0"/>
          <w:cols w:space="720"/>
        </w:sectPr>
      </w:pPr>
    </w:p>
    <w:p w:rsidR="00650A22" w:rsidRDefault="00650A22">
      <w:pPr>
        <w:rPr>
          <w:b/>
          <w:sz w:val="18"/>
          <w:szCs w:val="18"/>
        </w:rPr>
      </w:pPr>
    </w:p>
    <w:p w:rsidR="00650A22" w:rsidRDefault="00650A22">
      <w:pPr>
        <w:rPr>
          <w:b/>
          <w:sz w:val="18"/>
          <w:szCs w:val="18"/>
        </w:rPr>
      </w:pPr>
    </w:p>
    <w:p w:rsidR="00650A22" w:rsidRDefault="00650A22">
      <w:pPr>
        <w:rPr>
          <w:b/>
          <w:sz w:val="18"/>
          <w:szCs w:val="18"/>
        </w:rPr>
      </w:pPr>
    </w:p>
    <w:p w:rsidR="00650A22" w:rsidRDefault="00650A22"/>
    <w:p w:rsidR="00650A22" w:rsidRDefault="00650A22">
      <w:pPr>
        <w:rPr>
          <w:b/>
          <w:sz w:val="18"/>
          <w:szCs w:val="18"/>
        </w:rPr>
      </w:pPr>
    </w:p>
    <w:p w:rsidR="00650A22" w:rsidRDefault="00650A22">
      <w:pPr>
        <w:rPr>
          <w:b/>
          <w:sz w:val="18"/>
          <w:szCs w:val="18"/>
        </w:rPr>
      </w:pPr>
    </w:p>
    <w:p w:rsidR="00650A22" w:rsidRDefault="00650A22">
      <w:pPr>
        <w:rPr>
          <w:b/>
          <w:sz w:val="18"/>
          <w:szCs w:val="18"/>
        </w:rPr>
      </w:pPr>
    </w:p>
    <w:p w:rsidR="00650A22" w:rsidRDefault="00650A22">
      <w:pPr>
        <w:rPr>
          <w:b/>
          <w:sz w:val="18"/>
          <w:szCs w:val="18"/>
        </w:rPr>
      </w:pPr>
    </w:p>
    <w:p w:rsidR="00650A22" w:rsidRDefault="00650A22">
      <w:pPr>
        <w:rPr>
          <w:b/>
          <w:sz w:val="18"/>
          <w:szCs w:val="18"/>
        </w:rPr>
      </w:pPr>
    </w:p>
    <w:p w:rsidR="00650A22" w:rsidRDefault="00650A22">
      <w:pPr>
        <w:rPr>
          <w:b/>
          <w:sz w:val="18"/>
          <w:szCs w:val="18"/>
        </w:rPr>
      </w:pPr>
    </w:p>
    <w:p w:rsidR="00650A22" w:rsidRDefault="00650A22">
      <w:pPr>
        <w:rPr>
          <w:b/>
          <w:sz w:val="18"/>
          <w:szCs w:val="18"/>
        </w:rPr>
      </w:pPr>
    </w:p>
    <w:p w:rsidR="00650A22" w:rsidRDefault="00650A22">
      <w:pPr>
        <w:rPr>
          <w:b/>
          <w:sz w:val="18"/>
          <w:szCs w:val="18"/>
        </w:rPr>
      </w:pPr>
    </w:p>
    <w:p w:rsidR="00650A22" w:rsidRDefault="00650A22">
      <w:pPr>
        <w:rPr>
          <w:b/>
          <w:sz w:val="18"/>
          <w:szCs w:val="18"/>
        </w:rPr>
      </w:pPr>
    </w:p>
    <w:p w:rsidR="00650A22" w:rsidRDefault="00650A22">
      <w:pPr>
        <w:rPr>
          <w:b/>
          <w:sz w:val="18"/>
          <w:szCs w:val="18"/>
        </w:rPr>
      </w:pPr>
    </w:p>
    <w:p w:rsidR="00650A22" w:rsidRDefault="00650A22">
      <w:pPr>
        <w:rPr>
          <w:b/>
          <w:sz w:val="18"/>
          <w:szCs w:val="18"/>
        </w:rPr>
      </w:pPr>
    </w:p>
    <w:p w:rsidR="00650A22" w:rsidRDefault="00650A22">
      <w:pPr>
        <w:rPr>
          <w:b/>
          <w:sz w:val="18"/>
          <w:szCs w:val="18"/>
        </w:rPr>
      </w:pPr>
    </w:p>
    <w:p w:rsidR="00650A22" w:rsidRDefault="00650A22">
      <w:pPr>
        <w:rPr>
          <w:b/>
          <w:sz w:val="18"/>
          <w:szCs w:val="18"/>
        </w:rPr>
      </w:pPr>
    </w:p>
    <w:p w:rsidR="00650A22" w:rsidRDefault="00650A22">
      <w:pPr>
        <w:rPr>
          <w:b/>
          <w:sz w:val="18"/>
          <w:szCs w:val="18"/>
        </w:rPr>
      </w:pPr>
    </w:p>
    <w:p w:rsidR="00650A22" w:rsidRDefault="00650A22">
      <w:pPr>
        <w:rPr>
          <w:b/>
          <w:sz w:val="18"/>
          <w:szCs w:val="18"/>
        </w:rPr>
      </w:pPr>
    </w:p>
    <w:p w:rsidR="00650A22" w:rsidRDefault="00650A22">
      <w:pPr>
        <w:rPr>
          <w:b/>
          <w:sz w:val="18"/>
          <w:szCs w:val="18"/>
        </w:rPr>
      </w:pPr>
    </w:p>
    <w:p w:rsidR="00650A22" w:rsidRDefault="00650A22">
      <w:pPr>
        <w:rPr>
          <w:b/>
          <w:sz w:val="18"/>
          <w:szCs w:val="18"/>
        </w:rPr>
      </w:pPr>
    </w:p>
    <w:p w:rsidR="00650A22" w:rsidRDefault="00650A22">
      <w:pPr>
        <w:rPr>
          <w:b/>
          <w:sz w:val="18"/>
          <w:szCs w:val="18"/>
        </w:rPr>
      </w:pPr>
    </w:p>
    <w:p w:rsidR="00650A22" w:rsidRDefault="00650A22">
      <w:pPr>
        <w:rPr>
          <w:b/>
          <w:sz w:val="18"/>
          <w:szCs w:val="18"/>
        </w:rPr>
      </w:pPr>
    </w:p>
    <w:p w:rsidR="00650A22" w:rsidRDefault="00650A22">
      <w:pPr>
        <w:rPr>
          <w:b/>
          <w:sz w:val="18"/>
          <w:szCs w:val="18"/>
        </w:rPr>
      </w:pPr>
    </w:p>
    <w:p w:rsidR="00650A22" w:rsidRDefault="00650A22">
      <w:pPr>
        <w:rPr>
          <w:b/>
          <w:sz w:val="18"/>
          <w:szCs w:val="18"/>
        </w:rPr>
      </w:pPr>
    </w:p>
    <w:p w:rsidR="00650A22" w:rsidRDefault="00650A22">
      <w:pPr>
        <w:rPr>
          <w:b/>
          <w:sz w:val="18"/>
          <w:szCs w:val="18"/>
        </w:rPr>
      </w:pPr>
    </w:p>
    <w:p w:rsidR="00650A22" w:rsidRDefault="00650A22">
      <w:pPr>
        <w:rPr>
          <w:b/>
          <w:sz w:val="18"/>
          <w:szCs w:val="18"/>
        </w:rPr>
      </w:pPr>
    </w:p>
    <w:p w:rsidR="00650A22" w:rsidRDefault="00650A22">
      <w:pPr>
        <w:rPr>
          <w:b/>
          <w:sz w:val="18"/>
          <w:szCs w:val="18"/>
        </w:rPr>
      </w:pPr>
    </w:p>
    <w:p w:rsidR="00650A22" w:rsidRDefault="00650A22">
      <w:pPr>
        <w:rPr>
          <w:b/>
          <w:sz w:val="18"/>
          <w:szCs w:val="18"/>
        </w:rPr>
      </w:pPr>
    </w:p>
    <w:p w:rsidR="00650A22" w:rsidRDefault="00650A22">
      <w:pPr>
        <w:rPr>
          <w:b/>
          <w:sz w:val="18"/>
          <w:szCs w:val="18"/>
        </w:rPr>
      </w:pPr>
    </w:p>
    <w:p w:rsidR="00650A22" w:rsidRDefault="00650A22">
      <w:pPr>
        <w:rPr>
          <w:b/>
          <w:sz w:val="18"/>
          <w:szCs w:val="18"/>
        </w:rPr>
      </w:pPr>
    </w:p>
    <w:p w:rsidR="00650A22" w:rsidRDefault="00650A22">
      <w:pPr>
        <w:rPr>
          <w:b/>
          <w:sz w:val="18"/>
          <w:szCs w:val="18"/>
        </w:rPr>
      </w:pPr>
    </w:p>
    <w:p w:rsidR="00650A22" w:rsidRDefault="00650A22">
      <w:pPr>
        <w:rPr>
          <w:b/>
          <w:sz w:val="18"/>
          <w:szCs w:val="18"/>
        </w:rPr>
      </w:pPr>
    </w:p>
    <w:p w:rsidR="00650A22" w:rsidRDefault="00650A22">
      <w:pPr>
        <w:rPr>
          <w:b/>
          <w:sz w:val="18"/>
          <w:szCs w:val="18"/>
        </w:rPr>
      </w:pPr>
    </w:p>
    <w:p w:rsidR="00650A22" w:rsidRDefault="00650A22">
      <w:pPr>
        <w:rPr>
          <w:b/>
          <w:sz w:val="18"/>
          <w:szCs w:val="18"/>
        </w:rPr>
      </w:pPr>
    </w:p>
    <w:p w:rsidR="00650A22" w:rsidRDefault="00650A22">
      <w:pPr>
        <w:rPr>
          <w:b/>
          <w:sz w:val="18"/>
          <w:szCs w:val="18"/>
        </w:rPr>
      </w:pPr>
    </w:p>
    <w:p w:rsidR="00650A22" w:rsidRDefault="00650A22">
      <w:pPr>
        <w:rPr>
          <w:b/>
          <w:sz w:val="18"/>
          <w:szCs w:val="18"/>
        </w:rPr>
      </w:pPr>
    </w:p>
    <w:p w:rsidR="00650A22" w:rsidRDefault="00650A22">
      <w:pPr>
        <w:rPr>
          <w:b/>
          <w:sz w:val="18"/>
          <w:szCs w:val="18"/>
        </w:rPr>
      </w:pPr>
    </w:p>
    <w:p w:rsidR="00650A22" w:rsidRDefault="00650A22">
      <w:pPr>
        <w:rPr>
          <w:b/>
          <w:sz w:val="18"/>
          <w:szCs w:val="18"/>
        </w:rPr>
      </w:pPr>
    </w:p>
    <w:p w:rsidR="00650A22" w:rsidRDefault="00650A22">
      <w:pPr>
        <w:rPr>
          <w:b/>
          <w:sz w:val="18"/>
          <w:szCs w:val="18"/>
        </w:rPr>
      </w:pPr>
    </w:p>
    <w:p w:rsidR="00650A22" w:rsidRDefault="00650A22">
      <w:pPr>
        <w:rPr>
          <w:b/>
          <w:sz w:val="18"/>
          <w:szCs w:val="18"/>
        </w:rPr>
      </w:pPr>
    </w:p>
    <w:p w:rsidR="00650A22" w:rsidRDefault="00650A22">
      <w:pPr>
        <w:rPr>
          <w:b/>
          <w:sz w:val="18"/>
          <w:szCs w:val="18"/>
        </w:rPr>
      </w:pPr>
    </w:p>
    <w:p w:rsidR="00650A22" w:rsidRDefault="00650A22">
      <w:pPr>
        <w:rPr>
          <w:b/>
          <w:sz w:val="18"/>
          <w:szCs w:val="18"/>
        </w:rPr>
      </w:pPr>
    </w:p>
    <w:p w:rsidR="00650A22" w:rsidRDefault="00650A22">
      <w:pPr>
        <w:rPr>
          <w:b/>
          <w:sz w:val="18"/>
          <w:szCs w:val="18"/>
        </w:rPr>
      </w:pPr>
    </w:p>
    <w:p w:rsidR="00650A22" w:rsidRDefault="00650A22">
      <w:pPr>
        <w:rPr>
          <w:b/>
          <w:sz w:val="18"/>
          <w:szCs w:val="18"/>
        </w:rPr>
      </w:pPr>
    </w:p>
    <w:p w:rsidR="00650A22" w:rsidRDefault="00650A22">
      <w:pPr>
        <w:rPr>
          <w:b/>
          <w:sz w:val="18"/>
          <w:szCs w:val="18"/>
        </w:rPr>
      </w:pPr>
    </w:p>
    <w:p w:rsidR="00650A22" w:rsidRDefault="00650A22">
      <w:pPr>
        <w:rPr>
          <w:b/>
          <w:sz w:val="18"/>
          <w:szCs w:val="18"/>
        </w:rPr>
      </w:pPr>
    </w:p>
    <w:p w:rsidR="00650A22" w:rsidRDefault="00650A22">
      <w:pPr>
        <w:rPr>
          <w:b/>
          <w:sz w:val="18"/>
          <w:szCs w:val="18"/>
        </w:rPr>
      </w:pPr>
    </w:p>
    <w:p w:rsidR="00650A22" w:rsidRDefault="00650A22">
      <w:pPr>
        <w:rPr>
          <w:b/>
          <w:sz w:val="18"/>
          <w:szCs w:val="18"/>
        </w:rPr>
      </w:pPr>
    </w:p>
    <w:p w:rsidR="00650A22" w:rsidRDefault="00650A22">
      <w:pPr>
        <w:rPr>
          <w:b/>
          <w:sz w:val="18"/>
          <w:szCs w:val="18"/>
        </w:rPr>
      </w:pPr>
    </w:p>
    <w:p w:rsidR="00650A22" w:rsidRDefault="00650A22">
      <w:pPr>
        <w:rPr>
          <w:b/>
          <w:sz w:val="18"/>
          <w:szCs w:val="18"/>
        </w:rPr>
      </w:pPr>
    </w:p>
    <w:p w:rsidR="00650A22" w:rsidRDefault="00650A22">
      <w:pPr>
        <w:rPr>
          <w:b/>
          <w:sz w:val="18"/>
          <w:szCs w:val="18"/>
        </w:rPr>
      </w:pPr>
    </w:p>
    <w:p w:rsidR="00650A22" w:rsidRDefault="00650A22">
      <w:pPr>
        <w:rPr>
          <w:b/>
          <w:sz w:val="18"/>
          <w:szCs w:val="18"/>
        </w:rPr>
      </w:pPr>
    </w:p>
    <w:p w:rsidR="00650A22" w:rsidRDefault="00650A22">
      <w:pPr>
        <w:rPr>
          <w:b/>
          <w:sz w:val="18"/>
          <w:szCs w:val="18"/>
        </w:rPr>
      </w:pPr>
    </w:p>
    <w:p w:rsidR="00650A22" w:rsidRDefault="00650A22">
      <w:pPr>
        <w:rPr>
          <w:b/>
          <w:sz w:val="18"/>
          <w:szCs w:val="18"/>
        </w:rPr>
      </w:pPr>
    </w:p>
    <w:p w:rsidR="00650A22" w:rsidRDefault="00650A22">
      <w:pPr>
        <w:rPr>
          <w:b/>
          <w:sz w:val="18"/>
          <w:szCs w:val="18"/>
        </w:rPr>
      </w:pPr>
    </w:p>
    <w:p w:rsidR="00650A22" w:rsidRDefault="00650A22">
      <w:pPr>
        <w:rPr>
          <w:b/>
          <w:sz w:val="18"/>
          <w:szCs w:val="18"/>
        </w:rPr>
      </w:pPr>
    </w:p>
    <w:p w:rsidR="00650A22" w:rsidRDefault="00650A22">
      <w:pPr>
        <w:rPr>
          <w:b/>
          <w:sz w:val="18"/>
          <w:szCs w:val="18"/>
        </w:rPr>
      </w:pPr>
    </w:p>
    <w:p w:rsidR="00650A22" w:rsidRDefault="00650A22">
      <w:pPr>
        <w:rPr>
          <w:b/>
          <w:sz w:val="18"/>
          <w:szCs w:val="18"/>
        </w:rPr>
      </w:pPr>
    </w:p>
    <w:p w:rsidR="00650A22" w:rsidRDefault="00650A22">
      <w:pPr>
        <w:rPr>
          <w:b/>
          <w:sz w:val="18"/>
          <w:szCs w:val="18"/>
        </w:rPr>
      </w:pPr>
    </w:p>
    <w:p w:rsidR="00650A22" w:rsidRDefault="00650A22">
      <w:pPr>
        <w:rPr>
          <w:b/>
          <w:sz w:val="18"/>
          <w:szCs w:val="18"/>
        </w:rPr>
      </w:pPr>
    </w:p>
    <w:p w:rsidR="00650A22" w:rsidRDefault="00650A22">
      <w:pPr>
        <w:rPr>
          <w:b/>
          <w:sz w:val="18"/>
          <w:szCs w:val="18"/>
        </w:rPr>
      </w:pPr>
    </w:p>
    <w:p w:rsidR="00650A22" w:rsidRDefault="00650A22">
      <w:pPr>
        <w:rPr>
          <w:b/>
          <w:sz w:val="18"/>
          <w:szCs w:val="18"/>
        </w:rPr>
      </w:pPr>
    </w:p>
    <w:p w:rsidR="00650A22" w:rsidRDefault="00650A22">
      <w:pPr>
        <w:rPr>
          <w:b/>
          <w:sz w:val="18"/>
          <w:szCs w:val="18"/>
        </w:rPr>
      </w:pPr>
    </w:p>
    <w:sectPr w:rsidR="00650A22">
      <w:type w:val="continuous"/>
      <w:pgSz w:w="12240" w:h="15840"/>
      <w:pgMar w:top="1418" w:right="1134" w:bottom="1134" w:left="1418" w:header="567" w:footer="567" w:gutter="0"/>
      <w:cols w:num="2" w:space="720" w:equalWidth="0">
        <w:col w:w="4560" w:space="567"/>
        <w:col w:w="4560" w:space="0"/>
      </w:cols>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E050D1" w:rsidRDefault="00E050D1">
      <w:r>
        <w:separator/>
      </w:r>
    </w:p>
  </w:endnote>
  <w:endnote w:type="continuationSeparator" w:id="0">
    <w:p w:rsidR="00E050D1" w:rsidRDefault="00E050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rial">
    <w:panose1 w:val="020B0604020202020204"/>
    <w:charset w:val="00"/>
    <w:family w:val="swiss"/>
    <w:pitch w:val="variable"/>
    <w:sig w:usb0="E0002EFF" w:usb1="C000785B" w:usb2="00000009" w:usb3="00000000" w:csb0="000001FF" w:csb1="00000000"/>
  </w:font>
  <w:font w:name="Noto Sans Symbols">
    <w:charset w:val="00"/>
    <w:family w:val="auto"/>
    <w:pitch w:val="default"/>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Racer">
    <w:altName w:val="Times New Roman"/>
    <w:charset w:val="00"/>
    <w:family w:val="auto"/>
    <w:pitch w:val="default"/>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0A22" w:rsidRDefault="00E050D1">
    <w:pPr>
      <w:pBdr>
        <w:top w:val="nil"/>
        <w:left w:val="nil"/>
        <w:bottom w:val="nil"/>
        <w:right w:val="nil"/>
        <w:between w:val="nil"/>
      </w:pBdr>
      <w:tabs>
        <w:tab w:val="center" w:pos="4419"/>
        <w:tab w:val="right" w:pos="8838"/>
      </w:tabs>
      <w:rPr>
        <w:color w:val="000000"/>
      </w:rPr>
    </w:pPr>
    <w:r>
      <w:rPr>
        <w:color w:val="000000"/>
      </w:rPr>
      <w:tab/>
    </w:r>
    <w:r>
      <w:rPr>
        <w:noProof/>
        <w:lang w:val="es-AR" w:eastAsia="es-AR"/>
      </w:rPr>
      <mc:AlternateContent>
        <mc:Choice Requires="wps">
          <w:drawing>
            <wp:anchor distT="0" distB="0" distL="114300" distR="114300" simplePos="0" relativeHeight="251659264" behindDoc="0" locked="0" layoutInCell="1" hidden="0" allowOverlap="1">
              <wp:simplePos x="0" y="0"/>
              <wp:positionH relativeFrom="column">
                <wp:posOffset>1</wp:posOffset>
              </wp:positionH>
              <wp:positionV relativeFrom="paragraph">
                <wp:posOffset>63500</wp:posOffset>
              </wp:positionV>
              <wp:extent cx="0" cy="38100"/>
              <wp:effectExtent l="0" t="0" r="0" b="0"/>
              <wp:wrapNone/>
              <wp:docPr id="2116782954" name="2116782954 Conector recto de flecha"/>
              <wp:cNvGraphicFramePr/>
              <a:graphic xmlns:a="http://schemas.openxmlformats.org/drawingml/2006/main">
                <a:graphicData uri="http://schemas.microsoft.com/office/word/2010/wordprocessingShape">
                  <wps:wsp>
                    <wps:cNvCnPr/>
                    <wps:spPr>
                      <a:xfrm>
                        <a:off x="2259900" y="3780000"/>
                        <a:ext cx="6172200" cy="0"/>
                      </a:xfrm>
                      <a:prstGeom prst="straightConnector1">
                        <a:avLst/>
                      </a:prstGeom>
                      <a:noFill/>
                      <a:ln w="38100" cap="flat" cmpd="thickThin">
                        <a:solidFill>
                          <a:srgbClr val="000000"/>
                        </a:solidFill>
                        <a:prstDash val="solid"/>
                        <a:round/>
                        <a:headEnd type="none" w="med" len="med"/>
                        <a:tailEnd type="none" w="med" len="med"/>
                      </a:ln>
                    </wps:spPr>
                    <wps:bodyPr/>
                  </wps:wsp>
                </a:graphicData>
              </a:graphic>
            </wp:anchor>
          </w:drawing>
        </mc:Choice>
        <mc:Fallback xmlns:cr="http://schemas.microsoft.com/office/comments/2020/reactions" xmlns="http://schemas.microsoft.com/office/tasks/2019/documenttasks" xmlns:w16cid="http://schemas.microsoft.com/office/word/2016/wordml/cid" xmlns:w16cex="http://schemas.microsoft.com/office/word/2018/wordml/cex" xmlns:w16="http://schemas.microsoft.com/office/word/2018/wordml" xmlns:w15="http://schemas.microsoft.com/office/word/2012/wordml"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1</wp:posOffset>
              </wp:positionH>
              <wp:positionV relativeFrom="paragraph">
                <wp:posOffset>63500</wp:posOffset>
              </wp:positionV>
              <wp:extent cx="0" cy="38100"/>
              <wp:effectExtent b="0" l="0" r="0" t="0"/>
              <wp:wrapNone/>
              <wp:docPr id="2116782954" name="image23.png"/>
              <a:graphic>
                <a:graphicData uri="http://schemas.openxmlformats.org/drawingml/2006/picture">
                  <pic:pic>
                    <pic:nvPicPr>
                      <pic:cNvPr id="0" name="image23.png"/>
                      <pic:cNvPicPr preferRelativeResize="0"/>
                    </pic:nvPicPr>
                    <pic:blipFill>
                      <a:blip r:embed="rId1"/>
                      <a:srcRect/>
                      <a:stretch>
                        <a:fillRect/>
                      </a:stretch>
                    </pic:blipFill>
                    <pic:spPr>
                      <a:xfrm>
                        <a:off x="0" y="0"/>
                        <a:ext cx="0" cy="38100"/>
                      </a:xfrm>
                      <a:prstGeom prst="rect"/>
                      <a:ln/>
                    </pic:spPr>
                  </pic:pic>
                </a:graphicData>
              </a:graphic>
            </wp:anchor>
          </w:drawing>
        </mc:Fallback>
      </mc:AlternateContent>
    </w:r>
  </w:p>
  <w:p w:rsidR="00650A22" w:rsidRDefault="00E050D1">
    <w:pPr>
      <w:pBdr>
        <w:top w:val="nil"/>
        <w:left w:val="nil"/>
        <w:bottom w:val="nil"/>
        <w:right w:val="nil"/>
        <w:between w:val="nil"/>
      </w:pBdr>
      <w:tabs>
        <w:tab w:val="center" w:pos="4419"/>
        <w:tab w:val="right" w:pos="8838"/>
      </w:tabs>
      <w:jc w:val="center"/>
      <w:rPr>
        <w:color w:val="000000"/>
      </w:rPr>
    </w:pPr>
    <w:r>
      <w:rPr>
        <w:rFonts w:ascii="Racer" w:eastAsia="Racer" w:hAnsi="Racer" w:cs="Racer"/>
        <w:color w:val="000000"/>
        <w:sz w:val="20"/>
        <w:szCs w:val="20"/>
      </w:rPr>
      <w:fldChar w:fldCharType="begin"/>
    </w:r>
    <w:r>
      <w:rPr>
        <w:rFonts w:ascii="Racer" w:eastAsia="Racer" w:hAnsi="Racer" w:cs="Racer"/>
        <w:color w:val="000000"/>
        <w:sz w:val="20"/>
        <w:szCs w:val="20"/>
      </w:rPr>
      <w:instrText>PAGE</w:instrText>
    </w:r>
    <w:r w:rsidR="00AC2922">
      <w:rPr>
        <w:rFonts w:ascii="Racer" w:eastAsia="Racer" w:hAnsi="Racer" w:cs="Racer"/>
        <w:color w:val="000000"/>
        <w:sz w:val="20"/>
        <w:szCs w:val="20"/>
      </w:rPr>
      <w:fldChar w:fldCharType="separate"/>
    </w:r>
    <w:r w:rsidR="00BE21BC">
      <w:rPr>
        <w:rFonts w:ascii="Racer" w:eastAsia="Racer" w:hAnsi="Racer" w:cs="Racer"/>
        <w:noProof/>
        <w:color w:val="000000"/>
        <w:sz w:val="20"/>
        <w:szCs w:val="20"/>
      </w:rPr>
      <w:t>2</w:t>
    </w:r>
    <w:r>
      <w:rPr>
        <w:rFonts w:ascii="Racer" w:eastAsia="Racer" w:hAnsi="Racer" w:cs="Racer"/>
        <w:color w:val="000000"/>
        <w:sz w:val="20"/>
        <w:szCs w:val="20"/>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E050D1" w:rsidRDefault="00E050D1">
      <w:r>
        <w:separator/>
      </w:r>
    </w:p>
  </w:footnote>
  <w:footnote w:type="continuationSeparator" w:id="0">
    <w:p w:rsidR="00E050D1" w:rsidRDefault="00E050D1">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0A22" w:rsidRDefault="00E050D1">
    <w:pPr>
      <w:ind w:right="-93"/>
      <w:rPr>
        <w:rFonts w:ascii="Arial" w:eastAsia="Arial" w:hAnsi="Arial" w:cs="Arial"/>
        <w:sz w:val="18"/>
        <w:szCs w:val="18"/>
      </w:rPr>
    </w:pPr>
    <w:r>
      <w:rPr>
        <w:rFonts w:ascii="Arial" w:eastAsia="Arial" w:hAnsi="Arial" w:cs="Arial"/>
        <w:sz w:val="18"/>
        <w:szCs w:val="18"/>
      </w:rPr>
      <w:t>Técnicas Digitales III, UTN FRA. 2024</w:t>
    </w:r>
    <w:r>
      <w:rPr>
        <w:rFonts w:ascii="Arial" w:eastAsia="Arial" w:hAnsi="Arial" w:cs="Arial"/>
        <w:sz w:val="18"/>
        <w:szCs w:val="18"/>
      </w:rPr>
      <w:tab/>
    </w:r>
    <w:r>
      <w:rPr>
        <w:rFonts w:ascii="Arial" w:eastAsia="Arial" w:hAnsi="Arial" w:cs="Arial"/>
        <w:sz w:val="18"/>
        <w:szCs w:val="18"/>
      </w:rPr>
      <w:tab/>
    </w:r>
    <w:r>
      <w:rPr>
        <w:rFonts w:ascii="Arial" w:eastAsia="Arial" w:hAnsi="Arial" w:cs="Arial"/>
        <w:sz w:val="18"/>
        <w:szCs w:val="18"/>
      </w:rPr>
      <w:tab/>
    </w:r>
    <w:r>
      <w:rPr>
        <w:rFonts w:ascii="Arial" w:eastAsia="Arial" w:hAnsi="Arial" w:cs="Arial"/>
        <w:sz w:val="18"/>
        <w:szCs w:val="18"/>
      </w:rPr>
      <w:tab/>
      <w:t xml:space="preserve">      </w:t>
    </w:r>
    <w:proofErr w:type="spellStart"/>
    <w:r>
      <w:rPr>
        <w:rFonts w:ascii="Arial" w:eastAsia="Arial" w:hAnsi="Arial" w:cs="Arial"/>
        <w:sz w:val="18"/>
        <w:szCs w:val="18"/>
      </w:rPr>
      <w:t>Badino</w:t>
    </w:r>
    <w:proofErr w:type="spellEnd"/>
    <w:r>
      <w:rPr>
        <w:rFonts w:ascii="Arial" w:eastAsia="Arial" w:hAnsi="Arial" w:cs="Arial"/>
        <w:sz w:val="18"/>
        <w:szCs w:val="18"/>
      </w:rPr>
      <w:t xml:space="preserve"> Juan, </w:t>
    </w:r>
    <w:proofErr w:type="spellStart"/>
    <w:r>
      <w:rPr>
        <w:rFonts w:ascii="Arial" w:eastAsia="Arial" w:hAnsi="Arial" w:cs="Arial"/>
        <w:sz w:val="18"/>
        <w:szCs w:val="18"/>
      </w:rPr>
      <w:t>Buckley</w:t>
    </w:r>
    <w:proofErr w:type="spellEnd"/>
    <w:r>
      <w:rPr>
        <w:rFonts w:ascii="Arial" w:eastAsia="Arial" w:hAnsi="Arial" w:cs="Arial"/>
        <w:sz w:val="18"/>
        <w:szCs w:val="18"/>
      </w:rPr>
      <w:t xml:space="preserve"> Gutiérrez, Gallo Acosta.</w:t>
    </w:r>
    <w:r>
      <w:rPr>
        <w:noProof/>
        <w:lang w:val="es-AR" w:eastAsia="es-AR"/>
      </w:rPr>
      <mc:AlternateContent>
        <mc:Choice Requires="wps">
          <w:drawing>
            <wp:anchor distT="0" distB="0" distL="114300" distR="114300" simplePos="0" relativeHeight="251658240" behindDoc="0" locked="0" layoutInCell="1" hidden="0" allowOverlap="1">
              <wp:simplePos x="0" y="0"/>
              <wp:positionH relativeFrom="column">
                <wp:posOffset>1</wp:posOffset>
              </wp:positionH>
              <wp:positionV relativeFrom="paragraph">
                <wp:posOffset>241300</wp:posOffset>
              </wp:positionV>
              <wp:extent cx="0" cy="38100"/>
              <wp:effectExtent l="0" t="0" r="0" b="0"/>
              <wp:wrapNone/>
              <wp:docPr id="2116782955" name="2116782955 Conector recto de flecha"/>
              <wp:cNvGraphicFramePr/>
              <a:graphic xmlns:a="http://schemas.openxmlformats.org/drawingml/2006/main">
                <a:graphicData uri="http://schemas.microsoft.com/office/word/2010/wordprocessingShape">
                  <wps:wsp>
                    <wps:cNvCnPr/>
                    <wps:spPr>
                      <a:xfrm>
                        <a:off x="2259900" y="3780000"/>
                        <a:ext cx="6172200" cy="0"/>
                      </a:xfrm>
                      <a:prstGeom prst="straightConnector1">
                        <a:avLst/>
                      </a:prstGeom>
                      <a:noFill/>
                      <a:ln w="38100" cap="flat" cmpd="thinThick">
                        <a:solidFill>
                          <a:srgbClr val="000000"/>
                        </a:solidFill>
                        <a:prstDash val="solid"/>
                        <a:round/>
                        <a:headEnd type="none" w="med" len="med"/>
                        <a:tailEnd type="none" w="med" len="med"/>
                      </a:ln>
                    </wps:spPr>
                    <wps:bodyPr/>
                  </wps:wsp>
                </a:graphicData>
              </a:graphic>
            </wp:anchor>
          </w:drawing>
        </mc:Choice>
        <mc:Fallback xmlns:cr="http://schemas.microsoft.com/office/comments/2020/reactions" xmlns="http://schemas.microsoft.com/office/tasks/2019/documenttasks" xmlns:w16cid="http://schemas.microsoft.com/office/word/2016/wordml/cid" xmlns:w16cex="http://schemas.microsoft.com/office/word/2018/wordml/cex" xmlns:w16="http://schemas.microsoft.com/office/word/2018/wordml" xmlns:w15="http://schemas.microsoft.com/office/word/2012/wordml"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1</wp:posOffset>
              </wp:positionH>
              <wp:positionV relativeFrom="paragraph">
                <wp:posOffset>241300</wp:posOffset>
              </wp:positionV>
              <wp:extent cx="0" cy="38100"/>
              <wp:effectExtent b="0" l="0" r="0" t="0"/>
              <wp:wrapNone/>
              <wp:docPr id="2116782955" name="image24.png"/>
              <a:graphic>
                <a:graphicData uri="http://schemas.openxmlformats.org/drawingml/2006/picture">
                  <pic:pic>
                    <pic:nvPicPr>
                      <pic:cNvPr id="0" name="image24.png"/>
                      <pic:cNvPicPr preferRelativeResize="0"/>
                    </pic:nvPicPr>
                    <pic:blipFill>
                      <a:blip r:embed="rId1"/>
                      <a:srcRect/>
                      <a:stretch>
                        <a:fillRect/>
                      </a:stretch>
                    </pic:blipFill>
                    <pic:spPr>
                      <a:xfrm>
                        <a:off x="0" y="0"/>
                        <a:ext cx="0" cy="38100"/>
                      </a:xfrm>
                      <a:prstGeom prst="rect"/>
                      <a:ln/>
                    </pic:spPr>
                  </pic:pic>
                </a:graphicData>
              </a:graphic>
            </wp:anchor>
          </w:drawing>
        </mc:Fallback>
      </mc:AlternateContent>
    </w:r>
  </w:p>
  <w:p w:rsidR="00650A22" w:rsidRDefault="00E050D1">
    <w:pPr>
      <w:pBdr>
        <w:top w:val="nil"/>
        <w:left w:val="nil"/>
        <w:bottom w:val="nil"/>
        <w:right w:val="nil"/>
        <w:between w:val="nil"/>
      </w:pBdr>
      <w:tabs>
        <w:tab w:val="center" w:pos="4419"/>
        <w:tab w:val="right" w:pos="8838"/>
      </w:tabs>
      <w:jc w:val="both"/>
      <w:rPr>
        <w:color w:val="000000"/>
        <w:sz w:val="20"/>
        <w:szCs w:val="20"/>
      </w:rPr>
    </w:pPr>
    <w:r>
      <w:rPr>
        <w:rFonts w:ascii="Arial" w:eastAsia="Arial" w:hAnsi="Arial" w:cs="Arial"/>
        <w:color w:val="000000"/>
        <w:sz w:val="20"/>
        <w:szCs w:val="20"/>
      </w:rPr>
      <w:t>.</w:t>
    </w:r>
  </w:p>
  <w:p w:rsidR="00650A22" w:rsidRDefault="00650A22">
    <w:pPr>
      <w:pBdr>
        <w:top w:val="nil"/>
        <w:left w:val="nil"/>
        <w:bottom w:val="nil"/>
        <w:right w:val="nil"/>
        <w:between w:val="nil"/>
      </w:pBdr>
      <w:tabs>
        <w:tab w:val="center" w:pos="4419"/>
        <w:tab w:val="right" w:pos="8838"/>
      </w:tabs>
      <w:rPr>
        <w:color w:val="000000"/>
        <w:sz w:val="18"/>
        <w:szCs w:val="18"/>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4C6D83"/>
    <w:multiLevelType w:val="multilevel"/>
    <w:tmpl w:val="24CAE266"/>
    <w:lvl w:ilvl="0">
      <w:start w:val="1"/>
      <w:numFmt w:val="decimal"/>
      <w:lvlText w:val="%1"/>
      <w:lvlJc w:val="left"/>
      <w:pPr>
        <w:ind w:left="227" w:hanging="227"/>
      </w:pPr>
      <w:rPr>
        <w:rFonts w:ascii="Arial" w:eastAsia="Arial" w:hAnsi="Arial" w:cs="Arial"/>
        <w:b/>
        <w:i w:val="0"/>
        <w:sz w:val="24"/>
        <w:szCs w:val="24"/>
      </w:rPr>
    </w:lvl>
    <w:lvl w:ilvl="1">
      <w:start w:val="1"/>
      <w:numFmt w:val="decimal"/>
      <w:lvlText w:val="%1.%2"/>
      <w:lvlJc w:val="left"/>
      <w:pPr>
        <w:ind w:left="227" w:hanging="227"/>
      </w:pPr>
      <w:rPr>
        <w:rFonts w:ascii="Arial" w:eastAsia="Arial" w:hAnsi="Arial" w:cs="Arial"/>
        <w:b/>
        <w:i w:val="0"/>
        <w:sz w:val="22"/>
        <w:szCs w:val="22"/>
      </w:rPr>
    </w:lvl>
    <w:lvl w:ilvl="2">
      <w:start w:val="1"/>
      <w:numFmt w:val="decimal"/>
      <w:lvlText w:val="%1.%2.%3"/>
      <w:lvlJc w:val="left"/>
      <w:pPr>
        <w:ind w:left="227" w:hanging="227"/>
      </w:pPr>
      <w:rPr>
        <w:rFonts w:ascii="Arial" w:eastAsia="Arial" w:hAnsi="Arial" w:cs="Arial"/>
        <w:b/>
        <w:i w:val="0"/>
        <w:sz w:val="20"/>
        <w:szCs w:val="20"/>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
    <w:nsid w:val="02F23AC2"/>
    <w:multiLevelType w:val="multilevel"/>
    <w:tmpl w:val="E2C684E6"/>
    <w:lvl w:ilvl="0">
      <w:start w:val="1"/>
      <w:numFmt w:val="decimal"/>
      <w:lvlText w:val="%1)"/>
      <w:lvlJc w:val="left"/>
      <w:pPr>
        <w:ind w:left="360" w:hanging="360"/>
      </w:pPr>
    </w:lvl>
    <w:lvl w:ilvl="1">
      <w:start w:val="1"/>
      <w:numFmt w:val="bullet"/>
      <w:lvlText w:val="●"/>
      <w:lvlJc w:val="left"/>
      <w:pPr>
        <w:ind w:left="643" w:hanging="360"/>
      </w:pPr>
      <w:rPr>
        <w:rFonts w:ascii="Noto Sans Symbols" w:eastAsia="Noto Sans Symbols" w:hAnsi="Noto Sans Symbols" w:cs="Noto Sans Symbols"/>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nsid w:val="16D63AEC"/>
    <w:multiLevelType w:val="multilevel"/>
    <w:tmpl w:val="40BE45F6"/>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900" w:hanging="360"/>
      </w:pPr>
      <w:rPr>
        <w:rFonts w:ascii="Courier New" w:eastAsia="Courier New" w:hAnsi="Courier New" w:cs="Courier New"/>
      </w:rPr>
    </w:lvl>
    <w:lvl w:ilvl="2">
      <w:start w:val="1"/>
      <w:numFmt w:val="bullet"/>
      <w:lvlText w:val="▪"/>
      <w:lvlJc w:val="left"/>
      <w:pPr>
        <w:ind w:left="1620" w:hanging="360"/>
      </w:pPr>
      <w:rPr>
        <w:rFonts w:ascii="Noto Sans Symbols" w:eastAsia="Noto Sans Symbols" w:hAnsi="Noto Sans Symbols" w:cs="Noto Sans Symbols"/>
      </w:rPr>
    </w:lvl>
    <w:lvl w:ilvl="3">
      <w:start w:val="1"/>
      <w:numFmt w:val="bullet"/>
      <w:lvlText w:val="●"/>
      <w:lvlJc w:val="left"/>
      <w:pPr>
        <w:ind w:left="2340" w:hanging="360"/>
      </w:pPr>
      <w:rPr>
        <w:rFonts w:ascii="Noto Sans Symbols" w:eastAsia="Noto Sans Symbols" w:hAnsi="Noto Sans Symbols" w:cs="Noto Sans Symbols"/>
      </w:rPr>
    </w:lvl>
    <w:lvl w:ilvl="4">
      <w:start w:val="1"/>
      <w:numFmt w:val="bullet"/>
      <w:lvlText w:val="o"/>
      <w:lvlJc w:val="left"/>
      <w:pPr>
        <w:ind w:left="3060" w:hanging="360"/>
      </w:pPr>
      <w:rPr>
        <w:rFonts w:ascii="Courier New" w:eastAsia="Courier New" w:hAnsi="Courier New" w:cs="Courier New"/>
      </w:rPr>
    </w:lvl>
    <w:lvl w:ilvl="5">
      <w:start w:val="1"/>
      <w:numFmt w:val="bullet"/>
      <w:lvlText w:val="▪"/>
      <w:lvlJc w:val="left"/>
      <w:pPr>
        <w:ind w:left="3780" w:hanging="360"/>
      </w:pPr>
      <w:rPr>
        <w:rFonts w:ascii="Noto Sans Symbols" w:eastAsia="Noto Sans Symbols" w:hAnsi="Noto Sans Symbols" w:cs="Noto Sans Symbols"/>
      </w:rPr>
    </w:lvl>
    <w:lvl w:ilvl="6">
      <w:start w:val="1"/>
      <w:numFmt w:val="bullet"/>
      <w:lvlText w:val="●"/>
      <w:lvlJc w:val="left"/>
      <w:pPr>
        <w:ind w:left="4500" w:hanging="360"/>
      </w:pPr>
      <w:rPr>
        <w:rFonts w:ascii="Noto Sans Symbols" w:eastAsia="Noto Sans Symbols" w:hAnsi="Noto Sans Symbols" w:cs="Noto Sans Symbols"/>
      </w:rPr>
    </w:lvl>
    <w:lvl w:ilvl="7">
      <w:start w:val="1"/>
      <w:numFmt w:val="bullet"/>
      <w:lvlText w:val="o"/>
      <w:lvlJc w:val="left"/>
      <w:pPr>
        <w:ind w:left="5220" w:hanging="360"/>
      </w:pPr>
      <w:rPr>
        <w:rFonts w:ascii="Courier New" w:eastAsia="Courier New" w:hAnsi="Courier New" w:cs="Courier New"/>
      </w:rPr>
    </w:lvl>
    <w:lvl w:ilvl="8">
      <w:start w:val="1"/>
      <w:numFmt w:val="bullet"/>
      <w:lvlText w:val="▪"/>
      <w:lvlJc w:val="left"/>
      <w:pPr>
        <w:ind w:left="5940" w:hanging="360"/>
      </w:pPr>
      <w:rPr>
        <w:rFonts w:ascii="Noto Sans Symbols" w:eastAsia="Noto Sans Symbols" w:hAnsi="Noto Sans Symbols" w:cs="Noto Sans Symbols"/>
      </w:rPr>
    </w:lvl>
  </w:abstractNum>
  <w:abstractNum w:abstractNumId="3">
    <w:nsid w:val="1CBD463B"/>
    <w:multiLevelType w:val="multilevel"/>
    <w:tmpl w:val="0FEAD09A"/>
    <w:lvl w:ilvl="0">
      <w:start w:val="1"/>
      <w:numFmt w:val="decimal"/>
      <w:lvlText w:val="%1)"/>
      <w:lvlJc w:val="left"/>
      <w:pPr>
        <w:ind w:left="360" w:hanging="360"/>
      </w:pPr>
    </w:lvl>
    <w:lvl w:ilvl="1">
      <w:start w:val="1"/>
      <w:numFmt w:val="bullet"/>
      <w:lvlText w:val="●"/>
      <w:lvlJc w:val="left"/>
      <w:pPr>
        <w:ind w:left="643" w:hanging="360"/>
      </w:pPr>
      <w:rPr>
        <w:rFonts w:ascii="Noto Sans Symbols" w:eastAsia="Noto Sans Symbols" w:hAnsi="Noto Sans Symbols" w:cs="Noto Sans Symbols"/>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
    <w:nsid w:val="1EC51327"/>
    <w:multiLevelType w:val="hybridMultilevel"/>
    <w:tmpl w:val="6F1261A2"/>
    <w:lvl w:ilvl="0" w:tplc="2C0A0017">
      <w:start w:val="1"/>
      <w:numFmt w:val="lowerLetter"/>
      <w:lvlText w:val="%1)"/>
      <w:lvlJc w:val="left"/>
      <w:pPr>
        <w:ind w:left="360" w:hanging="360"/>
      </w:pPr>
      <w:rPr>
        <w:rFonts w:hint="default"/>
      </w:rPr>
    </w:lvl>
    <w:lvl w:ilvl="1" w:tplc="2C0A0001">
      <w:start w:val="1"/>
      <w:numFmt w:val="bullet"/>
      <w:lvlText w:val=""/>
      <w:lvlJc w:val="left"/>
      <w:pPr>
        <w:ind w:left="1080" w:hanging="360"/>
      </w:pPr>
      <w:rPr>
        <w:rFonts w:ascii="Symbol" w:hAnsi="Symbol" w:hint="default"/>
      </w:r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
    <w:nsid w:val="20F33DB1"/>
    <w:multiLevelType w:val="multilevel"/>
    <w:tmpl w:val="CE3C6C8A"/>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6">
    <w:nsid w:val="25B016A7"/>
    <w:multiLevelType w:val="hybridMultilevel"/>
    <w:tmpl w:val="A6AEDFDE"/>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7">
    <w:nsid w:val="2D3D3CF7"/>
    <w:multiLevelType w:val="multilevel"/>
    <w:tmpl w:val="14A42E96"/>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643" w:hanging="360"/>
      </w:pPr>
      <w:rPr>
        <w:rFonts w:ascii="Noto Sans Symbols" w:eastAsia="Noto Sans Symbols" w:hAnsi="Noto Sans Symbols" w:cs="Noto Sans Symbols"/>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nsid w:val="37B4414B"/>
    <w:multiLevelType w:val="multilevel"/>
    <w:tmpl w:val="35300158"/>
    <w:lvl w:ilvl="0">
      <w:start w:val="1"/>
      <w:numFmt w:val="decimal"/>
      <w:lvlText w:val="%1."/>
      <w:lvlJc w:val="left"/>
      <w:pPr>
        <w:ind w:left="680" w:hanging="340"/>
      </w:pPr>
    </w:lvl>
    <w:lvl w:ilvl="1">
      <w:start w:val="1"/>
      <w:numFmt w:val="decimal"/>
      <w:lvlText w:val="%1.%2"/>
      <w:lvlJc w:val="left"/>
      <w:pPr>
        <w:ind w:left="720" w:hanging="360"/>
      </w:pPr>
    </w:lvl>
    <w:lvl w:ilvl="2">
      <w:start w:val="1"/>
      <w:numFmt w:val="decimal"/>
      <w:lvlText w:val="%1.%2.%3"/>
      <w:lvlJc w:val="left"/>
      <w:pPr>
        <w:ind w:left="1080" w:hanging="720"/>
      </w:pPr>
    </w:lvl>
    <w:lvl w:ilvl="3">
      <w:start w:val="1"/>
      <w:numFmt w:val="decimal"/>
      <w:lvlText w:val="%1.%2.%3.%4"/>
      <w:lvlJc w:val="left"/>
      <w:pPr>
        <w:ind w:left="1080" w:hanging="720"/>
      </w:pPr>
    </w:lvl>
    <w:lvl w:ilvl="4">
      <w:start w:val="1"/>
      <w:numFmt w:val="decimal"/>
      <w:lvlText w:val="%1.%2.%3.%4.%5"/>
      <w:lvlJc w:val="left"/>
      <w:pPr>
        <w:ind w:left="1440" w:hanging="1080"/>
      </w:pPr>
    </w:lvl>
    <w:lvl w:ilvl="5">
      <w:start w:val="1"/>
      <w:numFmt w:val="decimal"/>
      <w:lvlText w:val="%1.%2.%3.%4.%5.%6"/>
      <w:lvlJc w:val="left"/>
      <w:pPr>
        <w:ind w:left="1440" w:hanging="1080"/>
      </w:pPr>
    </w:lvl>
    <w:lvl w:ilvl="6">
      <w:start w:val="1"/>
      <w:numFmt w:val="decimal"/>
      <w:lvlText w:val="%1.%2.%3.%4.%5.%6.%7"/>
      <w:lvlJc w:val="left"/>
      <w:pPr>
        <w:ind w:left="1800" w:hanging="1440"/>
      </w:pPr>
    </w:lvl>
    <w:lvl w:ilvl="7">
      <w:start w:val="1"/>
      <w:numFmt w:val="decimal"/>
      <w:lvlText w:val="%1.%2.%3.%4.%5.%6.%7.%8"/>
      <w:lvlJc w:val="left"/>
      <w:pPr>
        <w:ind w:left="1800" w:hanging="1440"/>
      </w:pPr>
    </w:lvl>
    <w:lvl w:ilvl="8">
      <w:start w:val="1"/>
      <w:numFmt w:val="decimal"/>
      <w:lvlText w:val="%1.%2.%3.%4.%5.%6.%7.%8.%9"/>
      <w:lvlJc w:val="left"/>
      <w:pPr>
        <w:ind w:left="2160" w:hanging="1800"/>
      </w:pPr>
    </w:lvl>
  </w:abstractNum>
  <w:abstractNum w:abstractNumId="9">
    <w:nsid w:val="38B40464"/>
    <w:multiLevelType w:val="multilevel"/>
    <w:tmpl w:val="329E5CCE"/>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nsid w:val="3ADD7A34"/>
    <w:multiLevelType w:val="multilevel"/>
    <w:tmpl w:val="DD58118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1">
    <w:nsid w:val="3F6840DE"/>
    <w:multiLevelType w:val="multilevel"/>
    <w:tmpl w:val="A0E27AC4"/>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2">
    <w:nsid w:val="440948A2"/>
    <w:multiLevelType w:val="multilevel"/>
    <w:tmpl w:val="752A317E"/>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900" w:hanging="360"/>
      </w:pPr>
      <w:rPr>
        <w:rFonts w:ascii="Courier New" w:eastAsia="Courier New" w:hAnsi="Courier New" w:cs="Courier New"/>
      </w:rPr>
    </w:lvl>
    <w:lvl w:ilvl="2">
      <w:start w:val="1"/>
      <w:numFmt w:val="bullet"/>
      <w:lvlText w:val="▪"/>
      <w:lvlJc w:val="left"/>
      <w:pPr>
        <w:ind w:left="1620" w:hanging="360"/>
      </w:pPr>
      <w:rPr>
        <w:rFonts w:ascii="Noto Sans Symbols" w:eastAsia="Noto Sans Symbols" w:hAnsi="Noto Sans Symbols" w:cs="Noto Sans Symbols"/>
      </w:rPr>
    </w:lvl>
    <w:lvl w:ilvl="3">
      <w:start w:val="1"/>
      <w:numFmt w:val="bullet"/>
      <w:lvlText w:val="●"/>
      <w:lvlJc w:val="left"/>
      <w:pPr>
        <w:ind w:left="2340" w:hanging="360"/>
      </w:pPr>
      <w:rPr>
        <w:rFonts w:ascii="Noto Sans Symbols" w:eastAsia="Noto Sans Symbols" w:hAnsi="Noto Sans Symbols" w:cs="Noto Sans Symbols"/>
      </w:rPr>
    </w:lvl>
    <w:lvl w:ilvl="4">
      <w:start w:val="1"/>
      <w:numFmt w:val="bullet"/>
      <w:lvlText w:val="o"/>
      <w:lvlJc w:val="left"/>
      <w:pPr>
        <w:ind w:left="3060" w:hanging="360"/>
      </w:pPr>
      <w:rPr>
        <w:rFonts w:ascii="Courier New" w:eastAsia="Courier New" w:hAnsi="Courier New" w:cs="Courier New"/>
      </w:rPr>
    </w:lvl>
    <w:lvl w:ilvl="5">
      <w:start w:val="1"/>
      <w:numFmt w:val="bullet"/>
      <w:lvlText w:val="▪"/>
      <w:lvlJc w:val="left"/>
      <w:pPr>
        <w:ind w:left="3780" w:hanging="360"/>
      </w:pPr>
      <w:rPr>
        <w:rFonts w:ascii="Noto Sans Symbols" w:eastAsia="Noto Sans Symbols" w:hAnsi="Noto Sans Symbols" w:cs="Noto Sans Symbols"/>
      </w:rPr>
    </w:lvl>
    <w:lvl w:ilvl="6">
      <w:start w:val="1"/>
      <w:numFmt w:val="bullet"/>
      <w:lvlText w:val="●"/>
      <w:lvlJc w:val="left"/>
      <w:pPr>
        <w:ind w:left="4500" w:hanging="360"/>
      </w:pPr>
      <w:rPr>
        <w:rFonts w:ascii="Noto Sans Symbols" w:eastAsia="Noto Sans Symbols" w:hAnsi="Noto Sans Symbols" w:cs="Noto Sans Symbols"/>
      </w:rPr>
    </w:lvl>
    <w:lvl w:ilvl="7">
      <w:start w:val="1"/>
      <w:numFmt w:val="bullet"/>
      <w:lvlText w:val="o"/>
      <w:lvlJc w:val="left"/>
      <w:pPr>
        <w:ind w:left="5220" w:hanging="360"/>
      </w:pPr>
      <w:rPr>
        <w:rFonts w:ascii="Courier New" w:eastAsia="Courier New" w:hAnsi="Courier New" w:cs="Courier New"/>
      </w:rPr>
    </w:lvl>
    <w:lvl w:ilvl="8">
      <w:start w:val="1"/>
      <w:numFmt w:val="bullet"/>
      <w:lvlText w:val="▪"/>
      <w:lvlJc w:val="left"/>
      <w:pPr>
        <w:ind w:left="5940" w:hanging="360"/>
      </w:pPr>
      <w:rPr>
        <w:rFonts w:ascii="Noto Sans Symbols" w:eastAsia="Noto Sans Symbols" w:hAnsi="Noto Sans Symbols" w:cs="Noto Sans Symbols"/>
      </w:rPr>
    </w:lvl>
  </w:abstractNum>
  <w:abstractNum w:abstractNumId="13">
    <w:nsid w:val="5C1974F5"/>
    <w:multiLevelType w:val="multilevel"/>
    <w:tmpl w:val="62C6B0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nsid w:val="698D0DE8"/>
    <w:multiLevelType w:val="multilevel"/>
    <w:tmpl w:val="462C8B36"/>
    <w:lvl w:ilvl="0">
      <w:start w:val="1"/>
      <w:numFmt w:val="decimal"/>
      <w:lvlText w:val="%1)"/>
      <w:lvlJc w:val="left"/>
      <w:pPr>
        <w:ind w:left="360" w:hanging="360"/>
      </w:pPr>
    </w:lvl>
    <w:lvl w:ilvl="1">
      <w:start w:val="1"/>
      <w:numFmt w:val="bullet"/>
      <w:lvlText w:val="●"/>
      <w:lvlJc w:val="left"/>
      <w:pPr>
        <w:ind w:left="643" w:hanging="360"/>
      </w:pPr>
      <w:rPr>
        <w:rFonts w:ascii="Noto Sans Symbols" w:eastAsia="Noto Sans Symbols" w:hAnsi="Noto Sans Symbols" w:cs="Noto Sans Symbols"/>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nsid w:val="6B863E1E"/>
    <w:multiLevelType w:val="hybridMultilevel"/>
    <w:tmpl w:val="9F82CD8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6">
    <w:nsid w:val="6D7E5B4A"/>
    <w:multiLevelType w:val="multilevel"/>
    <w:tmpl w:val="F2509A1A"/>
    <w:lvl w:ilvl="0">
      <w:start w:val="1"/>
      <w:numFmt w:val="decimal"/>
      <w:lvlText w:val="%1."/>
      <w:lvlJc w:val="right"/>
      <w:pPr>
        <w:ind w:left="360" w:hanging="76"/>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nsid w:val="6DB61BB0"/>
    <w:multiLevelType w:val="multilevel"/>
    <w:tmpl w:val="C4128752"/>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8">
    <w:nsid w:val="736A7962"/>
    <w:multiLevelType w:val="multilevel"/>
    <w:tmpl w:val="F3A0DFB0"/>
    <w:lvl w:ilvl="0">
      <w:start w:val="1"/>
      <w:numFmt w:val="decimal"/>
      <w:lvlText w:val="%1)"/>
      <w:lvlJc w:val="left"/>
      <w:pPr>
        <w:ind w:left="360" w:hanging="360"/>
      </w:pPr>
    </w:lvl>
    <w:lvl w:ilvl="1">
      <w:start w:val="1"/>
      <w:numFmt w:val="bullet"/>
      <w:lvlText w:val="●"/>
      <w:lvlJc w:val="left"/>
      <w:pPr>
        <w:ind w:left="643" w:hanging="360"/>
      </w:pPr>
      <w:rPr>
        <w:rFonts w:ascii="Noto Sans Symbols" w:eastAsia="Noto Sans Symbols" w:hAnsi="Noto Sans Symbols" w:cs="Noto Sans Symbols"/>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nsid w:val="788269E9"/>
    <w:multiLevelType w:val="hybridMultilevel"/>
    <w:tmpl w:val="D7A6924E"/>
    <w:lvl w:ilvl="0" w:tplc="2C0A0001">
      <w:start w:val="1"/>
      <w:numFmt w:val="bullet"/>
      <w:lvlText w:val=""/>
      <w:lvlJc w:val="left"/>
      <w:pPr>
        <w:ind w:left="1080" w:hanging="360"/>
      </w:pPr>
      <w:rPr>
        <w:rFonts w:ascii="Symbol" w:hAnsi="Symbol" w:hint="default"/>
      </w:rPr>
    </w:lvl>
    <w:lvl w:ilvl="1" w:tplc="2C0A0003">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20">
    <w:nsid w:val="7D4F0675"/>
    <w:multiLevelType w:val="multilevel"/>
    <w:tmpl w:val="F120E0E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1">
    <w:nsid w:val="7E6F44E1"/>
    <w:multiLevelType w:val="multilevel"/>
    <w:tmpl w:val="76AE6CF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abstractNumId w:val="0"/>
  </w:num>
  <w:num w:numId="2">
    <w:abstractNumId w:val="18"/>
  </w:num>
  <w:num w:numId="3">
    <w:abstractNumId w:val="1"/>
  </w:num>
  <w:num w:numId="4">
    <w:abstractNumId w:val="14"/>
  </w:num>
  <w:num w:numId="5">
    <w:abstractNumId w:val="3"/>
  </w:num>
  <w:num w:numId="6">
    <w:abstractNumId w:val="7"/>
  </w:num>
  <w:num w:numId="7">
    <w:abstractNumId w:val="12"/>
  </w:num>
  <w:num w:numId="8">
    <w:abstractNumId w:val="2"/>
  </w:num>
  <w:num w:numId="9">
    <w:abstractNumId w:val="10"/>
  </w:num>
  <w:num w:numId="10">
    <w:abstractNumId w:val="8"/>
  </w:num>
  <w:num w:numId="11">
    <w:abstractNumId w:val="16"/>
  </w:num>
  <w:num w:numId="12">
    <w:abstractNumId w:val="9"/>
  </w:num>
  <w:num w:numId="13">
    <w:abstractNumId w:val="17"/>
  </w:num>
  <w:num w:numId="14">
    <w:abstractNumId w:val="21"/>
  </w:num>
  <w:num w:numId="15">
    <w:abstractNumId w:val="20"/>
  </w:num>
  <w:num w:numId="16">
    <w:abstractNumId w:val="11"/>
  </w:num>
  <w:num w:numId="17">
    <w:abstractNumId w:val="5"/>
  </w:num>
  <w:num w:numId="18">
    <w:abstractNumId w:val="13"/>
  </w:num>
  <w:num w:numId="19">
    <w:abstractNumId w:val="4"/>
  </w:num>
  <w:num w:numId="20">
    <w:abstractNumId w:val="15"/>
  </w:num>
  <w:num w:numId="21">
    <w:abstractNumId w:val="6"/>
  </w:num>
  <w:num w:numId="22">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4"/>
  </w:compat>
  <w:rsids>
    <w:rsidRoot w:val="00650A22"/>
    <w:rsid w:val="00211CCD"/>
    <w:rsid w:val="003F0364"/>
    <w:rsid w:val="00650A22"/>
    <w:rsid w:val="00AC2922"/>
    <w:rsid w:val="00BE21BC"/>
    <w:rsid w:val="00C17958"/>
    <w:rsid w:val="00DE5874"/>
    <w:rsid w:val="00E050D1"/>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sz w:val="24"/>
        <w:szCs w:val="24"/>
        <w:lang w:val="es-ES"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901D8"/>
    <w:rPr>
      <w:lang w:eastAsia="es-ES"/>
    </w:rPr>
  </w:style>
  <w:style w:type="paragraph" w:styleId="Ttulo1">
    <w:name w:val="heading 1"/>
    <w:basedOn w:val="Normal"/>
    <w:next w:val="Normal"/>
    <w:link w:val="Ttulo1Car"/>
    <w:autoRedefine/>
    <w:qFormat/>
    <w:rsid w:val="00341A9C"/>
    <w:pPr>
      <w:keepNext/>
      <w:tabs>
        <w:tab w:val="num" w:pos="720"/>
      </w:tabs>
      <w:ind w:left="340" w:hanging="720"/>
      <w:outlineLvl w:val="0"/>
    </w:pPr>
    <w:rPr>
      <w:rFonts w:ascii="Arial" w:hAnsi="Arial" w:cs="Arial"/>
      <w:b/>
      <w:bCs/>
    </w:rPr>
  </w:style>
  <w:style w:type="paragraph" w:styleId="Ttulo2">
    <w:name w:val="heading 2"/>
    <w:basedOn w:val="Normal"/>
    <w:next w:val="Normal"/>
    <w:link w:val="Ttulo2Car"/>
    <w:autoRedefine/>
    <w:qFormat/>
    <w:rsid w:val="00341A9C"/>
    <w:pPr>
      <w:keepNext/>
      <w:tabs>
        <w:tab w:val="num" w:pos="1440"/>
      </w:tabs>
      <w:ind w:left="357" w:hanging="357"/>
      <w:outlineLvl w:val="1"/>
    </w:pPr>
    <w:rPr>
      <w:rFonts w:ascii="Arial" w:hAnsi="Arial" w:cs="Arial"/>
      <w:b/>
      <w:bCs/>
      <w:sz w:val="22"/>
    </w:rPr>
  </w:style>
  <w:style w:type="paragraph" w:styleId="Ttulo3">
    <w:name w:val="heading 3"/>
    <w:basedOn w:val="Normal"/>
    <w:next w:val="Normal"/>
    <w:autoRedefine/>
    <w:qFormat/>
    <w:rsid w:val="00341A9C"/>
    <w:pPr>
      <w:keepNext/>
      <w:tabs>
        <w:tab w:val="num" w:pos="2160"/>
      </w:tabs>
      <w:ind w:left="720" w:hanging="720"/>
      <w:outlineLvl w:val="2"/>
    </w:pPr>
    <w:rPr>
      <w:rFonts w:ascii="Arial" w:hAnsi="Arial" w:cs="Arial"/>
      <w:b/>
      <w:bCs/>
      <w:sz w:val="20"/>
      <w:szCs w:val="26"/>
    </w:rPr>
  </w:style>
  <w:style w:type="paragraph" w:styleId="Ttulo4">
    <w:name w:val="heading 4"/>
    <w:basedOn w:val="Normal"/>
    <w:next w:val="Normal"/>
    <w:qFormat/>
    <w:pPr>
      <w:keepNext/>
      <w:spacing w:before="240" w:after="60"/>
      <w:ind w:left="1080" w:hanging="720"/>
      <w:outlineLvl w:val="3"/>
    </w:pPr>
    <w:rPr>
      <w:b/>
      <w:bCs/>
      <w:sz w:val="28"/>
      <w:szCs w:val="28"/>
    </w:rPr>
  </w:style>
  <w:style w:type="paragraph" w:styleId="Ttulo5">
    <w:name w:val="heading 5"/>
    <w:basedOn w:val="Normal"/>
    <w:next w:val="Normal"/>
    <w:qFormat/>
    <w:pPr>
      <w:spacing w:before="240" w:after="60"/>
      <w:ind w:left="1440" w:hanging="1080"/>
      <w:outlineLvl w:val="4"/>
    </w:pPr>
    <w:rPr>
      <w:b/>
      <w:bCs/>
      <w:i/>
      <w:iCs/>
      <w:sz w:val="26"/>
      <w:szCs w:val="26"/>
    </w:rPr>
  </w:style>
  <w:style w:type="paragraph" w:styleId="Ttulo6">
    <w:name w:val="heading 6"/>
    <w:basedOn w:val="Normal"/>
    <w:next w:val="Normal"/>
    <w:qFormat/>
    <w:pPr>
      <w:spacing w:before="240" w:after="60"/>
      <w:ind w:left="1440" w:hanging="1080"/>
      <w:outlineLvl w:val="5"/>
    </w:pPr>
    <w:rPr>
      <w:b/>
      <w:bCs/>
      <w:sz w:val="22"/>
      <w:szCs w:val="22"/>
    </w:rPr>
  </w:style>
  <w:style w:type="paragraph" w:styleId="Ttulo7">
    <w:name w:val="heading 7"/>
    <w:basedOn w:val="Normal"/>
    <w:next w:val="Normal"/>
    <w:qFormat/>
    <w:pPr>
      <w:spacing w:before="240" w:after="60"/>
      <w:ind w:left="1800" w:hanging="1440"/>
      <w:outlineLvl w:val="6"/>
    </w:pPr>
  </w:style>
  <w:style w:type="paragraph" w:styleId="Ttulo8">
    <w:name w:val="heading 8"/>
    <w:basedOn w:val="Normal"/>
    <w:next w:val="Normal"/>
    <w:qFormat/>
    <w:pPr>
      <w:spacing w:before="240" w:after="60"/>
      <w:ind w:left="1800" w:hanging="1440"/>
      <w:outlineLvl w:val="7"/>
    </w:pPr>
    <w:rPr>
      <w:i/>
      <w:iCs/>
    </w:rPr>
  </w:style>
  <w:style w:type="paragraph" w:styleId="Ttulo9">
    <w:name w:val="heading 9"/>
    <w:basedOn w:val="Normal"/>
    <w:next w:val="Normal"/>
    <w:qFormat/>
    <w:pPr>
      <w:spacing w:before="240" w:after="60"/>
      <w:ind w:left="2160" w:hanging="1800"/>
      <w:outlineLvl w:val="8"/>
    </w:pPr>
    <w:rPr>
      <w:rFonts w:ascii="Arial" w:hAnsi="Arial" w:cs="Arial"/>
      <w:sz w:val="22"/>
      <w:szCs w:val="2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pPr>
      <w:keepNext/>
      <w:keepLines/>
      <w:spacing w:before="480" w:after="120"/>
    </w:pPr>
    <w:rPr>
      <w:b/>
      <w:sz w:val="72"/>
      <w:szCs w:val="72"/>
    </w:rPr>
  </w:style>
  <w:style w:type="paragraph" w:styleId="Textoindependiente">
    <w:name w:val="Body Text"/>
    <w:basedOn w:val="Normal"/>
    <w:pPr>
      <w:jc w:val="center"/>
    </w:pPr>
    <w:rPr>
      <w:rFonts w:ascii="Arial" w:hAnsi="Arial" w:cs="Arial"/>
      <w:b/>
      <w:bCs/>
      <w:sz w:val="28"/>
    </w:rPr>
  </w:style>
  <w:style w:type="paragraph" w:styleId="Textoindependiente2">
    <w:name w:val="Body Text 2"/>
    <w:basedOn w:val="Normal"/>
    <w:link w:val="Textoindependiente2Car"/>
    <w:rPr>
      <w:sz w:val="20"/>
    </w:rPr>
  </w:style>
  <w:style w:type="paragraph" w:styleId="Textoindependiente3">
    <w:name w:val="Body Text 3"/>
    <w:basedOn w:val="Normal"/>
    <w:pPr>
      <w:autoSpaceDE w:val="0"/>
      <w:autoSpaceDN w:val="0"/>
      <w:adjustRightInd w:val="0"/>
    </w:pPr>
    <w:rPr>
      <w:rFonts w:ascii="Arial" w:hAnsi="Arial" w:cs="Arial"/>
      <w:sz w:val="16"/>
      <w:szCs w:val="16"/>
      <w:lang w:val="en-US"/>
    </w:rPr>
  </w:style>
  <w:style w:type="paragraph" w:styleId="Sangradetextonormal">
    <w:name w:val="Body Text Indent"/>
    <w:basedOn w:val="Normal"/>
    <w:pPr>
      <w:autoSpaceDE w:val="0"/>
      <w:autoSpaceDN w:val="0"/>
      <w:adjustRightInd w:val="0"/>
      <w:ind w:firstLine="284"/>
      <w:jc w:val="both"/>
    </w:pPr>
    <w:rPr>
      <w:rFonts w:ascii="Arial" w:hAnsi="Arial" w:cs="Arial"/>
      <w:sz w:val="16"/>
      <w:szCs w:val="16"/>
    </w:rPr>
  </w:style>
  <w:style w:type="paragraph" w:styleId="Textodeglobo">
    <w:name w:val="Balloon Text"/>
    <w:basedOn w:val="Normal"/>
    <w:semiHidden/>
    <w:rPr>
      <w:rFonts w:ascii="Tahoma" w:hAnsi="Tahoma" w:cs="Tahoma"/>
      <w:sz w:val="16"/>
      <w:szCs w:val="16"/>
    </w:rPr>
  </w:style>
  <w:style w:type="paragraph" w:styleId="Encabezado">
    <w:name w:val="header"/>
    <w:basedOn w:val="Normal"/>
    <w:pPr>
      <w:tabs>
        <w:tab w:val="center" w:pos="4419"/>
        <w:tab w:val="right" w:pos="8838"/>
      </w:tabs>
    </w:pPr>
  </w:style>
  <w:style w:type="paragraph" w:styleId="Piedepgina">
    <w:name w:val="footer"/>
    <w:basedOn w:val="Normal"/>
    <w:pPr>
      <w:tabs>
        <w:tab w:val="center" w:pos="4419"/>
        <w:tab w:val="right" w:pos="8838"/>
      </w:tabs>
    </w:pPr>
  </w:style>
  <w:style w:type="character" w:styleId="Hipervnculo">
    <w:name w:val="Hyperlink"/>
    <w:rPr>
      <w:color w:val="0000FF"/>
      <w:u w:val="single"/>
    </w:rPr>
  </w:style>
  <w:style w:type="character" w:styleId="Hipervnculovisitado">
    <w:name w:val="FollowedHyperlink"/>
    <w:rPr>
      <w:color w:val="800080"/>
      <w:u w:val="single"/>
    </w:rPr>
  </w:style>
  <w:style w:type="paragraph" w:styleId="Mapadeldocumento">
    <w:name w:val="Document Map"/>
    <w:basedOn w:val="Normal"/>
    <w:semiHidden/>
    <w:rsid w:val="00447A8F"/>
    <w:pPr>
      <w:shd w:val="clear" w:color="auto" w:fill="000080"/>
    </w:pPr>
    <w:rPr>
      <w:rFonts w:ascii="Tahoma" w:hAnsi="Tahoma" w:cs="Tahoma"/>
      <w:sz w:val="20"/>
      <w:szCs w:val="20"/>
    </w:rPr>
  </w:style>
  <w:style w:type="paragraph" w:customStyle="1" w:styleId="References">
    <w:name w:val="References"/>
    <w:basedOn w:val="Normal"/>
    <w:rsid w:val="00DE5B6D"/>
    <w:pPr>
      <w:autoSpaceDE w:val="0"/>
      <w:autoSpaceDN w:val="0"/>
      <w:ind w:left="720" w:hanging="360"/>
      <w:jc w:val="both"/>
    </w:pPr>
    <w:rPr>
      <w:sz w:val="16"/>
      <w:szCs w:val="16"/>
      <w:lang w:val="en-US" w:eastAsia="en-US"/>
    </w:rPr>
  </w:style>
  <w:style w:type="character" w:customStyle="1" w:styleId="Ttulo2Car">
    <w:name w:val="Título 2 Car"/>
    <w:link w:val="Ttulo2"/>
    <w:rsid w:val="00341A9C"/>
    <w:rPr>
      <w:rFonts w:ascii="Arial" w:hAnsi="Arial" w:cs="Arial"/>
      <w:b/>
      <w:bCs/>
      <w:sz w:val="22"/>
      <w:lang w:eastAsia="es-ES"/>
    </w:rPr>
  </w:style>
  <w:style w:type="paragraph" w:styleId="Epgrafe">
    <w:name w:val="caption"/>
    <w:basedOn w:val="Normal"/>
    <w:next w:val="Normal"/>
    <w:unhideWhenUsed/>
    <w:qFormat/>
    <w:rsid w:val="00194C8A"/>
    <w:rPr>
      <w:b/>
      <w:bCs/>
      <w:sz w:val="20"/>
      <w:szCs w:val="20"/>
    </w:rPr>
  </w:style>
  <w:style w:type="character" w:customStyle="1" w:styleId="Textoindependiente2Car">
    <w:name w:val="Texto independiente 2 Car"/>
    <w:link w:val="Textoindependiente2"/>
    <w:rsid w:val="0001455C"/>
    <w:rPr>
      <w:szCs w:val="24"/>
      <w:lang w:val="es-ES" w:eastAsia="es-ES"/>
    </w:rPr>
  </w:style>
  <w:style w:type="character" w:customStyle="1" w:styleId="Ttulo1Car">
    <w:name w:val="Título 1 Car"/>
    <w:link w:val="Ttulo1"/>
    <w:rsid w:val="00341A9C"/>
    <w:rPr>
      <w:rFonts w:ascii="Arial" w:hAnsi="Arial" w:cs="Arial"/>
      <w:b/>
      <w:bCs/>
      <w:lang w:eastAsia="es-ES"/>
    </w:rPr>
  </w:style>
  <w:style w:type="character" w:customStyle="1" w:styleId="UnresolvedMention">
    <w:name w:val="Unresolved Mention"/>
    <w:uiPriority w:val="99"/>
    <w:semiHidden/>
    <w:unhideWhenUsed/>
    <w:rsid w:val="00D63336"/>
    <w:rPr>
      <w:color w:val="605E5C"/>
      <w:shd w:val="clear" w:color="auto" w:fill="E1DFDD"/>
    </w:rPr>
  </w:style>
  <w:style w:type="paragraph" w:styleId="NormalWeb">
    <w:name w:val="Normal (Web)"/>
    <w:basedOn w:val="Normal"/>
    <w:uiPriority w:val="99"/>
    <w:unhideWhenUsed/>
    <w:rsid w:val="00C639BB"/>
    <w:pPr>
      <w:spacing w:before="100" w:beforeAutospacing="1" w:after="100" w:afterAutospacing="1"/>
    </w:pPr>
    <w:rPr>
      <w:lang w:val="es-419" w:eastAsia="es-419"/>
    </w:rPr>
  </w:style>
  <w:style w:type="character" w:styleId="Textoennegrita">
    <w:name w:val="Strong"/>
    <w:basedOn w:val="Fuentedeprrafopredeter"/>
    <w:uiPriority w:val="22"/>
    <w:qFormat/>
    <w:rsid w:val="00C639BB"/>
    <w:rPr>
      <w:b/>
      <w:bCs/>
    </w:rPr>
  </w:style>
  <w:style w:type="character" w:styleId="nfasis">
    <w:name w:val="Emphasis"/>
    <w:basedOn w:val="Fuentedeprrafopredeter"/>
    <w:uiPriority w:val="20"/>
    <w:qFormat/>
    <w:rsid w:val="00C639BB"/>
    <w:rPr>
      <w:i/>
      <w:iCs/>
    </w:rPr>
  </w:style>
  <w:style w:type="paragraph" w:styleId="Prrafodelista">
    <w:name w:val="List Paragraph"/>
    <w:basedOn w:val="Normal"/>
    <w:uiPriority w:val="34"/>
    <w:qFormat/>
    <w:rsid w:val="00FC7ADB"/>
    <w:pPr>
      <w:ind w:left="720"/>
      <w:contextualSpacing/>
    </w:pPr>
  </w:style>
  <w:style w:type="character" w:styleId="Textodelmarcadordeposicin">
    <w:name w:val="Placeholder Text"/>
    <w:basedOn w:val="Fuentedeprrafopredeter"/>
    <w:uiPriority w:val="99"/>
    <w:semiHidden/>
    <w:rsid w:val="002553B3"/>
    <w:rPr>
      <w:color w:val="666666"/>
    </w:rPr>
  </w:style>
  <w:style w:type="paragraph" w:styleId="Subttulo">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100" w:type="dxa"/>
        <w:left w:w="100" w:type="dxa"/>
        <w:bottom w:w="100" w:type="dxa"/>
        <w:right w:w="100"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sz w:val="24"/>
        <w:szCs w:val="24"/>
        <w:lang w:val="es-ES"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901D8"/>
    <w:rPr>
      <w:lang w:eastAsia="es-ES"/>
    </w:rPr>
  </w:style>
  <w:style w:type="paragraph" w:styleId="Ttulo1">
    <w:name w:val="heading 1"/>
    <w:basedOn w:val="Normal"/>
    <w:next w:val="Normal"/>
    <w:link w:val="Ttulo1Car"/>
    <w:autoRedefine/>
    <w:qFormat/>
    <w:rsid w:val="00341A9C"/>
    <w:pPr>
      <w:keepNext/>
      <w:tabs>
        <w:tab w:val="num" w:pos="720"/>
      </w:tabs>
      <w:ind w:left="340" w:hanging="720"/>
      <w:outlineLvl w:val="0"/>
    </w:pPr>
    <w:rPr>
      <w:rFonts w:ascii="Arial" w:hAnsi="Arial" w:cs="Arial"/>
      <w:b/>
      <w:bCs/>
    </w:rPr>
  </w:style>
  <w:style w:type="paragraph" w:styleId="Ttulo2">
    <w:name w:val="heading 2"/>
    <w:basedOn w:val="Normal"/>
    <w:next w:val="Normal"/>
    <w:link w:val="Ttulo2Car"/>
    <w:autoRedefine/>
    <w:qFormat/>
    <w:rsid w:val="00341A9C"/>
    <w:pPr>
      <w:keepNext/>
      <w:tabs>
        <w:tab w:val="num" w:pos="1440"/>
      </w:tabs>
      <w:ind w:left="357" w:hanging="357"/>
      <w:outlineLvl w:val="1"/>
    </w:pPr>
    <w:rPr>
      <w:rFonts w:ascii="Arial" w:hAnsi="Arial" w:cs="Arial"/>
      <w:b/>
      <w:bCs/>
      <w:sz w:val="22"/>
    </w:rPr>
  </w:style>
  <w:style w:type="paragraph" w:styleId="Ttulo3">
    <w:name w:val="heading 3"/>
    <w:basedOn w:val="Normal"/>
    <w:next w:val="Normal"/>
    <w:autoRedefine/>
    <w:qFormat/>
    <w:rsid w:val="00341A9C"/>
    <w:pPr>
      <w:keepNext/>
      <w:tabs>
        <w:tab w:val="num" w:pos="2160"/>
      </w:tabs>
      <w:ind w:left="720" w:hanging="720"/>
      <w:outlineLvl w:val="2"/>
    </w:pPr>
    <w:rPr>
      <w:rFonts w:ascii="Arial" w:hAnsi="Arial" w:cs="Arial"/>
      <w:b/>
      <w:bCs/>
      <w:sz w:val="20"/>
      <w:szCs w:val="26"/>
    </w:rPr>
  </w:style>
  <w:style w:type="paragraph" w:styleId="Ttulo4">
    <w:name w:val="heading 4"/>
    <w:basedOn w:val="Normal"/>
    <w:next w:val="Normal"/>
    <w:qFormat/>
    <w:pPr>
      <w:keepNext/>
      <w:spacing w:before="240" w:after="60"/>
      <w:ind w:left="1080" w:hanging="720"/>
      <w:outlineLvl w:val="3"/>
    </w:pPr>
    <w:rPr>
      <w:b/>
      <w:bCs/>
      <w:sz w:val="28"/>
      <w:szCs w:val="28"/>
    </w:rPr>
  </w:style>
  <w:style w:type="paragraph" w:styleId="Ttulo5">
    <w:name w:val="heading 5"/>
    <w:basedOn w:val="Normal"/>
    <w:next w:val="Normal"/>
    <w:qFormat/>
    <w:pPr>
      <w:spacing w:before="240" w:after="60"/>
      <w:ind w:left="1440" w:hanging="1080"/>
      <w:outlineLvl w:val="4"/>
    </w:pPr>
    <w:rPr>
      <w:b/>
      <w:bCs/>
      <w:i/>
      <w:iCs/>
      <w:sz w:val="26"/>
      <w:szCs w:val="26"/>
    </w:rPr>
  </w:style>
  <w:style w:type="paragraph" w:styleId="Ttulo6">
    <w:name w:val="heading 6"/>
    <w:basedOn w:val="Normal"/>
    <w:next w:val="Normal"/>
    <w:qFormat/>
    <w:pPr>
      <w:spacing w:before="240" w:after="60"/>
      <w:ind w:left="1440" w:hanging="1080"/>
      <w:outlineLvl w:val="5"/>
    </w:pPr>
    <w:rPr>
      <w:b/>
      <w:bCs/>
      <w:sz w:val="22"/>
      <w:szCs w:val="22"/>
    </w:rPr>
  </w:style>
  <w:style w:type="paragraph" w:styleId="Ttulo7">
    <w:name w:val="heading 7"/>
    <w:basedOn w:val="Normal"/>
    <w:next w:val="Normal"/>
    <w:qFormat/>
    <w:pPr>
      <w:spacing w:before="240" w:after="60"/>
      <w:ind w:left="1800" w:hanging="1440"/>
      <w:outlineLvl w:val="6"/>
    </w:pPr>
  </w:style>
  <w:style w:type="paragraph" w:styleId="Ttulo8">
    <w:name w:val="heading 8"/>
    <w:basedOn w:val="Normal"/>
    <w:next w:val="Normal"/>
    <w:qFormat/>
    <w:pPr>
      <w:spacing w:before="240" w:after="60"/>
      <w:ind w:left="1800" w:hanging="1440"/>
      <w:outlineLvl w:val="7"/>
    </w:pPr>
    <w:rPr>
      <w:i/>
      <w:iCs/>
    </w:rPr>
  </w:style>
  <w:style w:type="paragraph" w:styleId="Ttulo9">
    <w:name w:val="heading 9"/>
    <w:basedOn w:val="Normal"/>
    <w:next w:val="Normal"/>
    <w:qFormat/>
    <w:pPr>
      <w:spacing w:before="240" w:after="60"/>
      <w:ind w:left="2160" w:hanging="1800"/>
      <w:outlineLvl w:val="8"/>
    </w:pPr>
    <w:rPr>
      <w:rFonts w:ascii="Arial" w:hAnsi="Arial" w:cs="Arial"/>
      <w:sz w:val="22"/>
      <w:szCs w:val="2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pPr>
      <w:keepNext/>
      <w:keepLines/>
      <w:spacing w:before="480" w:after="120"/>
    </w:pPr>
    <w:rPr>
      <w:b/>
      <w:sz w:val="72"/>
      <w:szCs w:val="72"/>
    </w:rPr>
  </w:style>
  <w:style w:type="paragraph" w:styleId="Textoindependiente">
    <w:name w:val="Body Text"/>
    <w:basedOn w:val="Normal"/>
    <w:pPr>
      <w:jc w:val="center"/>
    </w:pPr>
    <w:rPr>
      <w:rFonts w:ascii="Arial" w:hAnsi="Arial" w:cs="Arial"/>
      <w:b/>
      <w:bCs/>
      <w:sz w:val="28"/>
    </w:rPr>
  </w:style>
  <w:style w:type="paragraph" w:styleId="Textoindependiente2">
    <w:name w:val="Body Text 2"/>
    <w:basedOn w:val="Normal"/>
    <w:link w:val="Textoindependiente2Car"/>
    <w:rPr>
      <w:sz w:val="20"/>
    </w:rPr>
  </w:style>
  <w:style w:type="paragraph" w:styleId="Textoindependiente3">
    <w:name w:val="Body Text 3"/>
    <w:basedOn w:val="Normal"/>
    <w:pPr>
      <w:autoSpaceDE w:val="0"/>
      <w:autoSpaceDN w:val="0"/>
      <w:adjustRightInd w:val="0"/>
    </w:pPr>
    <w:rPr>
      <w:rFonts w:ascii="Arial" w:hAnsi="Arial" w:cs="Arial"/>
      <w:sz w:val="16"/>
      <w:szCs w:val="16"/>
      <w:lang w:val="en-US"/>
    </w:rPr>
  </w:style>
  <w:style w:type="paragraph" w:styleId="Sangradetextonormal">
    <w:name w:val="Body Text Indent"/>
    <w:basedOn w:val="Normal"/>
    <w:pPr>
      <w:autoSpaceDE w:val="0"/>
      <w:autoSpaceDN w:val="0"/>
      <w:adjustRightInd w:val="0"/>
      <w:ind w:firstLine="284"/>
      <w:jc w:val="both"/>
    </w:pPr>
    <w:rPr>
      <w:rFonts w:ascii="Arial" w:hAnsi="Arial" w:cs="Arial"/>
      <w:sz w:val="16"/>
      <w:szCs w:val="16"/>
    </w:rPr>
  </w:style>
  <w:style w:type="paragraph" w:styleId="Textodeglobo">
    <w:name w:val="Balloon Text"/>
    <w:basedOn w:val="Normal"/>
    <w:semiHidden/>
    <w:rPr>
      <w:rFonts w:ascii="Tahoma" w:hAnsi="Tahoma" w:cs="Tahoma"/>
      <w:sz w:val="16"/>
      <w:szCs w:val="16"/>
    </w:rPr>
  </w:style>
  <w:style w:type="paragraph" w:styleId="Encabezado">
    <w:name w:val="header"/>
    <w:basedOn w:val="Normal"/>
    <w:pPr>
      <w:tabs>
        <w:tab w:val="center" w:pos="4419"/>
        <w:tab w:val="right" w:pos="8838"/>
      </w:tabs>
    </w:pPr>
  </w:style>
  <w:style w:type="paragraph" w:styleId="Piedepgina">
    <w:name w:val="footer"/>
    <w:basedOn w:val="Normal"/>
    <w:pPr>
      <w:tabs>
        <w:tab w:val="center" w:pos="4419"/>
        <w:tab w:val="right" w:pos="8838"/>
      </w:tabs>
    </w:pPr>
  </w:style>
  <w:style w:type="character" w:styleId="Hipervnculo">
    <w:name w:val="Hyperlink"/>
    <w:rPr>
      <w:color w:val="0000FF"/>
      <w:u w:val="single"/>
    </w:rPr>
  </w:style>
  <w:style w:type="character" w:styleId="Hipervnculovisitado">
    <w:name w:val="FollowedHyperlink"/>
    <w:rPr>
      <w:color w:val="800080"/>
      <w:u w:val="single"/>
    </w:rPr>
  </w:style>
  <w:style w:type="paragraph" w:styleId="Mapadeldocumento">
    <w:name w:val="Document Map"/>
    <w:basedOn w:val="Normal"/>
    <w:semiHidden/>
    <w:rsid w:val="00447A8F"/>
    <w:pPr>
      <w:shd w:val="clear" w:color="auto" w:fill="000080"/>
    </w:pPr>
    <w:rPr>
      <w:rFonts w:ascii="Tahoma" w:hAnsi="Tahoma" w:cs="Tahoma"/>
      <w:sz w:val="20"/>
      <w:szCs w:val="20"/>
    </w:rPr>
  </w:style>
  <w:style w:type="paragraph" w:customStyle="1" w:styleId="References">
    <w:name w:val="References"/>
    <w:basedOn w:val="Normal"/>
    <w:rsid w:val="00DE5B6D"/>
    <w:pPr>
      <w:autoSpaceDE w:val="0"/>
      <w:autoSpaceDN w:val="0"/>
      <w:ind w:left="720" w:hanging="360"/>
      <w:jc w:val="both"/>
    </w:pPr>
    <w:rPr>
      <w:sz w:val="16"/>
      <w:szCs w:val="16"/>
      <w:lang w:val="en-US" w:eastAsia="en-US"/>
    </w:rPr>
  </w:style>
  <w:style w:type="character" w:customStyle="1" w:styleId="Ttulo2Car">
    <w:name w:val="Título 2 Car"/>
    <w:link w:val="Ttulo2"/>
    <w:rsid w:val="00341A9C"/>
    <w:rPr>
      <w:rFonts w:ascii="Arial" w:hAnsi="Arial" w:cs="Arial"/>
      <w:b/>
      <w:bCs/>
      <w:sz w:val="22"/>
      <w:lang w:eastAsia="es-ES"/>
    </w:rPr>
  </w:style>
  <w:style w:type="paragraph" w:styleId="Epgrafe">
    <w:name w:val="caption"/>
    <w:basedOn w:val="Normal"/>
    <w:next w:val="Normal"/>
    <w:unhideWhenUsed/>
    <w:qFormat/>
    <w:rsid w:val="00194C8A"/>
    <w:rPr>
      <w:b/>
      <w:bCs/>
      <w:sz w:val="20"/>
      <w:szCs w:val="20"/>
    </w:rPr>
  </w:style>
  <w:style w:type="character" w:customStyle="1" w:styleId="Textoindependiente2Car">
    <w:name w:val="Texto independiente 2 Car"/>
    <w:link w:val="Textoindependiente2"/>
    <w:rsid w:val="0001455C"/>
    <w:rPr>
      <w:szCs w:val="24"/>
      <w:lang w:val="es-ES" w:eastAsia="es-ES"/>
    </w:rPr>
  </w:style>
  <w:style w:type="character" w:customStyle="1" w:styleId="Ttulo1Car">
    <w:name w:val="Título 1 Car"/>
    <w:link w:val="Ttulo1"/>
    <w:rsid w:val="00341A9C"/>
    <w:rPr>
      <w:rFonts w:ascii="Arial" w:hAnsi="Arial" w:cs="Arial"/>
      <w:b/>
      <w:bCs/>
      <w:lang w:eastAsia="es-ES"/>
    </w:rPr>
  </w:style>
  <w:style w:type="character" w:customStyle="1" w:styleId="UnresolvedMention">
    <w:name w:val="Unresolved Mention"/>
    <w:uiPriority w:val="99"/>
    <w:semiHidden/>
    <w:unhideWhenUsed/>
    <w:rsid w:val="00D63336"/>
    <w:rPr>
      <w:color w:val="605E5C"/>
      <w:shd w:val="clear" w:color="auto" w:fill="E1DFDD"/>
    </w:rPr>
  </w:style>
  <w:style w:type="paragraph" w:styleId="NormalWeb">
    <w:name w:val="Normal (Web)"/>
    <w:basedOn w:val="Normal"/>
    <w:uiPriority w:val="99"/>
    <w:unhideWhenUsed/>
    <w:rsid w:val="00C639BB"/>
    <w:pPr>
      <w:spacing w:before="100" w:beforeAutospacing="1" w:after="100" w:afterAutospacing="1"/>
    </w:pPr>
    <w:rPr>
      <w:lang w:val="es-419" w:eastAsia="es-419"/>
    </w:rPr>
  </w:style>
  <w:style w:type="character" w:styleId="Textoennegrita">
    <w:name w:val="Strong"/>
    <w:basedOn w:val="Fuentedeprrafopredeter"/>
    <w:uiPriority w:val="22"/>
    <w:qFormat/>
    <w:rsid w:val="00C639BB"/>
    <w:rPr>
      <w:b/>
      <w:bCs/>
    </w:rPr>
  </w:style>
  <w:style w:type="character" w:styleId="nfasis">
    <w:name w:val="Emphasis"/>
    <w:basedOn w:val="Fuentedeprrafopredeter"/>
    <w:uiPriority w:val="20"/>
    <w:qFormat/>
    <w:rsid w:val="00C639BB"/>
    <w:rPr>
      <w:i/>
      <w:iCs/>
    </w:rPr>
  </w:style>
  <w:style w:type="paragraph" w:styleId="Prrafodelista">
    <w:name w:val="List Paragraph"/>
    <w:basedOn w:val="Normal"/>
    <w:uiPriority w:val="34"/>
    <w:qFormat/>
    <w:rsid w:val="00FC7ADB"/>
    <w:pPr>
      <w:ind w:left="720"/>
      <w:contextualSpacing/>
    </w:pPr>
  </w:style>
  <w:style w:type="character" w:styleId="Textodelmarcadordeposicin">
    <w:name w:val="Placeholder Text"/>
    <w:basedOn w:val="Fuentedeprrafopredeter"/>
    <w:uiPriority w:val="99"/>
    <w:semiHidden/>
    <w:rsid w:val="002553B3"/>
    <w:rPr>
      <w:color w:val="666666"/>
    </w:rPr>
  </w:style>
  <w:style w:type="paragraph" w:styleId="Subttulo">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47020976">
      <w:bodyDiv w:val="1"/>
      <w:marLeft w:val="0"/>
      <w:marRight w:val="0"/>
      <w:marTop w:val="0"/>
      <w:marBottom w:val="0"/>
      <w:divBdr>
        <w:top w:val="none" w:sz="0" w:space="0" w:color="auto"/>
        <w:left w:val="none" w:sz="0" w:space="0" w:color="auto"/>
        <w:bottom w:val="none" w:sz="0" w:space="0" w:color="auto"/>
        <w:right w:val="none" w:sz="0" w:space="0" w:color="auto"/>
      </w:divBdr>
    </w:div>
    <w:div w:id="359935558">
      <w:bodyDiv w:val="1"/>
      <w:marLeft w:val="0"/>
      <w:marRight w:val="0"/>
      <w:marTop w:val="0"/>
      <w:marBottom w:val="0"/>
      <w:divBdr>
        <w:top w:val="none" w:sz="0" w:space="0" w:color="auto"/>
        <w:left w:val="none" w:sz="0" w:space="0" w:color="auto"/>
        <w:bottom w:val="none" w:sz="0" w:space="0" w:color="auto"/>
        <w:right w:val="none" w:sz="0" w:space="0" w:color="auto"/>
      </w:divBdr>
    </w:div>
    <w:div w:id="87439167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hyperlink" Target="https://www.alldatasheet.com/datasheet-pdf/pdf/1132344/ETC2/HS-5161A.html" TargetMode="External"/><Relationship Id="rId3" Type="http://schemas.openxmlformats.org/officeDocument/2006/relationships/styles" Target="styles.xml"/><Relationship Id="rId21" Type="http://schemas.openxmlformats.org/officeDocument/2006/relationships/image" Target="media/image11.png"/><Relationship Id="rId34" Type="http://schemas.openxmlformats.org/officeDocument/2006/relationships/image" Target="media/image22.jpg"/><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yperlink" Target="https://html.alldatasheet.com/html-pdf/545454/TI1/74LS47DE4/56/1/74LS47DE4.html" TargetMode="External"/><Relationship Id="rId33" Type="http://schemas.openxmlformats.org/officeDocument/2006/relationships/image" Target="media/image21.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0.png"/><Relationship Id="rId37"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6.jpg"/><Relationship Id="rId36"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19.png"/><Relationship Id="rId4" Type="http://schemas.microsoft.com/office/2007/relationships/stylesWithEffects" Target="stylesWithEffect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5.jpg"/><Relationship Id="rId30" Type="http://schemas.openxmlformats.org/officeDocument/2006/relationships/image" Target="media/image18.png"/><Relationship Id="rId35" Type="http://schemas.openxmlformats.org/officeDocument/2006/relationships/image" Target="media/image25.png"/></Relationships>
</file>

<file path=word/_rels/footer1.xml.rels><?xml version="1.0" encoding="UTF-8" standalone="yes"?>
<Relationships xmlns="http://schemas.openxmlformats.org/package/2006/relationships"><Relationship Id="rId1" Type="http://schemas.openxmlformats.org/officeDocument/2006/relationships/image" Target="media/image23.png"/></Relationships>
</file>

<file path=word/_rels/header1.xml.rels><?xml version="1.0" encoding="UTF-8" standalone="yes"?>
<Relationships xmlns="http://schemas.openxmlformats.org/package/2006/relationships"><Relationship Id="rId1" Type="http://schemas.openxmlformats.org/officeDocument/2006/relationships/image" Target="media/image2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Wa02GxPQ8Vrhpd1kKedgM+MRluQ==">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</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3656</TotalTime>
  <Pages>17</Pages>
  <Words>4328</Words>
  <Characters>23807</Characters>
  <Application>Microsoft Office Word</Application>
  <DocSecurity>0</DocSecurity>
  <Lines>198</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28079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wmm</dc:creator>
  <cp:lastModifiedBy>Alee Gallo</cp:lastModifiedBy>
  <cp:revision>3</cp:revision>
  <dcterms:created xsi:type="dcterms:W3CDTF">2025-08-11T00:53:00Z</dcterms:created>
  <dcterms:modified xsi:type="dcterms:W3CDTF">2025-08-17T21:17:00Z</dcterms:modified>
</cp:coreProperties>
</file>