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2DEF" w14:textId="3CC34AAA" w:rsidR="001817BC" w:rsidRDefault="001817BC" w:rsidP="00846049">
      <w:pPr>
        <w:rPr>
          <w:sz w:val="28"/>
          <w:lang w:bidi="fa-IR"/>
        </w:rPr>
      </w:pPr>
    </w:p>
    <w:p w14:paraId="2B14203E" w14:textId="77777777" w:rsidR="00AB19B7" w:rsidRPr="00BB7180" w:rsidRDefault="00AB19B7" w:rsidP="00846049">
      <w:pPr>
        <w:rPr>
          <w:sz w:val="28"/>
          <w:lang w:bidi="fa-IR"/>
        </w:rPr>
      </w:pPr>
    </w:p>
    <w:p w14:paraId="27DE0CD3" w14:textId="0C9EB314" w:rsidR="00261FA1" w:rsidRPr="00BB7180" w:rsidRDefault="00261FA1" w:rsidP="00846049">
      <w:pPr>
        <w:rPr>
          <w:noProof/>
          <w:lang w:bidi="fa-IR"/>
        </w:rPr>
      </w:pPr>
    </w:p>
    <w:p w14:paraId="3F48B120" w14:textId="62BFEE91" w:rsidR="00261FA1" w:rsidRPr="00BB7180" w:rsidRDefault="00261FA1" w:rsidP="00846049">
      <w:pPr>
        <w:rPr>
          <w:noProof/>
          <w:lang w:bidi="fa-IR"/>
        </w:rPr>
      </w:pPr>
    </w:p>
    <w:p w14:paraId="783017A0" w14:textId="7EC4AD08" w:rsidR="00261FA1" w:rsidRPr="00BB7180" w:rsidRDefault="00261FA1" w:rsidP="00846049">
      <w:pPr>
        <w:rPr>
          <w:noProof/>
        </w:rPr>
      </w:pPr>
      <w:r w:rsidRPr="00BB7180">
        <w:rPr>
          <w:noProof/>
        </w:rPr>
        <w:drawing>
          <wp:inline distT="0" distB="0" distL="0" distR="0" wp14:anchorId="01F6A31C" wp14:editId="3D3A4CD4">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6201410"/>
                    </a:xfrm>
                    <a:prstGeom prst="rect">
                      <a:avLst/>
                    </a:prstGeom>
                    <a:noFill/>
                    <a:ln>
                      <a:noFill/>
                    </a:ln>
                  </pic:spPr>
                </pic:pic>
              </a:graphicData>
            </a:graphic>
          </wp:inline>
        </w:drawing>
      </w:r>
    </w:p>
    <w:p w14:paraId="043F27D9" w14:textId="77777777" w:rsidR="006408A4" w:rsidRPr="00BB7180" w:rsidRDefault="006408A4" w:rsidP="00846049">
      <w:pPr>
        <w:tabs>
          <w:tab w:val="center" w:pos="4513"/>
        </w:tabs>
      </w:pPr>
    </w:p>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lastRenderedPageBreak/>
        <w:drawing>
          <wp:inline distT="0" distB="0" distL="0" distR="0" wp14:anchorId="12320C89" wp14:editId="68EFFF74">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1BE58DE9" w:rsidR="00D37491" w:rsidRPr="00744097" w:rsidRDefault="00744097" w:rsidP="00E3066E">
      <w:pPr>
        <w:spacing w:line="276" w:lineRule="auto"/>
        <w:jc w:val="center"/>
        <w:rPr>
          <w:b/>
          <w:bCs/>
          <w:sz w:val="28"/>
          <w:rtl/>
          <w:lang w:bidi="fa-IR"/>
        </w:rPr>
      </w:pPr>
      <w:r w:rsidRPr="00744097">
        <w:rPr>
          <w:rFonts w:hint="cs"/>
          <w:b/>
          <w:bCs/>
          <w:sz w:val="28"/>
          <w:rtl/>
          <w:lang w:bidi="fa-IR"/>
        </w:rPr>
        <w:t>خرداد</w:t>
      </w:r>
      <w:r w:rsidR="006408A4" w:rsidRPr="00744097">
        <w:rPr>
          <w:b/>
          <w:bCs/>
          <w:sz w:val="28"/>
          <w:rtl/>
          <w:lang w:bidi="fa-IR"/>
        </w:rPr>
        <w:t xml:space="preserve"> ۱۴۰</w:t>
      </w:r>
      <w:r w:rsidR="005F3E45" w:rsidRPr="00744097">
        <w:rPr>
          <w:rFonts w:hint="cs"/>
          <w:b/>
          <w:bCs/>
          <w:sz w:val="28"/>
          <w:rtl/>
          <w:lang w:bidi="fa-IR"/>
        </w:rPr>
        <w:t>۳</w:t>
      </w:r>
    </w:p>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610E9727" w14:textId="7C4965A4" w:rsidR="009A5EB9" w:rsidRDefault="00B94993" w:rsidP="00846049">
      <w:pPr>
        <w:rPr>
          <w:rtl/>
          <w:lang w:bidi="fa-IR"/>
        </w:rPr>
      </w:pPr>
      <w:r>
        <w:rPr>
          <w:rFonts w:hint="cs"/>
          <w:rtl/>
          <w:lang w:bidi="fa-IR"/>
        </w:rPr>
        <w:t>.</w:t>
      </w:r>
    </w:p>
    <w:p w14:paraId="3F52C224" w14:textId="77777777" w:rsidR="004105BC" w:rsidRDefault="004105BC" w:rsidP="00846049">
      <w:pPr>
        <w:rPr>
          <w:rtl/>
          <w:lang w:bidi="fa-IR"/>
        </w:rPr>
      </w:pPr>
    </w:p>
    <w:p w14:paraId="15386897" w14:textId="26CD3F3D"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94993">
        <w:rPr>
          <w:rFonts w:hint="cs"/>
          <w:rtl/>
          <w:lang w:bidi="fa-IR"/>
        </w:rPr>
        <w:t>.</w:t>
      </w:r>
    </w:p>
    <w:p w14:paraId="36EBB3F9" w14:textId="77777777" w:rsidR="0023509A" w:rsidRDefault="00261FA1" w:rsidP="00846049">
      <w:pPr>
        <w:tabs>
          <w:tab w:val="center" w:pos="4513"/>
        </w:tabs>
        <w:rPr>
          <w:b/>
          <w:bCs/>
          <w:sz w:val="28"/>
          <w:rtl/>
          <w:lang w:bidi="fa-IR"/>
        </w:rPr>
        <w:sectPr w:rsidR="0023509A" w:rsidSect="00CA676F">
          <w:footerReference w:type="default" r:id="rId10"/>
          <w:pgSz w:w="11906" w:h="16838" w:code="9"/>
          <w:pgMar w:top="1418" w:right="1701" w:bottom="1701" w:left="1418" w:header="709" w:footer="709" w:gutter="0"/>
          <w:pgNumType w:fmt="arabicAbjad" w:start="1" w:chapStyle="1"/>
          <w:cols w:space="708"/>
          <w:titlePg/>
          <w:bidi/>
          <w:rtlGutter/>
          <w:docGrid w:linePitch="360"/>
        </w:sectPr>
      </w:pPr>
      <w:r w:rsidRPr="00BB7180">
        <w:br w:type="page"/>
      </w: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75182E44" w14:textId="434B0789" w:rsidR="00E74E4A" w:rsidRDefault="00E74E4A" w:rsidP="00846049">
      <w:pPr>
        <w:spacing w:line="259" w:lineRule="auto"/>
        <w:jc w:val="left"/>
        <w:rPr>
          <w:sz w:val="28"/>
          <w:lang w:bidi="fa-IR"/>
        </w:rPr>
      </w:pPr>
    </w:p>
    <w:p w14:paraId="306CF8E6" w14:textId="5F955922" w:rsidR="00955E94" w:rsidRDefault="00955E94" w:rsidP="00846049">
      <w:pPr>
        <w:bidi w:val="0"/>
        <w:spacing w:line="259" w:lineRule="auto"/>
        <w:jc w:val="left"/>
        <w:rPr>
          <w:sz w:val="28"/>
          <w:lang w:bidi="fa-IR"/>
        </w:rPr>
      </w:pPr>
      <w:r>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133FBF87" w14:textId="77777777" w:rsidR="0057131B" w:rsidRPr="0057131B" w:rsidRDefault="0057131B" w:rsidP="00846049">
      <w:pPr>
        <w:rPr>
          <w:rtl/>
        </w:rPr>
      </w:pP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42BDF661" w:rsidR="00E74E4A" w:rsidRDefault="00E74E4A" w:rsidP="00846049">
      <w:pPr>
        <w:tabs>
          <w:tab w:val="right" w:pos="9026"/>
        </w:tabs>
        <w:rPr>
          <w:sz w:val="28"/>
          <w:rtl/>
          <w:lang w:bidi="fa-IR"/>
        </w:rPr>
      </w:pP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CA676F">
          <w:footerReference w:type="default" r:id="rId11"/>
          <w:pgSz w:w="11906" w:h="16838" w:code="9"/>
          <w:pgMar w:top="1418" w:right="1701" w:bottom="1701" w:left="1418" w:header="709" w:footer="709" w:gutter="0"/>
          <w:pgNumType w:fmt="arabicAbjad" w:start="4"/>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r>
        <w:rPr>
          <w:rFonts w:hint="cs"/>
          <w:rtl/>
        </w:rPr>
        <w:t>مقدمه و کلیات تحقیق</w:t>
      </w:r>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1" w:name="_Toc102574969"/>
      <w:bookmarkStart w:id="2" w:name="_Toc108991392"/>
      <w:r>
        <w:rPr>
          <w:rFonts w:hint="cs"/>
          <w:rtl/>
        </w:rPr>
        <w:t xml:space="preserve">۱-۱- </w:t>
      </w:r>
      <w:r w:rsidR="00945DAB" w:rsidRPr="00955E94">
        <w:rPr>
          <w:rFonts w:hint="cs"/>
          <w:rtl/>
        </w:rPr>
        <w:t>مقدمه</w:t>
      </w:r>
      <w:bookmarkEnd w:id="1"/>
      <w:bookmarkEnd w:id="2"/>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3" w:name="_Toc102574970"/>
      <w:bookmarkStart w:id="4" w:name="_Toc108991393"/>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3"/>
      <w:bookmarkEnd w:id="4"/>
      <w:r w:rsidR="00955E94">
        <w:rPr>
          <w:rFonts w:hint="cs"/>
          <w:rtl/>
          <w:lang w:bidi="fa-IR"/>
        </w:rPr>
        <w:t>پژوهش</w:t>
      </w:r>
    </w:p>
    <w:p w14:paraId="436A74EF" w14:textId="61E11418" w:rsidR="005528E9" w:rsidRPr="00BB7180" w:rsidRDefault="002522C3" w:rsidP="00846049">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5" w:name="_Toc102574971"/>
      <w:bookmarkStart w:id="6" w:name="_Toc108991394"/>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5"/>
      <w:bookmarkEnd w:id="6"/>
      <w:r w:rsidR="00955E94">
        <w:rPr>
          <w:rFonts w:hint="cs"/>
          <w:rtl/>
          <w:lang w:bidi="fa-IR"/>
        </w:rPr>
        <w:t>پژوهش</w:t>
      </w:r>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7" w:name="_Toc102574972"/>
      <w:bookmarkStart w:id="8" w:name="_Toc108991395"/>
      <w:r>
        <w:rPr>
          <w:rFonts w:hint="cs"/>
          <w:rtl/>
          <w:lang w:bidi="fa-IR"/>
        </w:rPr>
        <w:t xml:space="preserve">۴-۱- </w:t>
      </w:r>
      <w:r w:rsidR="00082A47" w:rsidRPr="00BB7180">
        <w:rPr>
          <w:rFonts w:hint="cs"/>
          <w:rtl/>
          <w:lang w:bidi="fa-IR"/>
        </w:rPr>
        <w:t>توجیه، انگیزه و علت انتخاب موضوع</w:t>
      </w:r>
      <w:bookmarkEnd w:id="7"/>
      <w:bookmarkEnd w:id="8"/>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w:t>
      </w:r>
      <w:r>
        <w:rPr>
          <w:rFonts w:hint="cs"/>
          <w:rtl/>
          <w:lang w:bidi="fa-IR"/>
        </w:rPr>
        <w:lastRenderedPageBreak/>
        <w:t>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9" w:name="_Toc102574973"/>
      <w:bookmarkStart w:id="10" w:name="_Toc108991396"/>
      <w:r>
        <w:rPr>
          <w:rFonts w:hint="cs"/>
          <w:rtl/>
          <w:lang w:bidi="fa-IR"/>
        </w:rPr>
        <w:t xml:space="preserve">۵-۱- </w:t>
      </w:r>
      <w:r w:rsidR="00082A47" w:rsidRPr="00BB7180">
        <w:rPr>
          <w:rFonts w:hint="cs"/>
          <w:rtl/>
          <w:lang w:bidi="fa-IR"/>
        </w:rPr>
        <w:t>اهمیت موضوع</w:t>
      </w:r>
      <w:bookmarkEnd w:id="9"/>
      <w:bookmarkEnd w:id="10"/>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w:t>
      </w:r>
      <w:r w:rsidR="00C93A00">
        <w:rPr>
          <w:rFonts w:hint="cs"/>
          <w:rtl/>
          <w:lang w:bidi="fa-IR"/>
        </w:rPr>
        <w:lastRenderedPageBreak/>
        <w:t xml:space="preserve">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1" w:name="_Toc102574974"/>
      <w:bookmarkStart w:id="12" w:name="_Toc108991397"/>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1"/>
      <w:bookmarkEnd w:id="12"/>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w:t>
      </w:r>
      <w:r>
        <w:rPr>
          <w:rFonts w:hint="cs"/>
          <w:rtl/>
          <w:lang w:bidi="fa-IR"/>
        </w:rPr>
        <w:lastRenderedPageBreak/>
        <w:t xml:space="preserve">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13" w:name="_Toc102574975"/>
      <w:bookmarkStart w:id="14" w:name="_Toc108991398"/>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13"/>
      <w:bookmarkEnd w:id="14"/>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15" w:name="_Toc102574976"/>
      <w:bookmarkStart w:id="16" w:name="_Toc108991399"/>
      <w:r>
        <w:rPr>
          <w:rFonts w:hint="cs"/>
          <w:rtl/>
          <w:lang w:bidi="fa-IR"/>
        </w:rPr>
        <w:lastRenderedPageBreak/>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15"/>
      <w:bookmarkEnd w:id="16"/>
      <w:r w:rsidR="00955E94">
        <w:rPr>
          <w:rFonts w:hint="cs"/>
          <w:rtl/>
          <w:lang w:bidi="fa-IR"/>
        </w:rPr>
        <w:t>پژوهش</w:t>
      </w:r>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r>
        <w:rPr>
          <w:rFonts w:hint="cs"/>
          <w:rtl/>
          <w:lang w:bidi="fa-IR"/>
        </w:rPr>
        <w:t>۸-۱- کاربران نتایج</w:t>
      </w:r>
      <w:r w:rsidRPr="00BB7180">
        <w:rPr>
          <w:rFonts w:hint="cs"/>
          <w:rtl/>
          <w:lang w:bidi="fa-IR"/>
        </w:rPr>
        <w:t xml:space="preserve"> </w:t>
      </w:r>
      <w:r>
        <w:rPr>
          <w:rFonts w:hint="cs"/>
          <w:rtl/>
          <w:lang w:bidi="fa-IR"/>
        </w:rPr>
        <w:t>پژوهش</w:t>
      </w:r>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17" w:name="_Toc102574978"/>
      <w:bookmarkStart w:id="18" w:name="_Toc108991400"/>
      <w:r>
        <w:rPr>
          <w:rFonts w:hint="cs"/>
          <w:rtl/>
          <w:lang w:bidi="fa-IR"/>
        </w:rPr>
        <w:t xml:space="preserve">۹-۱- </w:t>
      </w:r>
      <w:r w:rsidR="00082A47" w:rsidRPr="00BB7180">
        <w:rPr>
          <w:rFonts w:hint="cs"/>
          <w:rtl/>
          <w:lang w:bidi="fa-IR"/>
        </w:rPr>
        <w:t>جمع‌بندی</w:t>
      </w:r>
      <w:bookmarkEnd w:id="17"/>
      <w:bookmarkEnd w:id="18"/>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CA676F">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19" w:name="_Toc102574979"/>
      <w:bookmarkStart w:id="20" w:name="_Toc108991401"/>
      <w:r>
        <w:rPr>
          <w:rFonts w:hint="cs"/>
          <w:rtl/>
        </w:rPr>
        <w:t>مبانی نظری</w:t>
      </w:r>
      <w:bookmarkEnd w:id="19"/>
      <w:bookmarkEnd w:id="20"/>
      <w:r w:rsidR="009D6C8D">
        <w:rPr>
          <w:rFonts w:hint="cs"/>
          <w:rtl/>
        </w:rPr>
        <w:t xml:space="preserve"> و مرور ادبیات</w:t>
      </w:r>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21" w:name="_Toc102574980"/>
      <w:bookmarkStart w:id="22" w:name="_Toc108991402"/>
      <w:r>
        <w:rPr>
          <w:rFonts w:hint="cs"/>
          <w:rtl/>
          <w:lang w:bidi="fa-IR"/>
        </w:rPr>
        <w:t xml:space="preserve">۱-۲- </w:t>
      </w:r>
      <w:r w:rsidR="006147E2" w:rsidRPr="00BB7180">
        <w:rPr>
          <w:rFonts w:hint="cs"/>
          <w:rtl/>
          <w:lang w:bidi="fa-IR"/>
        </w:rPr>
        <w:t>مقدمه</w:t>
      </w:r>
      <w:bookmarkEnd w:id="21"/>
      <w:bookmarkEnd w:id="22"/>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23" w:name="_Hlk108900941"/>
      <w:bookmarkStart w:id="24" w:name="_Toc102574981"/>
      <w:bookmarkStart w:id="25" w:name="_Toc108991403"/>
      <w:r>
        <w:rPr>
          <w:rFonts w:hint="cs"/>
          <w:rtl/>
          <w:lang w:bidi="fa-IR"/>
        </w:rPr>
        <w:t xml:space="preserve">۲-۲- </w:t>
      </w:r>
      <w:bookmarkEnd w:id="23"/>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24"/>
      <w:bookmarkEnd w:id="25"/>
    </w:p>
    <w:p w14:paraId="09864CC1" w14:textId="77777777" w:rsidR="007179F5" w:rsidRDefault="007179F5" w:rsidP="00846049">
      <w:pPr>
        <w:rPr>
          <w:rtl/>
          <w:lang w:bidi="fa-IR"/>
        </w:rPr>
      </w:pPr>
      <w:bookmarkStart w:id="26"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E240ED6" w:rsidR="003B11DC" w:rsidRDefault="00F06CDB" w:rsidP="00846049">
      <w:pPr>
        <w:pStyle w:val="Heading3"/>
      </w:pPr>
      <w:bookmarkStart w:id="27" w:name="_Toc108991415"/>
      <w:r>
        <w:rPr>
          <w:rFonts w:hint="cs"/>
          <w:rtl/>
        </w:rPr>
        <w:t>۱-۲-۲-</w:t>
      </w:r>
      <w:r w:rsidR="003B11DC">
        <w:rPr>
          <w:rFonts w:hint="cs"/>
          <w:rtl/>
        </w:rPr>
        <w:t xml:space="preserve"> مدل</w:t>
      </w:r>
      <w:r w:rsidR="00A83DE5">
        <w:rPr>
          <w:rFonts w:hint="cs"/>
          <w:rtl/>
        </w:rPr>
        <w:t xml:space="preserve"> انتخاب</w:t>
      </w:r>
      <w:r w:rsidR="003B11DC">
        <w:rPr>
          <w:rFonts w:hint="cs"/>
          <w:rtl/>
        </w:rPr>
        <w:t xml:space="preserve"> ساده</w:t>
      </w:r>
      <w:r w:rsidR="003B11DC">
        <w:rPr>
          <w:rStyle w:val="FootnoteReference"/>
          <w:rtl/>
        </w:rPr>
        <w:footnoteReference w:id="17"/>
      </w:r>
      <w:r w:rsidR="003B11DC">
        <w:rPr>
          <w:rFonts w:hint="cs"/>
          <w:rtl/>
        </w:rPr>
        <w:t xml:space="preserve"> (</w:t>
      </w:r>
      <w:r w:rsidR="007179F5">
        <w:rPr>
          <w:rFonts w:hint="cs"/>
          <w:rtl/>
        </w:rPr>
        <w:t xml:space="preserve">مدل </w:t>
      </w:r>
      <w:r w:rsidR="003B11DC">
        <w:rPr>
          <w:rFonts w:hint="cs"/>
          <w:rtl/>
        </w:rPr>
        <w:t>هم‌وزن)</w:t>
      </w:r>
      <w:bookmarkEnd w:id="27"/>
    </w:p>
    <w:p w14:paraId="62DBF41A" w14:textId="4CE88CA9" w:rsidR="003B11DC" w:rsidRDefault="003B11DC" w:rsidP="00846049">
      <w:pPr>
        <w:rPr>
          <w:rtl/>
          <w:lang w:bidi="fa-IR"/>
        </w:rPr>
      </w:pPr>
      <w:r>
        <w:rPr>
          <w:rFonts w:hint="cs"/>
          <w:rtl/>
          <w:lang w:bidi="fa-IR"/>
        </w:rPr>
        <w:t xml:space="preserve">مدل ساده یا هم‌وزن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روش ساده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28" w:name="_Toc108991416"/>
      <w:r>
        <w:rPr>
          <w:rFonts w:hint="cs"/>
          <w:rtl/>
        </w:rPr>
        <w:t xml:space="preserve">۲-۲-۲- </w:t>
      </w:r>
      <w:r w:rsidR="003B11DC">
        <w:rPr>
          <w:rFonts w:hint="cs"/>
          <w:rtl/>
        </w:rPr>
        <w:t>مدل انتخاب سبد بازار</w:t>
      </w:r>
      <w:bookmarkEnd w:id="28"/>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29" w:name="_Toc108991404"/>
      <w:bookmarkEnd w:id="26"/>
      <w:r>
        <w:rPr>
          <w:rFonts w:hint="cs"/>
          <w:rtl/>
          <w:lang w:bidi="fa-IR"/>
        </w:rPr>
        <w:t>۳-۲- بهینه‌سازی</w:t>
      </w:r>
      <w:r w:rsidRPr="00BB7180">
        <w:rPr>
          <w:rFonts w:hint="cs"/>
          <w:rtl/>
          <w:lang w:bidi="fa-IR"/>
        </w:rPr>
        <w:t xml:space="preserve"> سبد سرمایه‌گذاری</w:t>
      </w:r>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r>
        <w:rPr>
          <w:rFonts w:hint="cs"/>
          <w:rtl/>
        </w:rPr>
        <w:t>۱-۳-۲-</w:t>
      </w:r>
      <w:r w:rsidR="00596C54">
        <w:rPr>
          <w:rFonts w:hint="cs"/>
          <w:rtl/>
        </w:rPr>
        <w:t xml:space="preserve"> </w:t>
      </w:r>
      <w:r w:rsidR="00E72D7B">
        <w:rPr>
          <w:rFonts w:hint="cs"/>
          <w:rtl/>
        </w:rPr>
        <w:t>مدل مارکوویتز</w:t>
      </w:r>
      <w:bookmarkEnd w:id="29"/>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342D0B8A"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30" w:name="_۱-۳-۲-_انتخاب_نقطه‌ی"/>
      <w:bookmarkStart w:id="31" w:name="_Toc108991405"/>
      <w:bookmarkEnd w:id="30"/>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31"/>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2"/>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32" w:name="_Toc108991406"/>
    </w:p>
    <w:p w14:paraId="2F5E562D" w14:textId="283F9C5A" w:rsidR="00520286" w:rsidRDefault="00520286" w:rsidP="00846049">
      <w:pPr>
        <w:pStyle w:val="Heading4"/>
        <w:rPr>
          <w:rtl/>
          <w:lang w:bidi="fa-IR"/>
        </w:rPr>
      </w:pPr>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3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33" w:name="_Toc108991407"/>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33"/>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34" w:name="_Toc108991408"/>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34"/>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35" w:name="_Toc108991409"/>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35"/>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36" w:name="_Toc108991410"/>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36"/>
    </w:p>
    <w:p w14:paraId="50981B3F" w14:textId="7FD88B64"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w:t>
      </w:r>
      <w:r w:rsidR="002422AB">
        <w:rPr>
          <w:rStyle w:val="FootnoteReference"/>
          <w:rtl/>
          <w:lang w:bidi="fa-IR"/>
        </w:rPr>
        <w:footnoteReference w:id="30"/>
      </w:r>
      <w:r w:rsidR="00CD237E">
        <w:rPr>
          <w:rFonts w:hint="cs"/>
          <w:rtl/>
          <w:lang w:bidi="fa-IR"/>
        </w:rPr>
        <w:t>،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37" w:name="_Toc108991411"/>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37"/>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38" w:name="_Toc108991412"/>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38"/>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1"/>
      </w:r>
      <w:r w:rsidR="00AD618C">
        <w:rPr>
          <w:rFonts w:hint="cs"/>
          <w:rtl/>
          <w:lang w:bidi="fa-IR"/>
        </w:rPr>
        <w:t xml:space="preserve"> و یوشیبا</w:t>
      </w:r>
      <w:r w:rsidR="00AD618C">
        <w:rPr>
          <w:rStyle w:val="FootnoteReference"/>
          <w:rtl/>
          <w:lang w:bidi="fa-IR"/>
        </w:rPr>
        <w:footnoteReference w:id="32"/>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39" w:name="_Toc108991413"/>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39"/>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3"/>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40" w:name="_Toc108991414"/>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40"/>
    </w:p>
    <w:p w14:paraId="0178D669" w14:textId="0ED79042" w:rsidR="00520286" w:rsidRDefault="0033211D" w:rsidP="00846049">
      <w:pPr>
        <w:rPr>
          <w:rtl/>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4"/>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5"/>
      </w:r>
      <w:r w:rsidR="00C23DBA">
        <w:rPr>
          <w:rFonts w:hint="cs"/>
          <w:rtl/>
          <w:lang w:bidi="fa-IR"/>
        </w:rPr>
        <w:t xml:space="preserve"> و نمیروفسکی</w:t>
      </w:r>
      <w:r w:rsidR="00C23DBA">
        <w:rPr>
          <w:rStyle w:val="FootnoteReference"/>
          <w:rtl/>
          <w:lang w:bidi="fa-IR"/>
        </w:rPr>
        <w:footnoteReference w:id="36"/>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7"/>
      </w:r>
      <w:r w:rsidR="00C23DBA">
        <w:rPr>
          <w:rFonts w:hint="cs"/>
          <w:rtl/>
          <w:lang w:bidi="fa-IR"/>
        </w:rPr>
        <w:t xml:space="preserve"> و سیم</w:t>
      </w:r>
      <w:r w:rsidR="00C23DBA">
        <w:rPr>
          <w:rStyle w:val="FootnoteReference"/>
          <w:rtl/>
          <w:lang w:bidi="fa-IR"/>
        </w:rPr>
        <w:footnoteReference w:id="38"/>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41" w:name="_Toc102574983"/>
    </w:p>
    <w:p w14:paraId="7E3356B2" w14:textId="048E213B" w:rsidR="00A83DE5" w:rsidRPr="00BB7180" w:rsidRDefault="00F06CDB" w:rsidP="00846049">
      <w:pPr>
        <w:pStyle w:val="Heading2"/>
        <w:rPr>
          <w:rtl/>
          <w:lang w:bidi="fa-IR"/>
        </w:rPr>
      </w:pPr>
      <w:r>
        <w:rPr>
          <w:rFonts w:hint="cs"/>
          <w:rtl/>
          <w:lang w:bidi="fa-IR"/>
        </w:rPr>
        <w:lastRenderedPageBreak/>
        <w:t>۴</w:t>
      </w:r>
      <w:r w:rsidR="00A83DE5">
        <w:rPr>
          <w:rFonts w:hint="cs"/>
          <w:rtl/>
          <w:lang w:bidi="fa-IR"/>
        </w:rPr>
        <w:t>-۲- یادگیری ماشین</w:t>
      </w:r>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r>
        <w:rPr>
          <w:rFonts w:hint="cs"/>
          <w:rtl/>
        </w:rPr>
        <w:t>۱-۴-۲- یادگیری نظارت‌شده</w:t>
      </w:r>
      <w:r w:rsidR="00B959DF">
        <w:rPr>
          <w:rStyle w:val="FootnoteReference"/>
          <w:rtl/>
        </w:rPr>
        <w:footnoteReference w:id="39"/>
      </w:r>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0"/>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42" w:name="_Hlk153550743"/>
      <w:r>
        <w:rPr>
          <w:rFonts w:hint="cs"/>
          <w:rtl/>
        </w:rPr>
        <w:lastRenderedPageBreak/>
        <w:t xml:space="preserve">۲-۴-۲- یادگیری </w:t>
      </w:r>
      <w:bookmarkEnd w:id="42"/>
      <w:r>
        <w:rPr>
          <w:rFonts w:hint="cs"/>
          <w:rtl/>
        </w:rPr>
        <w:t>بدون نظارت</w:t>
      </w:r>
      <w:r w:rsidR="00B959DF">
        <w:rPr>
          <w:rStyle w:val="FootnoteReference"/>
          <w:rtl/>
        </w:rPr>
        <w:footnoteReference w:id="41"/>
      </w:r>
    </w:p>
    <w:bookmarkEnd w:id="41"/>
    <w:p w14:paraId="7CFBE1F3" w14:textId="77777777"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r>
        <w:rPr>
          <w:rFonts w:hint="cs"/>
          <w:rtl/>
        </w:rPr>
        <w:t xml:space="preserve">۳-۴-۲- روش‌های </w:t>
      </w:r>
      <w:r w:rsidR="004D7776">
        <w:rPr>
          <w:rFonts w:hint="cs"/>
          <w:rtl/>
        </w:rPr>
        <w:t>رگرسیون</w:t>
      </w:r>
    </w:p>
    <w:p w14:paraId="52265EA8" w14:textId="286DDC43" w:rsidR="00286ADC" w:rsidRDefault="00286ADC" w:rsidP="00286ADC">
      <w:pPr>
        <w:pStyle w:val="Heading4"/>
        <w:rPr>
          <w:rtl/>
          <w:lang w:bidi="fa-IR"/>
        </w:rPr>
      </w:pPr>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2"/>
      </w:r>
    </w:p>
    <w:p w14:paraId="250A320B" w14:textId="0E567224"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hyperlink r:id="rId13" w:history="1">
        <w:r w:rsidR="00434F93" w:rsidRPr="00434F93">
          <w:rPr>
            <w:rStyle w:val="Hyperlink"/>
            <w:rFonts w:hint="cs"/>
            <w:rtl/>
            <w:lang w:bidi="fa-IR"/>
          </w:rPr>
          <w:t>(داتا و ساهو، ۲۰۲۱)</w:t>
        </w:r>
      </w:hyperlink>
    </w:p>
    <w:p w14:paraId="132E8FC3" w14:textId="465FFAD0" w:rsidR="00286ADC" w:rsidRDefault="00D7049A" w:rsidP="00434F93">
      <w:pPr>
        <w:pStyle w:val="Heading4"/>
        <w:rPr>
          <w:rtl/>
          <w:lang w:bidi="fa-IR"/>
        </w:rPr>
      </w:pPr>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43"/>
      </w:r>
    </w:p>
    <w:p w14:paraId="0008FD98" w14:textId="1A10DE6F"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 و همکاران، ۲۰۲۰)</w:t>
      </w:r>
      <w:r w:rsidR="00434F93">
        <w:rPr>
          <w:lang w:bidi="fa-IR"/>
        </w:rPr>
        <w:t xml:space="preserve"> </w:t>
      </w:r>
    </w:p>
    <w:p w14:paraId="5CAF719B" w14:textId="71C49A6B" w:rsidR="00434F93" w:rsidRPr="00434F93" w:rsidRDefault="00434F93" w:rsidP="00434F93">
      <w:pPr>
        <w:bidi w:val="0"/>
        <w:spacing w:after="0" w:line="240" w:lineRule="auto"/>
        <w:jc w:val="left"/>
        <w:rPr>
          <w:rFonts w:eastAsia="Times New Roman" w:cs="Times New Roman"/>
          <w:szCs w:val="24"/>
          <w:lang w:bidi="fa-IR"/>
        </w:rPr>
      </w:pPr>
      <w:r w:rsidRPr="00434F93">
        <w:rPr>
          <w:rFonts w:eastAsia="Times New Roman" w:cs="Times New Roman"/>
          <w:szCs w:val="24"/>
          <w:lang w:bidi="fa-IR"/>
        </w:rPr>
        <w:t>Kadam,</w:t>
      </w:r>
      <w:r>
        <w:rPr>
          <w:rFonts w:eastAsia="Times New Roman" w:cs="Times New Roman"/>
          <w:szCs w:val="24"/>
          <w:lang w:bidi="fa-IR"/>
        </w:rPr>
        <w:t xml:space="preserve"> </w:t>
      </w:r>
      <w:r w:rsidRPr="00434F93">
        <w:rPr>
          <w:rFonts w:eastAsia="Times New Roman" w:cs="Times New Roman"/>
          <w:szCs w:val="24"/>
          <w:lang w:bidi="fa-IR"/>
        </w:rPr>
        <w:t>V. S.,</w:t>
      </w:r>
      <w:r>
        <w:rPr>
          <w:rFonts w:eastAsia="Times New Roman" w:cs="Times New Roman"/>
          <w:szCs w:val="24"/>
          <w:lang w:bidi="fa-IR"/>
        </w:rPr>
        <w:t xml:space="preserve"> </w:t>
      </w:r>
      <w:proofErr w:type="spellStart"/>
      <w:r w:rsidRPr="00434F93">
        <w:rPr>
          <w:rFonts w:eastAsia="Times New Roman" w:cs="Times New Roman"/>
          <w:szCs w:val="24"/>
          <w:lang w:bidi="fa-IR"/>
        </w:rPr>
        <w:t>Kanhere</w:t>
      </w:r>
      <w:proofErr w:type="spellEnd"/>
      <w:r w:rsidRPr="00434F93">
        <w:rPr>
          <w:rFonts w:eastAsia="Times New Roman" w:cs="Times New Roman"/>
          <w:szCs w:val="24"/>
          <w:lang w:bidi="fa-IR"/>
        </w:rPr>
        <w:t>,</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 xml:space="preserve">and </w:t>
      </w:r>
      <w:proofErr w:type="spellStart"/>
      <w:r w:rsidRPr="00434F93">
        <w:rPr>
          <w:rFonts w:eastAsia="Times New Roman" w:cs="Times New Roman"/>
          <w:szCs w:val="24"/>
          <w:lang w:bidi="fa-IR"/>
        </w:rPr>
        <w:t>Mahindrakar</w:t>
      </w:r>
      <w:proofErr w:type="spellEnd"/>
      <w:r w:rsidRPr="00434F93">
        <w:rPr>
          <w:rFonts w:eastAsia="Times New Roman" w:cs="Times New Roman"/>
          <w:szCs w:val="24"/>
          <w:lang w:bidi="fa-IR"/>
        </w:rPr>
        <w:t>.</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2020. Regression techniques in machine learning &amp; applications: A review.</w:t>
      </w:r>
      <w:r>
        <w:rPr>
          <w:rFonts w:eastAsia="Times New Roman" w:cs="Times New Roman"/>
          <w:szCs w:val="24"/>
          <w:lang w:bidi="fa-IR"/>
        </w:rPr>
        <w:t xml:space="preserve"> </w:t>
      </w:r>
      <w:r w:rsidRPr="00434F93">
        <w:rPr>
          <w:rFonts w:eastAsia="Times New Roman" w:cs="Times New Roman"/>
          <w:i/>
          <w:iCs/>
          <w:szCs w:val="24"/>
          <w:lang w:bidi="fa-IR"/>
        </w:rPr>
        <w:t>Int. J. Res. Appl. Sci. Eng. Technol. (IJRASET)</w:t>
      </w:r>
      <w:r>
        <w:rPr>
          <w:rFonts w:eastAsia="Times New Roman" w:cs="Times New Roman"/>
          <w:szCs w:val="24"/>
          <w:lang w:bidi="fa-IR"/>
        </w:rPr>
        <w:t xml:space="preserve"> </w:t>
      </w:r>
      <w:r w:rsidRPr="00434F93">
        <w:rPr>
          <w:rFonts w:eastAsia="Times New Roman" w:cs="Times New Roman"/>
          <w:szCs w:val="24"/>
          <w:lang w:bidi="fa-IR"/>
        </w:rPr>
        <w:t>(10):826–830.</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44"/>
      </w:r>
    </w:p>
    <w:p w14:paraId="5178E5E3" w14:textId="7869ACF5"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hyperlink r:id="rId14" w:history="1">
        <w:r w:rsidRPr="00434F93">
          <w:rPr>
            <w:rStyle w:val="Hyperlink"/>
            <w:rFonts w:hint="cs"/>
            <w:rtl/>
            <w:lang w:bidi="fa-IR"/>
          </w:rPr>
          <w:t>(داتا و ساهو، ۲۰۲۱)</w:t>
        </w:r>
      </w:hyperlink>
    </w:p>
    <w:p w14:paraId="41EA5F67" w14:textId="77777777" w:rsidR="00D7049A" w:rsidRDefault="00D7049A" w:rsidP="00D7049A">
      <w:pPr>
        <w:rPr>
          <w:rtl/>
          <w:lang w:bidi="fa-IR"/>
        </w:rPr>
      </w:pPr>
    </w:p>
    <w:p w14:paraId="26181D78" w14:textId="671D0DE0" w:rsidR="00D7049A" w:rsidRDefault="00D7049A" w:rsidP="00D7049A">
      <w:pPr>
        <w:pStyle w:val="Heading4"/>
        <w:rPr>
          <w:rtl/>
          <w:lang w:bidi="fa-IR"/>
        </w:rPr>
      </w:pPr>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45"/>
      </w:r>
    </w:p>
    <w:p w14:paraId="6992A568" w14:textId="31886348"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hyperlink r:id="rId15" w:history="1">
        <w:r w:rsidRPr="00D7049A">
          <w:rPr>
            <w:rStyle w:val="Hyperlink"/>
            <w:rFonts w:hint="cs"/>
            <w:rtl/>
            <w:lang w:bidi="fa-IR"/>
          </w:rPr>
          <w:t>(سارکر، ۲۰۲۱)</w:t>
        </w:r>
      </w:hyperlink>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46"/>
      </w:r>
    </w:p>
    <w:p w14:paraId="1829F527" w14:textId="01D53290"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hyperlink r:id="rId16" w:history="1">
        <w:r w:rsidRPr="00A50254">
          <w:rPr>
            <w:rStyle w:val="Hyperlink"/>
            <w:rFonts w:hint="cs"/>
            <w:rtl/>
            <w:lang w:bidi="fa-IR"/>
          </w:rPr>
          <w:t>(لی و همکاران، ۲۰۲۲)</w:t>
        </w:r>
      </w:hyperlink>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r>
        <w:rPr>
          <w:rFonts w:hint="cs"/>
          <w:rtl/>
        </w:rPr>
        <w:lastRenderedPageBreak/>
        <w:t xml:space="preserve">۴-۴-۲- روش‌های </w:t>
      </w:r>
      <w:r w:rsidR="004D7776">
        <w:rPr>
          <w:rFonts w:hint="cs"/>
          <w:rtl/>
        </w:rPr>
        <w:t>دسته‌بندی</w:t>
      </w:r>
    </w:p>
    <w:p w14:paraId="6202AA7E" w14:textId="75A734C0" w:rsidR="00D41D07" w:rsidRDefault="00D41D07" w:rsidP="00D41D07">
      <w:pPr>
        <w:pStyle w:val="Heading4"/>
        <w:rPr>
          <w:rtl/>
          <w:lang w:bidi="fa-IR"/>
        </w:rPr>
      </w:pPr>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47"/>
      </w:r>
    </w:p>
    <w:p w14:paraId="21101260" w14:textId="34162FBC"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hyperlink r:id="rId17" w:history="1">
        <w:r w:rsidR="00A50254" w:rsidRPr="00D7049A">
          <w:rPr>
            <w:rStyle w:val="Hyperlink"/>
            <w:rFonts w:hint="cs"/>
            <w:rtl/>
            <w:lang w:bidi="fa-IR"/>
          </w:rPr>
          <w:t>(سارکر، ۲۰۲۱)</w:t>
        </w:r>
      </w:hyperlink>
      <w:r w:rsidR="00703CFE">
        <w:rPr>
          <w:rStyle w:val="Hyperlink"/>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48"/>
      </w:r>
    </w:p>
    <w:p w14:paraId="40865040" w14:textId="7BB2A04F"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hyperlink r:id="rId18" w:history="1">
        <w:r w:rsidRPr="00A50254">
          <w:rPr>
            <w:rStyle w:val="Hyperlink"/>
            <w:rFonts w:hint="cs"/>
            <w:rtl/>
            <w:lang w:bidi="fa-IR"/>
          </w:rPr>
          <w:t>(</w:t>
        </w:r>
        <w:r w:rsidR="00A50254" w:rsidRPr="00A50254">
          <w:rPr>
            <w:rStyle w:val="Hyperlink"/>
            <w:rFonts w:hint="cs"/>
            <w:rtl/>
            <w:lang w:bidi="fa-IR"/>
          </w:rPr>
          <w:t>چودهاری و شوئن، ۲۰۲۰</w:t>
        </w:r>
        <w:r w:rsidRPr="00A50254">
          <w:rPr>
            <w:rStyle w:val="Hyperlink"/>
            <w:rFonts w:hint="cs"/>
            <w:rtl/>
            <w:lang w:bidi="fa-IR"/>
          </w:rPr>
          <w:t>)</w:t>
        </w:r>
      </w:hyperlink>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49"/>
      </w:r>
    </w:p>
    <w:p w14:paraId="6B098E1A" w14:textId="27F160B8"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hyperlink r:id="rId19" w:history="1">
        <w:r w:rsidRPr="00A50254">
          <w:rPr>
            <w:rStyle w:val="Hyperlink"/>
            <w:rFonts w:hint="cs"/>
            <w:rtl/>
            <w:lang w:bidi="fa-IR"/>
          </w:rPr>
          <w:t>(لی و همکاران، ۲۰۲۲)</w:t>
        </w:r>
      </w:hyperlink>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50"/>
      </w:r>
      <w:r>
        <w:rPr>
          <w:rFonts w:hint="cs"/>
          <w:rtl/>
          <w:lang w:bidi="fa-IR"/>
        </w:rPr>
        <w:t xml:space="preserve"> </w:t>
      </w:r>
    </w:p>
    <w:p w14:paraId="778C45B0" w14:textId="2CBD3910"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hyperlink r:id="rId20" w:history="1">
        <w:r w:rsidR="00A50254" w:rsidRPr="00A50254">
          <w:rPr>
            <w:rStyle w:val="Hyperlink"/>
            <w:rFonts w:hint="cs"/>
            <w:rtl/>
            <w:lang w:bidi="fa-IR"/>
          </w:rPr>
          <w:t>(چانگ‌گه و همکاران، ۲۰۲۰)</w:t>
        </w:r>
      </w:hyperlink>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r>
        <w:rPr>
          <w:rFonts w:hint="cs"/>
          <w:rtl/>
        </w:rPr>
        <w:t xml:space="preserve">۵-۴-۲- </w:t>
      </w:r>
      <w:r w:rsidR="004D7776">
        <w:rPr>
          <w:rFonts w:hint="cs"/>
          <w:rtl/>
        </w:rPr>
        <w:t xml:space="preserve">روش‌های </w:t>
      </w:r>
      <w:r>
        <w:rPr>
          <w:rFonts w:hint="cs"/>
          <w:rtl/>
        </w:rPr>
        <w:t>خوشه‌بندی</w:t>
      </w:r>
    </w:p>
    <w:p w14:paraId="7EDFCCF8" w14:textId="4F68209C" w:rsidR="00846049" w:rsidRDefault="00846049" w:rsidP="00846049">
      <w:pPr>
        <w:pStyle w:val="Heading4"/>
        <w:rPr>
          <w:rtl/>
          <w:lang w:bidi="fa-IR"/>
        </w:rPr>
      </w:pPr>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51"/>
      </w:r>
      <w:r w:rsidR="00BE498B">
        <w:rPr>
          <w:rStyle w:val="hgkelc"/>
          <w:rFonts w:hint="cs"/>
          <w:rtl/>
        </w:rPr>
        <w:t xml:space="preserve"> </w:t>
      </w:r>
    </w:p>
    <w:p w14:paraId="5FD3E3BA" w14:textId="7CFCEE04"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 و همکاران، ۲۰۱۱)</w:t>
      </w:r>
    </w:p>
    <w:p w14:paraId="1AD79E5B" w14:textId="7698A3A4" w:rsidR="00846049" w:rsidRDefault="004D7776" w:rsidP="00846049">
      <w:pPr>
        <w:pStyle w:val="Heading4"/>
        <w:rPr>
          <w:rtl/>
          <w:lang w:bidi="fa-IR"/>
        </w:rPr>
      </w:pPr>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52"/>
      </w:r>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p>
    <w:p w14:paraId="4AF8EC10" w14:textId="2C4BEF43" w:rsidR="008A513B" w:rsidRDefault="008A513B" w:rsidP="008A513B">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 xml:space="preserve">و سپس </w:t>
      </w:r>
      <w:r>
        <w:rPr>
          <w:rtl/>
        </w:rPr>
        <w:lastRenderedPageBreak/>
        <w:t>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 و روسو، ۱۹۸۷).</w:t>
      </w:r>
      <w:r w:rsidR="00744097">
        <w:rPr>
          <w:rFonts w:hint="cs"/>
          <w:rtl/>
          <w:lang w:bidi="fa-IR"/>
        </w:rPr>
        <w:t xml:space="preserve"> </w:t>
      </w:r>
    </w:p>
    <w:p w14:paraId="5523DADD" w14:textId="190285C3" w:rsidR="00744097" w:rsidRDefault="00744097" w:rsidP="008A513B">
      <w:pPr>
        <w:rPr>
          <w:rtl/>
          <w:lang w:bidi="fa-IR"/>
        </w:rPr>
      </w:pPr>
      <w:r w:rsidRPr="00744097">
        <w:rPr>
          <w:lang w:bidi="fa-IR"/>
        </w:rPr>
        <w:t xml:space="preserve">Kaufmann, Leonard &amp; </w:t>
      </w:r>
      <w:proofErr w:type="spellStart"/>
      <w:r w:rsidRPr="00744097">
        <w:rPr>
          <w:lang w:bidi="fa-IR"/>
        </w:rPr>
        <w:t>Rousseeuw</w:t>
      </w:r>
      <w:proofErr w:type="spellEnd"/>
      <w:r w:rsidRPr="00744097">
        <w:rPr>
          <w:lang w:bidi="fa-IR"/>
        </w:rPr>
        <w:t>, Peter. (1987). Clustering by Means of Medoids. Data Analysis based on the L1-Norm and Related Methods. 405-416</w:t>
      </w:r>
      <w:r w:rsidRPr="00744097">
        <w:rPr>
          <w:rtl/>
          <w:lang w:bidi="fa-IR"/>
        </w:rPr>
        <w:t>.</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53"/>
      </w:r>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54"/>
      </w:r>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43" w:name="_Toc102574985"/>
      <w:bookmarkStart w:id="44" w:name="_Toc108991419"/>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43"/>
      <w:bookmarkEnd w:id="44"/>
      <w:r w:rsidR="00BD1A0C">
        <w:rPr>
          <w:rFonts w:hint="cs"/>
          <w:rtl/>
          <w:lang w:bidi="fa-IR"/>
        </w:rPr>
        <w:t>مروری بر ادبیات موضوع</w:t>
      </w:r>
    </w:p>
    <w:p w14:paraId="3E074844" w14:textId="0A1C1F0C" w:rsidR="00AB6B94" w:rsidRDefault="006B6E89" w:rsidP="00846049">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E46BC4">
        <w:rPr>
          <w:rFonts w:hint="cs"/>
          <w:rtl/>
          <w:lang w:bidi="fa-IR"/>
        </w:rPr>
        <w:t>پرتفو</w:t>
      </w:r>
      <w:r w:rsidR="00BC0F02">
        <w:rPr>
          <w:rFonts w:hint="cs"/>
          <w:rtl/>
          <w:lang w:bidi="fa-IR"/>
        </w:rPr>
        <w:t xml:space="preserve"> برای بازار رمزارزها در 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6521950A" w14:textId="77777777" w:rsidR="009257CE" w:rsidRDefault="009257CE" w:rsidP="00846049">
      <w:pPr>
        <w:rPr>
          <w:rtl/>
          <w:lang w:bidi="fa-IR"/>
        </w:rPr>
      </w:pPr>
    </w:p>
    <w:p w14:paraId="40A5BF19" w14:textId="4EBF6526" w:rsidR="00E13A46" w:rsidRDefault="009257CE" w:rsidP="00846049">
      <w:pPr>
        <w:pStyle w:val="Heading3"/>
        <w:rPr>
          <w:rtl/>
        </w:rPr>
      </w:pPr>
      <w:r>
        <w:rPr>
          <w:rFonts w:hint="cs"/>
          <w:rtl/>
        </w:rPr>
        <w:t xml:space="preserve"> </w:t>
      </w:r>
      <w:r w:rsidR="00E13A46">
        <w:rPr>
          <w:rFonts w:hint="cs"/>
          <w:rtl/>
        </w:rPr>
        <w:t xml:space="preserve">۱-۵-۲- </w:t>
      </w:r>
      <w:r w:rsidR="00662DCA">
        <w:rPr>
          <w:rFonts w:hint="cs"/>
          <w:rtl/>
        </w:rPr>
        <w:t>بررسی مقالات</w:t>
      </w:r>
    </w:p>
    <w:p w14:paraId="5B9E1046" w14:textId="1E7D43AC" w:rsidR="009257CE" w:rsidRPr="00AB6B94" w:rsidRDefault="00662DCA" w:rsidP="00846049">
      <w:pPr>
        <w:rPr>
          <w:lang w:bidi="fa-IR"/>
        </w:rPr>
        <w:sectPr w:rsidR="009257CE" w:rsidRPr="00AB6B94" w:rsidSect="00CA676F">
          <w:footnotePr>
            <w:numRestart w:val="eachSect"/>
          </w:footnotePr>
          <w:pgSz w:w="11906" w:h="16838" w:code="9"/>
          <w:pgMar w:top="1418" w:right="1701" w:bottom="1701" w:left="1418" w:header="709" w:footer="709" w:gutter="0"/>
          <w:pgNumType w:chapStyle="1"/>
          <w:cols w:space="708"/>
          <w:titlePg/>
          <w:bidi/>
          <w:rtlGutter/>
          <w:docGrid w:linePitch="360"/>
        </w:sectPr>
      </w:pPr>
      <w:r>
        <w:rPr>
          <w:rFonts w:hint="cs"/>
          <w:rtl/>
          <w:lang w:bidi="fa-IR"/>
        </w:rPr>
        <w:t>.</w:t>
      </w:r>
    </w:p>
    <w:p w14:paraId="0320AF17" w14:textId="75037F11" w:rsidR="00CF568E" w:rsidRDefault="00CF568E" w:rsidP="00846049">
      <w:pPr>
        <w:jc w:val="center"/>
        <w:rPr>
          <w:b/>
          <w:bCs/>
          <w:rtl/>
          <w:lang w:bidi="fa-IR"/>
        </w:rPr>
      </w:pPr>
      <w:bookmarkStart w:id="45" w:name="_۳-۳-_جدول_مقایسه‌ای"/>
      <w:bookmarkEnd w:id="45"/>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4"/>
        <w:gridCol w:w="1700"/>
        <w:gridCol w:w="991"/>
        <w:gridCol w:w="1276"/>
        <w:gridCol w:w="1136"/>
        <w:gridCol w:w="849"/>
        <w:gridCol w:w="994"/>
        <w:gridCol w:w="1133"/>
        <w:gridCol w:w="567"/>
        <w:gridCol w:w="851"/>
        <w:gridCol w:w="1519"/>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79C33306" w:rsidR="00214127" w:rsidRPr="003C7E88" w:rsidRDefault="00214127" w:rsidP="00846049">
            <w:pPr>
              <w:spacing w:line="240" w:lineRule="auto"/>
              <w:jc w:val="center"/>
              <w:textAlignment w:val="center"/>
              <w:rPr>
                <w:rFonts w:ascii="Arial" w:eastAsia="Times New Roman" w:hAnsi="Arial"/>
                <w:color w:val="auto"/>
                <w:sz w:val="20"/>
                <w:szCs w:val="20"/>
                <w:lang w:bidi="fa-IR"/>
              </w:rPr>
            </w:pPr>
            <w:r w:rsidRPr="003C7E88">
              <w:rPr>
                <w:rFonts w:ascii="Arial" w:eastAsia="Times New Roman" w:hAnsi="Arial" w:hint="cs"/>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3C7E88">
              <w:rPr>
                <w:rFonts w:ascii="Arial" w:eastAsia="Times New Roman" w:hAnsi="Arial" w:hint="cs"/>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77A6FA8D" w:rsidR="00214127" w:rsidRPr="003C7E88"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0"/>
                <w:szCs w:val="20"/>
                <w:rtl/>
                <w:lang w:bidi="fa-IR"/>
              </w:rPr>
            </w:pPr>
            <w:r>
              <w:rPr>
                <w:rFonts w:ascii="Arial" w:eastAsia="Times New Roman" w:hAnsi="Arial" w:hint="cs"/>
                <w:color w:val="auto"/>
                <w:sz w:val="20"/>
                <w:szCs w:val="20"/>
                <w:rtl/>
                <w:lang w:bidi="fa-IR"/>
              </w:rPr>
              <w:t>داده‌های بررسی‌شده</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3C7E88"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3C7E88">
              <w:rPr>
                <w:rFonts w:ascii="Arial" w:eastAsia="Times New Roman" w:hAnsi="Arial" w:hint="cs"/>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3C7E88"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IRANSans" w:eastAsia="Arial" w:hAnsi="IRANSans"/>
                <w:color w:val="auto"/>
                <w:sz w:val="20"/>
                <w:szCs w:val="20"/>
                <w:rtl/>
                <w:lang w:bidi="fa-IR"/>
              </w:rPr>
            </w:pPr>
            <w:r w:rsidRPr="003C7E88">
              <w:rPr>
                <w:rFonts w:ascii="IRANSans" w:eastAsia="Arial" w:hAnsi="IRANSans" w:hint="cs"/>
                <w:color w:val="auto"/>
                <w:sz w:val="20"/>
                <w:szCs w:val="20"/>
                <w:rtl/>
                <w:lang w:bidi="fa-IR"/>
              </w:rPr>
              <w:t>روش انتخاب سبد</w:t>
            </w:r>
          </w:p>
        </w:tc>
      </w:tr>
      <w:tr w:rsidR="00214127" w:rsidRPr="003C7E88" w14:paraId="12CD614B" w14:textId="77777777" w:rsidTr="0021412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3C7E88" w:rsidRDefault="00214127" w:rsidP="00846049">
            <w:pPr>
              <w:spacing w:line="240" w:lineRule="auto"/>
              <w:jc w:val="center"/>
              <w:rPr>
                <w:rFonts w:ascii="Arial" w:eastAsia="Times New Roman" w:hAnsi="Arial"/>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3C7E88"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0"/>
                <w:szCs w:val="20"/>
                <w:lang w:bidi="fa-IR"/>
              </w:rPr>
            </w:pPr>
          </w:p>
        </w:tc>
        <w:tc>
          <w:tcPr>
            <w:tcW w:w="362" w:type="pct"/>
            <w:tcBorders>
              <w:left w:val="single" w:sz="12" w:space="0" w:color="A8D08D" w:themeColor="accent6" w:themeTint="99"/>
            </w:tcBorders>
            <w:vAlign w:val="center"/>
          </w:tcPr>
          <w:p w14:paraId="62150EE6" w14:textId="1F920F45"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K-Means</w:t>
            </w:r>
          </w:p>
        </w:tc>
        <w:tc>
          <w:tcPr>
            <w:tcW w:w="466" w:type="pct"/>
            <w:vAlign w:val="center"/>
          </w:tcPr>
          <w:p w14:paraId="5CE9728F" w14:textId="036041D7"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K-Medoids</w:t>
            </w:r>
          </w:p>
        </w:tc>
        <w:tc>
          <w:tcPr>
            <w:tcW w:w="415" w:type="pct"/>
            <w:vAlign w:val="center"/>
          </w:tcPr>
          <w:p w14:paraId="02DCBA7C" w14:textId="2DD229E6"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سلسله</w:t>
            </w:r>
            <w:r>
              <w:rPr>
                <w:rFonts w:ascii="Arial" w:eastAsia="Times New Roman" w:hAnsi="Arial" w:hint="cs"/>
                <w:color w:val="auto"/>
                <w:sz w:val="20"/>
                <w:szCs w:val="20"/>
                <w:rtl/>
                <w:lang w:bidi="fa-IR"/>
              </w:rPr>
              <w:t>‌</w:t>
            </w:r>
            <w:r w:rsidRPr="00E773E5">
              <w:rPr>
                <w:rFonts w:ascii="Arial" w:eastAsia="Times New Roman" w:hAnsi="Arial" w:hint="cs"/>
                <w:color w:val="auto"/>
                <w:sz w:val="20"/>
                <w:szCs w:val="20"/>
                <w:rtl/>
                <w:lang w:bidi="fa-IR"/>
              </w:rPr>
              <w:t>مراتبی</w:t>
            </w:r>
          </w:p>
        </w:tc>
        <w:tc>
          <w:tcPr>
            <w:tcW w:w="310" w:type="pct"/>
            <w:vAlign w:val="center"/>
          </w:tcPr>
          <w:p w14:paraId="68EAD50D" w14:textId="21E3207E"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انتشار وابستگی</w:t>
            </w:r>
          </w:p>
        </w:tc>
        <w:tc>
          <w:tcPr>
            <w:tcW w:w="363" w:type="pct"/>
            <w:vAlign w:val="center"/>
          </w:tcPr>
          <w:p w14:paraId="13FC41CC" w14:textId="79E91C48"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DBSCAN</w:t>
            </w:r>
          </w:p>
        </w:tc>
        <w:tc>
          <w:tcPr>
            <w:tcW w:w="414" w:type="pct"/>
            <w:tcBorders>
              <w:right w:val="single" w:sz="12" w:space="0" w:color="A8D08D" w:themeColor="accent6" w:themeTint="99"/>
            </w:tcBorders>
            <w:vAlign w:val="center"/>
          </w:tcPr>
          <w:p w14:paraId="4F74F312" w14:textId="167D16DF"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ساده (</w:t>
            </w:r>
            <w:r w:rsidRPr="00E773E5">
              <w:rPr>
                <w:rFonts w:ascii="Arial" w:eastAsia="Times New Roman" w:hAnsi="Arial"/>
                <w:color w:val="auto"/>
                <w:sz w:val="20"/>
                <w:szCs w:val="20"/>
                <w:lang w:bidi="fa-IR"/>
              </w:rPr>
              <w:t>EW</w:t>
            </w:r>
            <w:r w:rsidRPr="00E773E5">
              <w:rPr>
                <w:rFonts w:ascii="Arial" w:eastAsia="Times New Roman" w:hAnsi="Arial" w:hint="cs"/>
                <w:color w:val="auto"/>
                <w:sz w:val="20"/>
                <w:szCs w:val="20"/>
                <w:rtl/>
                <w:lang w:bidi="fa-IR"/>
              </w:rPr>
              <w:t>)</w:t>
            </w:r>
          </w:p>
        </w:tc>
        <w:tc>
          <w:tcPr>
            <w:tcW w:w="311" w:type="pct"/>
            <w:vAlign w:val="center"/>
          </w:tcPr>
          <w:p w14:paraId="44503298" w14:textId="3E2B6BC4"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مدل‌های مارکوویتز</w:t>
            </w:r>
          </w:p>
        </w:tc>
        <w:tc>
          <w:tcPr>
            <w:tcW w:w="555" w:type="pct"/>
            <w:vAlign w:val="center"/>
          </w:tcPr>
          <w:p w14:paraId="53B1C523" w14:textId="5E52BD89"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سایر</w:t>
            </w:r>
          </w:p>
        </w:tc>
      </w:tr>
      <w:tr w:rsidR="00214127" w:rsidRPr="003C7E88" w14:paraId="196AFB9C" w14:textId="77777777" w:rsidTr="0021412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52B704EB" w:rsidR="00214127" w:rsidRPr="003C7E88" w:rsidRDefault="00214127" w:rsidP="00846049">
            <w:pPr>
              <w:spacing w:line="240" w:lineRule="auto"/>
              <w:jc w:val="center"/>
              <w:textAlignment w:val="center"/>
              <w:rPr>
                <w:rFonts w:ascii="Arial" w:eastAsia="Times New Roman" w:hAnsi="Arial"/>
                <w:b w:val="0"/>
                <w:bCs w:val="0"/>
                <w:color w:val="auto"/>
                <w:sz w:val="20"/>
                <w:szCs w:val="20"/>
                <w:rtl/>
                <w:lang w:bidi="fa-IR"/>
              </w:rPr>
            </w:pPr>
            <w:r w:rsidRPr="003C7E88">
              <w:rPr>
                <w:rFonts w:ascii="Arial" w:eastAsia="Times New Roman" w:hAnsi="Arial" w:hint="cs"/>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415B9885" w:rsidR="00214127" w:rsidRPr="003C7E88" w:rsidRDefault="00214127" w:rsidP="0084604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sidRPr="003C7E88">
              <w:rPr>
                <w:rFonts w:ascii="Arial" w:eastAsia="Times New Roman" w:hAnsi="Arial"/>
                <w:b w:val="0"/>
                <w:bCs w:val="0"/>
                <w:color w:val="auto"/>
                <w:sz w:val="20"/>
                <w:szCs w:val="20"/>
                <w:lang w:bidi="fa-IR"/>
              </w:rPr>
              <w:t>Das et al (2023)</w:t>
            </w:r>
          </w:p>
        </w:tc>
        <w:tc>
          <w:tcPr>
            <w:tcW w:w="621" w:type="pct"/>
            <w:tcBorders>
              <w:left w:val="single" w:sz="12" w:space="0" w:color="A8D08D" w:themeColor="accent6" w:themeTint="99"/>
              <w:right w:val="single" w:sz="12" w:space="0" w:color="A8D08D" w:themeColor="accent6" w:themeTint="99"/>
            </w:tcBorders>
            <w:vAlign w:val="center"/>
          </w:tcPr>
          <w:p w14:paraId="6212AA29" w14:textId="77777777" w:rsidR="00214127" w:rsidRPr="00214127"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sz w:val="20"/>
                <w:szCs w:val="20"/>
                <w:rtl/>
                <w:lang w:bidi="fa-IR"/>
              </w:rPr>
            </w:pPr>
          </w:p>
        </w:tc>
        <w:tc>
          <w:tcPr>
            <w:tcW w:w="362" w:type="pct"/>
            <w:tcBorders>
              <w:left w:val="single" w:sz="12" w:space="0" w:color="A8D08D" w:themeColor="accent6" w:themeTint="99"/>
            </w:tcBorders>
            <w:vAlign w:val="center"/>
          </w:tcPr>
          <w:p w14:paraId="448FC082" w14:textId="30CDCBD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457BFC6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4712EBA1"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67904971" w14:textId="726F5C8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63" w:type="pct"/>
            <w:vAlign w:val="center"/>
          </w:tcPr>
          <w:p w14:paraId="255E5995" w14:textId="7454AEFA"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165239C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0658FD6" w14:textId="479A113D" w:rsidR="00214127" w:rsidRPr="00E773E5" w:rsidRDefault="00214127" w:rsidP="00E773E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1" w:type="pct"/>
            <w:vAlign w:val="center"/>
          </w:tcPr>
          <w:p w14:paraId="75A323FA" w14:textId="77777777" w:rsidR="00214127"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34BC0B0" w14:textId="363ACDFC"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(MVO, SRO)</w:t>
            </w:r>
          </w:p>
        </w:tc>
        <w:tc>
          <w:tcPr>
            <w:tcW w:w="555" w:type="pct"/>
            <w:vAlign w:val="center"/>
          </w:tcPr>
          <w:p w14:paraId="5AEF2F05" w14:textId="77777777" w:rsidR="00214127"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C2BDF67" w14:textId="1C9678E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Pr>
                <w:rFonts w:ascii="Arial" w:eastAsia="Times New Roman" w:hAnsi="Arial"/>
                <w:b w:val="0"/>
                <w:bCs w:val="0"/>
                <w:color w:val="auto"/>
                <w:sz w:val="20"/>
                <w:szCs w:val="20"/>
                <w:lang w:bidi="fa-IR"/>
              </w:rPr>
              <w:t>(CPO)</w:t>
            </w:r>
          </w:p>
        </w:tc>
        <w:tc>
          <w:tcPr>
            <w:tcW w:w="376" w:type="pct"/>
            <w:tcBorders>
              <w:right w:val="single" w:sz="12" w:space="0" w:color="A8D08D" w:themeColor="accent6" w:themeTint="99"/>
            </w:tcBorders>
            <w:vAlign w:val="center"/>
          </w:tcPr>
          <w:p w14:paraId="2A26467D" w14:textId="7DB4B08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Pr>
                <w:rFonts w:ascii="Arial" w:eastAsia="Times New Roman" w:hAnsi="Arial"/>
                <w:b w:val="0"/>
                <w:bCs w:val="0"/>
                <w:color w:val="auto"/>
                <w:sz w:val="20"/>
                <w:szCs w:val="20"/>
                <w:lang w:bidi="fa-IR"/>
              </w:rPr>
              <w:t>IVW, DD</w:t>
            </w:r>
          </w:p>
        </w:tc>
      </w:tr>
      <w:tr w:rsidR="00214127" w:rsidRPr="003C7E88" w14:paraId="637E7684" w14:textId="77777777" w:rsidTr="0021412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71F70DDD" w:rsidR="00214127" w:rsidRPr="003C7E88" w:rsidRDefault="00214127" w:rsidP="00846049">
            <w:pPr>
              <w:spacing w:line="240" w:lineRule="auto"/>
              <w:jc w:val="center"/>
              <w:textAlignment w:val="center"/>
              <w:rPr>
                <w:rFonts w:ascii="IRANSans" w:eastAsia="Arial" w:hAnsi="IRANSans"/>
                <w:b w:val="0"/>
                <w:bCs w:val="0"/>
                <w:color w:val="auto"/>
                <w:sz w:val="20"/>
                <w:szCs w:val="20"/>
                <w:rtl/>
                <w:lang w:bidi="fa-IR"/>
              </w:rPr>
            </w:pPr>
            <w:r>
              <w:rPr>
                <w:rFonts w:ascii="IRANSans" w:eastAsia="Arial" w:hAnsi="IRANSans" w:hint="cs"/>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51FF8AB7" w:rsidR="00214127" w:rsidRPr="003C7E88" w:rsidRDefault="00214127" w:rsidP="0084604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lang w:bidi="fa-IR"/>
              </w:rPr>
            </w:pPr>
            <w:r w:rsidRPr="00E773E5">
              <w:rPr>
                <w:rFonts w:asciiTheme="majorBidi" w:eastAsia="Arial" w:hAnsiTheme="majorBidi" w:cstheme="majorBidi"/>
                <w:b w:val="0"/>
                <w:bCs w:val="0"/>
                <w:color w:val="auto"/>
                <w:sz w:val="20"/>
                <w:szCs w:val="20"/>
                <w:lang w:bidi="fa-IR"/>
              </w:rPr>
              <w:t>Baser</w:t>
            </w:r>
            <w:r>
              <w:rPr>
                <w:rFonts w:asciiTheme="majorBidi" w:eastAsia="Arial" w:hAnsiTheme="majorBidi" w:cstheme="majorBidi"/>
                <w:b w:val="0"/>
                <w:bCs w:val="0"/>
                <w:color w:val="auto"/>
                <w:sz w:val="20"/>
                <w:szCs w:val="20"/>
                <w:lang w:bidi="fa-IR"/>
              </w:rPr>
              <w:t xml:space="preserve"> and Saini (2015)</w:t>
            </w:r>
          </w:p>
        </w:tc>
        <w:tc>
          <w:tcPr>
            <w:tcW w:w="621" w:type="pct"/>
            <w:tcBorders>
              <w:left w:val="single" w:sz="12" w:space="0" w:color="A8D08D" w:themeColor="accent6" w:themeTint="99"/>
              <w:right w:val="single" w:sz="12" w:space="0" w:color="A8D08D" w:themeColor="accent6" w:themeTint="99"/>
            </w:tcBorders>
            <w:vAlign w:val="center"/>
          </w:tcPr>
          <w:p w14:paraId="630365EA"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p>
        </w:tc>
        <w:tc>
          <w:tcPr>
            <w:tcW w:w="362" w:type="pct"/>
            <w:tcBorders>
              <w:left w:val="single" w:sz="12" w:space="0" w:color="A8D08D" w:themeColor="accent6" w:themeTint="99"/>
            </w:tcBorders>
            <w:vAlign w:val="center"/>
          </w:tcPr>
          <w:p w14:paraId="7B8F2D19" w14:textId="0116CEA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66" w:type="pct"/>
            <w:vAlign w:val="center"/>
          </w:tcPr>
          <w:p w14:paraId="3EC20567" w14:textId="3DD072BA"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5" w:type="pct"/>
            <w:vAlign w:val="center"/>
          </w:tcPr>
          <w:p w14:paraId="34561ADC" w14:textId="1D3F3C8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1F7C7EAB"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524333D2" w14:textId="46DC5D39"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IRANSans" w:eastAsia="Arial" w:hAnsi="IRANSans"/>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77B3EAE7"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b w:val="0"/>
                <w:bCs w:val="0"/>
                <w:color w:val="auto"/>
                <w:sz w:val="20"/>
                <w:szCs w:val="20"/>
                <w:lang w:bidi="fa-IR"/>
              </w:rPr>
              <w:t>Fast K-Means</w:t>
            </w:r>
          </w:p>
        </w:tc>
        <w:tc>
          <w:tcPr>
            <w:tcW w:w="207" w:type="pct"/>
            <w:tcBorders>
              <w:left w:val="single" w:sz="12" w:space="0" w:color="A8D08D" w:themeColor="accent6" w:themeTint="99"/>
            </w:tcBorders>
            <w:vAlign w:val="center"/>
          </w:tcPr>
          <w:p w14:paraId="4D770788" w14:textId="3A0D3B60"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82E350B" w14:textId="77777777" w:rsidR="00214127" w:rsidRDefault="00214127" w:rsidP="00E773E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6A68D36E" w14:textId="751EC64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lang w:bidi="fa-IR"/>
              </w:rPr>
            </w:pPr>
            <w:r>
              <w:rPr>
                <w:rFonts w:ascii="Segoe UI Symbol" w:eastAsia="Arial" w:hAnsi="Segoe UI Symbol"/>
                <w:b w:val="0"/>
                <w:bCs w:val="0"/>
                <w:color w:val="auto"/>
                <w:sz w:val="20"/>
                <w:szCs w:val="20"/>
                <w:lang w:bidi="fa-IR"/>
              </w:rPr>
              <w:t>(MVO)</w:t>
            </w:r>
          </w:p>
        </w:tc>
        <w:tc>
          <w:tcPr>
            <w:tcW w:w="555" w:type="pct"/>
            <w:vAlign w:val="center"/>
          </w:tcPr>
          <w:p w14:paraId="528419CC" w14:textId="56DD1B3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IRANSans" w:eastAsia="Arial" w:hAnsi="IRANSans"/>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2B1DD80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7013CE05" w14:textId="77777777" w:rsidTr="0021412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2DDBD88A"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6BDDB90B"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roofErr w:type="spellStart"/>
            <w:r w:rsidRPr="0073045A">
              <w:rPr>
                <w:rFonts w:asciiTheme="majorBidi" w:eastAsia="Times New Roman" w:hAnsiTheme="majorBidi" w:cstheme="majorBidi"/>
                <w:b w:val="0"/>
                <w:bCs w:val="0"/>
                <w:color w:val="auto"/>
                <w:sz w:val="20"/>
                <w:szCs w:val="20"/>
                <w:lang w:bidi="fa-IR"/>
              </w:rPr>
              <w:t>Arévalo</w:t>
            </w:r>
            <w:proofErr w:type="spellEnd"/>
            <w:r>
              <w:rPr>
                <w:rFonts w:asciiTheme="majorBidi" w:eastAsia="Times New Roman" w:hAnsiTheme="majorBidi" w:cstheme="majorBidi"/>
                <w:b w:val="0"/>
                <w:bCs w:val="0"/>
                <w:color w:val="auto"/>
                <w:sz w:val="20"/>
                <w:szCs w:val="20"/>
                <w:lang w:bidi="fa-IR"/>
              </w:rPr>
              <w:t xml:space="preserve"> et al (2019)</w:t>
            </w:r>
          </w:p>
        </w:tc>
        <w:tc>
          <w:tcPr>
            <w:tcW w:w="621" w:type="pct"/>
            <w:tcBorders>
              <w:left w:val="single" w:sz="12" w:space="0" w:color="A8D08D" w:themeColor="accent6" w:themeTint="99"/>
              <w:right w:val="single" w:sz="12" w:space="0" w:color="A8D08D" w:themeColor="accent6" w:themeTint="99"/>
            </w:tcBorders>
            <w:vAlign w:val="center"/>
          </w:tcPr>
          <w:p w14:paraId="32983074"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52EAE64F" w14:textId="14699C2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3729B379" w14:textId="77777777" w:rsidR="00214127"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1D7A8F22" w14:textId="2F61D03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Segoe UI Symbol" w:eastAsia="Arial" w:hAnsi="Segoe UI Symbol"/>
                <w:b w:val="0"/>
                <w:bCs w:val="0"/>
                <w:color w:val="auto"/>
                <w:sz w:val="20"/>
                <w:szCs w:val="20"/>
                <w:lang w:bidi="fa-IR"/>
              </w:rPr>
              <w:t>(SRO)</w:t>
            </w:r>
          </w:p>
        </w:tc>
        <w:tc>
          <w:tcPr>
            <w:tcW w:w="555" w:type="pct"/>
            <w:vAlign w:val="center"/>
          </w:tcPr>
          <w:p w14:paraId="01D1C952" w14:textId="4D48B078"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3A2AE85E"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2D38922" w14:textId="660EE658"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4840A5CF" w14:textId="07AB118B"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r w:rsidRPr="002A6040">
              <w:rPr>
                <w:rFonts w:asciiTheme="majorBidi" w:eastAsia="Times New Roman" w:hAnsiTheme="majorBidi" w:cstheme="majorBidi"/>
                <w:b w:val="0"/>
                <w:bCs w:val="0"/>
                <w:color w:val="auto"/>
                <w:sz w:val="20"/>
                <w:szCs w:val="20"/>
                <w:lang w:bidi="fa-IR"/>
              </w:rPr>
              <w:t>Panda</w:t>
            </w:r>
            <w:r>
              <w:rPr>
                <w:rFonts w:asciiTheme="majorBidi" w:eastAsia="Times New Roman" w:hAnsiTheme="majorBidi" w:cstheme="majorBidi"/>
                <w:b w:val="0"/>
                <w:bCs w:val="0"/>
                <w:color w:val="auto"/>
                <w:sz w:val="20"/>
                <w:szCs w:val="20"/>
                <w:lang w:bidi="fa-IR"/>
              </w:rPr>
              <w:t xml:space="preserve"> (2023)</w:t>
            </w:r>
          </w:p>
        </w:tc>
        <w:tc>
          <w:tcPr>
            <w:tcW w:w="621" w:type="pct"/>
            <w:tcBorders>
              <w:left w:val="single" w:sz="12" w:space="0" w:color="A8D08D" w:themeColor="accent6" w:themeTint="99"/>
              <w:right w:val="single" w:sz="12" w:space="0" w:color="A8D08D" w:themeColor="accent6" w:themeTint="99"/>
            </w:tcBorders>
            <w:vAlign w:val="center"/>
          </w:tcPr>
          <w:p w14:paraId="532058EC"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0AA298B7" w14:textId="13879308"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1AC96898" w14:textId="218197A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3BBE46F7" w14:textId="6126F702"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0DB550F8" w14:textId="6F4DD1C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7FEFE865" w14:textId="15AF1E3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1B374A3" w14:textId="4A899FEA"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C8E5420" w14:textId="3F8AA4A9"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B3E3156" w14:textId="7F5476D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555" w:type="pct"/>
            <w:vAlign w:val="center"/>
          </w:tcPr>
          <w:p w14:paraId="6BF75E52" w14:textId="5BCA6F0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BEA64D5" w14:textId="1989DD9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237FEE16"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78448D5A" w14:textId="64A7B15B"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78EFBB4A" w14:textId="668777C7"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roofErr w:type="spellStart"/>
            <w:r w:rsidRPr="002A6040">
              <w:rPr>
                <w:rFonts w:asciiTheme="majorBidi" w:eastAsia="Times New Roman" w:hAnsiTheme="majorBidi" w:cstheme="majorBidi"/>
                <w:b w:val="0"/>
                <w:bCs w:val="0"/>
                <w:color w:val="auto"/>
                <w:sz w:val="20"/>
                <w:szCs w:val="20"/>
                <w:lang w:bidi="fa-IR"/>
              </w:rPr>
              <w:t>Terraza</w:t>
            </w:r>
            <w:proofErr w:type="spellEnd"/>
            <w:r>
              <w:rPr>
                <w:rFonts w:asciiTheme="majorBidi" w:eastAsia="Times New Roman" w:hAnsiTheme="majorBidi" w:cstheme="majorBidi"/>
                <w:b w:val="0"/>
                <w:bCs w:val="0"/>
                <w:color w:val="auto"/>
                <w:sz w:val="20"/>
                <w:szCs w:val="20"/>
                <w:lang w:bidi="fa-IR"/>
              </w:rPr>
              <w:t xml:space="preserve"> and </w:t>
            </w:r>
            <w:r w:rsidRPr="002A6040">
              <w:rPr>
                <w:rFonts w:asciiTheme="majorBidi" w:eastAsia="Times New Roman" w:hAnsiTheme="majorBidi" w:cstheme="majorBidi"/>
                <w:b w:val="0"/>
                <w:bCs w:val="0"/>
                <w:color w:val="auto"/>
                <w:sz w:val="20"/>
                <w:szCs w:val="20"/>
                <w:lang w:bidi="fa-IR"/>
              </w:rPr>
              <w:t>Toque</w:t>
            </w:r>
            <w:r>
              <w:rPr>
                <w:rFonts w:asciiTheme="majorBidi" w:eastAsia="Times New Roman" w:hAnsiTheme="majorBidi" w:cstheme="majorBidi"/>
                <w:b w:val="0"/>
                <w:bCs w:val="0"/>
                <w:color w:val="auto"/>
                <w:sz w:val="20"/>
                <w:szCs w:val="20"/>
                <w:lang w:bidi="fa-IR"/>
              </w:rPr>
              <w:t xml:space="preserve"> (2021)</w:t>
            </w:r>
          </w:p>
        </w:tc>
        <w:tc>
          <w:tcPr>
            <w:tcW w:w="621" w:type="pct"/>
            <w:tcBorders>
              <w:left w:val="single" w:sz="12" w:space="0" w:color="A8D08D" w:themeColor="accent6" w:themeTint="99"/>
              <w:right w:val="single" w:sz="12" w:space="0" w:color="A8D08D" w:themeColor="accent6" w:themeTint="99"/>
            </w:tcBorders>
            <w:vAlign w:val="center"/>
          </w:tcPr>
          <w:p w14:paraId="6FCC5BFB"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7BBFD488" w14:textId="1B00265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09495175" w14:textId="655FBC4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5CC6A648" w14:textId="10070FF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0" w:type="pct"/>
            <w:vAlign w:val="center"/>
          </w:tcPr>
          <w:p w14:paraId="4BE5FB83" w14:textId="6B07BF10"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50EEA4E2" w14:textId="731C194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E385933" w14:textId="6A63BBF1"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Dy</w:t>
            </w:r>
            <w:r w:rsidRPr="002A6040">
              <w:rPr>
                <w:rFonts w:ascii="Arial" w:eastAsia="Times New Roman" w:hAnsi="Arial"/>
                <w:b w:val="0"/>
                <w:bCs w:val="0"/>
                <w:color w:val="auto"/>
                <w:sz w:val="20"/>
                <w:szCs w:val="20"/>
                <w:lang w:bidi="fa-IR"/>
              </w:rPr>
              <w:t xml:space="preserve">namical </w:t>
            </w:r>
            <w:r>
              <w:rPr>
                <w:rFonts w:ascii="Arial" w:eastAsia="Times New Roman" w:hAnsi="Arial"/>
                <w:b w:val="0"/>
                <w:bCs w:val="0"/>
                <w:color w:val="auto"/>
                <w:sz w:val="20"/>
                <w:szCs w:val="20"/>
                <w:lang w:bidi="fa-IR"/>
              </w:rPr>
              <w:t>C</w:t>
            </w:r>
            <w:r w:rsidRPr="002A6040">
              <w:rPr>
                <w:rFonts w:ascii="Arial" w:eastAsia="Times New Roman" w:hAnsi="Arial"/>
                <w:b w:val="0"/>
                <w:bCs w:val="0"/>
                <w:color w:val="auto"/>
                <w:sz w:val="20"/>
                <w:szCs w:val="20"/>
                <w:lang w:bidi="fa-IR"/>
              </w:rPr>
              <w:t>lustering</w:t>
            </w:r>
          </w:p>
        </w:tc>
        <w:tc>
          <w:tcPr>
            <w:tcW w:w="207" w:type="pct"/>
            <w:tcBorders>
              <w:left w:val="single" w:sz="12" w:space="0" w:color="A8D08D" w:themeColor="accent6" w:themeTint="99"/>
            </w:tcBorders>
            <w:vAlign w:val="center"/>
          </w:tcPr>
          <w:p w14:paraId="02C2F756" w14:textId="180B02C3"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C9750D2" w14:textId="0A7459A5"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555" w:type="pct"/>
            <w:vAlign w:val="center"/>
          </w:tcPr>
          <w:p w14:paraId="4DFD576E" w14:textId="77777777" w:rsidR="00214127" w:rsidRDefault="00214127" w:rsidP="002A6040">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4045312" w14:textId="0B100243" w:rsidR="00214127" w:rsidRPr="003C7E88" w:rsidRDefault="00214127" w:rsidP="002A6040">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w:t>
            </w:r>
            <w:r w:rsidRPr="002A6040">
              <w:rPr>
                <w:rFonts w:ascii="Arial" w:eastAsia="Times New Roman" w:hAnsi="Arial"/>
                <w:b w:val="0"/>
                <w:bCs w:val="0"/>
                <w:color w:val="auto"/>
                <w:sz w:val="20"/>
                <w:szCs w:val="20"/>
                <w:lang w:bidi="fa-IR"/>
              </w:rPr>
              <w:t>Mean-CVaR</w:t>
            </w:r>
            <w:r>
              <w:rPr>
                <w:rFonts w:ascii="Arial" w:eastAsia="Times New Roman" w:hAnsi="Arial"/>
                <w:b w:val="0"/>
                <w:bCs w:val="0"/>
                <w:color w:val="auto"/>
                <w:sz w:val="20"/>
                <w:szCs w:val="20"/>
                <w:lang w:bidi="fa-IR"/>
              </w:rPr>
              <w:t>)</w:t>
            </w:r>
          </w:p>
        </w:tc>
        <w:tc>
          <w:tcPr>
            <w:tcW w:w="376" w:type="pct"/>
            <w:tcBorders>
              <w:right w:val="single" w:sz="12" w:space="0" w:color="A8D08D" w:themeColor="accent6" w:themeTint="99"/>
            </w:tcBorders>
            <w:vAlign w:val="center"/>
          </w:tcPr>
          <w:p w14:paraId="54F3AEA6" w14:textId="41064B0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47663229"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742BD18A" w14:textId="104BE5C6"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501283A8" w14:textId="77777777"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
        </w:tc>
        <w:tc>
          <w:tcPr>
            <w:tcW w:w="621" w:type="pct"/>
            <w:tcBorders>
              <w:left w:val="single" w:sz="12" w:space="0" w:color="A8D08D" w:themeColor="accent6" w:themeTint="99"/>
              <w:right w:val="single" w:sz="12" w:space="0" w:color="A8D08D" w:themeColor="accent6" w:themeTint="99"/>
            </w:tcBorders>
            <w:vAlign w:val="center"/>
          </w:tcPr>
          <w:p w14:paraId="06D778AF" w14:textId="77777777" w:rsidR="00214127" w:rsidRPr="003C7E88"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sz w:val="20"/>
                <w:szCs w:val="20"/>
                <w:lang w:bidi="fa-IR"/>
              </w:rPr>
            </w:pPr>
          </w:p>
        </w:tc>
        <w:tc>
          <w:tcPr>
            <w:tcW w:w="362" w:type="pct"/>
            <w:tcBorders>
              <w:left w:val="single" w:sz="12" w:space="0" w:color="A8D08D" w:themeColor="accent6" w:themeTint="99"/>
            </w:tcBorders>
            <w:vAlign w:val="center"/>
          </w:tcPr>
          <w:p w14:paraId="65612BD1" w14:textId="0DF18DB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p>
        </w:tc>
        <w:tc>
          <w:tcPr>
            <w:tcW w:w="466" w:type="pct"/>
            <w:vAlign w:val="center"/>
          </w:tcPr>
          <w:p w14:paraId="5BDADE3F"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415" w:type="pct"/>
            <w:vAlign w:val="center"/>
          </w:tcPr>
          <w:p w14:paraId="768CF13F"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10" w:type="pct"/>
            <w:vAlign w:val="center"/>
          </w:tcPr>
          <w:p w14:paraId="18100057"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63" w:type="pct"/>
            <w:vAlign w:val="center"/>
          </w:tcPr>
          <w:p w14:paraId="38E9C639"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414" w:type="pct"/>
            <w:tcBorders>
              <w:right w:val="single" w:sz="12" w:space="0" w:color="A8D08D" w:themeColor="accent6" w:themeTint="99"/>
            </w:tcBorders>
            <w:vAlign w:val="center"/>
          </w:tcPr>
          <w:p w14:paraId="7B665085"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207" w:type="pct"/>
            <w:tcBorders>
              <w:left w:val="single" w:sz="12" w:space="0" w:color="A8D08D" w:themeColor="accent6" w:themeTint="99"/>
            </w:tcBorders>
            <w:vAlign w:val="center"/>
          </w:tcPr>
          <w:p w14:paraId="1F2BFA06"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11" w:type="pct"/>
            <w:vAlign w:val="center"/>
          </w:tcPr>
          <w:p w14:paraId="75238DD2"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555" w:type="pct"/>
            <w:vAlign w:val="center"/>
          </w:tcPr>
          <w:p w14:paraId="7004A2BA"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76" w:type="pct"/>
            <w:tcBorders>
              <w:right w:val="single" w:sz="12" w:space="0" w:color="A8D08D" w:themeColor="accent6" w:themeTint="99"/>
            </w:tcBorders>
            <w:vAlign w:val="center"/>
          </w:tcPr>
          <w:p w14:paraId="7CE3BA12"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r>
    </w:tbl>
    <w:p w14:paraId="169864D8" w14:textId="7C071C53" w:rsidR="004E034D" w:rsidRDefault="0073045A" w:rsidP="00846049">
      <w:pPr>
        <w:rPr>
          <w:rtl/>
          <w:lang w:bidi="fa-IR"/>
        </w:rPr>
      </w:pPr>
      <w:r>
        <w:rPr>
          <w:rFonts w:hint="cs"/>
          <w:rtl/>
          <w:lang w:bidi="fa-IR"/>
        </w:rPr>
        <w:t>باید به ترتیب سال باشه / درست کردن فونت‌ها</w:t>
      </w:r>
      <w:r w:rsidR="00744097">
        <w:rPr>
          <w:rFonts w:hint="cs"/>
          <w:rtl/>
          <w:lang w:bidi="fa-IR"/>
        </w:rPr>
        <w:t xml:space="preserve"> / اضافه کردن تاریخ و نوع داده ها</w:t>
      </w:r>
    </w:p>
    <w:p w14:paraId="56EA770A" w14:textId="7BE59F42" w:rsidR="008F1EEF" w:rsidRDefault="008F1EEF" w:rsidP="00846049">
      <w:pPr>
        <w:rPr>
          <w:rtl/>
          <w:lang w:bidi="fa-IR"/>
        </w:rPr>
      </w:pPr>
    </w:p>
    <w:p w14:paraId="331BA502" w14:textId="77777777" w:rsidR="008F1EEF" w:rsidRDefault="008F1EEF" w:rsidP="00846049">
      <w:pPr>
        <w:rPr>
          <w:rtl/>
          <w:lang w:bidi="fa-IR"/>
        </w:rPr>
      </w:pP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p w14:paraId="56AE4F72" w14:textId="77777777" w:rsidR="008F1EEF" w:rsidRPr="00D241D1" w:rsidRDefault="008F1EEF" w:rsidP="00846049">
      <w:pPr>
        <w:jc w:val="center"/>
        <w:rPr>
          <w:rtl/>
          <w:lang w:bidi="fa-IR"/>
        </w:rPr>
      </w:pPr>
    </w:p>
    <w:p w14:paraId="024BB449" w14:textId="49393F55" w:rsidR="00152286" w:rsidRPr="00D241D1" w:rsidRDefault="00152286" w:rsidP="00846049">
      <w:pPr>
        <w:rPr>
          <w:lang w:bidi="fa-IR"/>
        </w:rPr>
        <w:sectPr w:rsidR="00152286" w:rsidRPr="00D241D1" w:rsidSect="00CA676F">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46" w:name="_Toc108991417"/>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46"/>
    </w:p>
    <w:p w14:paraId="3E1F2DAE" w14:textId="77777777" w:rsidR="00BD1A0C" w:rsidRDefault="00BD1A0C" w:rsidP="00846049">
      <w:pPr>
        <w:rPr>
          <w:rtl/>
        </w:r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1AD98247" w14:textId="49783A2C" w:rsidR="00BD1A0C" w:rsidRDefault="00BD1A0C" w:rsidP="00846049">
      <w:pPr>
        <w:rPr>
          <w:b/>
          <w:bCs/>
          <w:sz w:val="28"/>
          <w:rtl/>
          <w:lang w:bidi="fa-IR"/>
        </w:rPr>
      </w:pPr>
    </w:p>
    <w:p w14:paraId="245C8519" w14:textId="77777777" w:rsidR="00BD1A0C" w:rsidRDefault="00BD1A0C" w:rsidP="00846049">
      <w:pPr>
        <w:bidi w:val="0"/>
        <w:spacing w:line="259" w:lineRule="auto"/>
        <w:jc w:val="left"/>
        <w:rPr>
          <w:b/>
          <w:bCs/>
          <w:sz w:val="28"/>
          <w:rtl/>
          <w:lang w:bidi="fa-IR"/>
        </w:rPr>
      </w:pPr>
      <w:r>
        <w:rPr>
          <w:b/>
          <w:bCs/>
          <w:sz w:val="28"/>
          <w:rtl/>
          <w:lang w:bidi="fa-IR"/>
        </w:rPr>
        <w:br w:type="page"/>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r>
        <w:rPr>
          <w:rFonts w:hint="cs"/>
          <w:rtl/>
        </w:rPr>
        <w:t>روش‌شناسی تحقیق</w:t>
      </w:r>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r>
        <w:rPr>
          <w:rFonts w:hint="cs"/>
          <w:rtl/>
          <w:lang w:bidi="fa-IR"/>
        </w:rPr>
        <w:t xml:space="preserve">۱-۳- </w:t>
      </w:r>
      <w:r w:rsidRPr="00BB7180">
        <w:rPr>
          <w:rFonts w:hint="cs"/>
          <w:rtl/>
          <w:lang w:bidi="fa-IR"/>
        </w:rPr>
        <w:t>مقدمه</w:t>
      </w:r>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r>
        <w:rPr>
          <w:rFonts w:hint="cs"/>
          <w:rtl/>
          <w:lang w:bidi="fa-IR"/>
        </w:rPr>
        <w:t>۲-۳- روش تحقیق</w:t>
      </w:r>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55"/>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56"/>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r>
        <w:rPr>
          <w:rFonts w:hint="cs"/>
          <w:rtl/>
          <w:lang w:bidi="fa-IR"/>
        </w:rPr>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w:t>
      </w:r>
      <w:r>
        <w:rPr>
          <w:rFonts w:hint="cs"/>
          <w:sz w:val="28"/>
          <w:rtl/>
          <w:lang w:bidi="fa-IR"/>
        </w:rPr>
        <w:lastRenderedPageBreak/>
        <w:t xml:space="preserve">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r>
        <w:rPr>
          <w:rFonts w:hint="cs"/>
          <w:rtl/>
          <w:lang w:bidi="fa-IR"/>
        </w:rPr>
        <w:t>۵</w:t>
      </w:r>
      <w:r w:rsidR="000206A2">
        <w:rPr>
          <w:rFonts w:hint="cs"/>
          <w:rtl/>
          <w:lang w:bidi="fa-IR"/>
        </w:rPr>
        <w:t xml:space="preserve">-۳- </w:t>
      </w:r>
      <w:r w:rsidR="004E1F7D">
        <w:rPr>
          <w:rFonts w:hint="cs"/>
          <w:rtl/>
          <w:lang w:bidi="fa-IR"/>
        </w:rPr>
        <w:t>خوشه‌بندی</w:t>
      </w:r>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r>
        <w:rPr>
          <w:rFonts w:hint="cs"/>
          <w:rtl/>
        </w:rPr>
        <w:t>۱-۵-</w:t>
      </w:r>
      <w:r w:rsidR="00F1527F">
        <w:rPr>
          <w:rFonts w:hint="cs"/>
          <w:rtl/>
        </w:rPr>
        <w:t>۳</w:t>
      </w:r>
      <w:r>
        <w:rPr>
          <w:rFonts w:hint="cs"/>
          <w:rtl/>
        </w:rPr>
        <w:t xml:space="preserve">- </w:t>
      </w:r>
      <w:r w:rsidR="00F1527F">
        <w:rPr>
          <w:rFonts w:hint="cs"/>
          <w:rtl/>
        </w:rPr>
        <w:t>خوشه‌بندی به روش انتشار وابستگی</w:t>
      </w:r>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w:t>
      </w:r>
      <w:r w:rsidR="00424713">
        <w:rPr>
          <w:rtl/>
        </w:rPr>
        <w:lastRenderedPageBreak/>
        <w:t>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57"/>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r>
        <w:rPr>
          <w:rFonts w:hint="cs"/>
          <w:rtl/>
        </w:rPr>
        <w:t xml:space="preserve">۲-۵-۳- خوشه‌بندی به روش </w:t>
      </w:r>
      <w:r>
        <w:t>K-Means</w:t>
      </w:r>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22">
                      <a:alphaModFix/>
                      <a:duotone>
                        <a:prstClr val="black"/>
                        <a:schemeClr val="accent3">
                          <a:tint val="45000"/>
                          <a:satMod val="400000"/>
                        </a:schemeClr>
                      </a:duotone>
                      <a:extLst>
                        <a:ext uri="{BEBA8EAE-BF5A-486C-A8C5-ECC9F3942E4B}">
                          <a14:imgProps xmlns:a14="http://schemas.microsoft.com/office/drawing/2010/main">
                            <a14:imgLayer r:embed="rId23">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r>
        <w:rPr>
          <w:rFonts w:hint="cs"/>
          <w:rtl/>
        </w:rPr>
        <w:t xml:space="preserve">۳-۵-۳- خوشه‌بندی به روش </w:t>
      </w:r>
      <w:r>
        <w:t>K-Medoids</w:t>
      </w:r>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0410BCF1"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r>
        <w:rPr>
          <w:rFonts w:hint="cs"/>
          <w:rtl/>
          <w:lang w:bidi="fa-IR"/>
        </w:rPr>
        <w:lastRenderedPageBreak/>
        <w:t>۷</w:t>
      </w:r>
      <w:r w:rsidR="004E1F7D">
        <w:rPr>
          <w:rFonts w:hint="cs"/>
          <w:rtl/>
          <w:lang w:bidi="fa-IR"/>
        </w:rPr>
        <w:t xml:space="preserve">-۳- </w:t>
      </w:r>
      <w:r w:rsidR="001B3966">
        <w:rPr>
          <w:rFonts w:hint="cs"/>
          <w:rtl/>
          <w:lang w:bidi="fa-IR"/>
        </w:rPr>
        <w:t>انتخاب سبد</w:t>
      </w:r>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r>
        <w:rPr>
          <w:rFonts w:hint="cs"/>
          <w:rtl/>
        </w:rPr>
        <w:t>۱-۷-۳- انتخاب سبد به روش هم‌وزن</w:t>
      </w:r>
    </w:p>
    <w:p w14:paraId="33288EAD" w14:textId="6203A21C" w:rsidR="006B6CB7" w:rsidRDefault="00C47542" w:rsidP="006B6CB7">
      <w:pPr>
        <w:rPr>
          <w:sz w:val="28"/>
          <w:rtl/>
          <w:lang w:bidi="fa-IR"/>
        </w:rPr>
      </w:pPr>
      <w:r>
        <w:rPr>
          <w:rFonts w:hint="cs"/>
          <w:sz w:val="28"/>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Pr>
          <w:sz w:val="28"/>
          <w:lang w:bidi="fa-IR"/>
        </w:rPr>
        <w:t>n</w:t>
      </w:r>
      <w:r>
        <w:rPr>
          <w:rFonts w:hint="cs"/>
          <w:sz w:val="28"/>
          <w:rtl/>
          <w:lang w:bidi="fa-IR"/>
        </w:rPr>
        <w:t xml:space="preserve"> نماد باشد، به این شکل انجام می‌شود که تمام نمادها وزن یکسان و ثابت </w:t>
      </w:r>
      <w:r>
        <w:rPr>
          <w:sz w:val="28"/>
          <w:lang w:bidi="fa-IR"/>
        </w:rPr>
        <w:t>1/n</w:t>
      </w:r>
      <w:r>
        <w:rPr>
          <w:rFonts w:hint="cs"/>
          <w:sz w:val="28"/>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r>
        <w:rPr>
          <w:rFonts w:hint="cs"/>
          <w:rtl/>
        </w:rPr>
        <w:t>۲-۷-۳- انتخاب سبد به روش میانگین-واریانس</w:t>
      </w:r>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r>
        <w:rPr>
          <w:rFonts w:hint="cs"/>
          <w:rtl/>
        </w:rPr>
        <w:t>۳-۷-۳- انتخاب سبد به روش میانگین-</w:t>
      </w:r>
      <w:r>
        <w:t>CVaR</w:t>
      </w:r>
      <w:r>
        <w:rPr>
          <w:rStyle w:val="FootnoteReference"/>
          <w:rtl/>
        </w:rPr>
        <w:footnoteReference w:id="58"/>
      </w:r>
    </w:p>
    <w:p w14:paraId="15C72503" w14:textId="77777777" w:rsidR="00A8043A" w:rsidRDefault="00A8043A" w:rsidP="00A8043A">
      <w:pPr>
        <w:rPr>
          <w:rtl/>
        </w:rPr>
      </w:pPr>
      <w:r>
        <w:rPr>
          <w:rFonts w:hint="cs"/>
          <w:sz w:val="28"/>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6392A8E9" w:rsidR="00A8043A" w:rsidRDefault="00A8043A" w:rsidP="00A8043A">
      <w:pPr>
        <w:rPr>
          <w:sz w:val="28"/>
          <w:rtl/>
          <w:lang w:bidi="fa-IR"/>
        </w:rPr>
      </w:pPr>
      <w:r>
        <w:rPr>
          <w:rtl/>
        </w:rPr>
        <w:t xml:space="preserve">به عبارت دیگر،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Pr>
          <w:sz w:val="28"/>
          <w:lang w:bidi="fa-IR"/>
        </w:rPr>
        <w:t>CVaR</w:t>
      </w:r>
      <w:r>
        <w:rPr>
          <w:rFonts w:hint="cs"/>
          <w:sz w:val="28"/>
          <w:rtl/>
          <w:lang w:bidi="fa-IR"/>
        </w:rPr>
        <w:t xml:space="preserve"> 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28BCA12B" w:rsidR="006B6CB7" w:rsidRDefault="00A8043A" w:rsidP="006B6CB7">
      <w:pPr>
        <w:pStyle w:val="Heading3"/>
        <w:rPr>
          <w:rtl/>
        </w:rPr>
      </w:pPr>
      <w:r>
        <w:rPr>
          <w:rFonts w:hint="cs"/>
          <w:rtl/>
        </w:rPr>
        <w:lastRenderedPageBreak/>
        <w:t>۴</w:t>
      </w:r>
      <w:r w:rsidR="006B6CB7">
        <w:rPr>
          <w:rFonts w:hint="cs"/>
          <w:rtl/>
        </w:rPr>
        <w:t xml:space="preserve">-۷-۳- انتخاب سبد به روش </w:t>
      </w:r>
      <w:r w:rsidR="006B6CB7">
        <w:t>HRP</w:t>
      </w:r>
    </w:p>
    <w:p w14:paraId="563044EB" w14:textId="2E55678F" w:rsidR="006B6CB7" w:rsidRDefault="00983A75" w:rsidP="006B6CB7">
      <w:pPr>
        <w:rPr>
          <w:sz w:val="28"/>
          <w:rtl/>
          <w:lang w:bidi="fa-IR"/>
        </w:rPr>
      </w:pPr>
      <w:r>
        <w:rPr>
          <w:rFonts w:hint="cs"/>
          <w:sz w:val="28"/>
          <w:rtl/>
          <w:lang w:bidi="fa-IR"/>
        </w:rPr>
        <w:t xml:space="preserve">روش </w:t>
      </w:r>
      <w:r>
        <w:rPr>
          <w:sz w:val="28"/>
          <w:lang w:bidi="fa-IR"/>
        </w:rPr>
        <w:t>HRP</w:t>
      </w:r>
      <w:r>
        <w:rPr>
          <w:rFonts w:hint="cs"/>
          <w:sz w:val="28"/>
          <w:rtl/>
          <w:lang w:bidi="fa-IR"/>
        </w:rPr>
        <w:t xml:space="preserve"> یکی از روش‌های تعادل ریسک است</w:t>
      </w:r>
      <w:r w:rsidR="00C05E5F">
        <w:rPr>
          <w:rFonts w:hint="cs"/>
          <w:sz w:val="28"/>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C05E5F">
        <w:rPr>
          <w:sz w:val="28"/>
          <w:lang w:bidi="fa-IR"/>
        </w:rPr>
        <w:t>HRP</w:t>
      </w:r>
      <w:r w:rsidR="00C05E5F">
        <w:rPr>
          <w:rFonts w:hint="cs"/>
          <w:sz w:val="28"/>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46720DF1" w:rsidR="006B6CB7" w:rsidRDefault="006B6CB7" w:rsidP="006B6CB7">
      <w:pPr>
        <w:pStyle w:val="Heading3"/>
      </w:pPr>
      <w:r>
        <w:rPr>
          <w:rFonts w:hint="cs"/>
          <w:rtl/>
        </w:rPr>
        <w:t>۵-۷-۳- انتخاب سبد به روش</w:t>
      </w:r>
      <w:r w:rsidR="00051D64">
        <w:rPr>
          <w:rFonts w:hint="cs"/>
          <w:rtl/>
        </w:rPr>
        <w:t xml:space="preserve"> تنک یا </w:t>
      </w:r>
      <w:r>
        <w:t>Sparse</w:t>
      </w:r>
    </w:p>
    <w:p w14:paraId="68A9E5F7" w14:textId="4879D339" w:rsidR="00051D64" w:rsidRDefault="007A437F" w:rsidP="004E1F7D">
      <w:pPr>
        <w:rPr>
          <w:sz w:val="28"/>
          <w:rtl/>
          <w:lang w:bidi="fa-IR"/>
        </w:rPr>
      </w:pPr>
      <w:r w:rsidRPr="007A437F">
        <w:rPr>
          <w:sz w:val="28"/>
          <w:rtl/>
          <w:lang w:bidi="fa-IR"/>
        </w:rPr>
        <w:t>در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rFonts w:hint="eastAsia"/>
          <w:sz w:val="28"/>
          <w:rtl/>
          <w:lang w:bidi="fa-IR"/>
        </w:rPr>
        <w:t>،</w:t>
      </w:r>
      <w:r w:rsidRPr="007A437F">
        <w:rPr>
          <w:sz w:val="28"/>
          <w:rtl/>
          <w:lang w:bidi="fa-IR"/>
        </w:rPr>
        <w:t xml:space="preserve"> اصطلاح </w:t>
      </w:r>
      <w:r w:rsidR="00051D64">
        <w:rPr>
          <w:sz w:val="28"/>
          <w:lang w:bidi="fa-IR"/>
        </w:rPr>
        <w:t>S</w:t>
      </w:r>
      <w:r w:rsidRPr="007A437F">
        <w:rPr>
          <w:sz w:val="28"/>
          <w:lang w:bidi="fa-IR"/>
        </w:rPr>
        <w:t>parse</w:t>
      </w:r>
      <w:r w:rsidRPr="007A437F">
        <w:rPr>
          <w:sz w:val="28"/>
          <w:rtl/>
          <w:lang w:bidi="fa-IR"/>
        </w:rPr>
        <w:t xml:space="preserve"> به حالت</w:t>
      </w:r>
      <w:r w:rsidRPr="007A437F">
        <w:rPr>
          <w:rFonts w:hint="cs"/>
          <w:sz w:val="28"/>
          <w:rtl/>
          <w:lang w:bidi="fa-IR"/>
        </w:rPr>
        <w:t>ی</w:t>
      </w:r>
      <w:r w:rsidRPr="007A437F">
        <w:rPr>
          <w:sz w:val="28"/>
          <w:rtl/>
          <w:lang w:bidi="fa-IR"/>
        </w:rPr>
        <w:t xml:space="preserve"> اشاره دارد که بس</w:t>
      </w:r>
      <w:r w:rsidRPr="007A437F">
        <w:rPr>
          <w:rFonts w:hint="cs"/>
          <w:sz w:val="28"/>
          <w:rtl/>
          <w:lang w:bidi="fa-IR"/>
        </w:rPr>
        <w:t>ی</w:t>
      </w:r>
      <w:r w:rsidRPr="007A437F">
        <w:rPr>
          <w:rFonts w:hint="eastAsia"/>
          <w:sz w:val="28"/>
          <w:rtl/>
          <w:lang w:bidi="fa-IR"/>
        </w:rPr>
        <w:t>ار</w:t>
      </w:r>
      <w:r w:rsidRPr="007A437F">
        <w:rPr>
          <w:rFonts w:hint="cs"/>
          <w:sz w:val="28"/>
          <w:rtl/>
          <w:lang w:bidi="fa-IR"/>
        </w:rPr>
        <w:t>ی</w:t>
      </w:r>
      <w:r w:rsidRPr="007A437F">
        <w:rPr>
          <w:sz w:val="28"/>
          <w:rtl/>
          <w:lang w:bidi="fa-IR"/>
        </w:rPr>
        <w:t xml:space="preserve"> از عناصر </w:t>
      </w:r>
      <w:r w:rsidRPr="007A437F">
        <w:rPr>
          <w:rFonts w:hint="cs"/>
          <w:sz w:val="28"/>
          <w:rtl/>
          <w:lang w:bidi="fa-IR"/>
        </w:rPr>
        <w:t>ی</w:t>
      </w:r>
      <w:r w:rsidRPr="007A437F">
        <w:rPr>
          <w:rFonts w:hint="eastAsia"/>
          <w:sz w:val="28"/>
          <w:rtl/>
          <w:lang w:bidi="fa-IR"/>
        </w:rPr>
        <w:t>ک</w:t>
      </w:r>
      <w:r w:rsidRPr="007A437F">
        <w:rPr>
          <w:sz w:val="28"/>
          <w:rtl/>
          <w:lang w:bidi="fa-IR"/>
        </w:rPr>
        <w:t xml:space="preserve"> بردار </w:t>
      </w:r>
      <w:r w:rsidRPr="007A437F">
        <w:rPr>
          <w:rFonts w:hint="cs"/>
          <w:sz w:val="28"/>
          <w:rtl/>
          <w:lang w:bidi="fa-IR"/>
        </w:rPr>
        <w:t>ی</w:t>
      </w:r>
      <w:r w:rsidRPr="007A437F">
        <w:rPr>
          <w:rFonts w:hint="eastAsia"/>
          <w:sz w:val="28"/>
          <w:rtl/>
          <w:lang w:bidi="fa-IR"/>
        </w:rPr>
        <w:t>ا</w:t>
      </w:r>
      <w:r w:rsidRPr="007A437F">
        <w:rPr>
          <w:sz w:val="28"/>
          <w:rtl/>
          <w:lang w:bidi="fa-IR"/>
        </w:rPr>
        <w:t xml:space="preserve"> ماتر</w:t>
      </w:r>
      <w:r w:rsidRPr="007A437F">
        <w:rPr>
          <w:rFonts w:hint="cs"/>
          <w:sz w:val="28"/>
          <w:rtl/>
          <w:lang w:bidi="fa-IR"/>
        </w:rPr>
        <w:t>ی</w:t>
      </w:r>
      <w:r w:rsidRPr="007A437F">
        <w:rPr>
          <w:rFonts w:hint="eastAsia"/>
          <w:sz w:val="28"/>
          <w:rtl/>
          <w:lang w:bidi="fa-IR"/>
        </w:rPr>
        <w:t>س</w:t>
      </w:r>
      <w:r w:rsidRPr="007A437F">
        <w:rPr>
          <w:sz w:val="28"/>
          <w:rtl/>
          <w:lang w:bidi="fa-IR"/>
        </w:rPr>
        <w:t xml:space="preserve"> صفر باشند. در زم</w:t>
      </w:r>
      <w:r w:rsidRPr="007A437F">
        <w:rPr>
          <w:rFonts w:hint="cs"/>
          <w:sz w:val="28"/>
          <w:rtl/>
          <w:lang w:bidi="fa-IR"/>
        </w:rPr>
        <w:t>ی</w:t>
      </w:r>
      <w:r w:rsidRPr="007A437F">
        <w:rPr>
          <w:rFonts w:hint="eastAsia"/>
          <w:sz w:val="28"/>
          <w:rtl/>
          <w:lang w:bidi="fa-IR"/>
        </w:rPr>
        <w:t>نه</w:t>
      </w:r>
      <w:r>
        <w:rPr>
          <w:rFonts w:hint="eastAsia"/>
          <w:sz w:val="28"/>
          <w:lang w:bidi="fa-IR"/>
        </w:rPr>
        <w:t>‌</w:t>
      </w:r>
      <w:r>
        <w:rPr>
          <w:rFonts w:hint="cs"/>
          <w:sz w:val="28"/>
          <w:rtl/>
          <w:lang w:bidi="fa-IR"/>
        </w:rPr>
        <w:t>ی</w:t>
      </w:r>
      <w:r w:rsidRPr="007A437F">
        <w:rPr>
          <w:sz w:val="28"/>
          <w:rtl/>
          <w:lang w:bidi="fa-IR"/>
        </w:rPr>
        <w:t xml:space="preserve">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sz w:val="28"/>
          <w:rtl/>
          <w:lang w:bidi="fa-IR"/>
        </w:rPr>
        <w:t xml:space="preserve"> سبد سرما</w:t>
      </w:r>
      <w:r w:rsidRPr="007A437F">
        <w:rPr>
          <w:rFonts w:hint="cs"/>
          <w:sz w:val="28"/>
          <w:rtl/>
          <w:lang w:bidi="fa-IR"/>
        </w:rPr>
        <w:t>ی</w:t>
      </w:r>
      <w:r w:rsidRPr="007A437F">
        <w:rPr>
          <w:rFonts w:hint="eastAsia"/>
          <w:sz w:val="28"/>
          <w:rtl/>
          <w:lang w:bidi="fa-IR"/>
        </w:rPr>
        <w:t>ه‌گذار</w:t>
      </w:r>
      <w:r w:rsidRPr="007A437F">
        <w:rPr>
          <w:rFonts w:hint="cs"/>
          <w:sz w:val="28"/>
          <w:rtl/>
          <w:lang w:bidi="fa-IR"/>
        </w:rPr>
        <w:t>ی</w:t>
      </w:r>
      <w:r w:rsidRPr="007A437F">
        <w:rPr>
          <w:rFonts w:hint="eastAsia"/>
          <w:sz w:val="28"/>
          <w:rtl/>
          <w:lang w:bidi="fa-IR"/>
        </w:rPr>
        <w:t>،</w:t>
      </w:r>
      <w:r w:rsidRPr="007A437F">
        <w:rPr>
          <w:sz w:val="28"/>
          <w:rtl/>
          <w:lang w:bidi="fa-IR"/>
        </w:rPr>
        <w:t xml:space="preserve"> ا</w:t>
      </w:r>
      <w:r w:rsidRPr="007A437F">
        <w:rPr>
          <w:rFonts w:hint="cs"/>
          <w:sz w:val="28"/>
          <w:rtl/>
          <w:lang w:bidi="fa-IR"/>
        </w:rPr>
        <w:t>ی</w:t>
      </w:r>
      <w:r w:rsidRPr="007A437F">
        <w:rPr>
          <w:rFonts w:hint="eastAsia"/>
          <w:sz w:val="28"/>
          <w:rtl/>
          <w:lang w:bidi="fa-IR"/>
        </w:rPr>
        <w:t>ن</w:t>
      </w:r>
      <w:r w:rsidRPr="007A437F">
        <w:rPr>
          <w:sz w:val="28"/>
          <w:rtl/>
          <w:lang w:bidi="fa-IR"/>
        </w:rPr>
        <w:t xml:space="preserve"> مفهوم به دنبال ا</w:t>
      </w:r>
      <w:r w:rsidRPr="007A437F">
        <w:rPr>
          <w:rFonts w:hint="cs"/>
          <w:sz w:val="28"/>
          <w:rtl/>
          <w:lang w:bidi="fa-IR"/>
        </w:rPr>
        <w:t>ی</w:t>
      </w:r>
      <w:r w:rsidRPr="007A437F">
        <w:rPr>
          <w:rFonts w:hint="eastAsia"/>
          <w:sz w:val="28"/>
          <w:rtl/>
          <w:lang w:bidi="fa-IR"/>
        </w:rPr>
        <w:t>جاد</w:t>
      </w:r>
      <w:r w:rsidRPr="007A437F">
        <w:rPr>
          <w:sz w:val="28"/>
          <w:rtl/>
          <w:lang w:bidi="fa-IR"/>
        </w:rPr>
        <w:t xml:space="preserve"> </w:t>
      </w:r>
      <w:r w:rsidRPr="007A437F">
        <w:rPr>
          <w:rFonts w:hint="cs"/>
          <w:sz w:val="28"/>
          <w:rtl/>
          <w:lang w:bidi="fa-IR"/>
        </w:rPr>
        <w:t>ی</w:t>
      </w:r>
      <w:r w:rsidRPr="007A437F">
        <w:rPr>
          <w:rFonts w:hint="eastAsia"/>
          <w:sz w:val="28"/>
          <w:rtl/>
          <w:lang w:bidi="fa-IR"/>
        </w:rPr>
        <w:t>ک</w:t>
      </w:r>
      <w:r w:rsidRPr="007A437F">
        <w:rPr>
          <w:sz w:val="28"/>
          <w:rtl/>
          <w:lang w:bidi="fa-IR"/>
        </w:rPr>
        <w:t xml:space="preserve"> </w:t>
      </w:r>
      <w:r>
        <w:rPr>
          <w:rFonts w:hint="cs"/>
          <w:sz w:val="28"/>
          <w:rtl/>
          <w:lang w:bidi="fa-IR"/>
        </w:rPr>
        <w:t>سبد سرمایه‌گذاری</w:t>
      </w:r>
      <w:r w:rsidRPr="007A437F">
        <w:rPr>
          <w:sz w:val="28"/>
          <w:rtl/>
          <w:lang w:bidi="fa-IR"/>
        </w:rPr>
        <w:t xml:space="preserve"> است که فقط شامل تعداد محدود</w:t>
      </w:r>
      <w:r w:rsidRPr="007A437F">
        <w:rPr>
          <w:rFonts w:hint="cs"/>
          <w:sz w:val="28"/>
          <w:rtl/>
          <w:lang w:bidi="fa-IR"/>
        </w:rPr>
        <w:t>ی</w:t>
      </w:r>
      <w:r w:rsidRPr="007A437F">
        <w:rPr>
          <w:sz w:val="28"/>
          <w:rtl/>
          <w:lang w:bidi="fa-IR"/>
        </w:rPr>
        <w:t xml:space="preserve"> از دارا</w:t>
      </w:r>
      <w:r w:rsidRPr="007A437F">
        <w:rPr>
          <w:rFonts w:hint="cs"/>
          <w:sz w:val="28"/>
          <w:rtl/>
          <w:lang w:bidi="fa-IR"/>
        </w:rPr>
        <w:t>یی‌</w:t>
      </w:r>
      <w:r w:rsidRPr="007A437F">
        <w:rPr>
          <w:rFonts w:hint="eastAsia"/>
          <w:sz w:val="28"/>
          <w:rtl/>
          <w:lang w:bidi="fa-IR"/>
        </w:rPr>
        <w:t>ها</w:t>
      </w:r>
      <w:r w:rsidRPr="007A437F">
        <w:rPr>
          <w:sz w:val="28"/>
          <w:rtl/>
          <w:lang w:bidi="fa-IR"/>
        </w:rPr>
        <w:t xml:space="preserve"> باشد. ا</w:t>
      </w:r>
      <w:r w:rsidRPr="007A437F">
        <w:rPr>
          <w:rFonts w:hint="cs"/>
          <w:sz w:val="28"/>
          <w:rtl/>
          <w:lang w:bidi="fa-IR"/>
        </w:rPr>
        <w:t>ی</w:t>
      </w:r>
      <w:r w:rsidRPr="007A437F">
        <w:rPr>
          <w:rFonts w:hint="eastAsia"/>
          <w:sz w:val="28"/>
          <w:rtl/>
          <w:lang w:bidi="fa-IR"/>
        </w:rPr>
        <w:t>ن</w:t>
      </w:r>
      <w:r w:rsidRPr="007A437F">
        <w:rPr>
          <w:sz w:val="28"/>
          <w:rtl/>
          <w:lang w:bidi="fa-IR"/>
        </w:rPr>
        <w:t xml:space="preserve"> کار باعث م</w:t>
      </w:r>
      <w:r w:rsidRPr="007A437F">
        <w:rPr>
          <w:rFonts w:hint="cs"/>
          <w:sz w:val="28"/>
          <w:rtl/>
          <w:lang w:bidi="fa-IR"/>
        </w:rPr>
        <w:t>ی‌</w:t>
      </w:r>
      <w:r w:rsidRPr="007A437F">
        <w:rPr>
          <w:rFonts w:hint="eastAsia"/>
          <w:sz w:val="28"/>
          <w:rtl/>
          <w:lang w:bidi="fa-IR"/>
        </w:rPr>
        <w:t>شود</w:t>
      </w:r>
      <w:r w:rsidRPr="007A437F">
        <w:rPr>
          <w:sz w:val="28"/>
          <w:rtl/>
          <w:lang w:bidi="fa-IR"/>
        </w:rPr>
        <w:t xml:space="preserve"> که پرتفو</w:t>
      </w:r>
      <w:r w:rsidRPr="007A437F">
        <w:rPr>
          <w:rFonts w:hint="cs"/>
          <w:sz w:val="28"/>
          <w:rtl/>
          <w:lang w:bidi="fa-IR"/>
        </w:rPr>
        <w:t>ی</w:t>
      </w:r>
      <w:r w:rsidRPr="007A437F">
        <w:rPr>
          <w:sz w:val="28"/>
          <w:rtl/>
          <w:lang w:bidi="fa-IR"/>
        </w:rPr>
        <w:t xml:space="preserve"> ساده‌تر و مد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rFonts w:hint="eastAsia"/>
          <w:sz w:val="28"/>
          <w:rtl/>
          <w:lang w:bidi="fa-IR"/>
        </w:rPr>
        <w:t>ت</w:t>
      </w:r>
      <w:r w:rsidRPr="007A437F">
        <w:rPr>
          <w:sz w:val="28"/>
          <w:rtl/>
          <w:lang w:bidi="fa-IR"/>
        </w:rPr>
        <w:t xml:space="preserve"> آن آسان‌تر شود و هز</w:t>
      </w:r>
      <w:r w:rsidRPr="007A437F">
        <w:rPr>
          <w:rFonts w:hint="cs"/>
          <w:sz w:val="28"/>
          <w:rtl/>
          <w:lang w:bidi="fa-IR"/>
        </w:rPr>
        <w:t>ی</w:t>
      </w:r>
      <w:r w:rsidRPr="007A437F">
        <w:rPr>
          <w:rFonts w:hint="eastAsia"/>
          <w:sz w:val="28"/>
          <w:rtl/>
          <w:lang w:bidi="fa-IR"/>
        </w:rPr>
        <w:t>نه‌ها</w:t>
      </w:r>
      <w:r w:rsidRPr="007A437F">
        <w:rPr>
          <w:rFonts w:hint="cs"/>
          <w:sz w:val="28"/>
          <w:rtl/>
          <w:lang w:bidi="fa-IR"/>
        </w:rPr>
        <w:t>ی</w:t>
      </w:r>
      <w:r w:rsidRPr="007A437F">
        <w:rPr>
          <w:sz w:val="28"/>
          <w:rtl/>
          <w:lang w:bidi="fa-IR"/>
        </w:rPr>
        <w:t xml:space="preserve"> معامله و پ</w:t>
      </w:r>
      <w:r w:rsidRPr="007A437F">
        <w:rPr>
          <w:rFonts w:hint="cs"/>
          <w:sz w:val="28"/>
          <w:rtl/>
          <w:lang w:bidi="fa-IR"/>
        </w:rPr>
        <w:t>ی</w:t>
      </w:r>
      <w:r w:rsidRPr="007A437F">
        <w:rPr>
          <w:rFonts w:hint="eastAsia"/>
          <w:sz w:val="28"/>
          <w:rtl/>
          <w:lang w:bidi="fa-IR"/>
        </w:rPr>
        <w:t>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sz w:val="28"/>
          <w:rtl/>
          <w:lang w:bidi="fa-IR"/>
        </w:rPr>
        <w:t xml:space="preserve"> ن</w:t>
      </w:r>
      <w:r w:rsidRPr="007A437F">
        <w:rPr>
          <w:rFonts w:hint="cs"/>
          <w:sz w:val="28"/>
          <w:rtl/>
          <w:lang w:bidi="fa-IR"/>
        </w:rPr>
        <w:t>ی</w:t>
      </w:r>
      <w:r w:rsidRPr="007A437F">
        <w:rPr>
          <w:rFonts w:hint="eastAsia"/>
          <w:sz w:val="28"/>
          <w:rtl/>
          <w:lang w:bidi="fa-IR"/>
        </w:rPr>
        <w:t>ز</w:t>
      </w:r>
      <w:r w:rsidRPr="007A437F">
        <w:rPr>
          <w:sz w:val="28"/>
          <w:rtl/>
          <w:lang w:bidi="fa-IR"/>
        </w:rPr>
        <w:t xml:space="preserve"> کاهش </w:t>
      </w:r>
      <w:r w:rsidRPr="007A437F">
        <w:rPr>
          <w:rFonts w:hint="cs"/>
          <w:sz w:val="28"/>
          <w:rtl/>
          <w:lang w:bidi="fa-IR"/>
        </w:rPr>
        <w:t>ی</w:t>
      </w:r>
      <w:r w:rsidRPr="007A437F">
        <w:rPr>
          <w:rFonts w:hint="eastAsia"/>
          <w:sz w:val="28"/>
          <w:rtl/>
          <w:lang w:bidi="fa-IR"/>
        </w:rPr>
        <w:t>ابد</w:t>
      </w:r>
      <w:r w:rsidRPr="007A437F">
        <w:rPr>
          <w:sz w:val="28"/>
          <w:rtl/>
          <w:lang w:bidi="fa-IR"/>
        </w:rPr>
        <w:t>.</w:t>
      </w:r>
      <w:r>
        <w:rPr>
          <w:rFonts w:hint="cs"/>
          <w:sz w:val="28"/>
          <w:rtl/>
          <w:lang w:bidi="fa-IR"/>
        </w:rPr>
        <w:t xml:space="preserve"> </w:t>
      </w:r>
    </w:p>
    <w:p w14:paraId="30BE9B98" w14:textId="717151D6" w:rsidR="006B6CB7" w:rsidRDefault="007A437F" w:rsidP="004E1F7D">
      <w:pPr>
        <w:rPr>
          <w:sz w:val="28"/>
          <w:rtl/>
          <w:lang w:bidi="fa-IR"/>
        </w:rPr>
      </w:pPr>
      <w:r>
        <w:rPr>
          <w:rFonts w:hint="cs"/>
          <w:sz w:val="28"/>
          <w:rtl/>
          <w:lang w:bidi="fa-IR"/>
        </w:rPr>
        <w:t xml:space="preserve">در مدل حاضر </w:t>
      </w:r>
      <w:r w:rsidR="00051D64">
        <w:rPr>
          <w:rFonts w:hint="cs"/>
          <w:sz w:val="28"/>
          <w:rtl/>
          <w:lang w:bidi="fa-IR"/>
        </w:rPr>
        <w:t xml:space="preserve">انتخاب سبد به روش </w:t>
      </w:r>
      <w:r w:rsidR="00051D64">
        <w:rPr>
          <w:sz w:val="28"/>
          <w:lang w:bidi="fa-IR"/>
        </w:rPr>
        <w:t>Sparse</w:t>
      </w:r>
      <w:r w:rsidR="00051D64">
        <w:rPr>
          <w:rFonts w:hint="cs"/>
          <w:sz w:val="28"/>
          <w:rtl/>
          <w:lang w:bidi="fa-IR"/>
        </w:rPr>
        <w:t>،</w:t>
      </w:r>
      <w:r>
        <w:rPr>
          <w:rFonts w:hint="cs"/>
          <w:sz w:val="28"/>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sz w:val="28"/>
          <w:rtl/>
          <w:lang w:bidi="fa-IR"/>
        </w:rPr>
        <w:t xml:space="preserve"> </w:t>
      </w:r>
      <w:r w:rsidR="00051D64">
        <w:rPr>
          <w:rtl/>
        </w:rPr>
        <w:t>در این روش</w:t>
      </w:r>
      <w:r w:rsidR="00051D64">
        <w:rPr>
          <w:rFonts w:hint="cs"/>
          <w:rtl/>
        </w:rPr>
        <w:t xml:space="preserve"> که به آن انتخاب مجموعه</w:t>
      </w:r>
      <w:r w:rsidR="00051D64">
        <w:rPr>
          <w:rStyle w:val="FootnoteReference"/>
          <w:rtl/>
        </w:rPr>
        <w:footnoteReference w:id="59"/>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10A8E81C" w14:textId="3A4E784A" w:rsidR="004E1F7D" w:rsidRPr="00BB7180" w:rsidRDefault="007A54CC" w:rsidP="004E1F7D">
      <w:pPr>
        <w:pStyle w:val="Heading2"/>
        <w:rPr>
          <w:rtl/>
          <w:lang w:bidi="fa-IR"/>
        </w:rPr>
      </w:pPr>
      <w:r>
        <w:rPr>
          <w:rFonts w:hint="cs"/>
          <w:rtl/>
          <w:lang w:bidi="fa-IR"/>
        </w:rPr>
        <w:lastRenderedPageBreak/>
        <w:t>۸</w:t>
      </w:r>
      <w:r w:rsidR="004E1F7D">
        <w:rPr>
          <w:rFonts w:hint="cs"/>
          <w:rtl/>
          <w:lang w:bidi="fa-IR"/>
        </w:rPr>
        <w:t xml:space="preserve">-۳- </w:t>
      </w:r>
      <w:r w:rsidR="001B3966">
        <w:rPr>
          <w:rFonts w:hint="cs"/>
          <w:rtl/>
          <w:lang w:bidi="fa-IR"/>
        </w:rPr>
        <w:t>خروجی گرفتن نتایج</w:t>
      </w:r>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3ECC7E63" w14:textId="77777777" w:rsidR="004E1F7D" w:rsidRPr="00BF6F0C" w:rsidRDefault="004E1F7D" w:rsidP="004E1F7D">
      <w:pPr>
        <w:rPr>
          <w:sz w:val="28"/>
          <w:rtl/>
          <w:lang w:bidi="fa-IR"/>
        </w:rPr>
      </w:pPr>
    </w:p>
    <w:p w14:paraId="53E0D8B5" w14:textId="3ADABEFB" w:rsidR="004E1F7D" w:rsidRPr="00BB7180" w:rsidRDefault="007A54CC" w:rsidP="004E1F7D">
      <w:pPr>
        <w:pStyle w:val="Heading2"/>
        <w:rPr>
          <w:rtl/>
          <w:lang w:bidi="fa-IR"/>
        </w:rPr>
      </w:pPr>
      <w:r>
        <w:rPr>
          <w:rFonts w:hint="cs"/>
          <w:rtl/>
          <w:lang w:bidi="fa-IR"/>
        </w:rPr>
        <w:t>۹</w:t>
      </w:r>
      <w:r w:rsidR="004E1F7D">
        <w:rPr>
          <w:rFonts w:hint="cs"/>
          <w:rtl/>
          <w:lang w:bidi="fa-IR"/>
        </w:rPr>
        <w:t xml:space="preserve">-۳- </w:t>
      </w:r>
      <w:r w:rsidR="001B3966">
        <w:rPr>
          <w:rFonts w:hint="cs"/>
          <w:rtl/>
          <w:lang w:bidi="fa-IR"/>
        </w:rPr>
        <w:t>جمع‌بندی</w:t>
      </w:r>
    </w:p>
    <w:p w14:paraId="73E688E5" w14:textId="28F64A93" w:rsidR="004E1F7D" w:rsidRPr="00BF6F0C" w:rsidRDefault="00B55FF0" w:rsidP="004E1F7D">
      <w:pPr>
        <w:rPr>
          <w:sz w:val="28"/>
          <w:rtl/>
          <w:lang w:bidi="fa-IR"/>
        </w:rPr>
      </w:pPr>
      <w:r>
        <w:rPr>
          <w:rFonts w:hint="cs"/>
          <w:sz w:val="28"/>
          <w:rtl/>
          <w:lang w:bidi="fa-IR"/>
        </w:rPr>
        <w:t xml:space="preserve">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w:t>
      </w:r>
      <w:r>
        <w:rPr>
          <w:rFonts w:hint="cs"/>
          <w:sz w:val="28"/>
          <w:rtl/>
          <w:lang w:bidi="fa-IR"/>
        </w:rPr>
        <w:lastRenderedPageBreak/>
        <w:t>و برای استفاده در سرمایه‌گذاری‌های آتی از آن استفاده نماید. در فصل بعد به پیاده‌سازی این مدل و مرور نتایج حاصل‌شده از آن پرداخته می‌شود.</w:t>
      </w:r>
    </w:p>
    <w:p w14:paraId="7DCEA87B" w14:textId="77777777" w:rsidR="004E1F7D" w:rsidRDefault="004E1F7D" w:rsidP="00846049">
      <w:pPr>
        <w:rPr>
          <w:b/>
          <w:bCs/>
          <w:sz w:val="28"/>
          <w:rtl/>
          <w:lang w:bidi="fa-IR"/>
        </w:rPr>
      </w:pPr>
    </w:p>
    <w:p w14:paraId="02A3E87E" w14:textId="77777777" w:rsidR="000206A2" w:rsidRDefault="000206A2" w:rsidP="00846049">
      <w:pPr>
        <w:rPr>
          <w:b/>
          <w:bCs/>
          <w:sz w:val="28"/>
          <w:rtl/>
          <w:lang w:bidi="fa-IR"/>
        </w:rPr>
      </w:pPr>
    </w:p>
    <w:p w14:paraId="1267C84B" w14:textId="77777777" w:rsidR="00BD1A0C" w:rsidRDefault="00BD1A0C" w:rsidP="00846049">
      <w:pPr>
        <w:bidi w:val="0"/>
        <w:spacing w:line="259" w:lineRule="auto"/>
        <w:jc w:val="left"/>
        <w:rPr>
          <w:b/>
          <w:bCs/>
          <w:sz w:val="28"/>
          <w:lang w:bidi="fa-IR"/>
        </w:rPr>
      </w:pPr>
      <w:r>
        <w:rPr>
          <w:b/>
          <w:bCs/>
          <w:sz w:val="28"/>
          <w:rtl/>
          <w:lang w:bidi="fa-IR"/>
        </w:rPr>
        <w:br w:type="page"/>
      </w: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r>
        <w:rPr>
          <w:rFonts w:hint="cs"/>
          <w:rtl/>
        </w:rPr>
        <w:t>پیاده‌سازی و نتایج پژوهش</w:t>
      </w:r>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r>
        <w:rPr>
          <w:rFonts w:hint="cs"/>
          <w:rtl/>
          <w:lang w:bidi="fa-IR"/>
        </w:rPr>
        <w:t xml:space="preserve">۱-۴- </w:t>
      </w:r>
      <w:r w:rsidRPr="00BB7180">
        <w:rPr>
          <w:rFonts w:hint="cs"/>
          <w:rtl/>
          <w:lang w:bidi="fa-IR"/>
        </w:rPr>
        <w:t>مقدمه</w:t>
      </w:r>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60"/>
      </w:r>
      <w:r>
        <w:rPr>
          <w:rFonts w:hint="cs"/>
          <w:rtl/>
          <w:lang w:bidi="fa-IR"/>
        </w:rPr>
        <w:t xml:space="preserve"> به عنوان ورودی به نرم‌افزار تبلو</w:t>
      </w:r>
      <w:r w:rsidR="00D631B3">
        <w:rPr>
          <w:rStyle w:val="FootnoteReference"/>
          <w:sz w:val="28"/>
          <w:rtl/>
          <w:lang w:bidi="fa-IR"/>
        </w:rPr>
        <w:footnoteReference w:id="61"/>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r>
        <w:rPr>
          <w:rFonts w:hint="cs"/>
          <w:rtl/>
          <w:lang w:bidi="fa-IR"/>
        </w:rPr>
        <w:t xml:space="preserve">۲-۴- </w:t>
      </w:r>
      <w:r w:rsidR="00D631B3">
        <w:rPr>
          <w:rFonts w:hint="cs"/>
          <w:rtl/>
          <w:lang w:bidi="fa-IR"/>
        </w:rPr>
        <w:t>داده‌های ورودی</w:t>
      </w:r>
    </w:p>
    <w:p w14:paraId="04B19A3A" w14:textId="77777777" w:rsidR="005C0C7D"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ارزش بازار دریافت می‌گردد. همچنین اطلاعات مربوط به نمادهایی که از سال ۲۰۱۹ به بعد اضافه و </w:t>
      </w:r>
      <w:r w:rsidR="005C7672">
        <w:rPr>
          <w:rFonts w:hint="cs"/>
          <w:rtl/>
          <w:lang w:bidi="fa-IR"/>
        </w:rPr>
        <w:t xml:space="preserve">نیز </w:t>
      </w:r>
      <w:r>
        <w:rPr>
          <w:rFonts w:hint="cs"/>
          <w:rtl/>
          <w:lang w:bidi="fa-IR"/>
        </w:rPr>
        <w:lastRenderedPageBreak/>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6CE37579" w14:textId="77777777" w:rsidR="005C0C7D" w:rsidRDefault="005C0C7D" w:rsidP="00582FD0">
      <w:pPr>
        <w:rPr>
          <w:rtl/>
          <w:lang w:bidi="fa-IR"/>
        </w:rPr>
      </w:pPr>
    </w:p>
    <w:p w14:paraId="4F536DFB" w14:textId="4106B432" w:rsidR="00582FD0" w:rsidRDefault="00582FD0" w:rsidP="00582FD0">
      <w:pPr>
        <w:rPr>
          <w:rtl/>
          <w:lang w:bidi="fa-IR"/>
        </w:rPr>
      </w:pPr>
      <w:r>
        <w:rPr>
          <w:rFonts w:hint="cs"/>
          <w:rtl/>
          <w:lang w:bidi="fa-IR"/>
        </w:rPr>
        <w:t xml:space="preserve">پس از ذخیره‌سازی داده‌های قیمتی، سرمایه‌گذار می‌تواند انتخاب کند که مدل بر اساس داده‌های چند روز گذشته تمرین داده شود (داده‌های گذشته) و ارزیابی عملکرد نهایی مدل بر اساس داده‌های چند روز آتی </w:t>
      </w:r>
      <w:r>
        <w:rPr>
          <w:rFonts w:hint="cs"/>
          <w:rtl/>
          <w:lang w:bidi="fa-IR"/>
        </w:rPr>
        <w:lastRenderedPageBreak/>
        <w:t xml:space="preserve">باشد (داده‌های آینده).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r>
        <w:rPr>
          <w:rFonts w:hint="cs"/>
          <w:rtl/>
          <w:lang w:bidi="fa-IR"/>
        </w:rPr>
        <w:t xml:space="preserve">۳-۴- </w:t>
      </w:r>
      <w:r w:rsidR="003C0049">
        <w:rPr>
          <w:rFonts w:hint="cs"/>
          <w:rtl/>
          <w:lang w:bidi="fa-IR"/>
        </w:rPr>
        <w:t>پیاده‌سازی مدل</w:t>
      </w:r>
    </w:p>
    <w:p w14:paraId="2E7E46D9" w14:textId="77777777"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پراکندگی،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7CC50C8E" w14:textId="5BF3A563" w:rsidR="007870B8" w:rsidRDefault="003C0049" w:rsidP="00EA16E2">
      <w:pPr>
        <w:rPr>
          <w:rtl/>
          <w:lang w:bidi="fa-IR"/>
        </w:rPr>
      </w:pPr>
      <w:r>
        <w:rPr>
          <w:rFonts w:hint="cs"/>
          <w:rtl/>
          <w:lang w:bidi="fa-IR"/>
        </w:rPr>
        <w:t xml:space="preserve">تعداد خوشه‌ها در روش انتشار پراکندگی 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بهترین نتیجه‌ی خوشه‌بندی بر اساس شاخصی به نام شاخص نیم‌رخ یا سایه‌نما</w:t>
      </w:r>
      <w:r w:rsidR="00EA16E2">
        <w:rPr>
          <w:rStyle w:val="FootnoteReference"/>
          <w:rtl/>
          <w:lang w:bidi="fa-IR"/>
        </w:rPr>
        <w:footnoteReference w:id="62"/>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437DE222"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Pr>
          <w:lang w:bidi="fa-IR"/>
        </w:rPr>
        <w:t>HRP</w:t>
      </w:r>
      <w:r>
        <w:rPr>
          <w:rFonts w:hint="cs"/>
          <w:rtl/>
          <w:lang w:bidi="fa-IR"/>
        </w:rPr>
        <w:t xml:space="preserve"> و روش </w:t>
      </w:r>
      <w:r>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591ACD9" w14:textId="0DD96721" w:rsidR="00933CB4" w:rsidRDefault="00933CB4" w:rsidP="004C54A8">
      <w:pPr>
        <w:rPr>
          <w:rtl/>
          <w:lang w:bidi="fa-IR"/>
        </w:rPr>
      </w:pPr>
      <w:r w:rsidRPr="00933CB4">
        <w:rPr>
          <w:noProof/>
          <w:rtl/>
          <w:lang w:bidi="fa-IR"/>
        </w:rPr>
        <w:lastRenderedPageBreak/>
        <w:drawing>
          <wp:inline distT="0" distB="0" distL="0" distR="0" wp14:anchorId="68562392" wp14:editId="7BCE27F1">
            <wp:extent cx="5579745" cy="1281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28143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346D1B9C" w14:textId="5E85E21A" w:rsidR="007870B8" w:rsidRDefault="00626802" w:rsidP="007870B8">
      <w:pPr>
        <w:pStyle w:val="Heading2"/>
        <w:rPr>
          <w:rtl/>
          <w:lang w:bidi="fa-IR"/>
        </w:rPr>
      </w:pPr>
      <w:r>
        <w:rPr>
          <w:rFonts w:hint="cs"/>
          <w:rtl/>
          <w:lang w:bidi="fa-IR"/>
        </w:rPr>
        <w:t>۴</w:t>
      </w:r>
      <w:r w:rsidR="007870B8">
        <w:rPr>
          <w:rFonts w:hint="cs"/>
          <w:rtl/>
          <w:lang w:bidi="fa-IR"/>
        </w:rPr>
        <w:t xml:space="preserve">-۴- </w:t>
      </w:r>
      <w:r w:rsidR="00202056">
        <w:rPr>
          <w:rFonts w:hint="cs"/>
          <w:rtl/>
          <w:lang w:bidi="fa-IR"/>
        </w:rPr>
        <w:t>تحلیل نتایج</w:t>
      </w:r>
      <w:r w:rsidR="00783DCC">
        <w:rPr>
          <w:rFonts w:hint="cs"/>
          <w:rtl/>
          <w:lang w:bidi="fa-IR"/>
        </w:rPr>
        <w:t xml:space="preserve"> به تفکیک روش خوشه‌بندی</w:t>
      </w:r>
    </w:p>
    <w:p w14:paraId="1CE0D044" w14:textId="0C3D6AD5" w:rsidR="00783DCC" w:rsidRDefault="00812358" w:rsidP="00783DCC">
      <w:pPr>
        <w:rPr>
          <w:rtl/>
          <w:lang w:bidi="fa-IR"/>
        </w:rPr>
      </w:pPr>
      <w:r>
        <w:rPr>
          <w:rFonts w:hint="cs"/>
          <w:rtl/>
          <w:lang w:bidi="fa-IR"/>
        </w:rPr>
        <w:t>نتایج نهایی مدل به شکل میانگینی از بازده، ریسک و نسبت شارپ</w:t>
      </w:r>
      <w:r w:rsidR="00AA06CF">
        <w:rPr>
          <w:rFonts w:hint="cs"/>
          <w:rtl/>
          <w:lang w:bidi="fa-IR"/>
        </w:rPr>
        <w:t xml:space="preserve"> در</w:t>
      </w:r>
      <w:r>
        <w:rPr>
          <w:rFonts w:hint="cs"/>
          <w:rtl/>
          <w:lang w:bidi="fa-IR"/>
        </w:rPr>
        <w:t xml:space="preserve"> </w:t>
      </w:r>
      <w:r w:rsidR="00AA06CF">
        <w:rPr>
          <w:rFonts w:hint="cs"/>
          <w:rtl/>
          <w:lang w:bidi="fa-IR"/>
        </w:rPr>
        <w:t xml:space="preserve">بیست </w:t>
      </w:r>
      <w:r>
        <w:rPr>
          <w:rFonts w:hint="cs"/>
          <w:rtl/>
          <w:lang w:bidi="fa-IR"/>
        </w:rPr>
        <w:t xml:space="preserve">تاریخ ذکرشده ذکر بیان می‌شود. تفکیک اولیه‌ی این نتایج به این شکل است که برای هر یک از روش‌های خوشه‌بندی، مقایسه‌ای بین روش‌های مختلف انتخاب سبد سرمایه‌گذاری نمایش داده شود. در هر روش، نتایج به روش انتخاب نماد در هر سبد نیز تفکیک می‌شوند. در نهایت، برای هر </w:t>
      </w:r>
      <w:r w:rsidR="00AA06CF">
        <w:rPr>
          <w:rFonts w:hint="cs"/>
          <w:rtl/>
          <w:lang w:bidi="fa-IR"/>
        </w:rPr>
        <w:t>یک روش‌های خوشه‌بندی دو نمودار نمایش داده می‌شود که نمودار اول نتایج اجرای مدل با حذف نقاط مغلوب و نمودار دوم، بدون نتایج این حذف را نمایش می‌دهد.</w:t>
      </w:r>
    </w:p>
    <w:p w14:paraId="1BEBA3CD" w14:textId="4788716F"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3F6843C0" w:rsidR="00AA06CF" w:rsidRDefault="00AA06CF" w:rsidP="00783DCC">
      <w:pPr>
        <w:rPr>
          <w:rtl/>
          <w:lang w:bidi="fa-IR"/>
        </w:rPr>
      </w:pPr>
      <w:r>
        <w:rPr>
          <w:rFonts w:hint="cs"/>
          <w:rtl/>
          <w:lang w:bidi="fa-IR"/>
        </w:rPr>
        <w:lastRenderedPageBreak/>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آن است. اختلاف این استفاده به خصوص در روش‌های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xml:space="preserve"> </w:t>
      </w:r>
      <w:r w:rsidR="0032475C">
        <w:rPr>
          <w:rFonts w:hint="cs"/>
          <w:rtl/>
          <w:lang w:bidi="fa-IR"/>
        </w:rPr>
        <w:t>و</w:t>
      </w:r>
      <w:r w:rsidR="0032475C">
        <w:rPr>
          <w:rFonts w:hint="cs"/>
          <w:rtl/>
          <w:lang w:bidi="fa-IR"/>
        </w:rPr>
        <w:t xml:space="preserve">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77A127CA" w:rsidR="00EF19E9" w:rsidRDefault="00EF19E9" w:rsidP="00783DCC">
      <w:pPr>
        <w:rPr>
          <w:rFonts w:hint="cs"/>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0097764E" w14:textId="13CBD837" w:rsidR="00783DCC" w:rsidRDefault="00783DCC" w:rsidP="00783DCC">
      <w:pPr>
        <w:pStyle w:val="Heading3"/>
        <w:rPr>
          <w:rtl/>
        </w:rPr>
      </w:pPr>
      <w:r>
        <w:rPr>
          <w:rFonts w:hint="cs"/>
          <w:rtl/>
        </w:rPr>
        <w:lastRenderedPageBreak/>
        <w:t>۱-۴-۴- خوشه‌بندی انتشار وابستگی</w:t>
      </w:r>
    </w:p>
    <w:p w14:paraId="3F7150D0" w14:textId="4112BA8F" w:rsidR="00202056" w:rsidRDefault="00F33C5E" w:rsidP="00202056">
      <w:pPr>
        <w:rPr>
          <w:lang w:bidi="fa-IR"/>
        </w:rPr>
      </w:pPr>
      <w:r w:rsidRPr="00F33C5E">
        <w:rPr>
          <w:noProof/>
          <w:rtl/>
          <w:lang w:bidi="fa-IR"/>
        </w:rPr>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3C51D20A" w14:textId="1F189FE9" w:rsidR="00CB1F6C" w:rsidRDefault="00CB1F6C" w:rsidP="00CB1F6C">
      <w:pPr>
        <w:pStyle w:val="Heading3"/>
        <w:rPr>
          <w:rtl/>
        </w:rPr>
      </w:pPr>
      <w:r>
        <w:rPr>
          <w:rFonts w:hint="cs"/>
          <w:rtl/>
        </w:rPr>
        <w:lastRenderedPageBreak/>
        <w:t xml:space="preserve">۲-۴-۴- خوشه‌بندی </w:t>
      </w:r>
      <w:r>
        <w:t>K-Means</w:t>
      </w:r>
    </w:p>
    <w:p w14:paraId="0FA65D91" w14:textId="21D3A22B" w:rsidR="00CB1F6C" w:rsidRDefault="00F33C5E" w:rsidP="00CB1F6C">
      <w:pPr>
        <w:rPr>
          <w:rtl/>
          <w:lang w:bidi="fa-IR"/>
        </w:rPr>
      </w:pPr>
      <w:r w:rsidRPr="00F33C5E">
        <w:rPr>
          <w:noProof/>
          <w:rtl/>
          <w:lang w:bidi="fa-IR"/>
        </w:rPr>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2436B2DE" w14:textId="19D24318" w:rsidR="00CB1F6C" w:rsidRDefault="007B6C40" w:rsidP="00CB1F6C">
      <w:pPr>
        <w:pStyle w:val="Heading3"/>
        <w:rPr>
          <w:rtl/>
        </w:rPr>
      </w:pPr>
      <w:r>
        <w:rPr>
          <w:rFonts w:hint="cs"/>
          <w:rtl/>
        </w:rPr>
        <w:lastRenderedPageBreak/>
        <w:t>۳</w:t>
      </w:r>
      <w:r w:rsidR="00CB1F6C">
        <w:rPr>
          <w:rFonts w:hint="cs"/>
          <w:rtl/>
        </w:rPr>
        <w:t xml:space="preserve">-۴-۴- خوشه‌بندی </w:t>
      </w:r>
      <w:r w:rsidR="00CB1F6C">
        <w:t>K-Medoids</w:t>
      </w:r>
    </w:p>
    <w:p w14:paraId="6178C45D" w14:textId="7C2F89D3" w:rsidR="00CB1F6C" w:rsidRDefault="00F33C5E" w:rsidP="00CB1F6C">
      <w:pPr>
        <w:rPr>
          <w:rtl/>
          <w:lang w:bidi="fa-IR"/>
        </w:rPr>
      </w:pPr>
      <w:r w:rsidRPr="00F33C5E">
        <w:rPr>
          <w:noProof/>
          <w:rtl/>
          <w:lang w:bidi="fa-IR"/>
        </w:rPr>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661DA7B9" w14:textId="045DB1D8" w:rsidR="008356D3" w:rsidRDefault="008356D3" w:rsidP="008356D3">
      <w:pPr>
        <w:pStyle w:val="Heading2"/>
        <w:rPr>
          <w:rtl/>
          <w:lang w:bidi="fa-IR"/>
        </w:rPr>
      </w:pPr>
      <w:r>
        <w:rPr>
          <w:rFonts w:hint="cs"/>
          <w:rtl/>
          <w:lang w:bidi="fa-IR"/>
        </w:rPr>
        <w:lastRenderedPageBreak/>
        <w:t>۵-۴- تحلیل نتایج به تفکیک روش انتخاب سبد سرمایه‌گذاری</w:t>
      </w:r>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44F71EFC" w:rsidR="002F05F4" w:rsidRDefault="002F05F4" w:rsidP="008356D3">
      <w:pPr>
        <w:rPr>
          <w:rtl/>
          <w:lang w:bidi="fa-IR"/>
        </w:rPr>
      </w:pPr>
      <w:r>
        <w:rPr>
          <w:rFonts w:hint="cs"/>
          <w:rtl/>
          <w:lang w:bidi="fa-IR"/>
        </w:rPr>
        <w:lastRenderedPageBreak/>
        <w:t xml:space="preserve">روش </w:t>
      </w:r>
      <w:r>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63783D">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11815FEF" w:rsidR="0063783D" w:rsidRDefault="0063783D" w:rsidP="008356D3">
      <w:pPr>
        <w:rPr>
          <w:rtl/>
          <w:lang w:bidi="fa-IR"/>
        </w:rPr>
      </w:pPr>
      <w:r>
        <w:rPr>
          <w:rFonts w:hint="cs"/>
          <w:rtl/>
          <w:lang w:bidi="fa-IR"/>
        </w:rPr>
        <w:t xml:space="preserve">روش </w:t>
      </w:r>
      <w:r>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1269CF0D" w:rsidR="0063783D" w:rsidRDefault="008E15A9" w:rsidP="008356D3">
      <w:pPr>
        <w:rPr>
          <w:rFonts w:hint="cs"/>
          <w:rtl/>
          <w:lang w:bidi="fa-IR"/>
        </w:rPr>
      </w:pPr>
      <w:r>
        <w:rPr>
          <w:rFonts w:hint="cs"/>
          <w:rtl/>
          <w:lang w:bidi="fa-IR"/>
        </w:rPr>
        <w:t xml:space="preserve">به طور کلی نتایج نهایی نشان می‌دهد که روش </w:t>
      </w:r>
      <w:r>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Fonts w:hint="cs"/>
          <w:rtl/>
          <w:lang w:bidi="fa-IR"/>
        </w:rPr>
      </w:pPr>
    </w:p>
    <w:p w14:paraId="503319AE" w14:textId="536D12AF" w:rsidR="00F33C5E" w:rsidRDefault="00F33C5E">
      <w:pPr>
        <w:bidi w:val="0"/>
        <w:spacing w:line="259" w:lineRule="auto"/>
        <w:jc w:val="left"/>
        <w:rPr>
          <w:rtl/>
          <w:lang w:bidi="fa-IR"/>
        </w:rPr>
      </w:pPr>
      <w:r>
        <w:rPr>
          <w:rtl/>
          <w:lang w:bidi="fa-IR"/>
        </w:rPr>
        <w:br w:type="page"/>
      </w:r>
    </w:p>
    <w:p w14:paraId="2B814964" w14:textId="5E2DF4C9" w:rsidR="008356D3" w:rsidRDefault="008356D3" w:rsidP="008356D3">
      <w:pPr>
        <w:pStyle w:val="Heading3"/>
        <w:rPr>
          <w:rtl/>
        </w:rPr>
      </w:pPr>
      <w:r>
        <w:rPr>
          <w:rFonts w:hint="cs"/>
          <w:rtl/>
        </w:rPr>
        <w:lastRenderedPageBreak/>
        <w:t>۱-</w:t>
      </w:r>
      <w:r w:rsidR="007B6C40">
        <w:rPr>
          <w:rFonts w:hint="cs"/>
          <w:rtl/>
        </w:rPr>
        <w:t>۵</w:t>
      </w:r>
      <w:r>
        <w:rPr>
          <w:rFonts w:hint="cs"/>
          <w:rtl/>
        </w:rPr>
        <w:t>-۴- روش هم‌وزن</w:t>
      </w:r>
    </w:p>
    <w:p w14:paraId="19E955C6" w14:textId="366DD369" w:rsidR="008356D3" w:rsidRDefault="00F33C5E" w:rsidP="008356D3">
      <w:pPr>
        <w:rPr>
          <w:rtl/>
          <w:lang w:bidi="fa-IR"/>
        </w:rPr>
      </w:pPr>
      <w:r w:rsidRPr="00F33C5E">
        <w:rPr>
          <w:noProof/>
          <w:rtl/>
          <w:lang w:bidi="fa-IR"/>
        </w:rPr>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0BF2E2AE" w14:textId="7CF2E715" w:rsidR="008356D3" w:rsidRDefault="007B6C40" w:rsidP="008356D3">
      <w:pPr>
        <w:pStyle w:val="Heading3"/>
        <w:rPr>
          <w:rtl/>
        </w:rPr>
      </w:pPr>
      <w:r>
        <w:rPr>
          <w:rFonts w:hint="cs"/>
          <w:rtl/>
        </w:rPr>
        <w:lastRenderedPageBreak/>
        <w:t>۲</w:t>
      </w:r>
      <w:r w:rsidR="008356D3">
        <w:rPr>
          <w:rFonts w:hint="cs"/>
          <w:rtl/>
        </w:rPr>
        <w:t>-</w:t>
      </w:r>
      <w:r>
        <w:rPr>
          <w:rFonts w:hint="cs"/>
          <w:rtl/>
        </w:rPr>
        <w:t>۵</w:t>
      </w:r>
      <w:r w:rsidR="008356D3">
        <w:rPr>
          <w:rFonts w:hint="cs"/>
          <w:rtl/>
        </w:rPr>
        <w:t>-۴- روش میانگین-واریانس</w:t>
      </w:r>
    </w:p>
    <w:p w14:paraId="7FEEDB4A" w14:textId="58981D67" w:rsidR="008356D3" w:rsidRDefault="00F33C5E" w:rsidP="008356D3">
      <w:pPr>
        <w:rPr>
          <w:rtl/>
          <w:lang w:bidi="fa-IR"/>
        </w:rPr>
      </w:pPr>
      <w:r w:rsidRPr="00F33C5E">
        <w:rPr>
          <w:noProof/>
          <w:rtl/>
          <w:lang w:bidi="fa-IR"/>
        </w:rPr>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32054694" w14:textId="3BA68A2B" w:rsidR="008356D3" w:rsidRDefault="007B6C40" w:rsidP="008356D3">
      <w:pPr>
        <w:pStyle w:val="Heading3"/>
        <w:rPr>
          <w:rtl/>
        </w:rPr>
      </w:pPr>
      <w:r>
        <w:rPr>
          <w:rFonts w:hint="cs"/>
          <w:rtl/>
        </w:rPr>
        <w:lastRenderedPageBreak/>
        <w:t>۳</w:t>
      </w:r>
      <w:r w:rsidR="008356D3">
        <w:rPr>
          <w:rFonts w:hint="cs"/>
          <w:rtl/>
        </w:rPr>
        <w:t>-</w:t>
      </w:r>
      <w:r>
        <w:rPr>
          <w:rFonts w:hint="cs"/>
          <w:rtl/>
        </w:rPr>
        <w:t>۵</w:t>
      </w:r>
      <w:r w:rsidR="008356D3">
        <w:rPr>
          <w:rFonts w:hint="cs"/>
          <w:rtl/>
        </w:rPr>
        <w:t>-۴- روش میانگین-</w:t>
      </w:r>
      <w:r w:rsidR="008356D3">
        <w:t>CVaR</w:t>
      </w:r>
    </w:p>
    <w:p w14:paraId="0F715790" w14:textId="1CBE6690" w:rsidR="008356D3" w:rsidRDefault="00F33C5E" w:rsidP="008356D3">
      <w:pPr>
        <w:rPr>
          <w:rtl/>
          <w:lang w:bidi="fa-IR"/>
        </w:rPr>
      </w:pPr>
      <w:r w:rsidRPr="00F33C5E">
        <w:rPr>
          <w:noProof/>
          <w:rtl/>
          <w:lang w:bidi="fa-IR"/>
        </w:rPr>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14D7C8BB" w14:textId="37C548AD" w:rsidR="008356D3" w:rsidRDefault="007B6C40" w:rsidP="008356D3">
      <w:pPr>
        <w:pStyle w:val="Heading3"/>
        <w:rPr>
          <w:rtl/>
        </w:rPr>
      </w:pPr>
      <w:r>
        <w:rPr>
          <w:rFonts w:hint="cs"/>
          <w:rtl/>
        </w:rPr>
        <w:lastRenderedPageBreak/>
        <w:t>۴</w:t>
      </w:r>
      <w:r w:rsidR="008356D3">
        <w:rPr>
          <w:rFonts w:hint="cs"/>
          <w:rtl/>
        </w:rPr>
        <w:t>-</w:t>
      </w:r>
      <w:r>
        <w:rPr>
          <w:rFonts w:hint="cs"/>
          <w:rtl/>
        </w:rPr>
        <w:t>۵</w:t>
      </w:r>
      <w:r w:rsidR="008356D3">
        <w:rPr>
          <w:rFonts w:hint="cs"/>
          <w:rtl/>
        </w:rPr>
        <w:t xml:space="preserve">-۴- روش </w:t>
      </w:r>
      <w:r w:rsidR="008356D3">
        <w:t>HRP</w:t>
      </w:r>
    </w:p>
    <w:p w14:paraId="353C5C3E" w14:textId="7B7094D8" w:rsidR="008356D3" w:rsidRDefault="00F33C5E" w:rsidP="008356D3">
      <w:pPr>
        <w:rPr>
          <w:rtl/>
          <w:lang w:bidi="fa-IR"/>
        </w:rPr>
      </w:pPr>
      <w:r w:rsidRPr="00F33C5E">
        <w:rPr>
          <w:noProof/>
          <w:rtl/>
          <w:lang w:bidi="fa-IR"/>
        </w:rPr>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29305"/>
                    </a:xfrm>
                    <a:prstGeom prst="rect">
                      <a:avLst/>
                    </a:prstGeom>
                  </pic:spPr>
                </pic:pic>
              </a:graphicData>
            </a:graphic>
          </wp:inline>
        </w:drawing>
      </w:r>
    </w:p>
    <w:p w14:paraId="67AB73BD" w14:textId="1B3F0575"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345815"/>
                    </a:xfrm>
                    <a:prstGeom prst="rect">
                      <a:avLst/>
                    </a:prstGeom>
                  </pic:spPr>
                </pic:pic>
              </a:graphicData>
            </a:graphic>
          </wp:inline>
        </w:drawing>
      </w:r>
    </w:p>
    <w:p w14:paraId="5E6E8CA9" w14:textId="1E51E0A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1FF8B148" w14:textId="6D92BAAD" w:rsidR="008356D3" w:rsidRDefault="007B6C40" w:rsidP="008356D3">
      <w:pPr>
        <w:pStyle w:val="Heading3"/>
        <w:rPr>
          <w:rtl/>
        </w:rPr>
      </w:pPr>
      <w:r>
        <w:rPr>
          <w:rFonts w:hint="cs"/>
          <w:rtl/>
        </w:rPr>
        <w:lastRenderedPageBreak/>
        <w:t>۵</w:t>
      </w:r>
      <w:r w:rsidR="008356D3">
        <w:rPr>
          <w:rFonts w:hint="cs"/>
          <w:rtl/>
        </w:rPr>
        <w:t>-</w:t>
      </w:r>
      <w:r>
        <w:rPr>
          <w:rFonts w:hint="cs"/>
          <w:rtl/>
        </w:rPr>
        <w:t>۵</w:t>
      </w:r>
      <w:r w:rsidR="008356D3">
        <w:rPr>
          <w:rFonts w:hint="cs"/>
          <w:rtl/>
        </w:rPr>
        <w:t xml:space="preserve">-۴- روش </w:t>
      </w:r>
      <w:r w:rsidR="008356D3">
        <w:t>Sparse</w:t>
      </w:r>
    </w:p>
    <w:p w14:paraId="22B5CDDB" w14:textId="6AAFB393" w:rsidR="008356D3" w:rsidRDefault="00F33C5E" w:rsidP="008356D3">
      <w:pPr>
        <w:rPr>
          <w:rtl/>
          <w:lang w:bidi="fa-IR"/>
        </w:rPr>
      </w:pPr>
      <w:r w:rsidRPr="00F33C5E">
        <w:rPr>
          <w:noProof/>
          <w:rtl/>
          <w:lang w:bidi="fa-IR"/>
        </w:rPr>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13430"/>
                    </a:xfrm>
                    <a:prstGeom prst="rect">
                      <a:avLst/>
                    </a:prstGeom>
                  </pic:spPr>
                </pic:pic>
              </a:graphicData>
            </a:graphic>
          </wp:inline>
        </w:drawing>
      </w:r>
    </w:p>
    <w:p w14:paraId="33A714F7" w14:textId="6AE5529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296285"/>
                    </a:xfrm>
                    <a:prstGeom prst="rect">
                      <a:avLst/>
                    </a:prstGeom>
                  </pic:spPr>
                </pic:pic>
              </a:graphicData>
            </a:graphic>
          </wp:inline>
        </w:drawing>
      </w:r>
    </w:p>
    <w:p w14:paraId="3360397C" w14:textId="0E3CDD59"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2EBC55E5" w14:textId="5FDC27D1" w:rsidR="008B6202" w:rsidRDefault="008B6202" w:rsidP="008B6202">
      <w:pPr>
        <w:pStyle w:val="Heading2"/>
        <w:rPr>
          <w:rtl/>
          <w:lang w:bidi="fa-IR"/>
        </w:rPr>
      </w:pPr>
      <w:r>
        <w:rPr>
          <w:rFonts w:hint="cs"/>
          <w:rtl/>
          <w:lang w:bidi="fa-IR"/>
        </w:rPr>
        <w:lastRenderedPageBreak/>
        <w:t>۶-۴- تحلیل نتایج حذف یا عدم حذف نقاط مغلوب</w:t>
      </w:r>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w:t>
      </w:r>
      <w:r>
        <w:rPr>
          <w:rFonts w:hint="cs"/>
          <w:rtl/>
          <w:lang w:bidi="fa-IR"/>
        </w:rPr>
        <w:t>حذف یا عدم حذف نقاط مغلوب</w:t>
      </w:r>
      <w:r>
        <w:rPr>
          <w:rFonts w:hint="cs"/>
          <w:rtl/>
          <w:lang w:bidi="fa-IR"/>
        </w:rPr>
        <w:t xml:space="preserve">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4FE34D10"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پراکندگی،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w:t>
      </w:r>
      <w:r>
        <w:rPr>
          <w:rFonts w:hint="cs"/>
          <w:rtl/>
          <w:lang w:bidi="fa-IR"/>
        </w:rPr>
        <w:t xml:space="preserve">روش میانگین-واریانس </w:t>
      </w:r>
      <w:r>
        <w:rPr>
          <w:rFonts w:hint="cs"/>
          <w:rtl/>
          <w:lang w:bidi="fa-IR"/>
        </w:rPr>
        <w:t xml:space="preserve">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1B0FFF0A" w:rsidR="00065C2A" w:rsidRDefault="00065C2A" w:rsidP="008B6202">
      <w:pPr>
        <w:rPr>
          <w:rtl/>
          <w:lang w:bidi="fa-IR"/>
        </w:rPr>
      </w:pPr>
      <w:r w:rsidRPr="00065C2A">
        <w:rPr>
          <w:rtl/>
          <w:lang w:bidi="fa-IR"/>
        </w:rPr>
        <w:lastRenderedPageBreak/>
        <w:drawing>
          <wp:inline distT="0" distB="0" distL="0" distR="0" wp14:anchorId="4FB7D18A" wp14:editId="09BC0E0D">
            <wp:extent cx="5579745" cy="3214370"/>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14370"/>
                    </a:xfrm>
                    <a:prstGeom prst="rect">
                      <a:avLst/>
                    </a:prstGeom>
                  </pic:spPr>
                </pic:pic>
              </a:graphicData>
            </a:graphic>
          </wp:inline>
        </w:drawing>
      </w:r>
    </w:p>
    <w:p w14:paraId="133B790C" w14:textId="6FAEE978"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Pr>
          <w:rFonts w:hint="cs"/>
          <w:b/>
          <w:bCs/>
          <w:rtl/>
          <w:lang w:bidi="fa-IR"/>
        </w:rPr>
        <w:t>۲</w:t>
      </w:r>
      <w:r>
        <w:rPr>
          <w:rFonts w:hint="cs"/>
          <w:b/>
          <w:bCs/>
          <w:rtl/>
          <w:lang w:bidi="fa-IR"/>
        </w:rPr>
        <w:t>:</w:t>
      </w:r>
      <w:r w:rsidRPr="00B530C6">
        <w:rPr>
          <w:rFonts w:hint="cs"/>
          <w:b/>
          <w:bCs/>
          <w:rtl/>
          <w:lang w:bidi="fa-IR"/>
        </w:rPr>
        <w:t xml:space="preserve"> </w:t>
      </w:r>
      <w:r>
        <w:rPr>
          <w:rFonts w:hint="cs"/>
          <w:sz w:val="22"/>
          <w:szCs w:val="24"/>
          <w:rtl/>
          <w:lang w:bidi="fa-IR"/>
        </w:rPr>
        <w:t>نتایج مربوط به حذف نقاط مغلوب</w:t>
      </w:r>
      <w:r>
        <w:rPr>
          <w:rFonts w:hint="cs"/>
          <w:sz w:val="22"/>
          <w:szCs w:val="24"/>
          <w:rtl/>
          <w:lang w:bidi="fa-IR"/>
        </w:rPr>
        <w:t xml:space="preserve"> در نگهداری همه‌ی نمادها به تفکیک روش خوشه‌بندی</w:t>
      </w:r>
    </w:p>
    <w:p w14:paraId="0B57E790" w14:textId="4043BBC7" w:rsidR="00065C2A" w:rsidRDefault="007313D4" w:rsidP="008B6202">
      <w:pPr>
        <w:rPr>
          <w:rtl/>
          <w:lang w:bidi="fa-IR"/>
        </w:rPr>
      </w:pPr>
      <w:r w:rsidRPr="007313D4">
        <w:rPr>
          <w:rtl/>
          <w:lang w:bidi="fa-IR"/>
        </w:rPr>
        <w:drawing>
          <wp:inline distT="0" distB="0" distL="0" distR="0" wp14:anchorId="01878808" wp14:editId="7C35E892">
            <wp:extent cx="5579745" cy="3192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192780"/>
                    </a:xfrm>
                    <a:prstGeom prst="rect">
                      <a:avLst/>
                    </a:prstGeom>
                  </pic:spPr>
                </pic:pic>
              </a:graphicData>
            </a:graphic>
          </wp:inline>
        </w:drawing>
      </w:r>
    </w:p>
    <w:p w14:paraId="0FBA3627" w14:textId="6632F913"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Pr>
          <w:rFonts w:hint="cs"/>
          <w:b/>
          <w:bCs/>
          <w:rtl/>
          <w:lang w:bidi="fa-IR"/>
        </w:rPr>
        <w:t>۳</w:t>
      </w:r>
      <w:r>
        <w:rPr>
          <w:rFonts w:hint="cs"/>
          <w:b/>
          <w:bCs/>
          <w:rtl/>
          <w:lang w:bidi="fa-IR"/>
        </w:rPr>
        <w:t>:</w:t>
      </w:r>
      <w:r w:rsidRPr="00B530C6">
        <w:rPr>
          <w:rFonts w:hint="cs"/>
          <w:b/>
          <w:bCs/>
          <w:rtl/>
          <w:lang w:bidi="fa-IR"/>
        </w:rPr>
        <w:t xml:space="preserve"> </w:t>
      </w:r>
      <w:r>
        <w:rPr>
          <w:rFonts w:hint="cs"/>
          <w:sz w:val="22"/>
          <w:szCs w:val="24"/>
          <w:rtl/>
          <w:lang w:bidi="fa-IR"/>
        </w:rPr>
        <w:t xml:space="preserve">نتایج مربوط به حذف نقاط مغلوب در نگهداری همه‌ی نمادها به تفکیک روش </w:t>
      </w:r>
      <w:r>
        <w:rPr>
          <w:rFonts w:hint="cs"/>
          <w:sz w:val="22"/>
          <w:szCs w:val="24"/>
          <w:rtl/>
          <w:lang w:bidi="fa-IR"/>
        </w:rPr>
        <w:t>انتخاب سبد سرمایه‌گذاری</w:t>
      </w:r>
    </w:p>
    <w:p w14:paraId="32E94A5E" w14:textId="609D74D2" w:rsidR="00065C2A" w:rsidRDefault="00065C2A" w:rsidP="008B6202">
      <w:pPr>
        <w:rPr>
          <w:lang w:bidi="fa-IR"/>
        </w:rPr>
      </w:pPr>
    </w:p>
    <w:p w14:paraId="02E9A0A7" w14:textId="77777777" w:rsidR="00065C2A" w:rsidRDefault="00065C2A" w:rsidP="008B6202">
      <w:pPr>
        <w:rPr>
          <w:rFonts w:hint="cs"/>
          <w:rtl/>
          <w:lang w:bidi="fa-IR"/>
        </w:rPr>
      </w:pPr>
    </w:p>
    <w:p w14:paraId="793603A4" w14:textId="71DB053B" w:rsidR="00202056" w:rsidRPr="00BB7180" w:rsidRDefault="008B6202" w:rsidP="00202056">
      <w:pPr>
        <w:pStyle w:val="Heading2"/>
        <w:rPr>
          <w:lang w:bidi="fa-IR"/>
        </w:rPr>
      </w:pPr>
      <w:r>
        <w:rPr>
          <w:rFonts w:hint="cs"/>
          <w:rtl/>
          <w:lang w:bidi="fa-IR"/>
        </w:rPr>
        <w:lastRenderedPageBreak/>
        <w:t>۷</w:t>
      </w:r>
      <w:r w:rsidR="00202056">
        <w:rPr>
          <w:rFonts w:hint="cs"/>
          <w:rtl/>
          <w:lang w:bidi="fa-IR"/>
        </w:rPr>
        <w:t>-۴- جمع‌بندی</w:t>
      </w:r>
    </w:p>
    <w:p w14:paraId="45BB59D0" w14:textId="77777777" w:rsidR="00202056" w:rsidRPr="00202056" w:rsidRDefault="00202056" w:rsidP="00202056">
      <w:pPr>
        <w:rPr>
          <w:rtl/>
          <w:lang w:bidi="fa-IR"/>
        </w:rPr>
      </w:pP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CA676F">
          <w:pgSz w:w="11906" w:h="16838" w:code="9"/>
          <w:pgMar w:top="1418" w:right="1701" w:bottom="1701" w:left="1418" w:header="709" w:footer="709" w:gutter="0"/>
          <w:pgNumType w:chapStyle="1"/>
          <w:cols w:space="708"/>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47" w:name="_Toc102574989"/>
      <w:bookmarkStart w:id="48" w:name="_Toc108991425"/>
      <w:r>
        <w:rPr>
          <w:rFonts w:hint="cs"/>
          <w:rtl/>
        </w:rPr>
        <w:t>نتیجه‌گیر</w:t>
      </w:r>
      <w:bookmarkEnd w:id="47"/>
      <w:bookmarkEnd w:id="48"/>
      <w:r w:rsidR="00BD1A0C">
        <w:rPr>
          <w:rFonts w:hint="cs"/>
          <w:rtl/>
        </w:rPr>
        <w:t>ی و پیشنهادات برای تحقیقات آتی</w:t>
      </w:r>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49" w:name="_Toc102574990"/>
      <w:bookmarkStart w:id="50" w:name="_Toc108991426"/>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49"/>
      <w:bookmarkEnd w:id="50"/>
    </w:p>
    <w:p w14:paraId="42D373F0" w14:textId="279ED81C" w:rsidR="006924C6" w:rsidRDefault="00AB6B94" w:rsidP="00846049">
      <w:pPr>
        <w:tabs>
          <w:tab w:val="left" w:pos="1908"/>
        </w:tabs>
        <w:rPr>
          <w:b/>
          <w:bCs/>
          <w:sz w:val="28"/>
          <w:rtl/>
          <w:lang w:bidi="fa-IR"/>
        </w:rPr>
      </w:pPr>
      <w:r>
        <w:rPr>
          <w:rFonts w:hint="cs"/>
          <w:b/>
          <w:bCs/>
          <w:sz w:val="28"/>
          <w:rtl/>
          <w:lang w:bidi="fa-IR"/>
        </w:rPr>
        <w:t>.</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51" w:name="_Toc102574993"/>
      <w:bookmarkStart w:id="52" w:name="_Toc108991431"/>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51"/>
      <w:bookmarkEnd w:id="52"/>
      <w:r>
        <w:rPr>
          <w:rFonts w:hint="cs"/>
          <w:rtl/>
          <w:lang w:bidi="fa-IR"/>
        </w:rPr>
        <w:t>جمع‌بندی و خلاصه‌ای از پژوهش</w:t>
      </w:r>
    </w:p>
    <w:p w14:paraId="310CE945" w14:textId="0BC82A27" w:rsidR="006924C6" w:rsidRDefault="00AB6B94" w:rsidP="00846049">
      <w:pPr>
        <w:rPr>
          <w:rtl/>
          <w:lang w:bidi="fa-IR"/>
        </w:rPr>
      </w:pPr>
      <w:r>
        <w:rPr>
          <w:rFonts w:hint="cs"/>
          <w:rtl/>
          <w:lang w:bidi="fa-IR"/>
        </w:rPr>
        <w:t>.</w:t>
      </w:r>
    </w:p>
    <w:p w14:paraId="1905D391" w14:textId="77777777" w:rsidR="00AB6B94" w:rsidRPr="00AB6B94" w:rsidRDefault="00AB6B94" w:rsidP="00846049">
      <w:pPr>
        <w:rPr>
          <w:rtl/>
          <w:lang w:bidi="fa-IR"/>
        </w:rPr>
      </w:pPr>
    </w:p>
    <w:p w14:paraId="575DB815" w14:textId="2B76527C" w:rsidR="006924C6" w:rsidRPr="00BB7180" w:rsidRDefault="00BD1A0C" w:rsidP="00846049">
      <w:pPr>
        <w:pStyle w:val="Heading2"/>
        <w:rPr>
          <w:rFonts w:cs="Calibri"/>
          <w:rtl/>
          <w:lang w:bidi="fa-IR"/>
        </w:rPr>
      </w:pPr>
      <w:bookmarkStart w:id="53" w:name="_Toc102574994"/>
      <w:bookmarkStart w:id="54" w:name="_Toc108991432"/>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53"/>
      <w:bookmarkEnd w:id="54"/>
    </w:p>
    <w:p w14:paraId="6B9F1434" w14:textId="48D8A961" w:rsidR="00B738BB" w:rsidRDefault="00AB6B94" w:rsidP="00846049">
      <w:pPr>
        <w:rPr>
          <w:rtl/>
          <w:lang w:bidi="fa-IR"/>
        </w:rPr>
      </w:pPr>
      <w:r>
        <w:rPr>
          <w:rFonts w:hint="cs"/>
          <w:rtl/>
          <w:lang w:bidi="fa-IR"/>
        </w:rPr>
        <w:t>.</w:t>
      </w:r>
    </w:p>
    <w:p w14:paraId="60D6123B" w14:textId="0F863B33" w:rsidR="00B738BB" w:rsidRDefault="00B738BB" w:rsidP="00846049">
      <w:pPr>
        <w:spacing w:line="259" w:lineRule="auto"/>
        <w:jc w:val="left"/>
        <w:rPr>
          <w:rtl/>
          <w:lang w:bidi="fa-IR"/>
        </w:rPr>
      </w:pPr>
      <w:r>
        <w:rPr>
          <w:rtl/>
          <w:lang w:bidi="fa-IR"/>
        </w:rPr>
        <w:br w:type="page"/>
      </w:r>
    </w:p>
    <w:p w14:paraId="48EF5AF2" w14:textId="2FE021DA" w:rsidR="00B738BB" w:rsidRPr="00E74E4A" w:rsidRDefault="00B738BB" w:rsidP="00846049">
      <w:pPr>
        <w:pStyle w:val="Heading2"/>
        <w:rPr>
          <w:rtl/>
          <w:lang w:bidi="fa-IR"/>
        </w:rPr>
      </w:pPr>
      <w:bookmarkStart w:id="55" w:name="_فهرست_مراجع"/>
      <w:bookmarkEnd w:id="55"/>
      <w:r w:rsidRPr="00E74E4A">
        <w:rPr>
          <w:rFonts w:hint="cs"/>
          <w:rtl/>
          <w:lang w:bidi="fa-IR"/>
        </w:rPr>
        <w:lastRenderedPageBreak/>
        <w:t xml:space="preserve">فهرست </w:t>
      </w:r>
      <w:r>
        <w:rPr>
          <w:rFonts w:hint="cs"/>
          <w:rtl/>
          <w:lang w:bidi="fa-IR"/>
        </w:rPr>
        <w:t>مراجع</w:t>
      </w:r>
    </w:p>
    <w:p w14:paraId="69703823" w14:textId="77777777" w:rsidR="000C2413" w:rsidRDefault="000C2413" w:rsidP="00846049">
      <w:pPr>
        <w:tabs>
          <w:tab w:val="right" w:pos="9026"/>
        </w:tabs>
        <w:rPr>
          <w:sz w:val="28"/>
          <w:rtl/>
          <w:lang w:bidi="fa-IR"/>
        </w:rPr>
      </w:pPr>
    </w:p>
    <w:p w14:paraId="418F2789" w14:textId="7E7E2830" w:rsidR="00701661" w:rsidRDefault="00AB6B94" w:rsidP="00846049">
      <w:pPr>
        <w:tabs>
          <w:tab w:val="right" w:pos="9026"/>
        </w:tabs>
      </w:pPr>
      <w:r>
        <w:rPr>
          <w:rFonts w:hint="cs"/>
          <w:sz w:val="28"/>
          <w:rtl/>
          <w:lang w:bidi="fa-IR"/>
        </w:rPr>
        <w:t>.</w:t>
      </w:r>
    </w:p>
    <w:p w14:paraId="63C32711" w14:textId="77777777" w:rsidR="00E00D93" w:rsidRDefault="00E00D93" w:rsidP="00846049">
      <w:pPr>
        <w:tabs>
          <w:tab w:val="right" w:pos="9026"/>
        </w:tabs>
        <w:bidi w:val="0"/>
      </w:pP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CA676F">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08C9C0BC" w14:textId="45329937" w:rsidR="00096156" w:rsidRDefault="00B94993" w:rsidP="00846049">
      <w:pPr>
        <w:bidi w:val="0"/>
        <w:spacing w:line="240" w:lineRule="auto"/>
        <w:jc w:val="left"/>
        <w:rPr>
          <w:rFonts w:eastAsia="Times New Roman" w:cs="Times New Roman"/>
          <w:szCs w:val="24"/>
          <w:lang w:bidi="fa-IR"/>
        </w:rPr>
      </w:pPr>
      <w:r>
        <w:rPr>
          <w:rFonts w:eastAsia="Times New Roman" w:cs="Times New Roman"/>
          <w:szCs w:val="24"/>
          <w:lang w:val="en" w:bidi="fa-IR"/>
        </w:rPr>
        <w:t>.</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72A65453" w:rsidR="00E110AA" w:rsidRDefault="00B94993" w:rsidP="00846049">
      <w:pPr>
        <w:bidi w:val="0"/>
        <w:rPr>
          <w:lang w:bidi="fa-IR"/>
        </w:rPr>
        <w:sectPr w:rsidR="00E110AA" w:rsidSect="00CA676F">
          <w:pgSz w:w="11906" w:h="16838" w:code="9"/>
          <w:pgMar w:top="1418" w:right="1418" w:bottom="1701" w:left="1701" w:header="709" w:footer="709" w:gutter="0"/>
          <w:pgNumType w:chapStyle="1"/>
          <w:cols w:space="708"/>
          <w:titlePg/>
          <w:bidi/>
          <w:rtlGutter/>
          <w:docGrid w:linePitch="360"/>
        </w:sectPr>
      </w:pPr>
      <w:r>
        <w:rPr>
          <w:lang w:bidi="fa-IR"/>
        </w:rPr>
        <w:t>.</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16F8B5BE" w14:textId="23C3E95F" w:rsidR="00502B83" w:rsidRPr="00E110AA" w:rsidRDefault="00E110AA" w:rsidP="00846049">
      <w:pPr>
        <w:bidi w:val="0"/>
        <w:jc w:val="center"/>
        <w:rPr>
          <w:b/>
          <w:bCs/>
          <w:sz w:val="32"/>
          <w:szCs w:val="32"/>
          <w:lang w:bidi="fa-IR"/>
        </w:rPr>
      </w:pPr>
      <w:r w:rsidRPr="00E110AA">
        <w:rPr>
          <w:b/>
          <w:bCs/>
          <w:sz w:val="32"/>
          <w:szCs w:val="32"/>
          <w:lang w:bidi="fa-IR"/>
        </w:rPr>
        <w:t>Alireza Nezhadshamsi</w:t>
      </w:r>
    </w:p>
    <w:p w14:paraId="2DDCB788" w14:textId="410CC449" w:rsidR="00E110AA" w:rsidRPr="00EC7A3C" w:rsidRDefault="00E110AA" w:rsidP="00846049">
      <w:pPr>
        <w:bidi w:val="0"/>
        <w:jc w:val="center"/>
        <w:rPr>
          <w:b/>
          <w:bCs/>
          <w:szCs w:val="24"/>
          <w:lang w:bidi="fa-IR"/>
        </w:rPr>
      </w:pPr>
    </w:p>
    <w:p w14:paraId="21D2F598" w14:textId="342CAB91" w:rsidR="00EC7A3C" w:rsidRDefault="00EC7A3C" w:rsidP="00846049">
      <w:pPr>
        <w:bidi w:val="0"/>
        <w:jc w:val="center"/>
        <w:rPr>
          <w:b/>
          <w:bCs/>
          <w:szCs w:val="24"/>
          <w:lang w:bidi="fa-IR"/>
        </w:rPr>
      </w:pP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Pr="00EC7A3C" w:rsidRDefault="00E110AA" w:rsidP="00846049">
      <w:pPr>
        <w:bidi w:val="0"/>
        <w:jc w:val="center"/>
        <w:rPr>
          <w:b/>
          <w:bCs/>
          <w:szCs w:val="24"/>
          <w:lang w:bidi="fa-IR"/>
        </w:rPr>
      </w:pP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65B55A9D" w:rsidR="00EC7A3C" w:rsidRPr="00EC7A3C" w:rsidRDefault="00B94993" w:rsidP="00846049">
      <w:pPr>
        <w:bidi w:val="0"/>
        <w:jc w:val="center"/>
        <w:rPr>
          <w:b/>
          <w:bCs/>
          <w:sz w:val="28"/>
          <w:lang w:bidi="fa-IR"/>
        </w:rPr>
      </w:pPr>
      <w:r>
        <w:rPr>
          <w:b/>
          <w:bCs/>
          <w:sz w:val="28"/>
          <w:lang w:bidi="fa-IR"/>
        </w:rPr>
        <w:t>. 2</w:t>
      </w:r>
      <w:r w:rsidR="00EC7A3C" w:rsidRPr="00EC7A3C">
        <w:rPr>
          <w:b/>
          <w:bCs/>
          <w:sz w:val="28"/>
          <w:lang w:bidi="fa-IR"/>
        </w:rPr>
        <w:t>02</w:t>
      </w:r>
      <w:r w:rsidR="00B73CF5">
        <w:rPr>
          <w:b/>
          <w:bCs/>
          <w:sz w:val="28"/>
          <w:lang w:bidi="fa-IR"/>
        </w:rPr>
        <w:t>3</w:t>
      </w:r>
    </w:p>
    <w:sectPr w:rsidR="00EC7A3C" w:rsidRPr="00EC7A3C" w:rsidSect="00CA676F">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3B04A" w14:textId="77777777" w:rsidR="00EA1644" w:rsidRDefault="00EA1644" w:rsidP="00261FA1">
      <w:pPr>
        <w:spacing w:after="0" w:line="240" w:lineRule="auto"/>
      </w:pPr>
      <w:r>
        <w:separator/>
      </w:r>
    </w:p>
    <w:p w14:paraId="44EEB4AA" w14:textId="77777777" w:rsidR="00EA1644" w:rsidRDefault="00EA1644"/>
  </w:endnote>
  <w:endnote w:type="continuationSeparator" w:id="0">
    <w:p w14:paraId="4E975B6B" w14:textId="77777777" w:rsidR="00EA1644" w:rsidRDefault="00EA1644" w:rsidP="00261FA1">
      <w:pPr>
        <w:spacing w:after="0" w:line="240" w:lineRule="auto"/>
      </w:pPr>
      <w:r>
        <w:continuationSeparator/>
      </w:r>
    </w:p>
    <w:p w14:paraId="1F9AEFFD" w14:textId="77777777" w:rsidR="00EA1644" w:rsidRDefault="00EA16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panose1 w:val="020B0506030804020204"/>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794797"/>
      <w:docPartObj>
        <w:docPartGallery w:val="Page Numbers (Bottom of Page)"/>
        <w:docPartUnique/>
      </w:docPartObj>
    </w:sdtPr>
    <w:sdtContent>
      <w:p w14:paraId="50EED4D5" w14:textId="4C218956" w:rsidR="0023509A" w:rsidRDefault="00000000">
        <w:pPr>
          <w:pStyle w:val="Footer"/>
          <w:jc w:val="center"/>
        </w:pPr>
      </w:p>
    </w:sdtContent>
  </w:sdt>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Content>
      <w:p w14:paraId="1EF08AB8" w14:textId="77777777" w:rsidR="0023509A" w:rsidRDefault="0023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96492" w14:textId="77777777" w:rsidR="00EA1644" w:rsidRDefault="00EA1644" w:rsidP="00261FA1">
      <w:pPr>
        <w:spacing w:after="0" w:line="240" w:lineRule="auto"/>
      </w:pPr>
      <w:r>
        <w:separator/>
      </w:r>
    </w:p>
    <w:p w14:paraId="10A42D3A" w14:textId="77777777" w:rsidR="00EA1644" w:rsidRDefault="00EA1644"/>
  </w:footnote>
  <w:footnote w:type="continuationSeparator" w:id="0">
    <w:p w14:paraId="79E4DE40" w14:textId="77777777" w:rsidR="00EA1644" w:rsidRDefault="00EA1644" w:rsidP="00261FA1">
      <w:pPr>
        <w:spacing w:after="0" w:line="240" w:lineRule="auto"/>
      </w:pPr>
      <w:r>
        <w:continuationSeparator/>
      </w:r>
    </w:p>
    <w:p w14:paraId="5C2F301D" w14:textId="77777777" w:rsidR="00EA1644" w:rsidRDefault="00EA1644"/>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proofErr w:type="spellStart"/>
      <w:r w:rsidRPr="00C7449F">
        <w:t>Guesmi</w:t>
      </w:r>
      <w:proofErr w:type="spellEnd"/>
    </w:p>
  </w:footnote>
  <w:footnote w:id="5">
    <w:p w14:paraId="7DB4A2F4" w14:textId="77777777" w:rsidR="00125616" w:rsidRDefault="00125616" w:rsidP="00125616">
      <w:pPr>
        <w:pStyle w:val="FootnoteText"/>
        <w:bidi w:val="0"/>
      </w:pPr>
      <w:r>
        <w:rPr>
          <w:rStyle w:val="FootnoteReference"/>
        </w:rPr>
        <w:footnoteRef/>
      </w:r>
      <w:r>
        <w:rPr>
          <w:rtl/>
        </w:rPr>
        <w:t xml:space="preserve"> </w:t>
      </w:r>
      <w:proofErr w:type="spellStart"/>
      <w:r w:rsidRPr="00C7449F">
        <w:t>Demiralay</w:t>
      </w:r>
      <w:proofErr w:type="spellEnd"/>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C7449F">
        <w:t>Bayracı</w:t>
      </w:r>
      <w:proofErr w:type="spellEnd"/>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AD5BB3">
        <w:t>Brauneis</w:t>
      </w:r>
      <w:proofErr w:type="spellEnd"/>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AD5BB3">
        <w:t>Mestel</w:t>
      </w:r>
      <w:proofErr w:type="spellEnd"/>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AD5BB3">
        <w:t>Platanakis</w:t>
      </w:r>
      <w:proofErr w:type="spellEnd"/>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proofErr w:type="spellStart"/>
      <w:r w:rsidRPr="00AD5BB3">
        <w:t>Schellinger</w:t>
      </w:r>
      <w:proofErr w:type="spellEnd"/>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2B306981" w14:textId="77777777" w:rsidR="003B11DC" w:rsidRDefault="003B11DC" w:rsidP="003B11DC">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proofErr w:type="spellStart"/>
      <w:r w:rsidRPr="002422AB">
        <w:t>Čuljak</w:t>
      </w:r>
      <w:proofErr w:type="spellEnd"/>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1F50DD3E" w14:textId="17020D50" w:rsidR="002422AB" w:rsidRDefault="002422AB" w:rsidP="002422AB">
      <w:pPr>
        <w:pStyle w:val="FootnoteText"/>
        <w:bidi w:val="0"/>
        <w:rPr>
          <w:lang w:bidi="fa-IR"/>
        </w:rPr>
      </w:pPr>
      <w:r>
        <w:rPr>
          <w:rStyle w:val="FootnoteReference"/>
        </w:rPr>
        <w:footnoteRef/>
      </w:r>
      <w:r>
        <w:rPr>
          <w:rtl/>
        </w:rPr>
        <w:t xml:space="preserve"> </w:t>
      </w:r>
      <w:r>
        <w:rPr>
          <w:lang w:bidi="fa-IR"/>
        </w:rPr>
        <w:t>Liu</w:t>
      </w:r>
    </w:p>
  </w:footnote>
  <w:footnote w:id="31">
    <w:p w14:paraId="0B3856C3" w14:textId="01C6ED96" w:rsidR="00AD618C" w:rsidRDefault="00AD618C" w:rsidP="00AD618C">
      <w:pPr>
        <w:pStyle w:val="FootnoteText"/>
        <w:bidi w:val="0"/>
        <w:rPr>
          <w:lang w:bidi="fa-IR"/>
        </w:rPr>
      </w:pPr>
      <w:r>
        <w:rPr>
          <w:rStyle w:val="FootnoteReference"/>
        </w:rPr>
        <w:footnoteRef/>
      </w:r>
      <w:r>
        <w:rPr>
          <w:rtl/>
        </w:rPr>
        <w:t xml:space="preserve"> </w:t>
      </w:r>
      <w:proofErr w:type="spellStart"/>
      <w:r w:rsidRPr="00AD618C">
        <w:rPr>
          <w:lang w:bidi="fa-IR"/>
        </w:rPr>
        <w:t>Yamai</w:t>
      </w:r>
      <w:proofErr w:type="spellEnd"/>
    </w:p>
  </w:footnote>
  <w:footnote w:id="32">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3">
    <w:p w14:paraId="73F1C6A5" w14:textId="5E900EDD" w:rsidR="00E00D93" w:rsidRDefault="00E00D93" w:rsidP="00E00D93">
      <w:pPr>
        <w:pStyle w:val="FootnoteText"/>
        <w:bidi w:val="0"/>
        <w:rPr>
          <w:lang w:bidi="fa-IR"/>
        </w:rPr>
      </w:pPr>
      <w:r>
        <w:rPr>
          <w:rStyle w:val="FootnoteReference"/>
        </w:rPr>
        <w:footnoteRef/>
      </w:r>
      <w:r>
        <w:rPr>
          <w:rtl/>
        </w:rPr>
        <w:t xml:space="preserve"> </w:t>
      </w:r>
      <w:proofErr w:type="spellStart"/>
      <w:r>
        <w:rPr>
          <w:lang w:bidi="fa-IR"/>
        </w:rPr>
        <w:t>Orti</w:t>
      </w:r>
      <w:proofErr w:type="spellEnd"/>
    </w:p>
  </w:footnote>
  <w:footnote w:id="34">
    <w:p w14:paraId="2F84CEF7" w14:textId="1504A363" w:rsidR="00C23DBA" w:rsidRDefault="00C23DBA" w:rsidP="00C23DBA">
      <w:pPr>
        <w:pStyle w:val="FootnoteText"/>
        <w:bidi w:val="0"/>
      </w:pPr>
      <w:r>
        <w:rPr>
          <w:rStyle w:val="FootnoteReference"/>
        </w:rPr>
        <w:footnoteRef/>
      </w:r>
      <w:r>
        <w:rPr>
          <w:rtl/>
        </w:rPr>
        <w:t xml:space="preserve"> </w:t>
      </w:r>
      <w:proofErr w:type="spellStart"/>
      <w:r w:rsidRPr="00C23DBA">
        <w:t>Soyster</w:t>
      </w:r>
      <w:proofErr w:type="spellEnd"/>
    </w:p>
  </w:footnote>
  <w:footnote w:id="35">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6">
    <w:p w14:paraId="018C9948" w14:textId="5409635A" w:rsidR="00C23DBA" w:rsidRDefault="00C23DBA" w:rsidP="00C23DBA">
      <w:pPr>
        <w:pStyle w:val="FootnoteText"/>
        <w:bidi w:val="0"/>
        <w:rPr>
          <w:lang w:bidi="fa-IR"/>
        </w:rPr>
      </w:pPr>
      <w:r>
        <w:rPr>
          <w:rStyle w:val="FootnoteReference"/>
        </w:rPr>
        <w:footnoteRef/>
      </w:r>
      <w:r>
        <w:rPr>
          <w:rtl/>
        </w:rPr>
        <w:t xml:space="preserve"> </w:t>
      </w:r>
      <w:proofErr w:type="spellStart"/>
      <w:r w:rsidRPr="00C23DBA">
        <w:t>Nemirovski</w:t>
      </w:r>
      <w:proofErr w:type="spellEnd"/>
    </w:p>
  </w:footnote>
  <w:footnote w:id="37">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8">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9">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0">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1">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2">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3">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44">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45">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46">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4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4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49">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50">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51">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52">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53">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54">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55">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56">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57">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58">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59">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60">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61">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62">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546862">
    <w:abstractNumId w:val="13"/>
  </w:num>
  <w:num w:numId="2" w16cid:durableId="620915976">
    <w:abstractNumId w:val="4"/>
  </w:num>
  <w:num w:numId="3" w16cid:durableId="210195348">
    <w:abstractNumId w:val="15"/>
  </w:num>
  <w:num w:numId="4" w16cid:durableId="2078241686">
    <w:abstractNumId w:val="0"/>
  </w:num>
  <w:num w:numId="5" w16cid:durableId="210966672">
    <w:abstractNumId w:val="5"/>
  </w:num>
  <w:num w:numId="6" w16cid:durableId="797380809">
    <w:abstractNumId w:val="3"/>
  </w:num>
  <w:num w:numId="7" w16cid:durableId="1753703335">
    <w:abstractNumId w:val="14"/>
  </w:num>
  <w:num w:numId="8" w16cid:durableId="2036079469">
    <w:abstractNumId w:val="26"/>
  </w:num>
  <w:num w:numId="9" w16cid:durableId="823551547">
    <w:abstractNumId w:val="17"/>
  </w:num>
  <w:num w:numId="10" w16cid:durableId="431096901">
    <w:abstractNumId w:val="11"/>
  </w:num>
  <w:num w:numId="11" w16cid:durableId="1556354831">
    <w:abstractNumId w:val="9"/>
  </w:num>
  <w:num w:numId="12" w16cid:durableId="282423576">
    <w:abstractNumId w:val="8"/>
  </w:num>
  <w:num w:numId="13" w16cid:durableId="939292252">
    <w:abstractNumId w:val="18"/>
  </w:num>
  <w:num w:numId="14" w16cid:durableId="209345963">
    <w:abstractNumId w:val="24"/>
  </w:num>
  <w:num w:numId="15" w16cid:durableId="1354768240">
    <w:abstractNumId w:val="20"/>
  </w:num>
  <w:num w:numId="16" w16cid:durableId="1661277314">
    <w:abstractNumId w:val="22"/>
  </w:num>
  <w:num w:numId="17" w16cid:durableId="595285627">
    <w:abstractNumId w:val="10"/>
  </w:num>
  <w:num w:numId="18" w16cid:durableId="2074499820">
    <w:abstractNumId w:val="28"/>
  </w:num>
  <w:num w:numId="19" w16cid:durableId="1312560758">
    <w:abstractNumId w:val="30"/>
  </w:num>
  <w:num w:numId="20" w16cid:durableId="1831941803">
    <w:abstractNumId w:val="1"/>
  </w:num>
  <w:num w:numId="21" w16cid:durableId="1185904300">
    <w:abstractNumId w:val="23"/>
  </w:num>
  <w:num w:numId="22" w16cid:durableId="2044863494">
    <w:abstractNumId w:val="2"/>
  </w:num>
  <w:num w:numId="23" w16cid:durableId="1348798222">
    <w:abstractNumId w:val="29"/>
  </w:num>
  <w:num w:numId="24" w16cid:durableId="198862738">
    <w:abstractNumId w:val="21"/>
  </w:num>
  <w:num w:numId="25" w16cid:durableId="1928689627">
    <w:abstractNumId w:val="25"/>
  </w:num>
  <w:num w:numId="26" w16cid:durableId="2111116975">
    <w:abstractNumId w:val="7"/>
  </w:num>
  <w:num w:numId="27" w16cid:durableId="342324837">
    <w:abstractNumId w:val="19"/>
  </w:num>
  <w:num w:numId="28" w16cid:durableId="1189757436">
    <w:abstractNumId w:val="16"/>
  </w:num>
  <w:num w:numId="29" w16cid:durableId="411044662">
    <w:abstractNumId w:val="12"/>
  </w:num>
  <w:num w:numId="30" w16cid:durableId="490947741">
    <w:abstractNumId w:val="27"/>
  </w:num>
  <w:num w:numId="31" w16cid:durableId="185834684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15C74"/>
    <w:rsid w:val="00017590"/>
    <w:rsid w:val="000206A2"/>
    <w:rsid w:val="00022916"/>
    <w:rsid w:val="00022B49"/>
    <w:rsid w:val="00026BA5"/>
    <w:rsid w:val="00027C11"/>
    <w:rsid w:val="0004575C"/>
    <w:rsid w:val="00051D64"/>
    <w:rsid w:val="000528B4"/>
    <w:rsid w:val="00061A7F"/>
    <w:rsid w:val="00065C2A"/>
    <w:rsid w:val="000710B7"/>
    <w:rsid w:val="0007575A"/>
    <w:rsid w:val="00082A47"/>
    <w:rsid w:val="00083EEE"/>
    <w:rsid w:val="00084862"/>
    <w:rsid w:val="000951E9"/>
    <w:rsid w:val="00096156"/>
    <w:rsid w:val="000964DF"/>
    <w:rsid w:val="000A082F"/>
    <w:rsid w:val="000A1668"/>
    <w:rsid w:val="000A1B70"/>
    <w:rsid w:val="000A607D"/>
    <w:rsid w:val="000B18D0"/>
    <w:rsid w:val="000C08D4"/>
    <w:rsid w:val="000C2413"/>
    <w:rsid w:val="000C4AF2"/>
    <w:rsid w:val="000D01C4"/>
    <w:rsid w:val="000D0453"/>
    <w:rsid w:val="000D2793"/>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10F65"/>
    <w:rsid w:val="00113E03"/>
    <w:rsid w:val="00125616"/>
    <w:rsid w:val="001369C3"/>
    <w:rsid w:val="0014544B"/>
    <w:rsid w:val="00151CEF"/>
    <w:rsid w:val="00152286"/>
    <w:rsid w:val="00155DA6"/>
    <w:rsid w:val="00156CA7"/>
    <w:rsid w:val="00161485"/>
    <w:rsid w:val="00165237"/>
    <w:rsid w:val="001817BC"/>
    <w:rsid w:val="00183DDE"/>
    <w:rsid w:val="00183FF8"/>
    <w:rsid w:val="00190063"/>
    <w:rsid w:val="001907A1"/>
    <w:rsid w:val="00194265"/>
    <w:rsid w:val="00195CD5"/>
    <w:rsid w:val="00197888"/>
    <w:rsid w:val="001979ED"/>
    <w:rsid w:val="001A0928"/>
    <w:rsid w:val="001A4939"/>
    <w:rsid w:val="001A7761"/>
    <w:rsid w:val="001B3966"/>
    <w:rsid w:val="001B7E54"/>
    <w:rsid w:val="001C0234"/>
    <w:rsid w:val="001C3EE3"/>
    <w:rsid w:val="001C6560"/>
    <w:rsid w:val="001D08B6"/>
    <w:rsid w:val="001D33B5"/>
    <w:rsid w:val="001E1467"/>
    <w:rsid w:val="001E471E"/>
    <w:rsid w:val="001E4775"/>
    <w:rsid w:val="001E49A3"/>
    <w:rsid w:val="001E4CE1"/>
    <w:rsid w:val="001E76DD"/>
    <w:rsid w:val="001F505C"/>
    <w:rsid w:val="001F73AD"/>
    <w:rsid w:val="00202056"/>
    <w:rsid w:val="0020403B"/>
    <w:rsid w:val="002043FE"/>
    <w:rsid w:val="00206B5F"/>
    <w:rsid w:val="00213905"/>
    <w:rsid w:val="00214127"/>
    <w:rsid w:val="00220DED"/>
    <w:rsid w:val="00234F50"/>
    <w:rsid w:val="0023509A"/>
    <w:rsid w:val="00241EEF"/>
    <w:rsid w:val="002422AB"/>
    <w:rsid w:val="00242C6E"/>
    <w:rsid w:val="00245E26"/>
    <w:rsid w:val="002522C3"/>
    <w:rsid w:val="00261FA1"/>
    <w:rsid w:val="0026235A"/>
    <w:rsid w:val="00262A52"/>
    <w:rsid w:val="0026646C"/>
    <w:rsid w:val="0027039C"/>
    <w:rsid w:val="002724CF"/>
    <w:rsid w:val="00276170"/>
    <w:rsid w:val="00286ADC"/>
    <w:rsid w:val="00287793"/>
    <w:rsid w:val="00287E69"/>
    <w:rsid w:val="002908D5"/>
    <w:rsid w:val="002925CB"/>
    <w:rsid w:val="002961C6"/>
    <w:rsid w:val="002A216A"/>
    <w:rsid w:val="002A6040"/>
    <w:rsid w:val="002B5813"/>
    <w:rsid w:val="002C081B"/>
    <w:rsid w:val="002C3B52"/>
    <w:rsid w:val="002D6142"/>
    <w:rsid w:val="002E132A"/>
    <w:rsid w:val="002E22EC"/>
    <w:rsid w:val="002F05F4"/>
    <w:rsid w:val="002F38BE"/>
    <w:rsid w:val="002F3BC3"/>
    <w:rsid w:val="002F4C03"/>
    <w:rsid w:val="002F5005"/>
    <w:rsid w:val="00304779"/>
    <w:rsid w:val="00306809"/>
    <w:rsid w:val="003070CC"/>
    <w:rsid w:val="00314CA6"/>
    <w:rsid w:val="003157A2"/>
    <w:rsid w:val="003166D1"/>
    <w:rsid w:val="00322CC0"/>
    <w:rsid w:val="0032475C"/>
    <w:rsid w:val="0032521B"/>
    <w:rsid w:val="0033211D"/>
    <w:rsid w:val="00345297"/>
    <w:rsid w:val="00347CCB"/>
    <w:rsid w:val="003521CE"/>
    <w:rsid w:val="003537E1"/>
    <w:rsid w:val="003568FE"/>
    <w:rsid w:val="00360643"/>
    <w:rsid w:val="00371D7F"/>
    <w:rsid w:val="0037250E"/>
    <w:rsid w:val="0037409B"/>
    <w:rsid w:val="00374D39"/>
    <w:rsid w:val="00382AA8"/>
    <w:rsid w:val="00394FF4"/>
    <w:rsid w:val="00397010"/>
    <w:rsid w:val="003B11DC"/>
    <w:rsid w:val="003B2B0D"/>
    <w:rsid w:val="003B3B11"/>
    <w:rsid w:val="003C0049"/>
    <w:rsid w:val="003C00DF"/>
    <w:rsid w:val="003C192D"/>
    <w:rsid w:val="003C39A8"/>
    <w:rsid w:val="003C622D"/>
    <w:rsid w:val="003C7E88"/>
    <w:rsid w:val="003D04AF"/>
    <w:rsid w:val="003E2112"/>
    <w:rsid w:val="003E7187"/>
    <w:rsid w:val="003E79A6"/>
    <w:rsid w:val="003F3B34"/>
    <w:rsid w:val="003F435A"/>
    <w:rsid w:val="004105BC"/>
    <w:rsid w:val="00413525"/>
    <w:rsid w:val="00415D10"/>
    <w:rsid w:val="0041736F"/>
    <w:rsid w:val="00417997"/>
    <w:rsid w:val="00423F87"/>
    <w:rsid w:val="00424713"/>
    <w:rsid w:val="00426B7A"/>
    <w:rsid w:val="004349BA"/>
    <w:rsid w:val="00434F93"/>
    <w:rsid w:val="00443349"/>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62A"/>
    <w:rsid w:val="00533E2F"/>
    <w:rsid w:val="0053419F"/>
    <w:rsid w:val="00534717"/>
    <w:rsid w:val="005528E9"/>
    <w:rsid w:val="005546F4"/>
    <w:rsid w:val="00565559"/>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D86"/>
    <w:rsid w:val="005B63D7"/>
    <w:rsid w:val="005C0C7D"/>
    <w:rsid w:val="005C50BF"/>
    <w:rsid w:val="005C7672"/>
    <w:rsid w:val="005D0A6B"/>
    <w:rsid w:val="005D55B6"/>
    <w:rsid w:val="005E0F71"/>
    <w:rsid w:val="005E3096"/>
    <w:rsid w:val="005E6B16"/>
    <w:rsid w:val="005E7D80"/>
    <w:rsid w:val="005F1CDB"/>
    <w:rsid w:val="005F3E45"/>
    <w:rsid w:val="0060250C"/>
    <w:rsid w:val="006147E2"/>
    <w:rsid w:val="00615C18"/>
    <w:rsid w:val="0061715E"/>
    <w:rsid w:val="0062077E"/>
    <w:rsid w:val="00621118"/>
    <w:rsid w:val="00626802"/>
    <w:rsid w:val="00627650"/>
    <w:rsid w:val="00630ED2"/>
    <w:rsid w:val="006359E1"/>
    <w:rsid w:val="00636D86"/>
    <w:rsid w:val="0063783D"/>
    <w:rsid w:val="00640171"/>
    <w:rsid w:val="0064065F"/>
    <w:rsid w:val="006408A4"/>
    <w:rsid w:val="00640F82"/>
    <w:rsid w:val="00642836"/>
    <w:rsid w:val="0064301B"/>
    <w:rsid w:val="00654F16"/>
    <w:rsid w:val="0066030E"/>
    <w:rsid w:val="006604D9"/>
    <w:rsid w:val="00661C09"/>
    <w:rsid w:val="00662DCA"/>
    <w:rsid w:val="00666C63"/>
    <w:rsid w:val="00675BE1"/>
    <w:rsid w:val="006761FC"/>
    <w:rsid w:val="0067739D"/>
    <w:rsid w:val="00680A77"/>
    <w:rsid w:val="00681066"/>
    <w:rsid w:val="006924C6"/>
    <w:rsid w:val="0069588F"/>
    <w:rsid w:val="006974AC"/>
    <w:rsid w:val="006A49B7"/>
    <w:rsid w:val="006A51D6"/>
    <w:rsid w:val="006A5EF6"/>
    <w:rsid w:val="006A791E"/>
    <w:rsid w:val="006B0300"/>
    <w:rsid w:val="006B3E76"/>
    <w:rsid w:val="006B6CB7"/>
    <w:rsid w:val="006B6E89"/>
    <w:rsid w:val="006C3B77"/>
    <w:rsid w:val="006F386A"/>
    <w:rsid w:val="00701661"/>
    <w:rsid w:val="007018A2"/>
    <w:rsid w:val="00703CFE"/>
    <w:rsid w:val="00712DA6"/>
    <w:rsid w:val="00714AA2"/>
    <w:rsid w:val="007179F5"/>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800CA5"/>
    <w:rsid w:val="0081209C"/>
    <w:rsid w:val="00812358"/>
    <w:rsid w:val="00812996"/>
    <w:rsid w:val="00821AA8"/>
    <w:rsid w:val="00823DBD"/>
    <w:rsid w:val="00834D69"/>
    <w:rsid w:val="008356D3"/>
    <w:rsid w:val="00837589"/>
    <w:rsid w:val="0084217C"/>
    <w:rsid w:val="00843430"/>
    <w:rsid w:val="00846049"/>
    <w:rsid w:val="00850E30"/>
    <w:rsid w:val="008655DF"/>
    <w:rsid w:val="00867DDB"/>
    <w:rsid w:val="00874FFC"/>
    <w:rsid w:val="00875031"/>
    <w:rsid w:val="0087672D"/>
    <w:rsid w:val="00883942"/>
    <w:rsid w:val="00884E20"/>
    <w:rsid w:val="00884F5A"/>
    <w:rsid w:val="00894249"/>
    <w:rsid w:val="00894CA4"/>
    <w:rsid w:val="008A2F0A"/>
    <w:rsid w:val="008A513B"/>
    <w:rsid w:val="008B3FF2"/>
    <w:rsid w:val="008B6202"/>
    <w:rsid w:val="008C5CF2"/>
    <w:rsid w:val="008D0C24"/>
    <w:rsid w:val="008E15A9"/>
    <w:rsid w:val="008E38DE"/>
    <w:rsid w:val="008E4468"/>
    <w:rsid w:val="008F1EEF"/>
    <w:rsid w:val="008F26E7"/>
    <w:rsid w:val="00902354"/>
    <w:rsid w:val="00906AA6"/>
    <w:rsid w:val="00907665"/>
    <w:rsid w:val="00915AA3"/>
    <w:rsid w:val="00921DE5"/>
    <w:rsid w:val="00924001"/>
    <w:rsid w:val="0092405E"/>
    <w:rsid w:val="00924C49"/>
    <w:rsid w:val="009257CE"/>
    <w:rsid w:val="00926548"/>
    <w:rsid w:val="00933CB4"/>
    <w:rsid w:val="00941165"/>
    <w:rsid w:val="0094153C"/>
    <w:rsid w:val="00945450"/>
    <w:rsid w:val="00945DAB"/>
    <w:rsid w:val="00954507"/>
    <w:rsid w:val="00955E94"/>
    <w:rsid w:val="009609CD"/>
    <w:rsid w:val="00967DE4"/>
    <w:rsid w:val="00967E18"/>
    <w:rsid w:val="009701A8"/>
    <w:rsid w:val="0097191C"/>
    <w:rsid w:val="00977B2C"/>
    <w:rsid w:val="00983A75"/>
    <w:rsid w:val="009842DB"/>
    <w:rsid w:val="00984A0D"/>
    <w:rsid w:val="00986330"/>
    <w:rsid w:val="009A4632"/>
    <w:rsid w:val="009A5EB9"/>
    <w:rsid w:val="009A64A9"/>
    <w:rsid w:val="009B1E63"/>
    <w:rsid w:val="009B5413"/>
    <w:rsid w:val="009B7007"/>
    <w:rsid w:val="009C42FF"/>
    <w:rsid w:val="009D26EC"/>
    <w:rsid w:val="009D5A7B"/>
    <w:rsid w:val="009D6C8D"/>
    <w:rsid w:val="009D6E60"/>
    <w:rsid w:val="009E195D"/>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5F49"/>
    <w:rsid w:val="00A60F07"/>
    <w:rsid w:val="00A61E50"/>
    <w:rsid w:val="00A620B3"/>
    <w:rsid w:val="00A6362D"/>
    <w:rsid w:val="00A63757"/>
    <w:rsid w:val="00A63921"/>
    <w:rsid w:val="00A7369E"/>
    <w:rsid w:val="00A73B87"/>
    <w:rsid w:val="00A7467D"/>
    <w:rsid w:val="00A8043A"/>
    <w:rsid w:val="00A80B9F"/>
    <w:rsid w:val="00A83DE5"/>
    <w:rsid w:val="00A84E59"/>
    <w:rsid w:val="00A859F9"/>
    <w:rsid w:val="00A92FC1"/>
    <w:rsid w:val="00A94938"/>
    <w:rsid w:val="00A94C0A"/>
    <w:rsid w:val="00AA0646"/>
    <w:rsid w:val="00AA06CF"/>
    <w:rsid w:val="00AA2475"/>
    <w:rsid w:val="00AA750C"/>
    <w:rsid w:val="00AB19B7"/>
    <w:rsid w:val="00AB23EB"/>
    <w:rsid w:val="00AB6B94"/>
    <w:rsid w:val="00AB725A"/>
    <w:rsid w:val="00AC676D"/>
    <w:rsid w:val="00AC7566"/>
    <w:rsid w:val="00AD4CEB"/>
    <w:rsid w:val="00AD5BB3"/>
    <w:rsid w:val="00AD618C"/>
    <w:rsid w:val="00AE1582"/>
    <w:rsid w:val="00AE36EC"/>
    <w:rsid w:val="00AF044E"/>
    <w:rsid w:val="00AF15DB"/>
    <w:rsid w:val="00AF49F9"/>
    <w:rsid w:val="00AF7B81"/>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525B9"/>
    <w:rsid w:val="00B530C6"/>
    <w:rsid w:val="00B5445D"/>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B28CA"/>
    <w:rsid w:val="00BB3BF4"/>
    <w:rsid w:val="00BB5865"/>
    <w:rsid w:val="00BB7180"/>
    <w:rsid w:val="00BC0F02"/>
    <w:rsid w:val="00BC1EB4"/>
    <w:rsid w:val="00BC216B"/>
    <w:rsid w:val="00BD11D3"/>
    <w:rsid w:val="00BD1A0C"/>
    <w:rsid w:val="00BD2D48"/>
    <w:rsid w:val="00BE4906"/>
    <w:rsid w:val="00BE498B"/>
    <w:rsid w:val="00BE7558"/>
    <w:rsid w:val="00BF2934"/>
    <w:rsid w:val="00BF5297"/>
    <w:rsid w:val="00BF6F0C"/>
    <w:rsid w:val="00BF7B0C"/>
    <w:rsid w:val="00C00F54"/>
    <w:rsid w:val="00C05E5F"/>
    <w:rsid w:val="00C06ACF"/>
    <w:rsid w:val="00C13011"/>
    <w:rsid w:val="00C13263"/>
    <w:rsid w:val="00C1674A"/>
    <w:rsid w:val="00C208F3"/>
    <w:rsid w:val="00C23DBA"/>
    <w:rsid w:val="00C30A11"/>
    <w:rsid w:val="00C466CF"/>
    <w:rsid w:val="00C47542"/>
    <w:rsid w:val="00C51001"/>
    <w:rsid w:val="00C5236F"/>
    <w:rsid w:val="00C54B0F"/>
    <w:rsid w:val="00C736B9"/>
    <w:rsid w:val="00C7449F"/>
    <w:rsid w:val="00C76F3D"/>
    <w:rsid w:val="00C93A00"/>
    <w:rsid w:val="00C942A5"/>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5E39"/>
    <w:rsid w:val="00D37491"/>
    <w:rsid w:val="00D41B94"/>
    <w:rsid w:val="00D41D07"/>
    <w:rsid w:val="00D423A8"/>
    <w:rsid w:val="00D45C42"/>
    <w:rsid w:val="00D5010E"/>
    <w:rsid w:val="00D50E8C"/>
    <w:rsid w:val="00D54BC6"/>
    <w:rsid w:val="00D55FDC"/>
    <w:rsid w:val="00D62661"/>
    <w:rsid w:val="00D62D0C"/>
    <w:rsid w:val="00D6319F"/>
    <w:rsid w:val="00D631B3"/>
    <w:rsid w:val="00D6425F"/>
    <w:rsid w:val="00D7049A"/>
    <w:rsid w:val="00D73C79"/>
    <w:rsid w:val="00D76A3E"/>
    <w:rsid w:val="00D76BF1"/>
    <w:rsid w:val="00D8618D"/>
    <w:rsid w:val="00DA0D70"/>
    <w:rsid w:val="00DA5007"/>
    <w:rsid w:val="00DA6C32"/>
    <w:rsid w:val="00DB4CB5"/>
    <w:rsid w:val="00DD3528"/>
    <w:rsid w:val="00DD582E"/>
    <w:rsid w:val="00DE3350"/>
    <w:rsid w:val="00DE4922"/>
    <w:rsid w:val="00DE6B23"/>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E21"/>
    <w:rsid w:val="00E4295E"/>
    <w:rsid w:val="00E438EA"/>
    <w:rsid w:val="00E4565A"/>
    <w:rsid w:val="00E46BC4"/>
    <w:rsid w:val="00E5299F"/>
    <w:rsid w:val="00E72D7B"/>
    <w:rsid w:val="00E74E4A"/>
    <w:rsid w:val="00E75E1A"/>
    <w:rsid w:val="00E773E5"/>
    <w:rsid w:val="00E778C6"/>
    <w:rsid w:val="00E807BA"/>
    <w:rsid w:val="00E815BA"/>
    <w:rsid w:val="00E83799"/>
    <w:rsid w:val="00E83934"/>
    <w:rsid w:val="00E841CB"/>
    <w:rsid w:val="00E868B3"/>
    <w:rsid w:val="00E86CE6"/>
    <w:rsid w:val="00E877E5"/>
    <w:rsid w:val="00E87CBD"/>
    <w:rsid w:val="00E93F75"/>
    <w:rsid w:val="00EA1644"/>
    <w:rsid w:val="00EA16E2"/>
    <w:rsid w:val="00EA2C48"/>
    <w:rsid w:val="00EA47A1"/>
    <w:rsid w:val="00EB0B3E"/>
    <w:rsid w:val="00EB5401"/>
    <w:rsid w:val="00EB610B"/>
    <w:rsid w:val="00EC293E"/>
    <w:rsid w:val="00EC4DCD"/>
    <w:rsid w:val="00EC5B47"/>
    <w:rsid w:val="00EC7510"/>
    <w:rsid w:val="00EC7A3C"/>
    <w:rsid w:val="00EE026F"/>
    <w:rsid w:val="00EE0680"/>
    <w:rsid w:val="00EE7062"/>
    <w:rsid w:val="00EE7318"/>
    <w:rsid w:val="00EF19E9"/>
    <w:rsid w:val="00EF68AF"/>
    <w:rsid w:val="00EF7973"/>
    <w:rsid w:val="00F01A7F"/>
    <w:rsid w:val="00F06CDB"/>
    <w:rsid w:val="00F1527F"/>
    <w:rsid w:val="00F16D1F"/>
    <w:rsid w:val="00F205BA"/>
    <w:rsid w:val="00F209AF"/>
    <w:rsid w:val="00F26C89"/>
    <w:rsid w:val="00F27677"/>
    <w:rsid w:val="00F32E0E"/>
    <w:rsid w:val="00F33C5E"/>
    <w:rsid w:val="00F425CD"/>
    <w:rsid w:val="00F4471C"/>
    <w:rsid w:val="00F5185B"/>
    <w:rsid w:val="00F548F9"/>
    <w:rsid w:val="00F629B1"/>
    <w:rsid w:val="00F7064A"/>
    <w:rsid w:val="00F73BFB"/>
    <w:rsid w:val="00F7541E"/>
    <w:rsid w:val="00F8131B"/>
    <w:rsid w:val="00F92777"/>
    <w:rsid w:val="00F95424"/>
    <w:rsid w:val="00FA3EAE"/>
    <w:rsid w:val="00FA4870"/>
    <w:rsid w:val="00FA5CA3"/>
    <w:rsid w:val="00FA68C6"/>
    <w:rsid w:val="00FB0A24"/>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3D4"/>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57131B"/>
    <w:pPr>
      <w:tabs>
        <w:tab w:val="right" w:leader="dot" w:pos="8777"/>
      </w:tabs>
      <w:spacing w:before="120" w:after="120"/>
      <w:jc w:val="left"/>
    </w:pPr>
    <w:rPr>
      <w:rFonts w:asciiTheme="minorHAnsi" w:hAnsiTheme="minorHAnsi"/>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after="0"/>
      <w:ind w:left="240"/>
      <w:jc w:val="left"/>
    </w:pPr>
    <w:rPr>
      <w:rFonts w:asciiTheme="minorHAnsi" w:hAnsiTheme="minorHAnsi" w:cstheme="minorHAnsi"/>
      <w:smallCaps/>
      <w:sz w:val="20"/>
      <w:szCs w:val="24"/>
      <w:lang w:bidi="fa-IR"/>
    </w:rPr>
  </w:style>
  <w:style w:type="paragraph" w:styleId="TOC3">
    <w:name w:val="toc 3"/>
    <w:basedOn w:val="Normal"/>
    <w:next w:val="Normal"/>
    <w:autoRedefine/>
    <w:uiPriority w:val="39"/>
    <w:unhideWhenUsed/>
    <w:rsid w:val="005528E9"/>
    <w:pPr>
      <w:spacing w:after="0"/>
      <w:ind w:left="480"/>
      <w:jc w:val="left"/>
    </w:pPr>
    <w:rPr>
      <w:rFonts w:asciiTheme="minorHAnsi" w:hAnsiTheme="minorHAnsi" w:cstheme="minorHAnsi"/>
      <w:i/>
      <w:iCs/>
      <w:sz w:val="20"/>
      <w:szCs w:val="24"/>
      <w:lang w:bidi="fa-IR"/>
    </w:rPr>
  </w:style>
  <w:style w:type="paragraph" w:styleId="TOC4">
    <w:name w:val="toc 4"/>
    <w:basedOn w:val="Normal"/>
    <w:next w:val="Normal"/>
    <w:autoRedefine/>
    <w:uiPriority w:val="39"/>
    <w:unhideWhenUsed/>
    <w:rsid w:val="005528E9"/>
    <w:pPr>
      <w:spacing w:after="0"/>
      <w:ind w:left="720"/>
      <w:jc w:val="left"/>
    </w:pPr>
    <w:rPr>
      <w:rFonts w:asciiTheme="minorHAnsi" w:hAnsiTheme="minorHAnsi" w:cstheme="minorHAnsi"/>
      <w:sz w:val="18"/>
      <w:szCs w:val="21"/>
      <w:lang w:bidi="fa-IR"/>
    </w:rPr>
  </w:style>
  <w:style w:type="paragraph" w:styleId="TOC5">
    <w:name w:val="toc 5"/>
    <w:basedOn w:val="Normal"/>
    <w:next w:val="Normal"/>
    <w:autoRedefine/>
    <w:uiPriority w:val="39"/>
    <w:unhideWhenUsed/>
    <w:rsid w:val="005528E9"/>
    <w:pPr>
      <w:spacing w:after="0"/>
      <w:ind w:left="960"/>
      <w:jc w:val="left"/>
    </w:pPr>
    <w:rPr>
      <w:rFonts w:asciiTheme="minorHAnsi" w:hAnsiTheme="minorHAnsi" w:cstheme="minorHAnsi"/>
      <w:sz w:val="18"/>
      <w:szCs w:val="21"/>
      <w:lang w:bidi="fa-IR"/>
    </w:rPr>
  </w:style>
  <w:style w:type="paragraph" w:styleId="TOC6">
    <w:name w:val="toc 6"/>
    <w:basedOn w:val="Normal"/>
    <w:next w:val="Normal"/>
    <w:autoRedefine/>
    <w:uiPriority w:val="39"/>
    <w:unhideWhenUsed/>
    <w:rsid w:val="005528E9"/>
    <w:pPr>
      <w:spacing w:after="0"/>
      <w:ind w:left="1200"/>
      <w:jc w:val="left"/>
    </w:pPr>
    <w:rPr>
      <w:rFonts w:asciiTheme="minorHAnsi" w:hAnsiTheme="minorHAnsi" w:cstheme="minorHAnsi"/>
      <w:sz w:val="18"/>
      <w:szCs w:val="21"/>
      <w:lang w:bidi="fa-IR"/>
    </w:rPr>
  </w:style>
  <w:style w:type="paragraph" w:styleId="TOC7">
    <w:name w:val="toc 7"/>
    <w:basedOn w:val="Normal"/>
    <w:next w:val="Normal"/>
    <w:autoRedefine/>
    <w:uiPriority w:val="39"/>
    <w:unhideWhenUsed/>
    <w:rsid w:val="005528E9"/>
    <w:pPr>
      <w:spacing w:after="0"/>
      <w:ind w:left="1440"/>
      <w:jc w:val="left"/>
    </w:pPr>
    <w:rPr>
      <w:rFonts w:asciiTheme="minorHAnsi" w:hAnsiTheme="minorHAnsi" w:cstheme="minorHAnsi"/>
      <w:sz w:val="18"/>
      <w:szCs w:val="21"/>
      <w:lang w:bidi="fa-IR"/>
    </w:rPr>
  </w:style>
  <w:style w:type="paragraph" w:styleId="TOC8">
    <w:name w:val="toc 8"/>
    <w:basedOn w:val="Normal"/>
    <w:next w:val="Normal"/>
    <w:autoRedefine/>
    <w:uiPriority w:val="39"/>
    <w:unhideWhenUsed/>
    <w:rsid w:val="005528E9"/>
    <w:pPr>
      <w:spacing w:after="0"/>
      <w:ind w:left="1680"/>
      <w:jc w:val="left"/>
    </w:pPr>
    <w:rPr>
      <w:rFonts w:asciiTheme="minorHAnsi" w:hAnsiTheme="minorHAnsi" w:cstheme="minorHAnsi"/>
      <w:sz w:val="18"/>
      <w:szCs w:val="21"/>
      <w:lang w:bidi="fa-IR"/>
    </w:rPr>
  </w:style>
  <w:style w:type="paragraph" w:styleId="TOC9">
    <w:name w:val="toc 9"/>
    <w:basedOn w:val="Normal"/>
    <w:next w:val="Normal"/>
    <w:autoRedefine/>
    <w:uiPriority w:val="39"/>
    <w:unhideWhenUsed/>
    <w:rsid w:val="005528E9"/>
    <w:pPr>
      <w:spacing w:after="0"/>
      <w:ind w:left="1920"/>
      <w:jc w:val="left"/>
    </w:pPr>
    <w:rPr>
      <w:rFonts w:asciiTheme="minorHAnsi" w:hAnsiTheme="minorHAnsi" w:cstheme="minorHAnsi"/>
      <w:sz w:val="18"/>
      <w:szCs w:val="21"/>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hapter/10.1007/978-981-16-1919-9_15" TargetMode="External"/><Relationship Id="rId18" Type="http://schemas.openxmlformats.org/officeDocument/2006/relationships/hyperlink" Target="https://ieeexplore.ieee.org/document/9249211/"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chapter/10.1007/978-981-16-9229-1_14"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link.springer.com/article/10.1007/s42979-021-00592-x" TargetMode="Externa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link.springer.com/chapter/10.1007/978-981-16-9229-1_14"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nk.springer.com/chapter/10.1007/978-981-16-1919-9_15"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ink.springer.com/article/10.1007/s42979-021-00592-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link.springer.com/article/10.1007/s11192-020-03614-2"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4605</TotalTime>
  <Pages>75</Pages>
  <Words>8263</Words>
  <Characters>47102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79</cp:revision>
  <cp:lastPrinted>2022-07-17T19:03:00Z</cp:lastPrinted>
  <dcterms:created xsi:type="dcterms:W3CDTF">2022-07-17T18:50:00Z</dcterms:created>
  <dcterms:modified xsi:type="dcterms:W3CDTF">2024-06-18T15:13:00Z</dcterms:modified>
</cp:coreProperties>
</file>