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drawing>
          <wp:inline distT="0" distB="0" distL="0" distR="0" wp14:anchorId="12320C89" wp14:editId="5B37D741">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77777777" w:rsidR="006408A4" w:rsidRPr="00E3066E" w:rsidRDefault="006408A4" w:rsidP="00E3066E">
      <w:pPr>
        <w:spacing w:line="276" w:lineRule="auto"/>
        <w:jc w:val="center"/>
        <w:rPr>
          <w:b/>
          <w:bCs/>
          <w:sz w:val="28"/>
          <w:rtl/>
          <w:lang w:bidi="fa-IR"/>
        </w:rPr>
      </w:pPr>
    </w:p>
    <w:p w14:paraId="4DD8D070" w14:textId="4C6D2000"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75EBFC80"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77777777" w:rsidR="006408A4" w:rsidRPr="00E3066E" w:rsidRDefault="006408A4" w:rsidP="00E3066E">
      <w:pPr>
        <w:spacing w:line="276" w:lineRule="auto"/>
        <w:jc w:val="center"/>
        <w:rPr>
          <w:b/>
          <w:bCs/>
          <w:sz w:val="28"/>
          <w:rtl/>
          <w:lang w:bidi="fa-IR"/>
        </w:rPr>
      </w:pPr>
    </w:p>
    <w:p w14:paraId="05C3797D" w14:textId="2B95F9A1" w:rsidR="00C948FB" w:rsidRDefault="00C948FB" w:rsidP="00E3066E">
      <w:pPr>
        <w:spacing w:line="276" w:lineRule="auto"/>
        <w:jc w:val="center"/>
        <w:rPr>
          <w:b/>
          <w:bCs/>
          <w:sz w:val="28"/>
          <w:rtl/>
          <w:lang w:bidi="fa-IR"/>
        </w:rPr>
      </w:pPr>
      <w:r>
        <w:rPr>
          <w:rFonts w:hint="cs"/>
          <w:b/>
          <w:bCs/>
          <w:sz w:val="28"/>
          <w:rtl/>
          <w:lang w:bidi="fa-IR"/>
        </w:rPr>
        <w:t>شهریور</w:t>
      </w:r>
      <w:r w:rsidR="006408A4" w:rsidRPr="00744097">
        <w:rPr>
          <w:b/>
          <w:bCs/>
          <w:sz w:val="28"/>
          <w:rtl/>
          <w:lang w:bidi="fa-IR"/>
        </w:rPr>
        <w:t xml:space="preserve"> ۱۴۰</w:t>
      </w:r>
      <w:r w:rsidR="005F3E45" w:rsidRPr="00744097">
        <w:rPr>
          <w:rFonts w:hint="cs"/>
          <w:b/>
          <w:bCs/>
          <w:sz w:val="28"/>
          <w:rtl/>
          <w:lang w:bidi="fa-IR"/>
        </w:rPr>
        <w:t>۳</w:t>
      </w:r>
    </w:p>
    <w:p w14:paraId="723161BF" w14:textId="77777777" w:rsidR="00C948FB" w:rsidRDefault="00C948FB" w:rsidP="00C948FB">
      <w:pPr>
        <w:rPr>
          <w:sz w:val="28"/>
          <w:lang w:bidi="fa-IR"/>
        </w:rPr>
      </w:pPr>
    </w:p>
    <w:p w14:paraId="6B7FC283" w14:textId="77777777" w:rsidR="00C948FB" w:rsidRPr="00BB7180" w:rsidRDefault="00C948FB" w:rsidP="00C948FB">
      <w:pPr>
        <w:rPr>
          <w:sz w:val="28"/>
          <w:lang w:bidi="fa-IR"/>
        </w:rPr>
      </w:pPr>
    </w:p>
    <w:p w14:paraId="1F560B9C" w14:textId="77777777" w:rsidR="00C948FB" w:rsidRPr="00BB7180" w:rsidRDefault="00C948FB" w:rsidP="00C948FB">
      <w:pPr>
        <w:rPr>
          <w:noProof/>
          <w:lang w:bidi="fa-IR"/>
        </w:rPr>
      </w:pPr>
    </w:p>
    <w:p w14:paraId="4308286D" w14:textId="77777777" w:rsidR="00C948FB" w:rsidRPr="00BB7180" w:rsidRDefault="00C948FB" w:rsidP="00C948FB">
      <w:pPr>
        <w:rPr>
          <w:noProof/>
          <w:lang w:bidi="fa-IR"/>
        </w:rPr>
      </w:pPr>
    </w:p>
    <w:p w14:paraId="2B03C5C0" w14:textId="35F70F5B" w:rsidR="00C948FB" w:rsidRDefault="00C948FB" w:rsidP="00C948FB">
      <w:pPr>
        <w:rPr>
          <w:noProof/>
          <w:rtl/>
        </w:rPr>
      </w:pPr>
      <w:r w:rsidRPr="00BB7180">
        <w:rPr>
          <w:noProof/>
        </w:rPr>
        <w:drawing>
          <wp:inline distT="0" distB="0" distL="0" distR="0" wp14:anchorId="2D4644EE" wp14:editId="7BCF2783">
            <wp:extent cx="5731510" cy="6201410"/>
            <wp:effectExtent l="0" t="0" r="2540" b="889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731510" cy="6201410"/>
                    </a:xfrm>
                    <a:prstGeom prst="rect">
                      <a:avLst/>
                    </a:prstGeom>
                    <a:noFill/>
                    <a:ln>
                      <a:noFill/>
                    </a:ln>
                  </pic:spPr>
                </pic:pic>
              </a:graphicData>
            </a:graphic>
          </wp:inline>
        </w:drawing>
      </w:r>
    </w:p>
    <w:p w14:paraId="6214DB5E" w14:textId="7527D68B" w:rsidR="00C948FB" w:rsidRDefault="00C948FB">
      <w:pPr>
        <w:bidi w:val="0"/>
        <w:spacing w:line="259" w:lineRule="auto"/>
        <w:jc w:val="left"/>
        <w:rPr>
          <w:noProof/>
          <w:rtl/>
          <w:lang w:bidi="fa-IR"/>
        </w:rPr>
      </w:pPr>
      <w:r>
        <w:rPr>
          <w:noProof/>
          <w:rtl/>
          <w:lang w:bidi="fa-IR"/>
        </w:rPr>
        <w:br w:type="page"/>
      </w:r>
    </w:p>
    <w:tbl>
      <w:tblPr>
        <w:tblpPr w:leftFromText="180" w:rightFromText="180" w:vertAnchor="text" w:tblpXSpec="center" w:tblpY="1"/>
        <w:tblOverlap w:val="never"/>
        <w:bidiVisual/>
        <w:tblW w:w="10734" w:type="dxa"/>
        <w:tblBorders>
          <w:top w:val="thinThickSmallGap" w:sz="24" w:space="0" w:color="auto"/>
          <w:left w:val="thinThickSmallGap" w:sz="24" w:space="0" w:color="auto"/>
          <w:bottom w:val="thinThickSmallGap" w:sz="24" w:space="0" w:color="auto"/>
          <w:right w:val="thinThickSmallGap" w:sz="24" w:space="0" w:color="auto"/>
          <w:insideH w:val="single" w:sz="12" w:space="0" w:color="auto"/>
          <w:insideV w:val="single" w:sz="12" w:space="0" w:color="auto"/>
        </w:tblBorders>
        <w:tblLayout w:type="fixed"/>
        <w:tblLook w:val="01E0" w:firstRow="1" w:lastRow="1" w:firstColumn="1" w:lastColumn="1" w:noHBand="0" w:noVBand="0"/>
      </w:tblPr>
      <w:tblGrid>
        <w:gridCol w:w="2343"/>
        <w:gridCol w:w="49"/>
        <w:gridCol w:w="132"/>
        <w:gridCol w:w="16"/>
        <w:gridCol w:w="5215"/>
        <w:gridCol w:w="345"/>
        <w:gridCol w:w="183"/>
        <w:gridCol w:w="2271"/>
        <w:gridCol w:w="54"/>
        <w:gridCol w:w="126"/>
      </w:tblGrid>
      <w:tr w:rsidR="00C948FB" w:rsidRPr="00B94507" w14:paraId="0723EAA6" w14:textId="77777777" w:rsidTr="0086354E">
        <w:trPr>
          <w:gridAfter w:val="1"/>
          <w:wAfter w:w="126" w:type="dxa"/>
          <w:trHeight w:val="1889"/>
        </w:trPr>
        <w:tc>
          <w:tcPr>
            <w:tcW w:w="2392" w:type="dxa"/>
            <w:gridSpan w:val="2"/>
            <w:tcBorders>
              <w:top w:val="thinThickSmallGap" w:sz="24" w:space="0" w:color="auto"/>
              <w:left w:val="thinThickSmallGap" w:sz="24" w:space="0" w:color="auto"/>
              <w:right w:val="double" w:sz="4" w:space="0" w:color="auto"/>
            </w:tcBorders>
            <w:shd w:val="clear" w:color="auto" w:fill="auto"/>
          </w:tcPr>
          <w:p w14:paraId="3B3093CB" w14:textId="77777777" w:rsidR="00C948FB" w:rsidRPr="00B94507" w:rsidRDefault="00C948FB" w:rsidP="005F44D2">
            <w:pPr>
              <w:spacing w:after="100" w:line="240" w:lineRule="auto"/>
              <w:jc w:val="center"/>
              <w:rPr>
                <w:sz w:val="10"/>
                <w:szCs w:val="10"/>
              </w:rPr>
            </w:pPr>
          </w:p>
          <w:p w14:paraId="51A2A0D2" w14:textId="77777777" w:rsidR="00C948FB" w:rsidRPr="00B94507" w:rsidRDefault="00C948FB" w:rsidP="005F44D2">
            <w:pPr>
              <w:spacing w:after="100" w:line="240" w:lineRule="auto"/>
              <w:jc w:val="center"/>
              <w:rPr>
                <w:b/>
                <w:bCs/>
                <w:sz w:val="10"/>
                <w:szCs w:val="10"/>
                <w:rtl/>
              </w:rPr>
            </w:pPr>
            <w:r w:rsidRPr="00B94507">
              <w:object w:dxaOrig="4658" w:dyaOrig="4783" w14:anchorId="337A1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38.25pt" o:ole="" fillcolor="window">
                  <v:imagedata r:id="rId10" o:title=""/>
                </v:shape>
                <o:OLEObject Type="Embed" ProgID="MSDraw" ShapeID="_x0000_i1025" DrawAspect="Content" ObjectID="_1794118956" r:id="rId11">
                  <o:FieldCodes>\* mergeformat</o:FieldCodes>
                </o:OLEObject>
              </w:object>
            </w:r>
          </w:p>
          <w:p w14:paraId="67007C77" w14:textId="77777777" w:rsidR="00C948FB" w:rsidRPr="00B94507" w:rsidRDefault="00C948FB" w:rsidP="005F44D2">
            <w:pPr>
              <w:spacing w:after="100" w:line="240" w:lineRule="auto"/>
              <w:jc w:val="center"/>
              <w:rPr>
                <w:b/>
                <w:bCs/>
                <w:sz w:val="14"/>
                <w:szCs w:val="14"/>
                <w:rtl/>
              </w:rPr>
            </w:pPr>
            <w:r w:rsidRPr="00B94507">
              <w:rPr>
                <w:rFonts w:hint="cs"/>
                <w:b/>
                <w:bCs/>
                <w:sz w:val="14"/>
                <w:szCs w:val="14"/>
                <w:rtl/>
              </w:rPr>
              <w:t>تاسيس 1307</w:t>
            </w:r>
          </w:p>
          <w:p w14:paraId="18B3DBD1" w14:textId="77777777" w:rsidR="00C948FB" w:rsidRPr="00B94507" w:rsidRDefault="00C948FB" w:rsidP="005F44D2">
            <w:pPr>
              <w:spacing w:after="100" w:line="240" w:lineRule="auto"/>
              <w:jc w:val="center"/>
              <w:rPr>
                <w:b/>
                <w:bCs/>
                <w:sz w:val="14"/>
                <w:szCs w:val="14"/>
                <w:rtl/>
              </w:rPr>
            </w:pPr>
            <w:r w:rsidRPr="00B94507">
              <w:rPr>
                <w:rFonts w:hint="cs"/>
                <w:b/>
                <w:bCs/>
                <w:sz w:val="14"/>
                <w:szCs w:val="14"/>
                <w:rtl/>
              </w:rPr>
              <w:t>دانشگاه صنعتي خواجه نصيرالدين طوسي</w:t>
            </w:r>
          </w:p>
        </w:tc>
        <w:tc>
          <w:tcPr>
            <w:tcW w:w="5708" w:type="dxa"/>
            <w:gridSpan w:val="4"/>
            <w:tcBorders>
              <w:top w:val="thinThickSmallGap" w:sz="24" w:space="0" w:color="auto"/>
              <w:left w:val="double" w:sz="4" w:space="0" w:color="auto"/>
              <w:right w:val="double" w:sz="4" w:space="0" w:color="auto"/>
            </w:tcBorders>
            <w:shd w:val="clear" w:color="auto" w:fill="auto"/>
            <w:vAlign w:val="center"/>
          </w:tcPr>
          <w:p w14:paraId="47049AB2" w14:textId="77777777" w:rsidR="00C948FB" w:rsidRPr="00B94507" w:rsidRDefault="00C948FB" w:rsidP="005F44D2">
            <w:pPr>
              <w:spacing w:after="100" w:line="240" w:lineRule="auto"/>
              <w:jc w:val="center"/>
              <w:rPr>
                <w:b/>
                <w:bCs/>
                <w:sz w:val="28"/>
                <w:rtl/>
                <w:lang w:bidi="fa-IR"/>
              </w:rPr>
            </w:pPr>
            <w:proofErr w:type="spellStart"/>
            <w:r w:rsidRPr="00B94507">
              <w:rPr>
                <w:rFonts w:hint="cs"/>
                <w:b/>
                <w:bCs/>
                <w:sz w:val="32"/>
                <w:szCs w:val="32"/>
                <w:rtl/>
                <w:lang w:bidi="fa-IR"/>
              </w:rPr>
              <w:t>تأییدیه</w:t>
            </w:r>
            <w:proofErr w:type="spellEnd"/>
            <w:r w:rsidRPr="00B94507">
              <w:rPr>
                <w:rFonts w:hint="cs"/>
                <w:b/>
                <w:bCs/>
                <w:sz w:val="32"/>
                <w:szCs w:val="32"/>
                <w:rtl/>
                <w:lang w:bidi="fa-IR"/>
              </w:rPr>
              <w:t xml:space="preserve"> هیأت داوران</w:t>
            </w:r>
          </w:p>
        </w:tc>
        <w:tc>
          <w:tcPr>
            <w:tcW w:w="2508" w:type="dxa"/>
            <w:gridSpan w:val="3"/>
            <w:tcBorders>
              <w:top w:val="thinThickSmallGap" w:sz="24" w:space="0" w:color="auto"/>
              <w:left w:val="double" w:sz="4" w:space="0" w:color="auto"/>
              <w:right w:val="thinThickSmallGap" w:sz="24" w:space="0" w:color="auto"/>
            </w:tcBorders>
            <w:shd w:val="clear" w:color="auto" w:fill="auto"/>
            <w:vAlign w:val="center"/>
          </w:tcPr>
          <w:p w14:paraId="16AF7A3B" w14:textId="77777777" w:rsidR="00C948FB" w:rsidRPr="00B94507" w:rsidRDefault="00C948FB" w:rsidP="005F44D2">
            <w:pPr>
              <w:spacing w:after="100" w:line="240" w:lineRule="auto"/>
              <w:rPr>
                <w:b/>
                <w:bCs/>
                <w:rtl/>
                <w:lang w:bidi="fa-IR"/>
              </w:rPr>
            </w:pPr>
            <w:r w:rsidRPr="00B94507">
              <w:rPr>
                <w:rFonts w:hint="cs"/>
                <w:b/>
                <w:bCs/>
                <w:rtl/>
                <w:lang w:bidi="fa-IR"/>
              </w:rPr>
              <w:t>شماره:</w:t>
            </w:r>
          </w:p>
          <w:p w14:paraId="64F0DB8F" w14:textId="77777777" w:rsidR="00C948FB" w:rsidRPr="00B94507" w:rsidRDefault="00C948FB" w:rsidP="005F44D2">
            <w:pPr>
              <w:spacing w:after="100" w:line="240" w:lineRule="auto"/>
              <w:rPr>
                <w:b/>
                <w:bCs/>
                <w:rtl/>
                <w:lang w:bidi="fa-IR"/>
              </w:rPr>
            </w:pPr>
            <w:r w:rsidRPr="00B94507">
              <w:rPr>
                <w:rFonts w:hint="cs"/>
                <w:b/>
                <w:bCs/>
                <w:rtl/>
                <w:lang w:bidi="fa-IR"/>
              </w:rPr>
              <w:t xml:space="preserve"> </w:t>
            </w:r>
            <w:proofErr w:type="spellStart"/>
            <w:r w:rsidRPr="00B94507">
              <w:rPr>
                <w:rFonts w:hint="cs"/>
                <w:b/>
                <w:bCs/>
                <w:rtl/>
                <w:lang w:bidi="fa-IR"/>
              </w:rPr>
              <w:t>تاريخ</w:t>
            </w:r>
            <w:proofErr w:type="spellEnd"/>
            <w:r w:rsidRPr="00B94507">
              <w:rPr>
                <w:rFonts w:hint="cs"/>
                <w:rtl/>
                <w:lang w:bidi="fa-IR"/>
              </w:rPr>
              <w:t>:</w:t>
            </w:r>
          </w:p>
        </w:tc>
      </w:tr>
      <w:tr w:rsidR="00C948FB" w:rsidRPr="00B94507" w14:paraId="74440AE6" w14:textId="77777777" w:rsidTr="0086354E">
        <w:trPr>
          <w:gridAfter w:val="1"/>
          <w:wAfter w:w="126" w:type="dxa"/>
          <w:trHeight w:val="3989"/>
        </w:trPr>
        <w:tc>
          <w:tcPr>
            <w:tcW w:w="10608" w:type="dxa"/>
            <w:gridSpan w:val="9"/>
            <w:tcBorders>
              <w:top w:val="thinThickSmallGap" w:sz="24" w:space="0" w:color="auto"/>
              <w:left w:val="thinThickSmallGap" w:sz="24" w:space="0" w:color="auto"/>
              <w:bottom w:val="single" w:sz="18" w:space="0" w:color="auto"/>
              <w:right w:val="thinThickSmallGap" w:sz="24" w:space="0" w:color="auto"/>
            </w:tcBorders>
            <w:shd w:val="clear" w:color="auto" w:fill="auto"/>
          </w:tcPr>
          <w:p w14:paraId="4024F080" w14:textId="7700763A" w:rsidR="00C948FB" w:rsidRPr="00C948FB" w:rsidRDefault="00C948FB" w:rsidP="00C948FB">
            <w:pPr>
              <w:spacing w:before="240"/>
              <w:ind w:left="664"/>
              <w:rPr>
                <w:sz w:val="28"/>
                <w:rtl/>
                <w:lang w:bidi="fa-IR"/>
              </w:rPr>
            </w:pPr>
            <w:r w:rsidRPr="002C1A11">
              <w:rPr>
                <w:rFonts w:hint="cs"/>
                <w:sz w:val="28"/>
                <w:rtl/>
                <w:lang w:bidi="fa-IR"/>
              </w:rPr>
              <w:t xml:space="preserve">هیأت داوران پس از مطالعه </w:t>
            </w:r>
            <w:proofErr w:type="spellStart"/>
            <w:r w:rsidRPr="002C1A11">
              <w:rPr>
                <w:rFonts w:hint="cs"/>
                <w:sz w:val="28"/>
                <w:rtl/>
                <w:lang w:bidi="fa-IR"/>
              </w:rPr>
              <w:t>پایان‌نامه</w:t>
            </w:r>
            <w:proofErr w:type="spellEnd"/>
            <w:r w:rsidRPr="002C1A11">
              <w:rPr>
                <w:rFonts w:hint="cs"/>
                <w:sz w:val="28"/>
                <w:rtl/>
                <w:lang w:bidi="fa-IR"/>
              </w:rPr>
              <w:t xml:space="preserve"> و شرکت در جلسه دفاع از </w:t>
            </w:r>
            <w:proofErr w:type="spellStart"/>
            <w:r w:rsidRPr="002C1A11">
              <w:rPr>
                <w:rFonts w:hint="cs"/>
                <w:sz w:val="28"/>
                <w:rtl/>
                <w:lang w:bidi="fa-IR"/>
              </w:rPr>
              <w:t>پایان</w:t>
            </w:r>
            <w:r w:rsidR="0086354E">
              <w:rPr>
                <w:rFonts w:hint="cs"/>
                <w:sz w:val="28"/>
                <w:rtl/>
                <w:lang w:bidi="fa-IR"/>
              </w:rPr>
              <w:t>‌</w:t>
            </w:r>
            <w:r w:rsidRPr="002C1A11">
              <w:rPr>
                <w:rFonts w:hint="cs"/>
                <w:sz w:val="28"/>
                <w:rtl/>
                <w:lang w:bidi="fa-IR"/>
              </w:rPr>
              <w:t>نامه</w:t>
            </w:r>
            <w:proofErr w:type="spellEnd"/>
            <w:r w:rsidRPr="002C1A11">
              <w:rPr>
                <w:rFonts w:hint="cs"/>
                <w:sz w:val="28"/>
                <w:rtl/>
                <w:lang w:bidi="fa-IR"/>
              </w:rPr>
              <w:t xml:space="preserve"> </w:t>
            </w:r>
            <w:proofErr w:type="spellStart"/>
            <w:r w:rsidRPr="002C1A11">
              <w:rPr>
                <w:rFonts w:hint="cs"/>
                <w:sz w:val="28"/>
                <w:rtl/>
                <w:lang w:bidi="fa-IR"/>
              </w:rPr>
              <w:t>تهیه</w:t>
            </w:r>
            <w:r w:rsidR="0086354E">
              <w:rPr>
                <w:rFonts w:hint="cs"/>
                <w:sz w:val="28"/>
                <w:rtl/>
                <w:lang w:bidi="fa-IR"/>
              </w:rPr>
              <w:t>‌</w:t>
            </w:r>
            <w:r w:rsidRPr="002C1A11">
              <w:rPr>
                <w:rFonts w:hint="cs"/>
                <w:sz w:val="28"/>
                <w:rtl/>
                <w:lang w:bidi="fa-IR"/>
              </w:rPr>
              <w:t>شده</w:t>
            </w:r>
            <w:proofErr w:type="spellEnd"/>
            <w:r w:rsidRPr="002C1A11">
              <w:rPr>
                <w:rFonts w:hint="cs"/>
                <w:sz w:val="28"/>
                <w:rtl/>
                <w:lang w:bidi="fa-IR"/>
              </w:rPr>
              <w:t xml:space="preserve"> تحت عنوان: </w:t>
            </w:r>
          </w:p>
          <w:p w14:paraId="102D8D08" w14:textId="77777777" w:rsidR="00C948FB" w:rsidRPr="00C948FB" w:rsidRDefault="00C948FB" w:rsidP="005F44D2">
            <w:pPr>
              <w:ind w:left="612" w:right="432"/>
              <w:jc w:val="lowKashida"/>
              <w:rPr>
                <w:sz w:val="28"/>
                <w:rtl/>
                <w:lang w:bidi="fa-IR"/>
              </w:rPr>
            </w:pPr>
            <w:proofErr w:type="spellStart"/>
            <w:r w:rsidRPr="00C948FB">
              <w:rPr>
                <w:b/>
                <w:bCs/>
                <w:sz w:val="28"/>
                <w:rtl/>
                <w:lang w:bidi="fa-IR"/>
              </w:rPr>
              <w:t>به</w:t>
            </w:r>
            <w:r w:rsidRPr="00C948FB">
              <w:rPr>
                <w:rFonts w:hint="cs"/>
                <w:b/>
                <w:bCs/>
                <w:sz w:val="28"/>
                <w:rtl/>
                <w:lang w:bidi="fa-IR"/>
              </w:rPr>
              <w:t>ی</w:t>
            </w:r>
            <w:r w:rsidRPr="00C948FB">
              <w:rPr>
                <w:rFonts w:hint="eastAsia"/>
                <w:b/>
                <w:bCs/>
                <w:sz w:val="28"/>
                <w:rtl/>
                <w:lang w:bidi="fa-IR"/>
              </w:rPr>
              <w:t>نه‌ساز</w:t>
            </w:r>
            <w:r w:rsidRPr="00C948FB">
              <w:rPr>
                <w:rFonts w:hint="cs"/>
                <w:b/>
                <w:bCs/>
                <w:sz w:val="28"/>
                <w:rtl/>
                <w:lang w:bidi="fa-IR"/>
              </w:rPr>
              <w:t>ی</w:t>
            </w:r>
            <w:proofErr w:type="spellEnd"/>
            <w:r w:rsidRPr="00C948FB">
              <w:rPr>
                <w:b/>
                <w:bCs/>
                <w:sz w:val="28"/>
                <w:rtl/>
                <w:lang w:bidi="fa-IR"/>
              </w:rPr>
              <w:t xml:space="preserve"> سبد سرما</w:t>
            </w:r>
            <w:r w:rsidRPr="00C948FB">
              <w:rPr>
                <w:rFonts w:hint="cs"/>
                <w:b/>
                <w:bCs/>
                <w:sz w:val="28"/>
                <w:rtl/>
                <w:lang w:bidi="fa-IR"/>
              </w:rPr>
              <w:t>ی</w:t>
            </w:r>
            <w:r w:rsidRPr="00C948FB">
              <w:rPr>
                <w:rFonts w:hint="eastAsia"/>
                <w:b/>
                <w:bCs/>
                <w:sz w:val="28"/>
                <w:rtl/>
                <w:lang w:bidi="fa-IR"/>
              </w:rPr>
              <w:t>ه</w:t>
            </w:r>
            <w:r w:rsidRPr="00C948FB">
              <w:rPr>
                <w:b/>
                <w:bCs/>
                <w:sz w:val="28"/>
                <w:rtl/>
                <w:lang w:bidi="fa-IR"/>
              </w:rPr>
              <w:t xml:space="preserve"> در بازار </w:t>
            </w:r>
            <w:proofErr w:type="spellStart"/>
            <w:r w:rsidRPr="00C948FB">
              <w:rPr>
                <w:b/>
                <w:bCs/>
                <w:sz w:val="28"/>
                <w:rtl/>
                <w:lang w:bidi="fa-IR"/>
              </w:rPr>
              <w:t>رمزارزها</w:t>
            </w:r>
            <w:proofErr w:type="spellEnd"/>
            <w:r w:rsidRPr="00C948FB">
              <w:rPr>
                <w:b/>
                <w:bCs/>
                <w:sz w:val="28"/>
                <w:rtl/>
                <w:lang w:bidi="fa-IR"/>
              </w:rPr>
              <w:t xml:space="preserve"> با استفاده از </w:t>
            </w:r>
            <w:r w:rsidRPr="00C948FB">
              <w:rPr>
                <w:rFonts w:hint="cs"/>
                <w:b/>
                <w:bCs/>
                <w:sz w:val="28"/>
                <w:rtl/>
                <w:lang w:bidi="fa-IR"/>
              </w:rPr>
              <w:t>ی</w:t>
            </w:r>
            <w:r w:rsidRPr="00C948FB">
              <w:rPr>
                <w:rFonts w:hint="eastAsia"/>
                <w:b/>
                <w:bCs/>
                <w:sz w:val="28"/>
                <w:rtl/>
                <w:lang w:bidi="fa-IR"/>
              </w:rPr>
              <w:t>ادگ</w:t>
            </w:r>
            <w:r w:rsidRPr="00C948FB">
              <w:rPr>
                <w:rFonts w:hint="cs"/>
                <w:b/>
                <w:bCs/>
                <w:sz w:val="28"/>
                <w:rtl/>
                <w:lang w:bidi="fa-IR"/>
              </w:rPr>
              <w:t>ی</w:t>
            </w:r>
            <w:r w:rsidRPr="00C948FB">
              <w:rPr>
                <w:rFonts w:hint="eastAsia"/>
                <w:b/>
                <w:bCs/>
                <w:sz w:val="28"/>
                <w:rtl/>
                <w:lang w:bidi="fa-IR"/>
              </w:rPr>
              <w:t>ر</w:t>
            </w:r>
            <w:r w:rsidRPr="00C948FB">
              <w:rPr>
                <w:rFonts w:hint="cs"/>
                <w:b/>
                <w:bCs/>
                <w:sz w:val="28"/>
                <w:rtl/>
                <w:lang w:bidi="fa-IR"/>
              </w:rPr>
              <w:t>ی</w:t>
            </w:r>
            <w:r w:rsidRPr="00C948FB">
              <w:rPr>
                <w:b/>
                <w:bCs/>
                <w:sz w:val="28"/>
                <w:rtl/>
                <w:lang w:bidi="fa-IR"/>
              </w:rPr>
              <w:t xml:space="preserve"> ماش</w:t>
            </w:r>
            <w:r w:rsidRPr="00C948FB">
              <w:rPr>
                <w:rFonts w:hint="cs"/>
                <w:b/>
                <w:bCs/>
                <w:sz w:val="28"/>
                <w:rtl/>
                <w:lang w:bidi="fa-IR"/>
              </w:rPr>
              <w:t>ی</w:t>
            </w:r>
            <w:r w:rsidRPr="00C948FB">
              <w:rPr>
                <w:rFonts w:hint="eastAsia"/>
                <w:b/>
                <w:bCs/>
                <w:sz w:val="28"/>
                <w:rtl/>
                <w:lang w:bidi="fa-IR"/>
              </w:rPr>
              <w:t>ن</w:t>
            </w:r>
            <w:r w:rsidRPr="00C948FB">
              <w:rPr>
                <w:b/>
                <w:bCs/>
                <w:sz w:val="28"/>
                <w:rtl/>
                <w:lang w:bidi="fa-IR"/>
              </w:rPr>
              <w:t xml:space="preserve"> و </w:t>
            </w:r>
            <w:proofErr w:type="spellStart"/>
            <w:r w:rsidRPr="00C948FB">
              <w:rPr>
                <w:b/>
                <w:bCs/>
                <w:sz w:val="28"/>
                <w:rtl/>
                <w:lang w:bidi="fa-IR"/>
              </w:rPr>
              <w:t>روش‌ها</w:t>
            </w:r>
            <w:r w:rsidRPr="00C948FB">
              <w:rPr>
                <w:rFonts w:hint="cs"/>
                <w:b/>
                <w:bCs/>
                <w:sz w:val="28"/>
                <w:rtl/>
                <w:lang w:bidi="fa-IR"/>
              </w:rPr>
              <w:t>ی</w:t>
            </w:r>
            <w:proofErr w:type="spellEnd"/>
            <w:r w:rsidRPr="00C948FB">
              <w:rPr>
                <w:b/>
                <w:bCs/>
                <w:sz w:val="28"/>
                <w:rtl/>
                <w:lang w:bidi="fa-IR"/>
              </w:rPr>
              <w:t xml:space="preserve"> </w:t>
            </w:r>
            <w:proofErr w:type="spellStart"/>
            <w:r w:rsidRPr="00C948FB">
              <w:rPr>
                <w:b/>
                <w:bCs/>
                <w:sz w:val="28"/>
                <w:rtl/>
                <w:lang w:bidi="fa-IR"/>
              </w:rPr>
              <w:t>خوشه‌بند</w:t>
            </w:r>
            <w:r w:rsidRPr="00C948FB">
              <w:rPr>
                <w:rFonts w:hint="cs"/>
                <w:b/>
                <w:bCs/>
                <w:sz w:val="28"/>
                <w:rtl/>
                <w:lang w:bidi="fa-IR"/>
              </w:rPr>
              <w:t>ی</w:t>
            </w:r>
            <w:proofErr w:type="spellEnd"/>
          </w:p>
          <w:p w14:paraId="046D6839" w14:textId="67C47904" w:rsidR="00C948FB" w:rsidRPr="002C1A11" w:rsidRDefault="00C948FB" w:rsidP="005F44D2">
            <w:pPr>
              <w:ind w:left="612" w:right="432"/>
              <w:jc w:val="lowKashida"/>
              <w:rPr>
                <w:rtl/>
                <w:lang w:bidi="fa-IR"/>
              </w:rPr>
            </w:pPr>
            <w:r w:rsidRPr="002C1A11">
              <w:rPr>
                <w:rFonts w:hint="cs"/>
                <w:sz w:val="28"/>
                <w:rtl/>
                <w:lang w:bidi="fa-IR"/>
              </w:rPr>
              <w:t>توسط آقای</w:t>
            </w:r>
            <w:r>
              <w:rPr>
                <w:rFonts w:hint="cs"/>
                <w:sz w:val="28"/>
                <w:rtl/>
                <w:lang w:bidi="fa-IR"/>
              </w:rPr>
              <w:t xml:space="preserve"> </w:t>
            </w:r>
            <w:r>
              <w:rPr>
                <w:rFonts w:hint="cs"/>
                <w:b/>
                <w:bCs/>
                <w:sz w:val="28"/>
                <w:rtl/>
                <w:lang w:bidi="fa-IR"/>
              </w:rPr>
              <w:t xml:space="preserve">علیرضا </w:t>
            </w:r>
            <w:proofErr w:type="spellStart"/>
            <w:r>
              <w:rPr>
                <w:rFonts w:hint="cs"/>
                <w:b/>
                <w:bCs/>
                <w:sz w:val="28"/>
                <w:rtl/>
                <w:lang w:bidi="fa-IR"/>
              </w:rPr>
              <w:t>نژادشمسی</w:t>
            </w:r>
            <w:proofErr w:type="spellEnd"/>
            <w:r w:rsidRPr="00217130">
              <w:rPr>
                <w:rFonts w:hint="cs"/>
                <w:sz w:val="28"/>
                <w:rtl/>
                <w:lang w:bidi="fa-IR"/>
              </w:rPr>
              <w:t xml:space="preserve">، </w:t>
            </w:r>
            <w:r w:rsidRPr="002C1A11">
              <w:rPr>
                <w:rFonts w:hint="cs"/>
                <w:sz w:val="28"/>
                <w:rtl/>
                <w:lang w:bidi="fa-IR"/>
              </w:rPr>
              <w:t xml:space="preserve">صحت و کفایت تحقیق انجام شده را برای اخذ درجه کارشناسی ارشد در رشته </w:t>
            </w:r>
            <w:r>
              <w:rPr>
                <w:rFonts w:hint="cs"/>
                <w:b/>
                <w:bCs/>
                <w:sz w:val="28"/>
                <w:rtl/>
                <w:lang w:bidi="fa-IR"/>
              </w:rPr>
              <w:t>مهندسی صنایع</w:t>
            </w:r>
            <w:r w:rsidRPr="002C1A11">
              <w:rPr>
                <w:rFonts w:hint="cs"/>
                <w:sz w:val="28"/>
                <w:rtl/>
                <w:lang w:bidi="fa-IR"/>
              </w:rPr>
              <w:t xml:space="preserve"> گرایش </w:t>
            </w:r>
            <w:r>
              <w:rPr>
                <w:rFonts w:hint="cs"/>
                <w:b/>
                <w:bCs/>
                <w:sz w:val="28"/>
                <w:rtl/>
                <w:lang w:bidi="fa-IR"/>
              </w:rPr>
              <w:t>مهندسی مالی</w:t>
            </w:r>
            <w:r w:rsidRPr="002C1A11">
              <w:rPr>
                <w:rFonts w:hint="cs"/>
                <w:sz w:val="28"/>
                <w:rtl/>
                <w:lang w:bidi="fa-IR"/>
              </w:rPr>
              <w:t xml:space="preserve"> در </w:t>
            </w:r>
            <w:r w:rsidR="0086354E" w:rsidRPr="002C1A11">
              <w:rPr>
                <w:rFonts w:hint="cs"/>
                <w:sz w:val="28"/>
                <w:rtl/>
                <w:lang w:bidi="fa-IR"/>
              </w:rPr>
              <w:t>تاریخ</w:t>
            </w:r>
            <w:r w:rsidRPr="002C1A11">
              <w:rPr>
                <w:rFonts w:hint="cs"/>
                <w:sz w:val="28"/>
                <w:rtl/>
                <w:lang w:bidi="fa-IR"/>
              </w:rPr>
              <w:t xml:space="preserve"> </w:t>
            </w:r>
            <w:r>
              <w:rPr>
                <w:rFonts w:hint="cs"/>
                <w:sz w:val="28"/>
                <w:rtl/>
                <w:lang w:bidi="fa-IR"/>
              </w:rPr>
              <w:t>۳۱/۰۶/1۴۰۳</w:t>
            </w:r>
            <w:r w:rsidRPr="002C1A11">
              <w:rPr>
                <w:rFonts w:hint="cs"/>
                <w:sz w:val="28"/>
                <w:rtl/>
                <w:lang w:bidi="fa-IR"/>
              </w:rPr>
              <w:t xml:space="preserve"> مورد تأیید قرار </w:t>
            </w:r>
            <w:proofErr w:type="spellStart"/>
            <w:r w:rsidRPr="002C1A11">
              <w:rPr>
                <w:rFonts w:hint="cs"/>
                <w:sz w:val="28"/>
                <w:rtl/>
                <w:lang w:bidi="fa-IR"/>
              </w:rPr>
              <w:t>می‌دهند</w:t>
            </w:r>
            <w:proofErr w:type="spellEnd"/>
            <w:r w:rsidRPr="002C1A11">
              <w:rPr>
                <w:rFonts w:hint="cs"/>
                <w:sz w:val="28"/>
                <w:rtl/>
                <w:lang w:bidi="fa-IR"/>
              </w:rPr>
              <w:t xml:space="preserve">.  </w:t>
            </w:r>
          </w:p>
        </w:tc>
      </w:tr>
      <w:tr w:rsidR="00C948FB" w:rsidRPr="00B94507" w14:paraId="3F988E14" w14:textId="77777777" w:rsidTr="0086354E">
        <w:trPr>
          <w:gridAfter w:val="1"/>
          <w:wAfter w:w="126" w:type="dxa"/>
          <w:trHeight w:val="1381"/>
        </w:trPr>
        <w:tc>
          <w:tcPr>
            <w:tcW w:w="2540" w:type="dxa"/>
            <w:gridSpan w:val="4"/>
            <w:tcBorders>
              <w:top w:val="dashSmallGap" w:sz="8" w:space="0" w:color="auto"/>
              <w:left w:val="thinThickSmallGap" w:sz="24" w:space="0" w:color="auto"/>
              <w:bottom w:val="dotted" w:sz="4" w:space="0" w:color="auto"/>
              <w:right w:val="nil"/>
            </w:tcBorders>
            <w:shd w:val="clear" w:color="auto" w:fill="auto"/>
            <w:vAlign w:val="center"/>
          </w:tcPr>
          <w:p w14:paraId="71632299" w14:textId="77777777" w:rsidR="00C948FB" w:rsidRPr="003C36B8" w:rsidRDefault="00C948FB" w:rsidP="0086354E">
            <w:pPr>
              <w:spacing w:before="120" w:line="240" w:lineRule="auto"/>
              <w:jc w:val="left"/>
              <w:rPr>
                <w:b/>
                <w:bCs/>
                <w:noProof/>
                <w:sz w:val="28"/>
                <w:lang w:bidi="fa-IR"/>
              </w:rPr>
            </w:pPr>
            <w:r w:rsidRPr="003C36B8">
              <w:rPr>
                <w:rFonts w:hint="cs"/>
                <w:b/>
                <w:bCs/>
                <w:noProof/>
                <w:sz w:val="28"/>
                <w:rtl/>
                <w:lang w:bidi="fa-IR"/>
              </w:rPr>
              <w:t>1- استاد راهنما</w:t>
            </w:r>
          </w:p>
        </w:tc>
        <w:tc>
          <w:tcPr>
            <w:tcW w:w="5215" w:type="dxa"/>
            <w:tcBorders>
              <w:top w:val="dashSmallGap" w:sz="8" w:space="0" w:color="auto"/>
              <w:left w:val="nil"/>
              <w:bottom w:val="dotted" w:sz="4" w:space="0" w:color="auto"/>
              <w:right w:val="nil"/>
            </w:tcBorders>
            <w:shd w:val="clear" w:color="auto" w:fill="auto"/>
            <w:vAlign w:val="center"/>
          </w:tcPr>
          <w:p w14:paraId="033329F8" w14:textId="313CD259" w:rsidR="00C948FB" w:rsidRPr="003C36B8" w:rsidRDefault="00C948FB" w:rsidP="005F44D2">
            <w:pPr>
              <w:spacing w:before="120" w:line="240" w:lineRule="auto"/>
              <w:rPr>
                <w:noProof/>
                <w:sz w:val="28"/>
                <w:lang w:bidi="fa-IR"/>
              </w:rPr>
            </w:pPr>
            <w:r w:rsidRPr="003C36B8">
              <w:rPr>
                <w:rFonts w:hint="cs"/>
                <w:noProof/>
                <w:sz w:val="28"/>
                <w:rtl/>
                <w:lang w:bidi="fa-IR"/>
              </w:rPr>
              <w:t xml:space="preserve">جناب آقای </w:t>
            </w:r>
            <w:r w:rsidRPr="00C948FB">
              <w:rPr>
                <w:rFonts w:hint="cs"/>
                <w:b/>
                <w:bCs/>
                <w:noProof/>
                <w:sz w:val="28"/>
                <w:rtl/>
                <w:lang w:bidi="fa-IR"/>
              </w:rPr>
              <w:t>دکتر</w:t>
            </w:r>
            <w:r>
              <w:rPr>
                <w:rFonts w:hint="cs"/>
                <w:noProof/>
                <w:sz w:val="28"/>
                <w:rtl/>
                <w:lang w:bidi="fa-IR"/>
              </w:rPr>
              <w:t xml:space="preserve"> </w:t>
            </w:r>
            <w:r>
              <w:rPr>
                <w:rFonts w:hint="cs"/>
                <w:b/>
                <w:bCs/>
                <w:sz w:val="28"/>
                <w:rtl/>
                <w:lang w:bidi="fa-IR"/>
              </w:rPr>
              <w:t>امیرعباس نجفی</w:t>
            </w:r>
          </w:p>
        </w:tc>
        <w:tc>
          <w:tcPr>
            <w:tcW w:w="2853" w:type="dxa"/>
            <w:gridSpan w:val="4"/>
            <w:tcBorders>
              <w:top w:val="dashSmallGap" w:sz="8" w:space="0" w:color="auto"/>
              <w:left w:val="nil"/>
              <w:bottom w:val="dotted" w:sz="4" w:space="0" w:color="auto"/>
              <w:right w:val="thinThickSmallGap" w:sz="24" w:space="0" w:color="auto"/>
            </w:tcBorders>
            <w:shd w:val="clear" w:color="auto" w:fill="auto"/>
            <w:vAlign w:val="center"/>
          </w:tcPr>
          <w:p w14:paraId="5CDDAF3D" w14:textId="77777777" w:rsidR="00C948FB" w:rsidRPr="003C36B8" w:rsidRDefault="00C948FB" w:rsidP="005F44D2">
            <w:pPr>
              <w:spacing w:before="120" w:line="240" w:lineRule="auto"/>
              <w:ind w:left="380"/>
              <w:rPr>
                <w:noProof/>
                <w:sz w:val="28"/>
                <w:lang w:bidi="fa-IR"/>
              </w:rPr>
            </w:pPr>
            <w:r w:rsidRPr="003C36B8">
              <w:rPr>
                <w:rFonts w:hint="cs"/>
                <w:noProof/>
                <w:sz w:val="28"/>
                <w:rtl/>
                <w:lang w:bidi="fa-IR"/>
              </w:rPr>
              <w:t>امضاء</w:t>
            </w:r>
          </w:p>
        </w:tc>
      </w:tr>
      <w:tr w:rsidR="00C948FB" w:rsidRPr="00B94507" w14:paraId="003D0E8F" w14:textId="77777777" w:rsidTr="0086354E">
        <w:trPr>
          <w:gridAfter w:val="1"/>
          <w:wAfter w:w="126" w:type="dxa"/>
          <w:trHeight w:val="1443"/>
        </w:trPr>
        <w:tc>
          <w:tcPr>
            <w:tcW w:w="2540" w:type="dxa"/>
            <w:gridSpan w:val="4"/>
            <w:tcBorders>
              <w:top w:val="dotted" w:sz="4" w:space="0" w:color="auto"/>
              <w:left w:val="thinThickSmallGap" w:sz="24" w:space="0" w:color="auto"/>
              <w:bottom w:val="dotted" w:sz="4" w:space="0" w:color="auto"/>
              <w:right w:val="nil"/>
            </w:tcBorders>
            <w:shd w:val="clear" w:color="auto" w:fill="auto"/>
            <w:vAlign w:val="center"/>
          </w:tcPr>
          <w:p w14:paraId="5A8F7AB8" w14:textId="77777777" w:rsidR="00C948FB" w:rsidRPr="003C36B8" w:rsidRDefault="00C948FB" w:rsidP="0086354E">
            <w:pPr>
              <w:spacing w:before="120" w:line="240" w:lineRule="auto"/>
              <w:jc w:val="left"/>
              <w:rPr>
                <w:b/>
                <w:bCs/>
                <w:noProof/>
                <w:sz w:val="28"/>
              </w:rPr>
            </w:pPr>
            <w:r w:rsidRPr="003C36B8">
              <w:rPr>
                <w:rFonts w:hint="cs"/>
                <w:b/>
                <w:bCs/>
                <w:noProof/>
                <w:sz w:val="28"/>
                <w:rtl/>
              </w:rPr>
              <w:t>2- استاد مشاور</w:t>
            </w:r>
          </w:p>
        </w:tc>
        <w:tc>
          <w:tcPr>
            <w:tcW w:w="5215" w:type="dxa"/>
            <w:tcBorders>
              <w:top w:val="dotted" w:sz="4" w:space="0" w:color="auto"/>
              <w:left w:val="nil"/>
              <w:bottom w:val="dotted" w:sz="4" w:space="0" w:color="auto"/>
              <w:right w:val="nil"/>
            </w:tcBorders>
            <w:shd w:val="clear" w:color="auto" w:fill="auto"/>
            <w:vAlign w:val="center"/>
          </w:tcPr>
          <w:p w14:paraId="4D63BC6F" w14:textId="527EDD72" w:rsidR="00C948FB" w:rsidRPr="003C36B8" w:rsidRDefault="00C948FB" w:rsidP="005F44D2">
            <w:pPr>
              <w:spacing w:before="120" w:line="240" w:lineRule="auto"/>
              <w:rPr>
                <w:noProof/>
                <w:sz w:val="28"/>
              </w:rPr>
            </w:pPr>
            <w:r w:rsidRPr="003C36B8">
              <w:rPr>
                <w:rFonts w:hint="cs"/>
                <w:noProof/>
                <w:sz w:val="28"/>
                <w:rtl/>
                <w:lang w:bidi="fa-IR"/>
              </w:rPr>
              <w:t xml:space="preserve">جناب آقای </w:t>
            </w:r>
            <w:r w:rsidRPr="00C948FB">
              <w:rPr>
                <w:rFonts w:hint="cs"/>
                <w:b/>
                <w:bCs/>
                <w:noProof/>
                <w:sz w:val="28"/>
                <w:rtl/>
                <w:lang w:bidi="fa-IR"/>
              </w:rPr>
              <w:t>دکتر</w:t>
            </w:r>
            <w:r w:rsidRPr="003C36B8">
              <w:rPr>
                <w:rFonts w:hint="cs"/>
                <w:noProof/>
                <w:sz w:val="28"/>
                <w:rtl/>
                <w:lang w:bidi="fa-IR"/>
              </w:rPr>
              <w:t xml:space="preserve"> </w:t>
            </w:r>
            <w:r>
              <w:rPr>
                <w:rFonts w:hint="cs"/>
                <w:b/>
                <w:bCs/>
                <w:sz w:val="28"/>
                <w:rtl/>
                <w:lang w:bidi="fa-IR"/>
              </w:rPr>
              <w:t>مجید میرزایی</w:t>
            </w:r>
          </w:p>
        </w:tc>
        <w:tc>
          <w:tcPr>
            <w:tcW w:w="2853" w:type="dxa"/>
            <w:gridSpan w:val="4"/>
            <w:tcBorders>
              <w:top w:val="dotted" w:sz="4" w:space="0" w:color="auto"/>
              <w:left w:val="nil"/>
              <w:bottom w:val="dotted" w:sz="4" w:space="0" w:color="auto"/>
              <w:right w:val="thinThickSmallGap" w:sz="24" w:space="0" w:color="auto"/>
            </w:tcBorders>
            <w:shd w:val="clear" w:color="auto" w:fill="auto"/>
            <w:vAlign w:val="center"/>
          </w:tcPr>
          <w:p w14:paraId="0640D521" w14:textId="77777777" w:rsidR="00C948FB" w:rsidRPr="003C36B8" w:rsidRDefault="00C948FB" w:rsidP="005F44D2">
            <w:pPr>
              <w:spacing w:before="120" w:line="240" w:lineRule="auto"/>
              <w:ind w:left="380"/>
              <w:rPr>
                <w:noProof/>
                <w:sz w:val="28"/>
              </w:rPr>
            </w:pPr>
            <w:r w:rsidRPr="003C36B8">
              <w:rPr>
                <w:rFonts w:hint="cs"/>
                <w:noProof/>
                <w:sz w:val="28"/>
                <w:rtl/>
                <w:lang w:bidi="fa-IR"/>
              </w:rPr>
              <w:t>امضاء</w:t>
            </w:r>
          </w:p>
        </w:tc>
      </w:tr>
      <w:tr w:rsidR="00C948FB" w:rsidRPr="00B94507" w14:paraId="602339DF" w14:textId="77777777" w:rsidTr="0086354E">
        <w:trPr>
          <w:gridAfter w:val="1"/>
          <w:wAfter w:w="126" w:type="dxa"/>
          <w:trHeight w:val="1452"/>
        </w:trPr>
        <w:tc>
          <w:tcPr>
            <w:tcW w:w="2540" w:type="dxa"/>
            <w:gridSpan w:val="4"/>
            <w:tcBorders>
              <w:top w:val="dotted" w:sz="4" w:space="0" w:color="auto"/>
              <w:left w:val="thinThickSmallGap" w:sz="24" w:space="0" w:color="auto"/>
              <w:bottom w:val="dotted" w:sz="4" w:space="0" w:color="auto"/>
              <w:right w:val="nil"/>
            </w:tcBorders>
            <w:shd w:val="clear" w:color="auto" w:fill="auto"/>
            <w:vAlign w:val="center"/>
          </w:tcPr>
          <w:p w14:paraId="416446EF" w14:textId="77777777" w:rsidR="00C948FB" w:rsidRPr="003C36B8" w:rsidRDefault="00C948FB" w:rsidP="0086354E">
            <w:pPr>
              <w:spacing w:before="120" w:line="240" w:lineRule="auto"/>
              <w:jc w:val="left"/>
              <w:rPr>
                <w:b/>
                <w:bCs/>
                <w:noProof/>
                <w:sz w:val="28"/>
              </w:rPr>
            </w:pPr>
            <w:r w:rsidRPr="003C36B8">
              <w:rPr>
                <w:rFonts w:hint="cs"/>
                <w:b/>
                <w:bCs/>
                <w:noProof/>
                <w:sz w:val="28"/>
                <w:rtl/>
              </w:rPr>
              <w:t>3- ممتحن داخلی</w:t>
            </w:r>
          </w:p>
        </w:tc>
        <w:tc>
          <w:tcPr>
            <w:tcW w:w="5215" w:type="dxa"/>
            <w:tcBorders>
              <w:top w:val="dotted" w:sz="4" w:space="0" w:color="auto"/>
              <w:left w:val="nil"/>
              <w:bottom w:val="dotted" w:sz="4" w:space="0" w:color="auto"/>
              <w:right w:val="nil"/>
            </w:tcBorders>
            <w:shd w:val="clear" w:color="auto" w:fill="auto"/>
            <w:vAlign w:val="center"/>
          </w:tcPr>
          <w:p w14:paraId="3F022780" w14:textId="688941D8" w:rsidR="00C948FB" w:rsidRPr="003C36B8" w:rsidRDefault="00C948FB" w:rsidP="005F44D2">
            <w:pPr>
              <w:spacing w:before="120" w:line="240" w:lineRule="auto"/>
              <w:rPr>
                <w:noProof/>
                <w:sz w:val="28"/>
              </w:rPr>
            </w:pPr>
            <w:r w:rsidRPr="003C36B8">
              <w:rPr>
                <w:rFonts w:hint="cs"/>
                <w:noProof/>
                <w:sz w:val="28"/>
                <w:rtl/>
                <w:lang w:bidi="fa-IR"/>
              </w:rPr>
              <w:t xml:space="preserve">جناب آقای </w:t>
            </w:r>
            <w:r w:rsidRPr="00C948FB">
              <w:rPr>
                <w:rFonts w:hint="cs"/>
                <w:b/>
                <w:bCs/>
                <w:noProof/>
                <w:sz w:val="28"/>
                <w:rtl/>
                <w:lang w:bidi="fa-IR"/>
              </w:rPr>
              <w:t>دکتر</w:t>
            </w:r>
            <w:r>
              <w:rPr>
                <w:rFonts w:hint="cs"/>
                <w:noProof/>
                <w:sz w:val="28"/>
                <w:rtl/>
                <w:lang w:bidi="fa-IR"/>
              </w:rPr>
              <w:t xml:space="preserve"> </w:t>
            </w:r>
            <w:r>
              <w:rPr>
                <w:rFonts w:hint="cs"/>
                <w:b/>
                <w:bCs/>
                <w:sz w:val="28"/>
                <w:rtl/>
                <w:lang w:bidi="fa-IR"/>
              </w:rPr>
              <w:t>حسین محسنی</w:t>
            </w:r>
          </w:p>
        </w:tc>
        <w:tc>
          <w:tcPr>
            <w:tcW w:w="2853" w:type="dxa"/>
            <w:gridSpan w:val="4"/>
            <w:tcBorders>
              <w:top w:val="dotted" w:sz="4" w:space="0" w:color="auto"/>
              <w:left w:val="nil"/>
              <w:bottom w:val="dotted" w:sz="4" w:space="0" w:color="auto"/>
              <w:right w:val="thinThickSmallGap" w:sz="24" w:space="0" w:color="auto"/>
            </w:tcBorders>
            <w:shd w:val="clear" w:color="auto" w:fill="auto"/>
            <w:vAlign w:val="center"/>
          </w:tcPr>
          <w:p w14:paraId="50B23835" w14:textId="77777777" w:rsidR="00C948FB" w:rsidRPr="003C36B8" w:rsidRDefault="00C948FB" w:rsidP="005F44D2">
            <w:pPr>
              <w:spacing w:before="120" w:line="240" w:lineRule="auto"/>
              <w:ind w:left="380"/>
              <w:rPr>
                <w:noProof/>
                <w:sz w:val="28"/>
              </w:rPr>
            </w:pPr>
            <w:r w:rsidRPr="003C36B8">
              <w:rPr>
                <w:rFonts w:hint="cs"/>
                <w:noProof/>
                <w:sz w:val="28"/>
                <w:rtl/>
                <w:lang w:bidi="fa-IR"/>
              </w:rPr>
              <w:t>امضاء</w:t>
            </w:r>
          </w:p>
        </w:tc>
      </w:tr>
      <w:tr w:rsidR="00C948FB" w:rsidRPr="00B94507" w14:paraId="4E225D77" w14:textId="77777777" w:rsidTr="0086354E">
        <w:trPr>
          <w:gridAfter w:val="1"/>
          <w:wAfter w:w="126" w:type="dxa"/>
          <w:trHeight w:val="1218"/>
        </w:trPr>
        <w:tc>
          <w:tcPr>
            <w:tcW w:w="2540" w:type="dxa"/>
            <w:gridSpan w:val="4"/>
            <w:tcBorders>
              <w:top w:val="dotted" w:sz="4" w:space="0" w:color="auto"/>
              <w:left w:val="thinThickSmallGap" w:sz="24" w:space="0" w:color="auto"/>
              <w:bottom w:val="dotted" w:sz="4" w:space="0" w:color="auto"/>
              <w:right w:val="nil"/>
            </w:tcBorders>
            <w:shd w:val="clear" w:color="auto" w:fill="auto"/>
            <w:vAlign w:val="center"/>
          </w:tcPr>
          <w:p w14:paraId="426FFA13" w14:textId="77777777" w:rsidR="00C948FB" w:rsidRPr="003C36B8" w:rsidRDefault="00C948FB" w:rsidP="0086354E">
            <w:pPr>
              <w:spacing w:before="120" w:line="240" w:lineRule="auto"/>
              <w:jc w:val="left"/>
              <w:rPr>
                <w:b/>
                <w:bCs/>
                <w:noProof/>
                <w:sz w:val="28"/>
              </w:rPr>
            </w:pPr>
            <w:r w:rsidRPr="003C36B8">
              <w:rPr>
                <w:rFonts w:hint="cs"/>
                <w:b/>
                <w:bCs/>
                <w:noProof/>
                <w:sz w:val="28"/>
                <w:rtl/>
              </w:rPr>
              <w:t>4- ممتحن خارجی</w:t>
            </w:r>
          </w:p>
        </w:tc>
        <w:tc>
          <w:tcPr>
            <w:tcW w:w="5215" w:type="dxa"/>
            <w:tcBorders>
              <w:top w:val="dotted" w:sz="4" w:space="0" w:color="auto"/>
              <w:left w:val="nil"/>
              <w:bottom w:val="dotted" w:sz="4" w:space="0" w:color="auto"/>
              <w:right w:val="nil"/>
            </w:tcBorders>
            <w:shd w:val="clear" w:color="auto" w:fill="auto"/>
            <w:vAlign w:val="center"/>
          </w:tcPr>
          <w:p w14:paraId="5CD9917A" w14:textId="56A049F5" w:rsidR="00C948FB" w:rsidRPr="003C36B8" w:rsidRDefault="00C948FB" w:rsidP="005F44D2">
            <w:pPr>
              <w:spacing w:before="120" w:line="240" w:lineRule="auto"/>
              <w:rPr>
                <w:noProof/>
                <w:sz w:val="28"/>
                <w:rtl/>
              </w:rPr>
            </w:pPr>
            <w:r w:rsidRPr="003C36B8">
              <w:rPr>
                <w:rFonts w:hint="cs"/>
                <w:noProof/>
                <w:sz w:val="28"/>
                <w:rtl/>
                <w:lang w:bidi="fa-IR"/>
              </w:rPr>
              <w:t xml:space="preserve">جناب آقای </w:t>
            </w:r>
            <w:r w:rsidRPr="00C948FB">
              <w:rPr>
                <w:rFonts w:hint="cs"/>
                <w:b/>
                <w:bCs/>
                <w:noProof/>
                <w:sz w:val="28"/>
                <w:rtl/>
                <w:lang w:bidi="fa-IR"/>
              </w:rPr>
              <w:t>دکتر</w:t>
            </w:r>
            <w:r>
              <w:rPr>
                <w:rFonts w:hint="cs"/>
                <w:noProof/>
                <w:sz w:val="28"/>
                <w:rtl/>
                <w:lang w:bidi="fa-IR"/>
              </w:rPr>
              <w:t xml:space="preserve"> </w:t>
            </w:r>
            <w:r>
              <w:rPr>
                <w:rFonts w:hint="cs"/>
                <w:b/>
                <w:bCs/>
                <w:sz w:val="28"/>
                <w:rtl/>
                <w:lang w:bidi="fa-IR"/>
              </w:rPr>
              <w:t xml:space="preserve">مجید </w:t>
            </w:r>
            <w:proofErr w:type="spellStart"/>
            <w:r>
              <w:rPr>
                <w:rFonts w:hint="cs"/>
                <w:b/>
                <w:bCs/>
                <w:sz w:val="28"/>
                <w:rtl/>
                <w:lang w:bidi="fa-IR"/>
              </w:rPr>
              <w:t>شیخ‌محمدی</w:t>
            </w:r>
            <w:proofErr w:type="spellEnd"/>
          </w:p>
        </w:tc>
        <w:tc>
          <w:tcPr>
            <w:tcW w:w="2853" w:type="dxa"/>
            <w:gridSpan w:val="4"/>
            <w:tcBorders>
              <w:top w:val="dotted" w:sz="4" w:space="0" w:color="auto"/>
              <w:left w:val="nil"/>
              <w:bottom w:val="dotted" w:sz="4" w:space="0" w:color="auto"/>
              <w:right w:val="thinThickSmallGap" w:sz="24" w:space="0" w:color="auto"/>
            </w:tcBorders>
            <w:shd w:val="clear" w:color="auto" w:fill="auto"/>
            <w:vAlign w:val="center"/>
          </w:tcPr>
          <w:p w14:paraId="21AEE8B6" w14:textId="04238181" w:rsidR="00C948FB" w:rsidRPr="003C36B8" w:rsidRDefault="00C948FB" w:rsidP="005F44D2">
            <w:pPr>
              <w:spacing w:before="120" w:line="240" w:lineRule="auto"/>
              <w:ind w:left="380"/>
              <w:rPr>
                <w:noProof/>
                <w:sz w:val="28"/>
              </w:rPr>
            </w:pPr>
            <w:r w:rsidRPr="003C36B8">
              <w:rPr>
                <w:rFonts w:hint="cs"/>
                <w:noProof/>
                <w:sz w:val="28"/>
                <w:rtl/>
                <w:lang w:bidi="fa-IR"/>
              </w:rPr>
              <w:t>امضاء</w:t>
            </w:r>
            <w:r w:rsidR="00911CDB">
              <w:rPr>
                <w:rFonts w:hint="cs"/>
                <w:noProof/>
                <w:sz w:val="28"/>
                <w:rtl/>
                <w:lang w:bidi="fa-IR"/>
              </w:rPr>
              <w:t xml:space="preserve">   </w:t>
            </w:r>
          </w:p>
        </w:tc>
      </w:tr>
      <w:tr w:rsidR="00C948FB" w:rsidRPr="00B94507" w14:paraId="1368F910" w14:textId="77777777" w:rsidTr="0086354E">
        <w:trPr>
          <w:gridAfter w:val="1"/>
          <w:wAfter w:w="126" w:type="dxa"/>
          <w:trHeight w:val="1134"/>
        </w:trPr>
        <w:tc>
          <w:tcPr>
            <w:tcW w:w="2540" w:type="dxa"/>
            <w:gridSpan w:val="4"/>
            <w:tcBorders>
              <w:top w:val="dotted" w:sz="4" w:space="0" w:color="auto"/>
              <w:left w:val="thinThickSmallGap" w:sz="24" w:space="0" w:color="auto"/>
              <w:bottom w:val="thickThinSmallGap" w:sz="24" w:space="0" w:color="auto"/>
              <w:right w:val="nil"/>
            </w:tcBorders>
            <w:shd w:val="clear" w:color="auto" w:fill="auto"/>
            <w:vAlign w:val="center"/>
          </w:tcPr>
          <w:p w14:paraId="176885C9" w14:textId="77777777" w:rsidR="00C948FB" w:rsidRPr="003C36B8" w:rsidRDefault="00C948FB" w:rsidP="0086354E">
            <w:pPr>
              <w:spacing w:before="120" w:line="240" w:lineRule="auto"/>
              <w:ind w:left="252" w:hanging="252"/>
              <w:jc w:val="left"/>
              <w:rPr>
                <w:b/>
                <w:bCs/>
                <w:noProof/>
                <w:sz w:val="28"/>
              </w:rPr>
            </w:pPr>
            <w:r w:rsidRPr="003C36B8">
              <w:rPr>
                <w:rFonts w:hint="cs"/>
                <w:b/>
                <w:bCs/>
                <w:noProof/>
                <w:sz w:val="28"/>
                <w:rtl/>
              </w:rPr>
              <w:t>5- معاونت آموزشی و تحصیلات تکمیلی دانشکده</w:t>
            </w:r>
          </w:p>
        </w:tc>
        <w:tc>
          <w:tcPr>
            <w:tcW w:w="5215" w:type="dxa"/>
            <w:tcBorders>
              <w:top w:val="dotted" w:sz="4" w:space="0" w:color="auto"/>
              <w:left w:val="nil"/>
              <w:bottom w:val="thickThinSmallGap" w:sz="24" w:space="0" w:color="auto"/>
              <w:right w:val="nil"/>
            </w:tcBorders>
            <w:shd w:val="clear" w:color="auto" w:fill="auto"/>
            <w:vAlign w:val="center"/>
          </w:tcPr>
          <w:p w14:paraId="1FE1248C" w14:textId="17579EB8" w:rsidR="00C948FB" w:rsidRPr="003C36B8" w:rsidRDefault="00C948FB" w:rsidP="005F44D2">
            <w:pPr>
              <w:spacing w:before="120" w:line="240" w:lineRule="auto"/>
              <w:rPr>
                <w:noProof/>
                <w:sz w:val="28"/>
              </w:rPr>
            </w:pPr>
            <w:r w:rsidRPr="003C36B8">
              <w:rPr>
                <w:rFonts w:hint="cs"/>
                <w:noProof/>
                <w:sz w:val="28"/>
                <w:rtl/>
                <w:lang w:bidi="fa-IR"/>
              </w:rPr>
              <w:t xml:space="preserve">جناب آقای </w:t>
            </w:r>
            <w:r w:rsidRPr="00C948FB">
              <w:rPr>
                <w:rFonts w:hint="cs"/>
                <w:b/>
                <w:bCs/>
                <w:noProof/>
                <w:sz w:val="28"/>
                <w:rtl/>
                <w:lang w:bidi="fa-IR"/>
              </w:rPr>
              <w:t>دکتر</w:t>
            </w:r>
            <w:r w:rsidRPr="003C36B8">
              <w:rPr>
                <w:rFonts w:hint="cs"/>
                <w:noProof/>
                <w:sz w:val="28"/>
                <w:rtl/>
                <w:lang w:bidi="fa-IR"/>
              </w:rPr>
              <w:t xml:space="preserve"> </w:t>
            </w:r>
            <w:r>
              <w:rPr>
                <w:rFonts w:hint="cs"/>
                <w:b/>
                <w:bCs/>
                <w:sz w:val="28"/>
                <w:rtl/>
                <w:lang w:bidi="fa-IR"/>
              </w:rPr>
              <w:t>یاسر صمیمی</w:t>
            </w:r>
          </w:p>
        </w:tc>
        <w:tc>
          <w:tcPr>
            <w:tcW w:w="2853" w:type="dxa"/>
            <w:gridSpan w:val="4"/>
            <w:tcBorders>
              <w:top w:val="dotted" w:sz="4" w:space="0" w:color="auto"/>
              <w:left w:val="nil"/>
              <w:bottom w:val="thickThinSmallGap" w:sz="24" w:space="0" w:color="auto"/>
              <w:right w:val="thinThickSmallGap" w:sz="24" w:space="0" w:color="auto"/>
            </w:tcBorders>
            <w:shd w:val="clear" w:color="auto" w:fill="auto"/>
            <w:vAlign w:val="center"/>
          </w:tcPr>
          <w:p w14:paraId="1B43CF00" w14:textId="77777777" w:rsidR="00C948FB" w:rsidRPr="003C36B8" w:rsidRDefault="00C948FB" w:rsidP="005F44D2">
            <w:pPr>
              <w:spacing w:before="120" w:line="240" w:lineRule="auto"/>
              <w:ind w:left="380"/>
              <w:rPr>
                <w:rFonts w:hint="cs"/>
                <w:noProof/>
                <w:sz w:val="28"/>
                <w:rtl/>
                <w:lang w:bidi="fa-IR"/>
              </w:rPr>
            </w:pPr>
            <w:r w:rsidRPr="003C36B8">
              <w:rPr>
                <w:rFonts w:hint="cs"/>
                <w:noProof/>
                <w:sz w:val="28"/>
                <w:rtl/>
                <w:lang w:bidi="fa-IR"/>
              </w:rPr>
              <w:t>امضاء</w:t>
            </w:r>
          </w:p>
        </w:tc>
      </w:tr>
      <w:tr w:rsidR="00C948FB" w:rsidRPr="00F142B2" w14:paraId="25E34504" w14:textId="77777777" w:rsidTr="0086354E">
        <w:trPr>
          <w:trHeight w:val="1350"/>
        </w:trPr>
        <w:tc>
          <w:tcPr>
            <w:tcW w:w="2524" w:type="dxa"/>
            <w:gridSpan w:val="3"/>
            <w:tcBorders>
              <w:top w:val="thinThickSmallGap" w:sz="24" w:space="0" w:color="auto"/>
              <w:left w:val="thinThickSmallGap" w:sz="24" w:space="0" w:color="auto"/>
              <w:right w:val="double" w:sz="4" w:space="0" w:color="auto"/>
            </w:tcBorders>
            <w:shd w:val="clear" w:color="auto" w:fill="auto"/>
          </w:tcPr>
          <w:p w14:paraId="3D2787EB" w14:textId="77777777" w:rsidR="00C948FB" w:rsidRPr="00F142B2" w:rsidRDefault="00C948FB" w:rsidP="005F44D2">
            <w:pPr>
              <w:spacing w:after="100" w:line="240" w:lineRule="auto"/>
              <w:jc w:val="center"/>
              <w:rPr>
                <w:sz w:val="10"/>
                <w:szCs w:val="10"/>
              </w:rPr>
            </w:pPr>
          </w:p>
          <w:p w14:paraId="3096298C" w14:textId="77777777" w:rsidR="00C948FB" w:rsidRPr="00F142B2" w:rsidRDefault="00C948FB" w:rsidP="005F44D2">
            <w:pPr>
              <w:spacing w:after="100" w:line="240" w:lineRule="auto"/>
              <w:jc w:val="center"/>
              <w:rPr>
                <w:b/>
                <w:bCs/>
                <w:sz w:val="10"/>
                <w:szCs w:val="10"/>
                <w:rtl/>
              </w:rPr>
            </w:pPr>
            <w:r w:rsidRPr="00F142B2">
              <w:object w:dxaOrig="4658" w:dyaOrig="4783" w14:anchorId="6EF6CE26">
                <v:shape id="_x0000_i1026" type="#_x0000_t75" style="width:42pt;height:38.25pt" o:ole="" fillcolor="window">
                  <v:imagedata r:id="rId10" o:title=""/>
                </v:shape>
                <o:OLEObject Type="Embed" ProgID="MSDraw" ShapeID="_x0000_i1026" DrawAspect="Content" ObjectID="_1794118957" r:id="rId12">
                  <o:FieldCodes>\* mergeformat</o:FieldCodes>
                </o:OLEObject>
              </w:object>
            </w:r>
          </w:p>
          <w:p w14:paraId="0BC4BE46" w14:textId="77777777" w:rsidR="00C948FB" w:rsidRPr="00F142B2" w:rsidRDefault="00C948FB" w:rsidP="005F44D2">
            <w:pPr>
              <w:spacing w:after="100" w:line="240" w:lineRule="auto"/>
              <w:jc w:val="center"/>
              <w:rPr>
                <w:b/>
                <w:bCs/>
                <w:sz w:val="14"/>
                <w:szCs w:val="14"/>
                <w:rtl/>
              </w:rPr>
            </w:pPr>
            <w:r w:rsidRPr="00F142B2">
              <w:rPr>
                <w:rFonts w:hint="cs"/>
                <w:b/>
                <w:bCs/>
                <w:sz w:val="14"/>
                <w:szCs w:val="14"/>
                <w:rtl/>
              </w:rPr>
              <w:t>تاسيس 1307</w:t>
            </w:r>
          </w:p>
          <w:p w14:paraId="15C431D0" w14:textId="77777777" w:rsidR="00C948FB" w:rsidRPr="00F142B2" w:rsidRDefault="00C948FB" w:rsidP="005F44D2">
            <w:pPr>
              <w:spacing w:after="100" w:line="240" w:lineRule="auto"/>
              <w:jc w:val="center"/>
              <w:rPr>
                <w:b/>
                <w:bCs/>
                <w:sz w:val="14"/>
                <w:szCs w:val="14"/>
                <w:rtl/>
              </w:rPr>
            </w:pPr>
            <w:r w:rsidRPr="00F142B2">
              <w:rPr>
                <w:rFonts w:hint="cs"/>
                <w:b/>
                <w:bCs/>
                <w:sz w:val="14"/>
                <w:szCs w:val="14"/>
                <w:rtl/>
              </w:rPr>
              <w:t>دانشگاه صنعتي خواجه نصيرالدين طوسي</w:t>
            </w:r>
          </w:p>
        </w:tc>
        <w:tc>
          <w:tcPr>
            <w:tcW w:w="5576" w:type="dxa"/>
            <w:gridSpan w:val="3"/>
            <w:tcBorders>
              <w:top w:val="thinThickSmallGap" w:sz="24" w:space="0" w:color="auto"/>
              <w:left w:val="double" w:sz="4" w:space="0" w:color="auto"/>
              <w:right w:val="double" w:sz="4" w:space="0" w:color="auto"/>
            </w:tcBorders>
            <w:shd w:val="clear" w:color="auto" w:fill="auto"/>
            <w:vAlign w:val="center"/>
          </w:tcPr>
          <w:p w14:paraId="22B7BCC0" w14:textId="77777777" w:rsidR="00C948FB" w:rsidRPr="00F142B2" w:rsidRDefault="00C948FB" w:rsidP="005F44D2">
            <w:pPr>
              <w:spacing w:after="100" w:line="240" w:lineRule="auto"/>
              <w:jc w:val="center"/>
              <w:rPr>
                <w:b/>
                <w:bCs/>
                <w:sz w:val="28"/>
                <w:rtl/>
                <w:lang w:bidi="fa-IR"/>
              </w:rPr>
            </w:pPr>
            <w:proofErr w:type="spellStart"/>
            <w:r w:rsidRPr="00F142B2">
              <w:rPr>
                <w:rFonts w:hint="cs"/>
                <w:b/>
                <w:bCs/>
                <w:sz w:val="32"/>
                <w:szCs w:val="32"/>
                <w:rtl/>
                <w:lang w:bidi="fa-IR"/>
              </w:rPr>
              <w:t>اظهارنامه</w:t>
            </w:r>
            <w:proofErr w:type="spellEnd"/>
            <w:r w:rsidRPr="00F142B2">
              <w:rPr>
                <w:rFonts w:hint="cs"/>
                <w:b/>
                <w:bCs/>
                <w:sz w:val="32"/>
                <w:szCs w:val="32"/>
                <w:rtl/>
                <w:lang w:bidi="fa-IR"/>
              </w:rPr>
              <w:t xml:space="preserve"> دانشجو</w:t>
            </w:r>
          </w:p>
        </w:tc>
        <w:tc>
          <w:tcPr>
            <w:tcW w:w="2634" w:type="dxa"/>
            <w:gridSpan w:val="4"/>
            <w:tcBorders>
              <w:top w:val="thinThickSmallGap" w:sz="24" w:space="0" w:color="auto"/>
              <w:left w:val="double" w:sz="4" w:space="0" w:color="auto"/>
              <w:right w:val="thinThickSmallGap" w:sz="24" w:space="0" w:color="auto"/>
            </w:tcBorders>
            <w:shd w:val="clear" w:color="auto" w:fill="auto"/>
            <w:vAlign w:val="center"/>
          </w:tcPr>
          <w:p w14:paraId="7DD0D076" w14:textId="77777777" w:rsidR="00C948FB" w:rsidRPr="00F142B2" w:rsidRDefault="00C948FB" w:rsidP="005F44D2">
            <w:pPr>
              <w:spacing w:after="100" w:line="240" w:lineRule="auto"/>
              <w:rPr>
                <w:b/>
                <w:bCs/>
                <w:rtl/>
                <w:lang w:bidi="fa-IR"/>
              </w:rPr>
            </w:pPr>
            <w:r w:rsidRPr="00F142B2">
              <w:rPr>
                <w:rFonts w:hint="cs"/>
                <w:b/>
                <w:bCs/>
                <w:rtl/>
                <w:lang w:bidi="fa-IR"/>
              </w:rPr>
              <w:t>شماره:</w:t>
            </w:r>
          </w:p>
          <w:p w14:paraId="4EDA4058" w14:textId="77777777" w:rsidR="00C948FB" w:rsidRPr="00F142B2" w:rsidRDefault="00C948FB" w:rsidP="005F44D2">
            <w:pPr>
              <w:spacing w:after="100" w:line="240" w:lineRule="auto"/>
              <w:rPr>
                <w:b/>
                <w:bCs/>
                <w:rtl/>
                <w:lang w:bidi="fa-IR"/>
              </w:rPr>
            </w:pPr>
            <w:r w:rsidRPr="00F142B2">
              <w:rPr>
                <w:rFonts w:hint="cs"/>
                <w:b/>
                <w:bCs/>
                <w:rtl/>
                <w:lang w:bidi="fa-IR"/>
              </w:rPr>
              <w:t xml:space="preserve"> </w:t>
            </w:r>
            <w:proofErr w:type="spellStart"/>
            <w:r w:rsidRPr="00F142B2">
              <w:rPr>
                <w:rFonts w:hint="cs"/>
                <w:b/>
                <w:bCs/>
                <w:rtl/>
                <w:lang w:bidi="fa-IR"/>
              </w:rPr>
              <w:t>تاريخ</w:t>
            </w:r>
            <w:proofErr w:type="spellEnd"/>
            <w:r w:rsidRPr="00F142B2">
              <w:rPr>
                <w:rFonts w:hint="cs"/>
                <w:rtl/>
                <w:lang w:bidi="fa-IR"/>
              </w:rPr>
              <w:t>:</w:t>
            </w:r>
          </w:p>
        </w:tc>
      </w:tr>
      <w:tr w:rsidR="00C948FB" w:rsidRPr="00F142B2" w14:paraId="37649237" w14:textId="77777777" w:rsidTr="0086354E">
        <w:trPr>
          <w:trHeight w:val="11702"/>
        </w:trPr>
        <w:tc>
          <w:tcPr>
            <w:tcW w:w="10734" w:type="dxa"/>
            <w:gridSpan w:val="10"/>
            <w:tcBorders>
              <w:top w:val="thinThickSmallGap" w:sz="24" w:space="0" w:color="auto"/>
              <w:left w:val="thinThickSmallGap" w:sz="24" w:space="0" w:color="auto"/>
              <w:right w:val="thinThickSmallGap" w:sz="24" w:space="0" w:color="auto"/>
            </w:tcBorders>
            <w:shd w:val="clear" w:color="auto" w:fill="auto"/>
          </w:tcPr>
          <w:p w14:paraId="1ADB6427" w14:textId="77777777" w:rsidR="00C948FB" w:rsidRPr="00F142B2" w:rsidRDefault="00C948FB" w:rsidP="005F44D2">
            <w:pPr>
              <w:spacing w:before="240" w:line="180" w:lineRule="auto"/>
              <w:ind w:left="437" w:right="431" w:firstLine="357"/>
              <w:rPr>
                <w:b/>
                <w:bCs/>
                <w:sz w:val="20"/>
                <w:szCs w:val="20"/>
                <w:rtl/>
                <w:lang w:bidi="fa-IR"/>
              </w:rPr>
            </w:pPr>
          </w:p>
          <w:p w14:paraId="62C00214" w14:textId="72AAEE55" w:rsidR="00C948FB" w:rsidRPr="00F142B2" w:rsidRDefault="00C948FB" w:rsidP="0086354E">
            <w:pPr>
              <w:spacing w:before="240"/>
              <w:ind w:left="612" w:right="616"/>
              <w:rPr>
                <w:noProof/>
                <w:sz w:val="28"/>
                <w:rtl/>
                <w:lang w:bidi="fa-IR"/>
              </w:rPr>
            </w:pPr>
            <w:r>
              <w:rPr>
                <w:rFonts w:hint="cs"/>
                <w:noProof/>
                <w:sz w:val="28"/>
                <w:rtl/>
                <w:lang w:bidi="fa-IR"/>
              </w:rPr>
              <w:t xml:space="preserve">اینجانب </w:t>
            </w:r>
            <w:r w:rsidR="0086354E" w:rsidRPr="0086354E">
              <w:rPr>
                <w:rFonts w:hint="cs"/>
                <w:b/>
                <w:bCs/>
                <w:noProof/>
                <w:sz w:val="28"/>
                <w:rtl/>
                <w:lang w:bidi="fa-IR"/>
              </w:rPr>
              <w:t>علیرضا نژادشمسی</w:t>
            </w:r>
            <w:r w:rsidRPr="00F142B2">
              <w:rPr>
                <w:rFonts w:hint="cs"/>
                <w:noProof/>
                <w:sz w:val="28"/>
                <w:rtl/>
                <w:lang w:bidi="fa-IR"/>
              </w:rPr>
              <w:t xml:space="preserve"> دانشجوی کارشناسی</w:t>
            </w:r>
            <w:r>
              <w:rPr>
                <w:rFonts w:hint="cs"/>
                <w:noProof/>
                <w:sz w:val="28"/>
                <w:rtl/>
                <w:lang w:bidi="fa-IR"/>
              </w:rPr>
              <w:t xml:space="preserve"> ارشد رشته </w:t>
            </w:r>
            <w:r w:rsidR="0086354E" w:rsidRPr="0086354E">
              <w:rPr>
                <w:rFonts w:hint="cs"/>
                <w:b/>
                <w:bCs/>
                <w:noProof/>
                <w:sz w:val="28"/>
                <w:rtl/>
                <w:lang w:bidi="fa-IR"/>
              </w:rPr>
              <w:t>مهندسی صنایع</w:t>
            </w:r>
            <w:r w:rsidRPr="00F142B2">
              <w:rPr>
                <w:rFonts w:hint="cs"/>
                <w:noProof/>
                <w:sz w:val="28"/>
                <w:rtl/>
                <w:lang w:bidi="fa-IR"/>
              </w:rPr>
              <w:t xml:space="preserve"> گرایش </w:t>
            </w:r>
            <w:r w:rsidR="0086354E" w:rsidRPr="0086354E">
              <w:rPr>
                <w:rFonts w:hint="cs"/>
                <w:b/>
                <w:bCs/>
                <w:noProof/>
                <w:sz w:val="28"/>
                <w:rtl/>
                <w:lang w:bidi="fa-IR"/>
              </w:rPr>
              <w:t>مهندسی مالی</w:t>
            </w:r>
            <w:r>
              <w:rPr>
                <w:rFonts w:hint="cs"/>
                <w:noProof/>
                <w:sz w:val="28"/>
                <w:rtl/>
                <w:lang w:bidi="fa-IR"/>
              </w:rPr>
              <w:t xml:space="preserve"> </w:t>
            </w:r>
            <w:r w:rsidRPr="00F142B2">
              <w:rPr>
                <w:rFonts w:hint="cs"/>
                <w:noProof/>
                <w:sz w:val="28"/>
                <w:rtl/>
                <w:lang w:bidi="fa-IR"/>
              </w:rPr>
              <w:t>دانشکده</w:t>
            </w:r>
            <w:r w:rsidR="0086354E">
              <w:rPr>
                <w:rFonts w:hint="cs"/>
                <w:noProof/>
                <w:sz w:val="28"/>
                <w:rtl/>
                <w:lang w:bidi="fa-IR"/>
              </w:rPr>
              <w:t>‌ی</w:t>
            </w:r>
            <w:r w:rsidRPr="00F142B2">
              <w:rPr>
                <w:rFonts w:hint="cs"/>
                <w:noProof/>
                <w:sz w:val="28"/>
                <w:rtl/>
                <w:lang w:bidi="fa-IR"/>
              </w:rPr>
              <w:t xml:space="preserve"> مهندسی صنایع دانشگاه صنعتي خواجه نصیرالدین طوسی گواهی می‌نمایم که تحقیقات ارائه</w:t>
            </w:r>
            <w:r w:rsidR="0086354E">
              <w:rPr>
                <w:rFonts w:hint="cs"/>
                <w:noProof/>
                <w:sz w:val="28"/>
                <w:rtl/>
                <w:lang w:bidi="fa-IR"/>
              </w:rPr>
              <w:t>‌</w:t>
            </w:r>
            <w:r w:rsidRPr="00F142B2">
              <w:rPr>
                <w:rFonts w:hint="cs"/>
                <w:noProof/>
                <w:sz w:val="28"/>
                <w:rtl/>
                <w:lang w:bidi="fa-IR"/>
              </w:rPr>
              <w:t>شده در پایان‌نامه با عنوان</w:t>
            </w:r>
            <w:r w:rsidR="0086354E">
              <w:rPr>
                <w:rFonts w:hint="cs"/>
                <w:b/>
                <w:bCs/>
                <w:sz w:val="28"/>
                <w:rtl/>
                <w:lang w:bidi="fa-IR"/>
              </w:rPr>
              <w:t xml:space="preserve"> </w:t>
            </w:r>
            <w:proofErr w:type="spellStart"/>
            <w:r w:rsidR="0086354E" w:rsidRPr="00C948FB">
              <w:rPr>
                <w:b/>
                <w:bCs/>
                <w:sz w:val="28"/>
                <w:rtl/>
                <w:lang w:bidi="fa-IR"/>
              </w:rPr>
              <w:t>به</w:t>
            </w:r>
            <w:r w:rsidR="0086354E" w:rsidRPr="00C948FB">
              <w:rPr>
                <w:rFonts w:hint="cs"/>
                <w:b/>
                <w:bCs/>
                <w:sz w:val="28"/>
                <w:rtl/>
                <w:lang w:bidi="fa-IR"/>
              </w:rPr>
              <w:t>ی</w:t>
            </w:r>
            <w:r w:rsidR="0086354E" w:rsidRPr="00C948FB">
              <w:rPr>
                <w:rFonts w:hint="eastAsia"/>
                <w:b/>
                <w:bCs/>
                <w:sz w:val="28"/>
                <w:rtl/>
                <w:lang w:bidi="fa-IR"/>
              </w:rPr>
              <w:t>نه‌ساز</w:t>
            </w:r>
            <w:r w:rsidR="0086354E" w:rsidRPr="00C948FB">
              <w:rPr>
                <w:rFonts w:hint="cs"/>
                <w:b/>
                <w:bCs/>
                <w:sz w:val="28"/>
                <w:rtl/>
                <w:lang w:bidi="fa-IR"/>
              </w:rPr>
              <w:t>ی</w:t>
            </w:r>
            <w:proofErr w:type="spellEnd"/>
            <w:r w:rsidR="0086354E" w:rsidRPr="00C948FB">
              <w:rPr>
                <w:b/>
                <w:bCs/>
                <w:sz w:val="28"/>
                <w:rtl/>
                <w:lang w:bidi="fa-IR"/>
              </w:rPr>
              <w:t xml:space="preserve"> سبد سرما</w:t>
            </w:r>
            <w:r w:rsidR="0086354E" w:rsidRPr="00C948FB">
              <w:rPr>
                <w:rFonts w:hint="cs"/>
                <w:b/>
                <w:bCs/>
                <w:sz w:val="28"/>
                <w:rtl/>
                <w:lang w:bidi="fa-IR"/>
              </w:rPr>
              <w:t>ی</w:t>
            </w:r>
            <w:r w:rsidR="0086354E" w:rsidRPr="00C948FB">
              <w:rPr>
                <w:rFonts w:hint="eastAsia"/>
                <w:b/>
                <w:bCs/>
                <w:sz w:val="28"/>
                <w:rtl/>
                <w:lang w:bidi="fa-IR"/>
              </w:rPr>
              <w:t>ه</w:t>
            </w:r>
            <w:r w:rsidR="0086354E" w:rsidRPr="00C948FB">
              <w:rPr>
                <w:b/>
                <w:bCs/>
                <w:sz w:val="28"/>
                <w:rtl/>
                <w:lang w:bidi="fa-IR"/>
              </w:rPr>
              <w:t xml:space="preserve"> در بازار </w:t>
            </w:r>
            <w:proofErr w:type="spellStart"/>
            <w:r w:rsidR="0086354E" w:rsidRPr="00C948FB">
              <w:rPr>
                <w:b/>
                <w:bCs/>
                <w:sz w:val="28"/>
                <w:rtl/>
                <w:lang w:bidi="fa-IR"/>
              </w:rPr>
              <w:t>رمزارزها</w:t>
            </w:r>
            <w:proofErr w:type="spellEnd"/>
            <w:r w:rsidR="0086354E" w:rsidRPr="00C948FB">
              <w:rPr>
                <w:b/>
                <w:bCs/>
                <w:sz w:val="28"/>
                <w:rtl/>
                <w:lang w:bidi="fa-IR"/>
              </w:rPr>
              <w:t xml:space="preserve"> با استفاده از </w:t>
            </w:r>
            <w:r w:rsidR="0086354E" w:rsidRPr="00C948FB">
              <w:rPr>
                <w:rFonts w:hint="cs"/>
                <w:b/>
                <w:bCs/>
                <w:sz w:val="28"/>
                <w:rtl/>
                <w:lang w:bidi="fa-IR"/>
              </w:rPr>
              <w:t>ی</w:t>
            </w:r>
            <w:r w:rsidR="0086354E" w:rsidRPr="00C948FB">
              <w:rPr>
                <w:rFonts w:hint="eastAsia"/>
                <w:b/>
                <w:bCs/>
                <w:sz w:val="28"/>
                <w:rtl/>
                <w:lang w:bidi="fa-IR"/>
              </w:rPr>
              <w:t>ادگ</w:t>
            </w:r>
            <w:r w:rsidR="0086354E" w:rsidRPr="00C948FB">
              <w:rPr>
                <w:rFonts w:hint="cs"/>
                <w:b/>
                <w:bCs/>
                <w:sz w:val="28"/>
                <w:rtl/>
                <w:lang w:bidi="fa-IR"/>
              </w:rPr>
              <w:t>ی</w:t>
            </w:r>
            <w:r w:rsidR="0086354E" w:rsidRPr="00C948FB">
              <w:rPr>
                <w:rFonts w:hint="eastAsia"/>
                <w:b/>
                <w:bCs/>
                <w:sz w:val="28"/>
                <w:rtl/>
                <w:lang w:bidi="fa-IR"/>
              </w:rPr>
              <w:t>ر</w:t>
            </w:r>
            <w:r w:rsidR="0086354E" w:rsidRPr="00C948FB">
              <w:rPr>
                <w:rFonts w:hint="cs"/>
                <w:b/>
                <w:bCs/>
                <w:sz w:val="28"/>
                <w:rtl/>
                <w:lang w:bidi="fa-IR"/>
              </w:rPr>
              <w:t>ی</w:t>
            </w:r>
            <w:r w:rsidR="0086354E" w:rsidRPr="00C948FB">
              <w:rPr>
                <w:b/>
                <w:bCs/>
                <w:sz w:val="28"/>
                <w:rtl/>
                <w:lang w:bidi="fa-IR"/>
              </w:rPr>
              <w:t xml:space="preserve"> ماش</w:t>
            </w:r>
            <w:r w:rsidR="0086354E" w:rsidRPr="00C948FB">
              <w:rPr>
                <w:rFonts w:hint="cs"/>
                <w:b/>
                <w:bCs/>
                <w:sz w:val="28"/>
                <w:rtl/>
                <w:lang w:bidi="fa-IR"/>
              </w:rPr>
              <w:t>ی</w:t>
            </w:r>
            <w:r w:rsidR="0086354E" w:rsidRPr="00C948FB">
              <w:rPr>
                <w:rFonts w:hint="eastAsia"/>
                <w:b/>
                <w:bCs/>
                <w:sz w:val="28"/>
                <w:rtl/>
                <w:lang w:bidi="fa-IR"/>
              </w:rPr>
              <w:t>ن</w:t>
            </w:r>
            <w:r w:rsidR="0086354E" w:rsidRPr="00C948FB">
              <w:rPr>
                <w:b/>
                <w:bCs/>
                <w:sz w:val="28"/>
                <w:rtl/>
                <w:lang w:bidi="fa-IR"/>
              </w:rPr>
              <w:t xml:space="preserve"> و </w:t>
            </w:r>
            <w:proofErr w:type="spellStart"/>
            <w:r w:rsidR="0086354E" w:rsidRPr="00C948FB">
              <w:rPr>
                <w:b/>
                <w:bCs/>
                <w:sz w:val="28"/>
                <w:rtl/>
                <w:lang w:bidi="fa-IR"/>
              </w:rPr>
              <w:t>روش‌ها</w:t>
            </w:r>
            <w:r w:rsidR="0086354E" w:rsidRPr="00C948FB">
              <w:rPr>
                <w:rFonts w:hint="cs"/>
                <w:b/>
                <w:bCs/>
                <w:sz w:val="28"/>
                <w:rtl/>
                <w:lang w:bidi="fa-IR"/>
              </w:rPr>
              <w:t>ی</w:t>
            </w:r>
            <w:proofErr w:type="spellEnd"/>
            <w:r w:rsidR="0086354E" w:rsidRPr="00C948FB">
              <w:rPr>
                <w:b/>
                <w:bCs/>
                <w:sz w:val="28"/>
                <w:rtl/>
                <w:lang w:bidi="fa-IR"/>
              </w:rPr>
              <w:t xml:space="preserve"> </w:t>
            </w:r>
            <w:proofErr w:type="spellStart"/>
            <w:r w:rsidR="0086354E" w:rsidRPr="00C948FB">
              <w:rPr>
                <w:b/>
                <w:bCs/>
                <w:sz w:val="28"/>
                <w:rtl/>
                <w:lang w:bidi="fa-IR"/>
              </w:rPr>
              <w:t>خوشه‌بند</w:t>
            </w:r>
            <w:r w:rsidR="0086354E" w:rsidRPr="00C948FB">
              <w:rPr>
                <w:rFonts w:hint="cs"/>
                <w:b/>
                <w:bCs/>
                <w:sz w:val="28"/>
                <w:rtl/>
                <w:lang w:bidi="fa-IR"/>
              </w:rPr>
              <w:t>ی</w:t>
            </w:r>
            <w:proofErr w:type="spellEnd"/>
            <w:r w:rsidR="0086354E">
              <w:rPr>
                <w:rFonts w:hint="cs"/>
                <w:noProof/>
                <w:sz w:val="28"/>
                <w:rtl/>
                <w:lang w:bidi="fa-IR"/>
              </w:rPr>
              <w:t xml:space="preserve"> </w:t>
            </w:r>
            <w:r w:rsidRPr="00F142B2">
              <w:rPr>
                <w:rFonts w:hint="cs"/>
                <w:noProof/>
                <w:sz w:val="28"/>
                <w:rtl/>
                <w:lang w:bidi="fa-IR"/>
              </w:rPr>
              <w:t xml:space="preserve">با </w:t>
            </w:r>
            <w:r>
              <w:rPr>
                <w:rFonts w:hint="cs"/>
                <w:noProof/>
                <w:sz w:val="28"/>
                <w:rtl/>
                <w:lang w:bidi="fa-IR"/>
              </w:rPr>
              <w:t xml:space="preserve">راهنمايي استاد محترم جناب آقای </w:t>
            </w:r>
            <w:r w:rsidRPr="0086354E">
              <w:rPr>
                <w:rFonts w:hint="cs"/>
                <w:b/>
                <w:bCs/>
                <w:noProof/>
                <w:sz w:val="28"/>
                <w:rtl/>
                <w:lang w:bidi="fa-IR"/>
              </w:rPr>
              <w:t xml:space="preserve">دكتر </w:t>
            </w:r>
            <w:r w:rsidR="0086354E" w:rsidRPr="0086354E">
              <w:rPr>
                <w:rFonts w:hint="cs"/>
                <w:b/>
                <w:bCs/>
                <w:noProof/>
                <w:sz w:val="28"/>
                <w:rtl/>
                <w:lang w:bidi="fa-IR"/>
              </w:rPr>
              <w:t>امیرعباس نجفی</w:t>
            </w:r>
            <w:r w:rsidRPr="00F142B2">
              <w:rPr>
                <w:rFonts w:hint="cs"/>
                <w:noProof/>
                <w:sz w:val="28"/>
                <w:rtl/>
                <w:lang w:bidi="fa-IR"/>
              </w:rPr>
              <w:t>، توسط شخص اینجانب انجام شده و صحت و</w:t>
            </w:r>
            <w:r>
              <w:rPr>
                <w:rFonts w:hint="cs"/>
                <w:noProof/>
                <w:sz w:val="28"/>
                <w:rtl/>
                <w:lang w:bidi="fa-IR"/>
              </w:rPr>
              <w:t xml:space="preserve"> </w:t>
            </w:r>
            <w:r w:rsidRPr="00F142B2">
              <w:rPr>
                <w:rFonts w:hint="cs"/>
                <w:noProof/>
                <w:sz w:val="28"/>
                <w:rtl/>
                <w:lang w:bidi="fa-IR"/>
              </w:rPr>
              <w:t>اصالت مطالب نگارش شده در این پایان‌نامه مورد تأیید می‌باشد، و در مورد استفاده از کار دیگر محققان به مرجع مورد استفاده اشاره شده است. ب</w:t>
            </w:r>
            <w:r w:rsidR="0086354E">
              <w:rPr>
                <w:rFonts w:hint="cs"/>
                <w:noProof/>
                <w:sz w:val="28"/>
                <w:rtl/>
                <w:lang w:bidi="fa-IR"/>
              </w:rPr>
              <w:t xml:space="preserve">ه </w:t>
            </w:r>
            <w:r w:rsidRPr="00F142B2">
              <w:rPr>
                <w:rFonts w:hint="cs"/>
                <w:noProof/>
                <w:sz w:val="28"/>
                <w:rtl/>
                <w:lang w:bidi="fa-IR"/>
              </w:rPr>
              <w:t>علاوه گواهی می‌نمایم که مطالب مندرج در پایان نامه تا</w:t>
            </w:r>
            <w:r w:rsidR="0086354E">
              <w:rPr>
                <w:rFonts w:hint="cs"/>
                <w:noProof/>
                <w:sz w:val="28"/>
                <w:rtl/>
                <w:lang w:bidi="fa-IR"/>
              </w:rPr>
              <w:t xml:space="preserve"> </w:t>
            </w:r>
            <w:r w:rsidRPr="00F142B2">
              <w:rPr>
                <w:rFonts w:hint="cs"/>
                <w:noProof/>
                <w:sz w:val="28"/>
                <w:rtl/>
                <w:lang w:bidi="fa-IR"/>
              </w:rPr>
              <w:t xml:space="preserve">کنون برای دریافت هیچ نوع مدرک یا امتیازی توسط اینجانب یا فرد دیگری در هیچ جا ارائه نشده است و در تدوین متن پایان‌نامه چارچوب (فرمت) مصوب </w:t>
            </w:r>
            <w:r w:rsidRPr="00F142B2">
              <w:rPr>
                <w:rtl/>
              </w:rPr>
              <w:t>دانشكده</w:t>
            </w:r>
            <w:r w:rsidR="0086354E">
              <w:rPr>
                <w:rFonts w:hint="cs"/>
                <w:rtl/>
              </w:rPr>
              <w:t>‌ی</w:t>
            </w:r>
            <w:r w:rsidRPr="00F142B2">
              <w:rPr>
                <w:rtl/>
              </w:rPr>
              <w:t xml:space="preserve"> مهندسي صنايع </w:t>
            </w:r>
            <w:r w:rsidRPr="00F142B2">
              <w:rPr>
                <w:rFonts w:hint="cs"/>
                <w:noProof/>
                <w:sz w:val="28"/>
                <w:rtl/>
                <w:lang w:bidi="fa-IR"/>
              </w:rPr>
              <w:t>را ب</w:t>
            </w:r>
            <w:r w:rsidR="0086354E">
              <w:rPr>
                <w:rFonts w:hint="cs"/>
                <w:noProof/>
                <w:sz w:val="28"/>
                <w:rtl/>
                <w:lang w:bidi="fa-IR"/>
              </w:rPr>
              <w:t xml:space="preserve">ه </w:t>
            </w:r>
            <w:r w:rsidRPr="00F142B2">
              <w:rPr>
                <w:rFonts w:hint="cs"/>
                <w:noProof/>
                <w:sz w:val="28"/>
                <w:rtl/>
                <w:lang w:bidi="fa-IR"/>
              </w:rPr>
              <w:t xml:space="preserve">طور کامل رعایت کرده‌ام. </w:t>
            </w:r>
            <w:r w:rsidRPr="00F142B2">
              <w:rPr>
                <w:rtl/>
              </w:rPr>
              <w:t xml:space="preserve">چنانچه در هر زمان خلاف آنچه گواهي نموده‌ام مشاهده گردد خود را از آثار حقيقي و حقوقي ناشي از دريافت مدرك </w:t>
            </w:r>
            <w:r w:rsidRPr="00F142B2">
              <w:rPr>
                <w:rFonts w:hint="cs"/>
                <w:rtl/>
              </w:rPr>
              <w:t>کارشناسی ارشد</w:t>
            </w:r>
            <w:r w:rsidRPr="00F142B2">
              <w:rPr>
                <w:rtl/>
              </w:rPr>
              <w:t xml:space="preserve"> محروم مي‌دانم و هيچ</w:t>
            </w:r>
            <w:r w:rsidR="0086354E">
              <w:rPr>
                <w:rFonts w:hint="cs"/>
                <w:rtl/>
              </w:rPr>
              <w:t xml:space="preserve"> </w:t>
            </w:r>
            <w:r w:rsidRPr="00F142B2">
              <w:rPr>
                <w:rtl/>
              </w:rPr>
              <w:t>گونه ادعا</w:t>
            </w:r>
            <w:r w:rsidR="0086354E">
              <w:rPr>
                <w:rFonts w:hint="cs"/>
                <w:rtl/>
              </w:rPr>
              <w:t>ی</w:t>
            </w:r>
            <w:r w:rsidRPr="00F142B2">
              <w:rPr>
                <w:rtl/>
              </w:rPr>
              <w:t>ي نخواهم داشت.</w:t>
            </w:r>
          </w:p>
          <w:p w14:paraId="7B1C93A0" w14:textId="77777777" w:rsidR="00C948FB" w:rsidRPr="00F142B2" w:rsidRDefault="00C948FB" w:rsidP="005F44D2">
            <w:pPr>
              <w:spacing w:before="240"/>
              <w:ind w:left="612" w:right="616" w:firstLine="540"/>
              <w:rPr>
                <w:noProof/>
                <w:sz w:val="28"/>
                <w:rtl/>
                <w:lang w:bidi="fa-IR"/>
              </w:rPr>
            </w:pPr>
          </w:p>
          <w:p w14:paraId="12586394" w14:textId="77777777" w:rsidR="00C948FB" w:rsidRPr="00F142B2" w:rsidRDefault="00C948FB" w:rsidP="0086354E">
            <w:pPr>
              <w:spacing w:before="120"/>
              <w:ind w:left="4651"/>
              <w:jc w:val="center"/>
              <w:rPr>
                <w:noProof/>
                <w:sz w:val="28"/>
                <w:rtl/>
                <w:lang w:bidi="fa-IR"/>
              </w:rPr>
            </w:pPr>
            <w:r w:rsidRPr="00F142B2">
              <w:rPr>
                <w:rFonts w:hint="cs"/>
                <w:noProof/>
                <w:sz w:val="28"/>
                <w:rtl/>
                <w:lang w:bidi="fa-IR"/>
              </w:rPr>
              <w:t>امضاء دانشجو:</w:t>
            </w:r>
          </w:p>
          <w:p w14:paraId="2B03446B" w14:textId="64EFD0A9" w:rsidR="00C948FB" w:rsidRPr="00C948FB" w:rsidRDefault="00C948FB" w:rsidP="0086354E">
            <w:pPr>
              <w:spacing w:before="120"/>
              <w:ind w:left="4651"/>
              <w:jc w:val="center"/>
              <w:rPr>
                <w:noProof/>
                <w:sz w:val="28"/>
                <w:rtl/>
                <w:lang w:bidi="fa-IR"/>
              </w:rPr>
            </w:pPr>
            <w:r w:rsidRPr="00F142B2">
              <w:rPr>
                <w:rFonts w:hint="cs"/>
                <w:noProof/>
                <w:sz w:val="28"/>
                <w:rtl/>
                <w:lang w:bidi="fa-IR"/>
              </w:rPr>
              <w:t>تاریخ:</w:t>
            </w:r>
          </w:p>
        </w:tc>
      </w:tr>
      <w:tr w:rsidR="00C948FB" w:rsidRPr="00F142B2" w14:paraId="60439137" w14:textId="77777777" w:rsidTr="0086354E">
        <w:trPr>
          <w:gridAfter w:val="2"/>
          <w:wAfter w:w="180" w:type="dxa"/>
          <w:trHeight w:val="1566"/>
        </w:trPr>
        <w:tc>
          <w:tcPr>
            <w:tcW w:w="2343" w:type="dxa"/>
            <w:tcBorders>
              <w:top w:val="thinThickSmallGap" w:sz="24" w:space="0" w:color="auto"/>
              <w:left w:val="thinThickSmallGap" w:sz="24" w:space="0" w:color="auto"/>
              <w:right w:val="double" w:sz="4" w:space="0" w:color="auto"/>
            </w:tcBorders>
            <w:shd w:val="clear" w:color="auto" w:fill="auto"/>
          </w:tcPr>
          <w:p w14:paraId="284A1D8D" w14:textId="77777777" w:rsidR="00C948FB" w:rsidRPr="00F142B2" w:rsidRDefault="00C948FB" w:rsidP="005F44D2">
            <w:pPr>
              <w:spacing w:line="180" w:lineRule="auto"/>
              <w:jc w:val="center"/>
              <w:rPr>
                <w:sz w:val="10"/>
                <w:szCs w:val="10"/>
              </w:rPr>
            </w:pPr>
          </w:p>
          <w:p w14:paraId="3E5C6E55" w14:textId="77777777" w:rsidR="00C948FB" w:rsidRPr="00F142B2" w:rsidRDefault="00C948FB" w:rsidP="005F44D2">
            <w:pPr>
              <w:jc w:val="center"/>
              <w:rPr>
                <w:b/>
                <w:bCs/>
                <w:sz w:val="10"/>
                <w:szCs w:val="10"/>
                <w:rtl/>
              </w:rPr>
            </w:pPr>
            <w:r w:rsidRPr="00F142B2">
              <w:object w:dxaOrig="4658" w:dyaOrig="4783" w14:anchorId="0D4F6DB6">
                <v:shape id="_x0000_i1027" type="#_x0000_t75" style="width:42pt;height:38.25pt" o:ole="" fillcolor="window">
                  <v:imagedata r:id="rId10" o:title=""/>
                </v:shape>
                <o:OLEObject Type="Embed" ProgID="MSDraw" ShapeID="_x0000_i1027" DrawAspect="Content" ObjectID="_1794118958" r:id="rId13">
                  <o:FieldCodes>\* mergeformat</o:FieldCodes>
                </o:OLEObject>
              </w:object>
            </w:r>
          </w:p>
          <w:p w14:paraId="7B0190FC" w14:textId="77777777" w:rsidR="00C948FB" w:rsidRPr="00F142B2" w:rsidRDefault="00C948FB" w:rsidP="005F44D2">
            <w:pPr>
              <w:jc w:val="center"/>
              <w:rPr>
                <w:b/>
                <w:bCs/>
                <w:sz w:val="14"/>
                <w:szCs w:val="14"/>
                <w:rtl/>
              </w:rPr>
            </w:pPr>
            <w:r w:rsidRPr="00F142B2">
              <w:rPr>
                <w:rFonts w:hint="cs"/>
                <w:b/>
                <w:bCs/>
                <w:sz w:val="14"/>
                <w:szCs w:val="14"/>
                <w:rtl/>
              </w:rPr>
              <w:t>تاسيس 1307</w:t>
            </w:r>
          </w:p>
          <w:p w14:paraId="06241926" w14:textId="77777777" w:rsidR="00C948FB" w:rsidRPr="00F142B2" w:rsidRDefault="00C948FB" w:rsidP="005F44D2">
            <w:pPr>
              <w:jc w:val="center"/>
              <w:rPr>
                <w:b/>
                <w:bCs/>
                <w:sz w:val="14"/>
                <w:szCs w:val="14"/>
                <w:rtl/>
              </w:rPr>
            </w:pPr>
            <w:r w:rsidRPr="00F142B2">
              <w:rPr>
                <w:rFonts w:hint="cs"/>
                <w:b/>
                <w:bCs/>
                <w:sz w:val="14"/>
                <w:szCs w:val="14"/>
                <w:rtl/>
              </w:rPr>
              <w:t>دانشگاه صنعتي خواجه نصيرالدين طوسي</w:t>
            </w:r>
          </w:p>
        </w:tc>
        <w:tc>
          <w:tcPr>
            <w:tcW w:w="5940" w:type="dxa"/>
            <w:gridSpan w:val="6"/>
            <w:tcBorders>
              <w:top w:val="thinThickSmallGap" w:sz="24" w:space="0" w:color="auto"/>
              <w:left w:val="double" w:sz="4" w:space="0" w:color="auto"/>
              <w:right w:val="double" w:sz="4" w:space="0" w:color="auto"/>
            </w:tcBorders>
            <w:shd w:val="clear" w:color="auto" w:fill="auto"/>
            <w:vAlign w:val="center"/>
          </w:tcPr>
          <w:p w14:paraId="31E57530" w14:textId="77777777" w:rsidR="00C948FB" w:rsidRPr="00F142B2" w:rsidRDefault="00C948FB" w:rsidP="005F44D2">
            <w:pPr>
              <w:jc w:val="center"/>
              <w:rPr>
                <w:b/>
                <w:bCs/>
                <w:sz w:val="28"/>
                <w:rtl/>
                <w:lang w:bidi="fa-IR"/>
              </w:rPr>
            </w:pPr>
            <w:r w:rsidRPr="00F142B2">
              <w:rPr>
                <w:rFonts w:hint="cs"/>
                <w:b/>
                <w:bCs/>
                <w:sz w:val="32"/>
                <w:szCs w:val="32"/>
                <w:rtl/>
                <w:lang w:bidi="fa-IR"/>
              </w:rPr>
              <w:t>حق طبع و نشر و مالکیت نتایج</w:t>
            </w:r>
          </w:p>
        </w:tc>
        <w:tc>
          <w:tcPr>
            <w:tcW w:w="2271" w:type="dxa"/>
            <w:tcBorders>
              <w:top w:val="thinThickSmallGap" w:sz="24" w:space="0" w:color="auto"/>
              <w:left w:val="double" w:sz="4" w:space="0" w:color="auto"/>
              <w:right w:val="thinThickSmallGap" w:sz="24" w:space="0" w:color="auto"/>
            </w:tcBorders>
            <w:shd w:val="clear" w:color="auto" w:fill="auto"/>
            <w:vAlign w:val="center"/>
          </w:tcPr>
          <w:p w14:paraId="4ACD769F" w14:textId="77777777" w:rsidR="00C948FB" w:rsidRPr="00F142B2" w:rsidRDefault="00C948FB" w:rsidP="005F44D2">
            <w:pPr>
              <w:rPr>
                <w:b/>
                <w:bCs/>
                <w:rtl/>
                <w:lang w:bidi="fa-IR"/>
              </w:rPr>
            </w:pPr>
            <w:r w:rsidRPr="00F142B2">
              <w:rPr>
                <w:rFonts w:hint="cs"/>
                <w:b/>
                <w:bCs/>
                <w:rtl/>
                <w:lang w:bidi="fa-IR"/>
              </w:rPr>
              <w:t>شماره:</w:t>
            </w:r>
          </w:p>
          <w:p w14:paraId="474C96D7" w14:textId="77777777" w:rsidR="00C948FB" w:rsidRPr="00F142B2" w:rsidRDefault="00C948FB" w:rsidP="005F44D2">
            <w:pPr>
              <w:rPr>
                <w:b/>
                <w:bCs/>
                <w:rtl/>
                <w:lang w:bidi="fa-IR"/>
              </w:rPr>
            </w:pPr>
            <w:r w:rsidRPr="00F142B2">
              <w:rPr>
                <w:rFonts w:hint="cs"/>
                <w:b/>
                <w:bCs/>
                <w:rtl/>
                <w:lang w:bidi="fa-IR"/>
              </w:rPr>
              <w:t xml:space="preserve"> </w:t>
            </w:r>
            <w:proofErr w:type="spellStart"/>
            <w:r w:rsidRPr="00F142B2">
              <w:rPr>
                <w:rFonts w:hint="cs"/>
                <w:b/>
                <w:bCs/>
                <w:rtl/>
                <w:lang w:bidi="fa-IR"/>
              </w:rPr>
              <w:t>تاريخ</w:t>
            </w:r>
            <w:proofErr w:type="spellEnd"/>
            <w:r w:rsidRPr="00F142B2">
              <w:rPr>
                <w:rFonts w:hint="cs"/>
                <w:rtl/>
                <w:lang w:bidi="fa-IR"/>
              </w:rPr>
              <w:t>:</w:t>
            </w:r>
          </w:p>
        </w:tc>
      </w:tr>
      <w:tr w:rsidR="00C948FB" w:rsidRPr="00F142B2" w14:paraId="5F902812" w14:textId="77777777" w:rsidTr="0086354E">
        <w:trPr>
          <w:gridAfter w:val="2"/>
          <w:wAfter w:w="180" w:type="dxa"/>
          <w:trHeight w:val="11139"/>
        </w:trPr>
        <w:tc>
          <w:tcPr>
            <w:tcW w:w="10554" w:type="dxa"/>
            <w:gridSpan w:val="8"/>
            <w:tcBorders>
              <w:top w:val="thinThickSmallGap" w:sz="24" w:space="0" w:color="auto"/>
              <w:left w:val="thinThickSmallGap" w:sz="24" w:space="0" w:color="auto"/>
              <w:right w:val="thinThickSmallGap" w:sz="24" w:space="0" w:color="auto"/>
            </w:tcBorders>
            <w:shd w:val="clear" w:color="auto" w:fill="auto"/>
          </w:tcPr>
          <w:p w14:paraId="0551DC54" w14:textId="77777777" w:rsidR="0086354E" w:rsidRDefault="0086354E" w:rsidP="0086354E">
            <w:pPr>
              <w:ind w:right="613"/>
              <w:rPr>
                <w:b/>
                <w:bCs/>
                <w:sz w:val="28"/>
                <w:rtl/>
                <w:lang w:bidi="fa-IR"/>
              </w:rPr>
            </w:pPr>
          </w:p>
          <w:p w14:paraId="347B6EC6" w14:textId="0EBB1C6B" w:rsidR="00C948FB" w:rsidRPr="0086354E" w:rsidRDefault="00C948FB" w:rsidP="005F44D2">
            <w:pPr>
              <w:ind w:left="975" w:right="613" w:hanging="360"/>
              <w:rPr>
                <w:sz w:val="28"/>
                <w:rtl/>
                <w:lang w:bidi="fa-IR"/>
              </w:rPr>
            </w:pPr>
            <w:r w:rsidRPr="0086354E">
              <w:rPr>
                <w:rFonts w:hint="cs"/>
                <w:sz w:val="28"/>
                <w:rtl/>
                <w:lang w:bidi="fa-IR"/>
              </w:rPr>
              <w:t xml:space="preserve">1- حق چاپ و تکثیر این </w:t>
            </w:r>
            <w:proofErr w:type="spellStart"/>
            <w:r w:rsidRPr="0086354E">
              <w:rPr>
                <w:rFonts w:hint="cs"/>
                <w:sz w:val="28"/>
                <w:rtl/>
                <w:lang w:bidi="fa-IR"/>
              </w:rPr>
              <w:t>پایان‌نامه</w:t>
            </w:r>
            <w:proofErr w:type="spellEnd"/>
            <w:r w:rsidRPr="0086354E">
              <w:rPr>
                <w:rFonts w:hint="cs"/>
                <w:sz w:val="28"/>
                <w:rtl/>
                <w:lang w:bidi="fa-IR"/>
              </w:rPr>
              <w:t xml:space="preserve"> متعلق به نویسنده آن </w:t>
            </w:r>
            <w:proofErr w:type="spellStart"/>
            <w:r w:rsidRPr="0086354E">
              <w:rPr>
                <w:rFonts w:hint="cs"/>
                <w:sz w:val="28"/>
                <w:rtl/>
                <w:lang w:bidi="fa-IR"/>
              </w:rPr>
              <w:t>می‌باشد</w:t>
            </w:r>
            <w:proofErr w:type="spellEnd"/>
            <w:r w:rsidRPr="0086354E">
              <w:rPr>
                <w:rFonts w:hint="cs"/>
                <w:sz w:val="28"/>
                <w:rtl/>
                <w:lang w:bidi="fa-IR"/>
              </w:rPr>
              <w:t xml:space="preserve">. هرگونه </w:t>
            </w:r>
            <w:proofErr w:type="spellStart"/>
            <w:r w:rsidRPr="0086354E">
              <w:rPr>
                <w:rFonts w:hint="cs"/>
                <w:sz w:val="28"/>
                <w:rtl/>
                <w:lang w:bidi="fa-IR"/>
              </w:rPr>
              <w:t>کپی</w:t>
            </w:r>
            <w:r w:rsidR="0086354E">
              <w:rPr>
                <w:rFonts w:hint="cs"/>
                <w:sz w:val="28"/>
                <w:rtl/>
                <w:lang w:bidi="fa-IR"/>
              </w:rPr>
              <w:t>‌</w:t>
            </w:r>
            <w:r w:rsidRPr="0086354E">
              <w:rPr>
                <w:rFonts w:hint="cs"/>
                <w:sz w:val="28"/>
                <w:rtl/>
                <w:lang w:bidi="fa-IR"/>
              </w:rPr>
              <w:t>برداری</w:t>
            </w:r>
            <w:proofErr w:type="spellEnd"/>
            <w:r w:rsidRPr="0086354E">
              <w:rPr>
                <w:rFonts w:hint="cs"/>
                <w:sz w:val="28"/>
                <w:rtl/>
                <w:lang w:bidi="fa-IR"/>
              </w:rPr>
              <w:t xml:space="preserve"> ب</w:t>
            </w:r>
            <w:r w:rsidR="0086354E">
              <w:rPr>
                <w:rFonts w:hint="cs"/>
                <w:sz w:val="28"/>
                <w:rtl/>
                <w:lang w:bidi="fa-IR"/>
              </w:rPr>
              <w:t xml:space="preserve">ه </w:t>
            </w:r>
            <w:r w:rsidRPr="0086354E">
              <w:rPr>
                <w:rFonts w:hint="cs"/>
                <w:sz w:val="28"/>
                <w:rtl/>
                <w:lang w:bidi="fa-IR"/>
              </w:rPr>
              <w:t xml:space="preserve">صورت کل </w:t>
            </w:r>
            <w:proofErr w:type="spellStart"/>
            <w:r w:rsidRPr="0086354E">
              <w:rPr>
                <w:rFonts w:hint="cs"/>
                <w:sz w:val="28"/>
                <w:rtl/>
                <w:lang w:bidi="fa-IR"/>
              </w:rPr>
              <w:t>پایان‌نامه</w:t>
            </w:r>
            <w:proofErr w:type="spellEnd"/>
            <w:r w:rsidRPr="0086354E">
              <w:rPr>
                <w:rFonts w:hint="cs"/>
                <w:sz w:val="28"/>
                <w:rtl/>
                <w:lang w:bidi="fa-IR"/>
              </w:rPr>
              <w:t xml:space="preserve"> یا بخشی از آن تنها با موافقت نویسنده یا </w:t>
            </w:r>
            <w:proofErr w:type="spellStart"/>
            <w:r w:rsidRPr="0086354E">
              <w:rPr>
                <w:rFonts w:hint="cs"/>
                <w:sz w:val="28"/>
                <w:rtl/>
                <w:lang w:bidi="fa-IR"/>
              </w:rPr>
              <w:t>کتابخانه</w:t>
            </w:r>
            <w:r w:rsidR="0086354E">
              <w:rPr>
                <w:rFonts w:hint="cs"/>
                <w:sz w:val="28"/>
                <w:rtl/>
                <w:lang w:bidi="fa-IR"/>
              </w:rPr>
              <w:t>‌ی</w:t>
            </w:r>
            <w:proofErr w:type="spellEnd"/>
            <w:r w:rsidRPr="0086354E">
              <w:rPr>
                <w:rFonts w:hint="cs"/>
                <w:sz w:val="28"/>
                <w:rtl/>
                <w:lang w:bidi="fa-IR"/>
              </w:rPr>
              <w:t xml:space="preserve"> </w:t>
            </w:r>
            <w:proofErr w:type="spellStart"/>
            <w:r w:rsidRPr="0086354E">
              <w:rPr>
                <w:rFonts w:hint="cs"/>
                <w:sz w:val="28"/>
                <w:rtl/>
                <w:lang w:bidi="fa-IR"/>
              </w:rPr>
              <w:t>دانشکده</w:t>
            </w:r>
            <w:r w:rsidR="0086354E">
              <w:rPr>
                <w:rFonts w:hint="cs"/>
                <w:sz w:val="28"/>
                <w:rtl/>
                <w:lang w:bidi="fa-IR"/>
              </w:rPr>
              <w:t>‌ی</w:t>
            </w:r>
            <w:proofErr w:type="spellEnd"/>
            <w:r w:rsidRPr="0086354E">
              <w:rPr>
                <w:rFonts w:hint="cs"/>
                <w:sz w:val="28"/>
                <w:rtl/>
                <w:lang w:bidi="fa-IR"/>
              </w:rPr>
              <w:t xml:space="preserve"> مهندسی صنایع دانشگاه صنعتی خواجه نصیرالدین طوسی مجاز </w:t>
            </w:r>
            <w:proofErr w:type="spellStart"/>
            <w:r w:rsidRPr="0086354E">
              <w:rPr>
                <w:rFonts w:hint="cs"/>
                <w:sz w:val="28"/>
                <w:rtl/>
                <w:lang w:bidi="fa-IR"/>
              </w:rPr>
              <w:t>می‌باشد</w:t>
            </w:r>
            <w:proofErr w:type="spellEnd"/>
            <w:r w:rsidRPr="0086354E">
              <w:rPr>
                <w:rFonts w:hint="cs"/>
                <w:sz w:val="28"/>
                <w:rtl/>
                <w:lang w:bidi="fa-IR"/>
              </w:rPr>
              <w:t>.</w:t>
            </w:r>
          </w:p>
          <w:p w14:paraId="7E557E8A" w14:textId="3B3DE9B2" w:rsidR="00C948FB" w:rsidRDefault="00C948FB" w:rsidP="005F44D2">
            <w:pPr>
              <w:ind w:left="615" w:firstLine="360"/>
              <w:rPr>
                <w:sz w:val="28"/>
                <w:rtl/>
                <w:lang w:bidi="fa-IR"/>
              </w:rPr>
            </w:pPr>
            <w:r w:rsidRPr="0086354E">
              <w:rPr>
                <w:rFonts w:hint="cs"/>
                <w:sz w:val="28"/>
                <w:rtl/>
                <w:lang w:bidi="fa-IR"/>
              </w:rPr>
              <w:t>ضمناً متن این صفحه نیز باید در نسخه تکثیر شده وجود داشته باشد.</w:t>
            </w:r>
          </w:p>
          <w:p w14:paraId="513B2DAD" w14:textId="77777777" w:rsidR="0086354E" w:rsidRPr="0086354E" w:rsidRDefault="0086354E" w:rsidP="005F44D2">
            <w:pPr>
              <w:ind w:left="615" w:firstLine="360"/>
              <w:rPr>
                <w:sz w:val="28"/>
                <w:rtl/>
                <w:lang w:bidi="fa-IR"/>
              </w:rPr>
            </w:pPr>
          </w:p>
          <w:p w14:paraId="30E46174" w14:textId="48FC1FB7" w:rsidR="00C948FB" w:rsidRPr="0086354E" w:rsidRDefault="00C948FB" w:rsidP="005F44D2">
            <w:pPr>
              <w:ind w:left="975" w:right="613" w:hanging="360"/>
              <w:rPr>
                <w:sz w:val="28"/>
                <w:rtl/>
                <w:lang w:bidi="fa-IR"/>
              </w:rPr>
            </w:pPr>
            <w:r w:rsidRPr="0086354E">
              <w:rPr>
                <w:rFonts w:hint="cs"/>
                <w:sz w:val="28"/>
                <w:rtl/>
                <w:lang w:bidi="fa-IR"/>
              </w:rPr>
              <w:t xml:space="preserve">2- </w:t>
            </w:r>
            <w:proofErr w:type="spellStart"/>
            <w:r w:rsidRPr="0086354E">
              <w:rPr>
                <w:rFonts w:hint="cs"/>
                <w:sz w:val="28"/>
                <w:rtl/>
                <w:lang w:bidi="fa-IR"/>
              </w:rPr>
              <w:t>کلیه</w:t>
            </w:r>
            <w:r w:rsidR="0086354E">
              <w:rPr>
                <w:rFonts w:hint="cs"/>
                <w:sz w:val="28"/>
                <w:rtl/>
                <w:lang w:bidi="fa-IR"/>
              </w:rPr>
              <w:t>‌ی</w:t>
            </w:r>
            <w:proofErr w:type="spellEnd"/>
            <w:r w:rsidRPr="0086354E">
              <w:rPr>
                <w:rFonts w:hint="cs"/>
                <w:sz w:val="28"/>
                <w:rtl/>
                <w:lang w:bidi="fa-IR"/>
              </w:rPr>
              <w:t xml:space="preserve"> حقوق معنوی این اثر متعلق به دانشگاه صنعتی خواجه نصیرالدین طوسی </w:t>
            </w:r>
            <w:proofErr w:type="spellStart"/>
            <w:r w:rsidRPr="0086354E">
              <w:rPr>
                <w:rFonts w:hint="cs"/>
                <w:sz w:val="28"/>
                <w:rtl/>
                <w:lang w:bidi="fa-IR"/>
              </w:rPr>
              <w:t>می‌باشد</w:t>
            </w:r>
            <w:proofErr w:type="spellEnd"/>
            <w:r w:rsidRPr="0086354E">
              <w:rPr>
                <w:rFonts w:hint="cs"/>
                <w:sz w:val="28"/>
                <w:rtl/>
                <w:lang w:bidi="fa-IR"/>
              </w:rPr>
              <w:t xml:space="preserve"> و بدون </w:t>
            </w:r>
            <w:proofErr w:type="spellStart"/>
            <w:r w:rsidRPr="0086354E">
              <w:rPr>
                <w:rFonts w:hint="cs"/>
                <w:sz w:val="28"/>
                <w:rtl/>
                <w:lang w:bidi="fa-IR"/>
              </w:rPr>
              <w:t>اجازه</w:t>
            </w:r>
            <w:r w:rsidR="0086354E">
              <w:rPr>
                <w:rFonts w:hint="cs"/>
                <w:sz w:val="28"/>
                <w:rtl/>
                <w:lang w:bidi="fa-IR"/>
              </w:rPr>
              <w:t>‌ی</w:t>
            </w:r>
            <w:proofErr w:type="spellEnd"/>
            <w:r w:rsidRPr="0086354E">
              <w:rPr>
                <w:rFonts w:hint="cs"/>
                <w:sz w:val="28"/>
                <w:rtl/>
                <w:lang w:bidi="fa-IR"/>
              </w:rPr>
              <w:t xml:space="preserve"> کتبی دانشگاه به شخص ثالث قابل واگذاری نیست.</w:t>
            </w:r>
          </w:p>
          <w:p w14:paraId="4FF405D2" w14:textId="1B63F662" w:rsidR="00C948FB" w:rsidRPr="00C948FB" w:rsidRDefault="00C948FB" w:rsidP="00C948FB">
            <w:pPr>
              <w:ind w:left="615" w:firstLine="360"/>
              <w:rPr>
                <w:b/>
                <w:bCs/>
                <w:sz w:val="28"/>
                <w:rtl/>
                <w:lang w:bidi="fa-IR"/>
              </w:rPr>
            </w:pPr>
            <w:r w:rsidRPr="0086354E">
              <w:rPr>
                <w:rFonts w:hint="cs"/>
                <w:sz w:val="28"/>
                <w:rtl/>
                <w:lang w:bidi="fa-IR"/>
              </w:rPr>
              <w:t xml:space="preserve">همچنین استفاده از اطلاعات و نتایج موجود در پایان نامه بدون ذکر مراجع مجاز </w:t>
            </w:r>
            <w:proofErr w:type="spellStart"/>
            <w:r w:rsidRPr="0086354E">
              <w:rPr>
                <w:rFonts w:hint="cs"/>
                <w:sz w:val="28"/>
                <w:rtl/>
                <w:lang w:bidi="fa-IR"/>
              </w:rPr>
              <w:t>نمی‌باشد</w:t>
            </w:r>
            <w:proofErr w:type="spellEnd"/>
            <w:r w:rsidRPr="0086354E">
              <w:rPr>
                <w:rFonts w:hint="cs"/>
                <w:sz w:val="28"/>
                <w:rtl/>
                <w:lang w:bidi="fa-IR"/>
              </w:rPr>
              <w:t>.</w:t>
            </w:r>
          </w:p>
        </w:tc>
      </w:tr>
    </w:tbl>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73812C37" w14:textId="77777777" w:rsidR="009E0B9D" w:rsidRDefault="00F82B62" w:rsidP="00E87579">
      <w:pPr>
        <w:rPr>
          <w:rtl/>
          <w:lang w:bidi="fa-IR"/>
        </w:rPr>
      </w:pPr>
      <w:r>
        <w:rPr>
          <w:rFonts w:hint="cs"/>
          <w:rtl/>
          <w:lang w:bidi="fa-IR"/>
        </w:rPr>
        <w:t xml:space="preserve">همواره یکی از دغدغه‌های بزرگ سرمایه‌گذاران در بازارهای مالی، انتخاب سبدی متشکل از دارایی‌های مختلف موجود در آن بازار بوده است. این مسئله به خصوص در بازار نوظهوری مانند بازار رمزارزها که در معرض انواع ریسک‌های سیستماتیک و غیرسیستماتیک قرار دارد، بیش از دیگر بازارها به چشم می‌آید. انتخاب یک سبد سرمایه‌گذاری بهینه موجب کاهش ریسک سرمایه‌گذاری در عین دریافت بازدهی مناسب می‌شود. این امر موجب می‌شود که سرمایه‌گذاران سنتی که اخیراً به بازار رمزارزها علاقه‌مند شده اند و شناخت کمی نسبت به آن دارند، بتوانند نسبت به سرمایه‌گذاری کم‌ریسک‌تر در این بازار اقدام کنند. </w:t>
      </w:r>
    </w:p>
    <w:p w14:paraId="79D2FB3C" w14:textId="33AACB62" w:rsidR="009E0B9D" w:rsidRDefault="00F82B62" w:rsidP="00E87579">
      <w:pPr>
        <w:rPr>
          <w:rtl/>
          <w:lang w:bidi="fa-IR"/>
        </w:rPr>
      </w:pPr>
      <w:r>
        <w:rPr>
          <w:rFonts w:hint="cs"/>
          <w:rtl/>
          <w:lang w:bidi="fa-IR"/>
        </w:rPr>
        <w:t>پژوهش حاضر با هدف کمک به این دسته از سرمایه‌گذاران، یک مدل چندمرحله‌ای را پیشنهاد می‌کند که در ابتدا نمادهای موجود در بازار رمزارزها را</w:t>
      </w:r>
      <w:r w:rsidR="00B00BBE">
        <w:rPr>
          <w:rFonts w:hint="cs"/>
          <w:rtl/>
          <w:lang w:bidi="fa-IR"/>
        </w:rPr>
        <w:t xml:space="preserve"> به وسیله‌ی مدل‌هایی مانند انتشار </w:t>
      </w:r>
      <w:r w:rsidR="000D3838">
        <w:rPr>
          <w:rFonts w:hint="cs"/>
          <w:rtl/>
          <w:lang w:bidi="fa-IR"/>
        </w:rPr>
        <w:t>وابستگی</w:t>
      </w:r>
      <w:r w:rsidR="00B00BBE">
        <w:rPr>
          <w:rFonts w:hint="cs"/>
          <w:rtl/>
          <w:lang w:bidi="fa-IR"/>
        </w:rPr>
        <w:t xml:space="preserve">، </w:t>
      </w:r>
      <w:r w:rsidR="00B00BBE">
        <w:rPr>
          <w:lang w:bidi="fa-IR"/>
        </w:rPr>
        <w:t>K-Means</w:t>
      </w:r>
      <w:r w:rsidR="00B00BBE">
        <w:rPr>
          <w:rFonts w:hint="cs"/>
          <w:rtl/>
          <w:lang w:bidi="fa-IR"/>
        </w:rPr>
        <w:t xml:space="preserve"> و </w:t>
      </w:r>
      <w:r w:rsidR="00B00BBE">
        <w:rPr>
          <w:lang w:bidi="fa-IR"/>
        </w:rPr>
        <w:t>K-Medoids</w:t>
      </w:r>
      <w:r>
        <w:rPr>
          <w:rFonts w:hint="cs"/>
          <w:rtl/>
          <w:lang w:bidi="fa-IR"/>
        </w:rPr>
        <w:t xml:space="preserve"> خوشه‌بندی می‌کند، سپس در هر خوشه نماد</w:t>
      </w:r>
      <w:r w:rsidR="00BD4E61">
        <w:rPr>
          <w:rFonts w:hint="cs"/>
          <w:rtl/>
          <w:lang w:bidi="fa-IR"/>
        </w:rPr>
        <w:t xml:space="preserve"> یا نماد</w:t>
      </w:r>
      <w:r>
        <w:rPr>
          <w:rFonts w:hint="cs"/>
          <w:rtl/>
          <w:lang w:bidi="fa-IR"/>
        </w:rPr>
        <w:t xml:space="preserve">هایی را </w:t>
      </w:r>
      <w:r w:rsidR="00BD4E61">
        <w:rPr>
          <w:rFonts w:hint="cs"/>
          <w:rtl/>
          <w:lang w:bidi="fa-IR"/>
        </w:rPr>
        <w:t>انتخاب</w:t>
      </w:r>
      <w:r>
        <w:rPr>
          <w:rFonts w:hint="cs"/>
          <w:rtl/>
          <w:lang w:bidi="fa-IR"/>
        </w:rPr>
        <w:t xml:space="preserve"> </w:t>
      </w:r>
      <w:r w:rsidR="00BD4E61">
        <w:rPr>
          <w:rFonts w:hint="cs"/>
          <w:rtl/>
          <w:lang w:bidi="fa-IR"/>
        </w:rPr>
        <w:t>می‌کند</w:t>
      </w:r>
      <w:r w:rsidR="00B00BBE">
        <w:rPr>
          <w:rFonts w:hint="cs"/>
          <w:rtl/>
          <w:lang w:bidi="fa-IR"/>
        </w:rPr>
        <w:t>، و در نهایت نسبت به بهینه‌سازی سبد سرمایه‌گذاری با استفاده از نمادهای باقی‌مانده و به وسیله‌ی روش‌هایی مانند روش هم‌وزن، میانگین-واریانس، میانگین-</w:t>
      </w:r>
      <w:r w:rsidR="00B00BBE">
        <w:rPr>
          <w:lang w:bidi="fa-IR"/>
        </w:rPr>
        <w:t>CVaR</w:t>
      </w:r>
      <w:r w:rsidR="00B00BBE">
        <w:rPr>
          <w:rFonts w:hint="cs"/>
          <w:rtl/>
          <w:lang w:bidi="fa-IR"/>
        </w:rPr>
        <w:t xml:space="preserve">، </w:t>
      </w:r>
      <w:r w:rsidR="005578A4">
        <w:rPr>
          <w:lang w:bidi="fa-IR"/>
        </w:rPr>
        <w:t>HRP</w:t>
      </w:r>
      <w:r w:rsidR="00B00BBE">
        <w:rPr>
          <w:rFonts w:hint="cs"/>
          <w:rtl/>
          <w:lang w:bidi="fa-IR"/>
        </w:rPr>
        <w:t xml:space="preserve"> و </w:t>
      </w:r>
      <w:r w:rsidR="005578A4">
        <w:rPr>
          <w:lang w:bidi="fa-IR"/>
        </w:rPr>
        <w:t>Sparse</w:t>
      </w:r>
      <w:r w:rsidR="00B00BBE">
        <w:rPr>
          <w:rFonts w:hint="cs"/>
          <w:rtl/>
          <w:lang w:bidi="fa-IR"/>
        </w:rPr>
        <w:t xml:space="preserve"> اقدام می‌کند.</w:t>
      </w:r>
    </w:p>
    <w:p w14:paraId="180A4EC7" w14:textId="281D0FC5" w:rsidR="00E87579" w:rsidRDefault="00B00BBE" w:rsidP="009E0B9D">
      <w:pPr>
        <w:rPr>
          <w:rtl/>
          <w:lang w:bidi="fa-IR"/>
        </w:rPr>
      </w:pPr>
      <w:r>
        <w:rPr>
          <w:rFonts w:hint="cs"/>
          <w:rtl/>
          <w:lang w:bidi="fa-IR"/>
        </w:rPr>
        <w:t>این پژوهش</w:t>
      </w:r>
      <w:r w:rsidR="00BD4E61">
        <w:rPr>
          <w:rFonts w:hint="cs"/>
          <w:rtl/>
          <w:lang w:bidi="fa-IR"/>
        </w:rPr>
        <w:t xml:space="preserve"> در نهایت با استفاده از سلسله‌نمودارهای مقایسه‌ای، روش‌های مختلف را با یکدیگر مقایسه می‌کند تا سرمایه‌گذار بتواند با توجه به نیازهای خود بهترین روش را انتخاب نماید. نتایج </w:t>
      </w:r>
      <w:r>
        <w:rPr>
          <w:rFonts w:hint="cs"/>
          <w:rtl/>
          <w:lang w:bidi="fa-IR"/>
        </w:rPr>
        <w:t xml:space="preserve">نشان می‌دهد که </w:t>
      </w:r>
      <w:r>
        <w:rPr>
          <w:rtl/>
        </w:rPr>
        <w:t xml:space="preserve">بهترین </w:t>
      </w:r>
      <w:r w:rsidR="00BD4E61">
        <w:rPr>
          <w:rFonts w:hint="cs"/>
          <w:rtl/>
        </w:rPr>
        <w:t>عملکرد</w:t>
      </w:r>
      <w:r>
        <w:rPr>
          <w:rtl/>
        </w:rPr>
        <w:t xml:space="preserve"> از نظر</w:t>
      </w:r>
      <w:r w:rsidR="00BD4E61">
        <w:rPr>
          <w:rFonts w:hint="cs"/>
          <w:rtl/>
        </w:rPr>
        <w:t xml:space="preserve"> شاخص</w:t>
      </w:r>
      <w:r>
        <w:rPr>
          <w:rtl/>
        </w:rPr>
        <w:t xml:space="preserve"> نسبت شارپ</w:t>
      </w:r>
      <w:r w:rsidR="00BD4E61">
        <w:rPr>
          <w:rFonts w:hint="cs"/>
          <w:rtl/>
        </w:rPr>
        <w:t>،</w:t>
      </w:r>
      <w:r>
        <w:rPr>
          <w:rtl/>
        </w:rPr>
        <w:t xml:space="preserve"> مدلی است که در مرحله ی خوشه</w:t>
      </w:r>
      <w:r w:rsidR="00BD4E61">
        <w:rPr>
          <w:rFonts w:hint="cs"/>
          <w:rtl/>
        </w:rPr>
        <w:t>‌</w:t>
      </w:r>
      <w:r>
        <w:rPr>
          <w:rtl/>
        </w:rPr>
        <w:t>بندی از رو</w:t>
      </w:r>
      <w:r w:rsidR="00BD4E61">
        <w:rPr>
          <w:rFonts w:hint="cs"/>
          <w:rtl/>
        </w:rPr>
        <w:t>ش</w:t>
      </w:r>
      <w:r w:rsidR="00BD4E61">
        <w:rPr>
          <w:rFonts w:hint="cs"/>
          <w:rtl/>
          <w:lang w:bidi="fa-IR"/>
        </w:rPr>
        <w:t xml:space="preserve"> </w:t>
      </w:r>
      <w:r w:rsidR="00BD4E61">
        <w:rPr>
          <w:lang w:bidi="fa-IR"/>
        </w:rPr>
        <w:t>K-</w:t>
      </w:r>
      <w:r>
        <w:t>Means</w:t>
      </w:r>
      <w:r>
        <w:rPr>
          <w:rtl/>
        </w:rPr>
        <w:t>، در مرحله انتخاب نماد در هر خوشه از روش بیشترین نسبت شارپ، و در مرحله</w:t>
      </w:r>
      <w:r w:rsidR="00BD4E61">
        <w:rPr>
          <w:rFonts w:hint="cs"/>
          <w:rtl/>
        </w:rPr>
        <w:t>‌</w:t>
      </w:r>
      <w:r>
        <w:rPr>
          <w:rtl/>
        </w:rPr>
        <w:t>ی انتخاب سبد سرمایه</w:t>
      </w:r>
      <w:r w:rsidR="00BD4E61">
        <w:rPr>
          <w:rFonts w:hint="cs"/>
          <w:rtl/>
        </w:rPr>
        <w:t>‌</w:t>
      </w:r>
      <w:r>
        <w:rPr>
          <w:rtl/>
        </w:rPr>
        <w:t>گذاری از روش</w:t>
      </w:r>
      <w:r>
        <w:t xml:space="preserve"> </w:t>
      </w:r>
      <w:r w:rsidR="005578A4">
        <w:t>HRP</w:t>
      </w:r>
      <w:r>
        <w:t xml:space="preserve"> </w:t>
      </w:r>
      <w:r>
        <w:rPr>
          <w:rtl/>
        </w:rPr>
        <w:t>استفاده می</w:t>
      </w:r>
      <w:r w:rsidR="00BD4E61">
        <w:rPr>
          <w:rFonts w:hint="cs"/>
          <w:rtl/>
        </w:rPr>
        <w:t>‌</w:t>
      </w:r>
      <w:r>
        <w:rPr>
          <w:rtl/>
        </w:rPr>
        <w:t>کند</w:t>
      </w:r>
      <w:r w:rsidR="00BD4E61">
        <w:rPr>
          <w:rFonts w:hint="cs"/>
          <w:rtl/>
          <w:lang w:bidi="fa-IR"/>
        </w:rPr>
        <w:t>.</w:t>
      </w:r>
    </w:p>
    <w:p w14:paraId="533ABB52" w14:textId="77777777" w:rsidR="009E0B9D" w:rsidRDefault="009E0B9D" w:rsidP="009E0B9D">
      <w:pPr>
        <w:rPr>
          <w:rtl/>
          <w:lang w:bidi="fa-IR"/>
        </w:rPr>
      </w:pPr>
    </w:p>
    <w:p w14:paraId="15386897" w14:textId="64556BD8"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D4E61">
        <w:rPr>
          <w:rFonts w:hint="cs"/>
          <w:rtl/>
          <w:lang w:bidi="fa-IR"/>
        </w:rPr>
        <w:t>انتخاب سبد سرمایه‌گذاری، بهینه‌سازی پرتفوی، بازار رمزارز، ارزهای دیجیتال، یادگیری ماشین، خوشه‌بندی</w:t>
      </w:r>
    </w:p>
    <w:p w14:paraId="36EBB3F9" w14:textId="61BA6D17" w:rsidR="0023509A" w:rsidRDefault="0023509A" w:rsidP="00846049">
      <w:pPr>
        <w:tabs>
          <w:tab w:val="center" w:pos="4513"/>
        </w:tabs>
        <w:rPr>
          <w:b/>
          <w:bCs/>
          <w:sz w:val="28"/>
          <w:rtl/>
          <w:lang w:bidi="fa-IR"/>
        </w:rPr>
        <w:sectPr w:rsidR="0023509A" w:rsidSect="00833E07">
          <w:footerReference w:type="default" r:id="rId14"/>
          <w:pgSz w:w="11906" w:h="16838" w:code="9"/>
          <w:pgMar w:top="1418" w:right="1701" w:bottom="1701" w:left="1418" w:header="709" w:footer="709" w:gutter="0"/>
          <w:pgNumType w:fmt="arabicAbjad" w:start="1" w:chapStyle="1"/>
          <w:cols w:space="708"/>
          <w:titlePg/>
          <w:bidi/>
          <w:rtlGutter/>
          <w:docGrid w:linePitch="360"/>
        </w:sectPr>
      </w:pP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207A22AF" w14:textId="77777777" w:rsidR="00EC2B81" w:rsidRDefault="00EC2B81" w:rsidP="00846049">
      <w:pPr>
        <w:tabs>
          <w:tab w:val="right" w:pos="9026"/>
        </w:tabs>
        <w:jc w:val="center"/>
        <w:rPr>
          <w:b/>
          <w:bCs/>
          <w:sz w:val="36"/>
          <w:szCs w:val="36"/>
          <w:rtl/>
          <w:lang w:bidi="fa-IR"/>
        </w:rPr>
      </w:pPr>
    </w:p>
    <w:p w14:paraId="2AE82A14" w14:textId="2E610660" w:rsidR="002C515D" w:rsidRPr="002C515D" w:rsidRDefault="00EF3966">
      <w:pPr>
        <w:pStyle w:val="TOC1"/>
        <w:rPr>
          <w:rFonts w:asciiTheme="minorHAnsi" w:eastAsiaTheme="minorEastAsia" w:hAnsiTheme="minorHAnsi"/>
          <w:b w:val="0"/>
          <w:bCs w:val="0"/>
          <w:caps w:val="0"/>
          <w:kern w:val="2"/>
          <w:sz w:val="22"/>
          <w:szCs w:val="22"/>
          <w:rtl/>
          <w:lang w:bidi="fa-IR"/>
          <w14:ligatures w14:val="standardContextual"/>
        </w:rPr>
      </w:pPr>
      <w:r w:rsidRPr="00EC2B81">
        <w:rPr>
          <w:rtl/>
          <w:lang w:bidi="fa-IR"/>
        </w:rPr>
        <w:fldChar w:fldCharType="begin"/>
      </w:r>
      <w:r w:rsidRPr="00EC2B81">
        <w:rPr>
          <w:rtl/>
          <w:lang w:bidi="fa-IR"/>
        </w:rPr>
        <w:instrText xml:space="preserve"> </w:instrText>
      </w:r>
      <w:r w:rsidRPr="00EC2B81">
        <w:rPr>
          <w:lang w:bidi="fa-IR"/>
        </w:rPr>
        <w:instrText>TOC</w:instrText>
      </w:r>
      <w:r w:rsidRPr="00EC2B81">
        <w:rPr>
          <w:rtl/>
          <w:lang w:bidi="fa-IR"/>
        </w:rPr>
        <w:instrText xml:space="preserve"> \</w:instrText>
      </w:r>
      <w:r w:rsidRPr="00EC2B81">
        <w:rPr>
          <w:lang w:bidi="fa-IR"/>
        </w:rPr>
        <w:instrText>o "1-4" \u</w:instrText>
      </w:r>
      <w:r w:rsidRPr="00EC2B81">
        <w:rPr>
          <w:rtl/>
          <w:lang w:bidi="fa-IR"/>
        </w:rPr>
        <w:instrText xml:space="preserve"> </w:instrText>
      </w:r>
      <w:r w:rsidRPr="00EC2B81">
        <w:rPr>
          <w:rtl/>
          <w:lang w:bidi="fa-IR"/>
        </w:rPr>
        <w:fldChar w:fldCharType="separate"/>
      </w:r>
      <w:r w:rsidR="002C515D">
        <w:rPr>
          <w:rFonts w:hint="cs"/>
          <w:rtl/>
        </w:rPr>
        <w:t>فصل اول: م</w:t>
      </w:r>
      <w:r w:rsidR="002C515D" w:rsidRPr="002C515D">
        <w:rPr>
          <w:rtl/>
        </w:rPr>
        <w:t>قدمه و کل</w:t>
      </w:r>
      <w:r w:rsidR="002C515D" w:rsidRPr="002C515D">
        <w:rPr>
          <w:rFonts w:hint="cs"/>
          <w:rtl/>
        </w:rPr>
        <w:t>ی</w:t>
      </w:r>
      <w:r w:rsidR="002C515D" w:rsidRPr="002C515D">
        <w:rPr>
          <w:rFonts w:hint="eastAsia"/>
          <w:rtl/>
        </w:rPr>
        <w:t>ات</w:t>
      </w:r>
      <w:r w:rsidR="002C515D" w:rsidRPr="002C515D">
        <w:rPr>
          <w:rtl/>
        </w:rPr>
        <w:t xml:space="preserve"> تحق</w:t>
      </w:r>
      <w:r w:rsidR="002C515D" w:rsidRPr="002C515D">
        <w:rPr>
          <w:rFonts w:hint="cs"/>
          <w:rtl/>
        </w:rPr>
        <w:t>ی</w:t>
      </w:r>
      <w:r w:rsidR="002C515D" w:rsidRPr="002C515D">
        <w:rPr>
          <w:rFonts w:hint="eastAsia"/>
          <w:rtl/>
        </w:rPr>
        <w:t>ق</w:t>
      </w:r>
      <w:r w:rsidR="002C515D" w:rsidRPr="002C515D">
        <w:rPr>
          <w:rtl/>
        </w:rPr>
        <w:tab/>
      </w:r>
      <w:r w:rsidR="002C515D" w:rsidRPr="002C515D">
        <w:rPr>
          <w:rtl/>
        </w:rPr>
        <w:fldChar w:fldCharType="begin"/>
      </w:r>
      <w:r w:rsidR="002C515D" w:rsidRPr="002C515D">
        <w:rPr>
          <w:rtl/>
        </w:rPr>
        <w:instrText xml:space="preserve"> </w:instrText>
      </w:r>
      <w:r w:rsidR="002C515D" w:rsidRPr="002C515D">
        <w:instrText>PAGEREF</w:instrText>
      </w:r>
      <w:r w:rsidR="002C515D" w:rsidRPr="002C515D">
        <w:rPr>
          <w:rtl/>
        </w:rPr>
        <w:instrText xml:space="preserve"> _</w:instrText>
      </w:r>
      <w:r w:rsidR="002C515D" w:rsidRPr="002C515D">
        <w:instrText>Toc171099622 \h</w:instrText>
      </w:r>
      <w:r w:rsidR="002C515D" w:rsidRPr="002C515D">
        <w:rPr>
          <w:rtl/>
        </w:rPr>
        <w:instrText xml:space="preserve"> </w:instrText>
      </w:r>
      <w:r w:rsidR="002C515D" w:rsidRPr="002C515D">
        <w:rPr>
          <w:rtl/>
        </w:rPr>
      </w:r>
      <w:r w:rsidR="002C515D" w:rsidRPr="002C515D">
        <w:rPr>
          <w:rtl/>
        </w:rPr>
        <w:fldChar w:fldCharType="separate"/>
      </w:r>
      <w:r w:rsidR="00C131BC">
        <w:rPr>
          <w:rtl/>
        </w:rPr>
        <w:t>1</w:t>
      </w:r>
      <w:r w:rsidR="002C515D" w:rsidRPr="002C515D">
        <w:rPr>
          <w:rtl/>
        </w:rPr>
        <w:fldChar w:fldCharType="end"/>
      </w:r>
    </w:p>
    <w:p w14:paraId="27A315DD" w14:textId="034BEEC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lang w:bidi="ar-SA"/>
        </w:rPr>
        <w:t>۱-۱-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w:t>
      </w:r>
      <w:r w:rsidRPr="002C515D">
        <w:rPr>
          <w:rFonts w:cs="B Nazanin"/>
          <w:noProof/>
          <w:rtl/>
        </w:rPr>
        <w:fldChar w:fldCharType="end"/>
      </w:r>
    </w:p>
    <w:p w14:paraId="368A7589" w14:textId="75E9E24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۲-۱- هدف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w:t>
      </w:r>
      <w:r w:rsidRPr="002C515D">
        <w:rPr>
          <w:rFonts w:cs="B Nazanin"/>
          <w:noProof/>
          <w:rtl/>
        </w:rPr>
        <w:fldChar w:fldCharType="end"/>
      </w:r>
    </w:p>
    <w:p w14:paraId="78CBCFB9" w14:textId="3A34145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۳-۱- توض</w:t>
      </w:r>
      <w:r w:rsidRPr="002C515D">
        <w:rPr>
          <w:rFonts w:cs="B Nazanin" w:hint="cs"/>
          <w:noProof/>
          <w:rtl/>
        </w:rPr>
        <w:t>ی</w:t>
      </w:r>
      <w:r w:rsidRPr="002C515D">
        <w:rPr>
          <w:rFonts w:cs="B Nazanin" w:hint="eastAsia"/>
          <w:noProof/>
          <w:rtl/>
        </w:rPr>
        <w:t>ح</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3</w:t>
      </w:r>
      <w:r w:rsidRPr="002C515D">
        <w:rPr>
          <w:rFonts w:cs="B Nazanin"/>
          <w:noProof/>
          <w:rtl/>
        </w:rPr>
        <w:fldChar w:fldCharType="end"/>
      </w:r>
    </w:p>
    <w:p w14:paraId="3DECECEF" w14:textId="045CAB4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۴-۱- توج</w:t>
      </w:r>
      <w:r w:rsidRPr="002C515D">
        <w:rPr>
          <w:rFonts w:cs="B Nazanin" w:hint="cs"/>
          <w:noProof/>
          <w:rtl/>
        </w:rPr>
        <w:t>ی</w:t>
      </w:r>
      <w:r w:rsidRPr="002C515D">
        <w:rPr>
          <w:rFonts w:cs="B Nazanin" w:hint="eastAsia"/>
          <w:noProof/>
          <w:rtl/>
        </w:rPr>
        <w:t>ه،</w:t>
      </w:r>
      <w:r w:rsidRPr="002C515D">
        <w:rPr>
          <w:rFonts w:cs="B Nazanin"/>
          <w:noProof/>
          <w:rtl/>
        </w:rPr>
        <w:t xml:space="preserve"> انگ</w:t>
      </w:r>
      <w:r w:rsidRPr="002C515D">
        <w:rPr>
          <w:rFonts w:cs="B Nazanin" w:hint="cs"/>
          <w:noProof/>
          <w:rtl/>
        </w:rPr>
        <w:t>ی</w:t>
      </w:r>
      <w:r w:rsidRPr="002C515D">
        <w:rPr>
          <w:rFonts w:cs="B Nazanin" w:hint="eastAsia"/>
          <w:noProof/>
          <w:rtl/>
        </w:rPr>
        <w:t>زه</w:t>
      </w:r>
      <w:r w:rsidRPr="002C515D">
        <w:rPr>
          <w:rFonts w:cs="B Nazanin"/>
          <w:noProof/>
          <w:rtl/>
        </w:rPr>
        <w:t xml:space="preserve"> و علت انتخاب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w:t>
      </w:r>
      <w:r w:rsidRPr="002C515D">
        <w:rPr>
          <w:rFonts w:cs="B Nazanin"/>
          <w:noProof/>
          <w:rtl/>
        </w:rPr>
        <w:fldChar w:fldCharType="end"/>
      </w:r>
    </w:p>
    <w:p w14:paraId="454A6910" w14:textId="2E52C9D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۵-۱- اهم</w:t>
      </w:r>
      <w:r w:rsidRPr="002C515D">
        <w:rPr>
          <w:rFonts w:cs="B Nazanin" w:hint="cs"/>
          <w:noProof/>
          <w:rtl/>
        </w:rPr>
        <w:t>ی</w:t>
      </w:r>
      <w:r w:rsidRPr="002C515D">
        <w:rPr>
          <w:rFonts w:cs="B Nazanin" w:hint="eastAsia"/>
          <w:noProof/>
          <w:rtl/>
        </w:rPr>
        <w:t>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5</w:t>
      </w:r>
      <w:r w:rsidRPr="002C515D">
        <w:rPr>
          <w:rFonts w:cs="B Nazanin"/>
          <w:noProof/>
          <w:rtl/>
        </w:rPr>
        <w:fldChar w:fldCharType="end"/>
      </w:r>
    </w:p>
    <w:p w14:paraId="52AD554A" w14:textId="0C646F7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۶-۱- مرور کل</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5</w:t>
      </w:r>
      <w:r w:rsidRPr="002C515D">
        <w:rPr>
          <w:rFonts w:cs="B Nazanin"/>
          <w:noProof/>
          <w:rtl/>
        </w:rPr>
        <w:fldChar w:fldCharType="end"/>
      </w:r>
    </w:p>
    <w:p w14:paraId="5EADE6DA" w14:textId="103A25A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۷-۱- جنبه‌ها</w:t>
      </w:r>
      <w:r w:rsidRPr="002C515D">
        <w:rPr>
          <w:rFonts w:cs="B Nazanin" w:hint="cs"/>
          <w:noProof/>
          <w:rtl/>
        </w:rPr>
        <w:t>ی</w:t>
      </w:r>
      <w:r w:rsidRPr="002C515D">
        <w:rPr>
          <w:rFonts w:cs="B Nazanin"/>
          <w:noProof/>
          <w:rtl/>
        </w:rPr>
        <w:t xml:space="preserve"> جد</w:t>
      </w:r>
      <w:r w:rsidRPr="002C515D">
        <w:rPr>
          <w:rFonts w:cs="B Nazanin" w:hint="cs"/>
          <w:noProof/>
          <w:rtl/>
        </w:rPr>
        <w:t>ی</w:t>
      </w:r>
      <w:r w:rsidRPr="002C515D">
        <w:rPr>
          <w:rFonts w:cs="B Nazanin" w:hint="eastAsia"/>
          <w:noProof/>
          <w:rtl/>
        </w:rPr>
        <w:t>د</w:t>
      </w:r>
      <w:r w:rsidRPr="002C515D">
        <w:rPr>
          <w:rFonts w:cs="B Nazanin"/>
          <w:noProof/>
          <w:rtl/>
        </w:rPr>
        <w:t xml:space="preserve"> بودن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6</w:t>
      </w:r>
      <w:r w:rsidRPr="002C515D">
        <w:rPr>
          <w:rFonts w:cs="B Nazanin"/>
          <w:noProof/>
          <w:rtl/>
        </w:rPr>
        <w:fldChar w:fldCharType="end"/>
      </w:r>
    </w:p>
    <w:p w14:paraId="507E1369" w14:textId="33109E1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کاربردها</w:t>
      </w:r>
      <w:r w:rsidRPr="002C515D">
        <w:rPr>
          <w:rFonts w:cs="B Nazanin" w:hint="cs"/>
          <w:noProof/>
          <w:rtl/>
        </w:rPr>
        <w:t>ی</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7</w:t>
      </w:r>
      <w:r w:rsidRPr="002C515D">
        <w:rPr>
          <w:rFonts w:cs="B Nazanin"/>
          <w:noProof/>
          <w:rtl/>
        </w:rPr>
        <w:fldChar w:fldCharType="end"/>
      </w:r>
    </w:p>
    <w:p w14:paraId="0FBB714C" w14:textId="20BC6BF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کاربران نتا</w:t>
      </w:r>
      <w:r w:rsidRPr="002C515D">
        <w:rPr>
          <w:rFonts w:cs="B Nazanin" w:hint="cs"/>
          <w:noProof/>
          <w:rtl/>
        </w:rPr>
        <w:t>ی</w:t>
      </w:r>
      <w:r w:rsidRPr="002C515D">
        <w:rPr>
          <w:rFonts w:cs="B Nazanin" w:hint="eastAsia"/>
          <w:noProof/>
          <w:rtl/>
        </w:rPr>
        <w:t>ج</w:t>
      </w:r>
      <w:r w:rsidRPr="002C515D">
        <w:rPr>
          <w:rFonts w:cs="B Nazanin"/>
          <w:noProof/>
          <w:rtl/>
        </w:rPr>
        <w:t xml:space="preserve">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7</w:t>
      </w:r>
      <w:r w:rsidRPr="002C515D">
        <w:rPr>
          <w:rFonts w:cs="B Nazanin"/>
          <w:noProof/>
          <w:rtl/>
        </w:rPr>
        <w:fldChar w:fldCharType="end"/>
      </w:r>
    </w:p>
    <w:p w14:paraId="24F63565" w14:textId="1FD360A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۹-۱-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8</w:t>
      </w:r>
      <w:r w:rsidRPr="002C515D">
        <w:rPr>
          <w:rFonts w:cs="B Nazanin"/>
          <w:noProof/>
          <w:rtl/>
        </w:rPr>
        <w:fldChar w:fldCharType="end"/>
      </w:r>
    </w:p>
    <w:p w14:paraId="146B33CB" w14:textId="32E1BAB7"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دوم: </w:t>
      </w:r>
      <w:r w:rsidRPr="002C515D">
        <w:rPr>
          <w:rtl/>
        </w:rPr>
        <w:t>مبان</w:t>
      </w:r>
      <w:r w:rsidRPr="002C515D">
        <w:rPr>
          <w:rFonts w:hint="cs"/>
          <w:rtl/>
        </w:rPr>
        <w:t>ی</w:t>
      </w:r>
      <w:r w:rsidRPr="002C515D">
        <w:rPr>
          <w:rtl/>
        </w:rPr>
        <w:t xml:space="preserve"> نظر</w:t>
      </w:r>
      <w:r w:rsidRPr="002C515D">
        <w:rPr>
          <w:rFonts w:hint="cs"/>
          <w:rtl/>
        </w:rPr>
        <w:t>ی</w:t>
      </w:r>
      <w:r w:rsidRPr="002C515D">
        <w:rPr>
          <w:rtl/>
        </w:rPr>
        <w:t xml:space="preserve"> و مرور ادب</w:t>
      </w:r>
      <w:r w:rsidRPr="002C515D">
        <w:rPr>
          <w:rFonts w:hint="cs"/>
          <w:rtl/>
        </w:rPr>
        <w:t>ی</w:t>
      </w:r>
      <w:r w:rsidRPr="002C515D">
        <w:rPr>
          <w:rFonts w:hint="eastAsia"/>
          <w:rtl/>
        </w:rPr>
        <w:t>ات</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Toc171099633 \h</w:instrText>
      </w:r>
      <w:r w:rsidRPr="002C515D">
        <w:rPr>
          <w:rtl/>
        </w:rPr>
        <w:instrText xml:space="preserve"> </w:instrText>
      </w:r>
      <w:r w:rsidRPr="002C515D">
        <w:rPr>
          <w:rtl/>
        </w:rPr>
      </w:r>
      <w:r w:rsidRPr="002C515D">
        <w:rPr>
          <w:rtl/>
        </w:rPr>
        <w:fldChar w:fldCharType="separate"/>
      </w:r>
      <w:r w:rsidR="00C131BC">
        <w:rPr>
          <w:rtl/>
        </w:rPr>
        <w:t>9</w:t>
      </w:r>
      <w:r w:rsidRPr="002C515D">
        <w:rPr>
          <w:rtl/>
        </w:rPr>
        <w:fldChar w:fldCharType="end"/>
      </w:r>
    </w:p>
    <w:p w14:paraId="6FAEACE3" w14:textId="4F027D9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۱-۲-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10</w:t>
      </w:r>
      <w:r w:rsidRPr="002C515D">
        <w:rPr>
          <w:rFonts w:cs="B Nazanin"/>
          <w:noProof/>
          <w:rtl/>
        </w:rPr>
        <w:fldChar w:fldCharType="end"/>
      </w:r>
    </w:p>
    <w:p w14:paraId="1B2B7EDF" w14:textId="0B6D631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۲-۲-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10</w:t>
      </w:r>
      <w:r w:rsidRPr="002C515D">
        <w:rPr>
          <w:rFonts w:cs="B Nazanin"/>
          <w:noProof/>
          <w:rtl/>
        </w:rPr>
        <w:fldChar w:fldCharType="end"/>
      </w:r>
    </w:p>
    <w:p w14:paraId="6EAEF4F8" w14:textId="01F73D6C"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۱-۲-۲- مدل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11</w:t>
      </w:r>
      <w:r w:rsidRPr="002C515D">
        <w:rPr>
          <w:rFonts w:cs="B Nazanin"/>
          <w:noProof/>
          <w:rtl/>
        </w:rPr>
        <w:fldChar w:fldCharType="end"/>
      </w:r>
    </w:p>
    <w:p w14:paraId="48F8C4A1" w14:textId="55E10534"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۲-۲-۲- مدل انتخاب سبد بازار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11</w:t>
      </w:r>
      <w:r w:rsidRPr="002C515D">
        <w:rPr>
          <w:rFonts w:cs="B Nazanin"/>
          <w:noProof/>
          <w:rtl/>
        </w:rPr>
        <w:fldChar w:fldCharType="end"/>
      </w:r>
    </w:p>
    <w:p w14:paraId="0A9C3C1E" w14:textId="4B3E5E0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۳-۲-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12</w:t>
      </w:r>
      <w:r w:rsidRPr="002C515D">
        <w:rPr>
          <w:rFonts w:cs="B Nazanin"/>
          <w:noProof/>
          <w:rtl/>
        </w:rPr>
        <w:fldChar w:fldCharType="end"/>
      </w:r>
    </w:p>
    <w:p w14:paraId="26BB0665" w14:textId="30143C4A"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۱-۳-۲-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13</w:t>
      </w:r>
      <w:r w:rsidRPr="002C515D">
        <w:rPr>
          <w:rFonts w:cs="B Nazanin"/>
          <w:noProof/>
          <w:rtl/>
        </w:rPr>
        <w:fldChar w:fldCharType="end"/>
      </w:r>
    </w:p>
    <w:p w14:paraId="6FF10CB5" w14:textId="72A74E07"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۲-۳-۲- انتخاب نقطه‌</w:t>
      </w:r>
      <w:r w:rsidRPr="002C515D">
        <w:rPr>
          <w:rFonts w:cs="B Nazanin" w:hint="cs"/>
          <w:noProof/>
          <w:rtl/>
        </w:rPr>
        <w:t>ی</w:t>
      </w:r>
      <w:r w:rsidRPr="002C515D">
        <w:rPr>
          <w:rFonts w:cs="B Nazanin"/>
          <w:noProof/>
          <w:rtl/>
        </w:rPr>
        <w:t xml:space="preserve"> به</w:t>
      </w:r>
      <w:r w:rsidRPr="002C515D">
        <w:rPr>
          <w:rFonts w:cs="B Nazanin" w:hint="cs"/>
          <w:noProof/>
          <w:rtl/>
        </w:rPr>
        <w:t>ی</w:t>
      </w:r>
      <w:r w:rsidRPr="002C515D">
        <w:rPr>
          <w:rFonts w:cs="B Nazanin" w:hint="eastAsia"/>
          <w:noProof/>
          <w:rtl/>
        </w:rPr>
        <w:t>نه</w:t>
      </w:r>
      <w:r w:rsidRPr="002C515D">
        <w:rPr>
          <w:rFonts w:cs="B Nazanin"/>
          <w:noProof/>
          <w:rtl/>
        </w:rPr>
        <w:t xml:space="preserve"> رو</w:t>
      </w:r>
      <w:r w:rsidRPr="002C515D">
        <w:rPr>
          <w:rFonts w:cs="B Nazanin" w:hint="cs"/>
          <w:noProof/>
          <w:rtl/>
        </w:rPr>
        <w:t>ی</w:t>
      </w:r>
      <w:r w:rsidRPr="002C515D">
        <w:rPr>
          <w:rFonts w:cs="B Nazanin"/>
          <w:noProof/>
          <w:rtl/>
        </w:rPr>
        <w:t xml:space="preserve"> مرز کارا</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14</w:t>
      </w:r>
      <w:r w:rsidRPr="002C515D">
        <w:rPr>
          <w:rFonts w:cs="B Nazanin"/>
          <w:noProof/>
          <w:rtl/>
        </w:rPr>
        <w:fldChar w:fldCharType="end"/>
      </w:r>
    </w:p>
    <w:p w14:paraId="0D81688E" w14:textId="3C7D5F12"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۱-۲-۳-۲- روش کم</w:t>
      </w:r>
      <w:r w:rsidRPr="002C515D">
        <w:rPr>
          <w:rFonts w:cs="B Nazanin" w:hint="cs"/>
          <w:noProof/>
          <w:rtl/>
        </w:rPr>
        <w:t>ی</w:t>
      </w:r>
      <w:r w:rsidRPr="002C515D">
        <w:rPr>
          <w:rFonts w:cs="B Nazanin" w:hint="eastAsia"/>
          <w:noProof/>
          <w:rtl/>
        </w:rPr>
        <w:t>نه</w:t>
      </w:r>
      <w:r w:rsidRPr="002C515D">
        <w:rPr>
          <w:rFonts w:cs="B Nazanin"/>
          <w:noProof/>
          <w:rtl/>
        </w:rPr>
        <w:t xml:space="preserve"> کردن 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15</w:t>
      </w:r>
      <w:r w:rsidRPr="002C515D">
        <w:rPr>
          <w:rFonts w:cs="B Nazanin"/>
          <w:noProof/>
          <w:rtl/>
        </w:rPr>
        <w:fldChar w:fldCharType="end"/>
      </w:r>
    </w:p>
    <w:p w14:paraId="3894B92C" w14:textId="29D193C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بازده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16</w:t>
      </w:r>
      <w:r w:rsidRPr="002C515D">
        <w:rPr>
          <w:rFonts w:cs="B Nazanin"/>
          <w:noProof/>
          <w:rtl/>
        </w:rPr>
        <w:fldChar w:fldCharType="end"/>
      </w:r>
    </w:p>
    <w:p w14:paraId="3C909F8E" w14:textId="3055851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نسبت شارپ</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16</w:t>
      </w:r>
      <w:r w:rsidRPr="002C515D">
        <w:rPr>
          <w:rFonts w:cs="B Nazanin"/>
          <w:noProof/>
          <w:rtl/>
        </w:rPr>
        <w:fldChar w:fldCharType="end"/>
      </w:r>
    </w:p>
    <w:p w14:paraId="1345EADF" w14:textId="2429DA3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حداقل بازده مورد انتظار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17</w:t>
      </w:r>
      <w:r w:rsidRPr="002C515D">
        <w:rPr>
          <w:rFonts w:cs="B Nazanin"/>
          <w:noProof/>
          <w:rtl/>
        </w:rPr>
        <w:fldChar w:fldCharType="end"/>
      </w:r>
    </w:p>
    <w:p w14:paraId="7C503025" w14:textId="091874E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۵-۲-۳-۲-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مطلوب</w:t>
      </w:r>
      <w:r w:rsidRPr="002C515D">
        <w:rPr>
          <w:rFonts w:cs="B Nazanin" w:hint="cs"/>
          <w:noProof/>
          <w:rtl/>
        </w:rPr>
        <w:t>ی</w:t>
      </w:r>
      <w:r w:rsidRPr="002C515D">
        <w:rPr>
          <w:rFonts w:cs="B Nazanin" w:hint="eastAsia"/>
          <w:noProof/>
          <w:rtl/>
        </w:rPr>
        <w:t>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17</w:t>
      </w:r>
      <w:r w:rsidRPr="002C515D">
        <w:rPr>
          <w:rFonts w:cs="B Nazanin"/>
          <w:noProof/>
          <w:rtl/>
        </w:rPr>
        <w:fldChar w:fldCharType="end"/>
      </w:r>
    </w:p>
    <w:p w14:paraId="2B53F20E" w14:textId="3805479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۳-۳-۲- توسعه‌</w:t>
      </w:r>
      <w:r w:rsidRPr="002C515D">
        <w:rPr>
          <w:rFonts w:cs="B Nazanin" w:hint="cs"/>
          <w:noProof/>
          <w:rtl/>
        </w:rPr>
        <w:t>ی</w:t>
      </w:r>
      <w:r w:rsidRPr="002C515D">
        <w:rPr>
          <w:rFonts w:cs="B Nazanin"/>
          <w:noProof/>
          <w:rtl/>
        </w:rPr>
        <w:t xml:space="preserve">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17</w:t>
      </w:r>
      <w:r w:rsidRPr="002C515D">
        <w:rPr>
          <w:rFonts w:cs="B Nazanin"/>
          <w:noProof/>
          <w:rtl/>
        </w:rPr>
        <w:fldChar w:fldCharType="end"/>
      </w:r>
    </w:p>
    <w:p w14:paraId="4E79CB3E" w14:textId="39FB2D9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۱-۳-۳-۲- تغ</w:t>
      </w:r>
      <w:r w:rsidRPr="002C515D">
        <w:rPr>
          <w:rFonts w:cs="B Nazanin" w:hint="cs"/>
          <w:noProof/>
          <w:rtl/>
        </w:rPr>
        <w:t>یی</w:t>
      </w:r>
      <w:r w:rsidRPr="002C515D">
        <w:rPr>
          <w:rFonts w:cs="B Nazanin" w:hint="eastAsia"/>
          <w:noProof/>
          <w:rtl/>
        </w:rPr>
        <w:t>ر</w:t>
      </w:r>
      <w:r w:rsidRPr="002C515D">
        <w:rPr>
          <w:rFonts w:cs="B Nazanin"/>
          <w:noProof/>
          <w:rtl/>
        </w:rPr>
        <w:t xml:space="preserve"> سنجه‌</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18</w:t>
      </w:r>
      <w:r w:rsidRPr="002C515D">
        <w:rPr>
          <w:rFonts w:cs="B Nazanin"/>
          <w:noProof/>
          <w:rtl/>
        </w:rPr>
        <w:fldChar w:fldCharType="end"/>
      </w:r>
    </w:p>
    <w:p w14:paraId="3176E04B" w14:textId="672B9703"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۲-۳-۳-۲- رو</w:t>
      </w:r>
      <w:r w:rsidRPr="002C515D">
        <w:rPr>
          <w:rFonts w:cs="B Nazanin" w:hint="cs"/>
          <w:noProof/>
          <w:rtl/>
        </w:rPr>
        <w:t>ی</w:t>
      </w:r>
      <w:r w:rsidRPr="002C515D">
        <w:rPr>
          <w:rFonts w:cs="B Nazanin" w:hint="eastAsia"/>
          <w:noProof/>
          <w:rtl/>
        </w:rPr>
        <w:t>کرد</w:t>
      </w:r>
      <w:r w:rsidRPr="002C515D">
        <w:rPr>
          <w:rFonts w:cs="B Nazanin"/>
          <w:noProof/>
          <w:rtl/>
        </w:rPr>
        <w:t xml:space="preserve"> فاز</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19</w:t>
      </w:r>
      <w:r w:rsidRPr="002C515D">
        <w:rPr>
          <w:rFonts w:cs="B Nazanin"/>
          <w:noProof/>
          <w:rtl/>
        </w:rPr>
        <w:fldChar w:fldCharType="end"/>
      </w:r>
    </w:p>
    <w:p w14:paraId="38875DC3" w14:textId="41C51E5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۳-۳-۳-۲- رو</w:t>
      </w:r>
      <w:r w:rsidRPr="002C515D">
        <w:rPr>
          <w:rFonts w:cs="B Nazanin" w:hint="cs"/>
          <w:noProof/>
          <w:rtl/>
        </w:rPr>
        <w:t>ی</w:t>
      </w:r>
      <w:r w:rsidRPr="002C515D">
        <w:rPr>
          <w:rFonts w:cs="B Nazanin" w:hint="eastAsia"/>
          <w:noProof/>
          <w:rtl/>
        </w:rPr>
        <w:t>کرد</w:t>
      </w:r>
      <w:r w:rsidRPr="002C515D">
        <w:rPr>
          <w:rFonts w:cs="B Nazanin"/>
          <w:noProof/>
          <w:rtl/>
        </w:rPr>
        <w:t xml:space="preserve">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استوار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19</w:t>
      </w:r>
      <w:r w:rsidRPr="002C515D">
        <w:rPr>
          <w:rFonts w:cs="B Nazanin"/>
          <w:noProof/>
          <w:rtl/>
        </w:rPr>
        <w:fldChar w:fldCharType="end"/>
      </w:r>
    </w:p>
    <w:p w14:paraId="3C24C460" w14:textId="5650410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20</w:t>
      </w:r>
      <w:r w:rsidRPr="002C515D">
        <w:rPr>
          <w:rFonts w:cs="B Nazanin"/>
          <w:noProof/>
          <w:rtl/>
        </w:rPr>
        <w:fldChar w:fldCharType="end"/>
      </w:r>
    </w:p>
    <w:p w14:paraId="698E7C1A" w14:textId="110A79FB"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تنک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Sparse</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20</w:t>
      </w:r>
      <w:r w:rsidRPr="002C515D">
        <w:rPr>
          <w:rFonts w:cs="B Nazanin"/>
          <w:noProof/>
          <w:rtl/>
        </w:rPr>
        <w:fldChar w:fldCharType="end"/>
      </w:r>
    </w:p>
    <w:p w14:paraId="1A3BDA7F" w14:textId="5AC0D4B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ماش</w:t>
      </w:r>
      <w:r w:rsidRPr="002C515D">
        <w:rPr>
          <w:rFonts w:cs="B Nazanin" w:hint="cs"/>
          <w:noProof/>
          <w:rtl/>
        </w:rPr>
        <w:t>ی</w:t>
      </w:r>
      <w:r w:rsidRPr="002C515D">
        <w:rPr>
          <w:rFonts w:cs="B Nazanin" w:hint="eastAsia"/>
          <w:noProof/>
          <w:rtl/>
        </w:rPr>
        <w:t>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21</w:t>
      </w:r>
      <w:r w:rsidRPr="002C515D">
        <w:rPr>
          <w:rFonts w:cs="B Nazanin"/>
          <w:noProof/>
          <w:rtl/>
        </w:rPr>
        <w:fldChar w:fldCharType="end"/>
      </w:r>
    </w:p>
    <w:p w14:paraId="053A06F1" w14:textId="279C7437"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نظارت‌شده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21</w:t>
      </w:r>
      <w:r w:rsidRPr="002C515D">
        <w:rPr>
          <w:rFonts w:cs="B Nazanin"/>
          <w:noProof/>
          <w:rtl/>
        </w:rPr>
        <w:fldChar w:fldCharType="end"/>
      </w:r>
    </w:p>
    <w:p w14:paraId="1E2905FF" w14:textId="3A6FFC5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۲-۴-۲-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بدون نظارت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22</w:t>
      </w:r>
      <w:r w:rsidRPr="002C515D">
        <w:rPr>
          <w:rFonts w:cs="B Nazanin"/>
          <w:noProof/>
          <w:rtl/>
        </w:rPr>
        <w:fldChar w:fldCharType="end"/>
      </w:r>
    </w:p>
    <w:p w14:paraId="26D7D530" w14:textId="45EF516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۳-۴-۲- روش‌ها</w:t>
      </w:r>
      <w:r w:rsidRPr="002C515D">
        <w:rPr>
          <w:rFonts w:cs="B Nazanin" w:hint="cs"/>
          <w:noProof/>
          <w:rtl/>
        </w:rPr>
        <w:t>ی</w:t>
      </w:r>
      <w:r w:rsidRPr="002C515D">
        <w:rPr>
          <w:rFonts w:cs="B Nazanin"/>
          <w:noProof/>
          <w:rtl/>
        </w:rPr>
        <w:t xml:space="preserve"> رگرس</w:t>
      </w:r>
      <w:r w:rsidRPr="002C515D">
        <w:rPr>
          <w:rFonts w:cs="B Nazanin" w:hint="cs"/>
          <w:noProof/>
          <w:rtl/>
        </w:rPr>
        <w:t>ی</w:t>
      </w:r>
      <w:r w:rsidRPr="002C515D">
        <w:rPr>
          <w:rFonts w:cs="B Nazanin" w:hint="eastAsia"/>
          <w:noProof/>
          <w:rtl/>
        </w:rPr>
        <w:t>ون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22</w:t>
      </w:r>
      <w:r w:rsidRPr="002C515D">
        <w:rPr>
          <w:rFonts w:cs="B Nazanin"/>
          <w:noProof/>
          <w:rtl/>
        </w:rPr>
        <w:fldChar w:fldCharType="end"/>
      </w:r>
    </w:p>
    <w:p w14:paraId="411A6C34" w14:textId="5647829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۱-۳-۴-۲- روش رگرس</w:t>
      </w:r>
      <w:r w:rsidRPr="002C515D">
        <w:rPr>
          <w:rFonts w:cs="B Nazanin" w:hint="cs"/>
          <w:noProof/>
          <w:rtl/>
        </w:rPr>
        <w:t>ی</w:t>
      </w:r>
      <w:r w:rsidRPr="002C515D">
        <w:rPr>
          <w:rFonts w:cs="B Nazanin"/>
          <w:noProof/>
          <w:rtl/>
        </w:rPr>
        <w:t>ون خط</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22</w:t>
      </w:r>
      <w:r w:rsidRPr="002C515D">
        <w:rPr>
          <w:rFonts w:cs="B Nazanin"/>
          <w:noProof/>
          <w:rtl/>
        </w:rPr>
        <w:fldChar w:fldCharType="end"/>
      </w:r>
    </w:p>
    <w:p w14:paraId="2DB5D198" w14:textId="464AF40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۲-۳-۴-۲- روش رگرس</w:t>
      </w:r>
      <w:r w:rsidRPr="002C515D">
        <w:rPr>
          <w:rFonts w:cs="B Nazanin" w:hint="cs"/>
          <w:noProof/>
          <w:rtl/>
        </w:rPr>
        <w:t>ی</w:t>
      </w:r>
      <w:r w:rsidRPr="002C515D">
        <w:rPr>
          <w:rFonts w:cs="B Nazanin"/>
          <w:noProof/>
          <w:rtl/>
        </w:rPr>
        <w:t>ون بردار پشت</w:t>
      </w:r>
      <w:r w:rsidRPr="002C515D">
        <w:rPr>
          <w:rFonts w:cs="B Nazanin" w:hint="cs"/>
          <w:noProof/>
          <w:rtl/>
        </w:rPr>
        <w:t>ی</w:t>
      </w:r>
      <w:r w:rsidRPr="002C515D">
        <w:rPr>
          <w:rFonts w:cs="B Nazanin"/>
          <w:noProof/>
          <w:rtl/>
        </w:rPr>
        <w:t>بان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23</w:t>
      </w:r>
      <w:r w:rsidRPr="002C515D">
        <w:rPr>
          <w:rFonts w:cs="B Nazanin"/>
          <w:noProof/>
          <w:rtl/>
        </w:rPr>
        <w:fldChar w:fldCharType="end"/>
      </w:r>
    </w:p>
    <w:p w14:paraId="333691BB" w14:textId="20D6FBAB"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۳-۳-۴-۲- روش رگرس</w:t>
      </w:r>
      <w:r w:rsidRPr="002C515D">
        <w:rPr>
          <w:rFonts w:cs="B Nazanin" w:hint="cs"/>
          <w:noProof/>
          <w:rtl/>
        </w:rPr>
        <w:t>ی</w:t>
      </w:r>
      <w:r w:rsidRPr="002C515D">
        <w:rPr>
          <w:rFonts w:cs="B Nazanin"/>
          <w:noProof/>
          <w:rtl/>
        </w:rPr>
        <w:t>ون چندجمله‌ا</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23</w:t>
      </w:r>
      <w:r w:rsidRPr="002C515D">
        <w:rPr>
          <w:rFonts w:cs="B Nazanin"/>
          <w:noProof/>
          <w:rtl/>
        </w:rPr>
        <w:fldChar w:fldCharType="end"/>
      </w:r>
    </w:p>
    <w:p w14:paraId="4F8180C9" w14:textId="71E8864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24</w:t>
      </w:r>
      <w:r w:rsidRPr="002C515D">
        <w:rPr>
          <w:rFonts w:cs="B Nazanin"/>
          <w:noProof/>
          <w:rtl/>
        </w:rPr>
        <w:fldChar w:fldCharType="end"/>
      </w:r>
    </w:p>
    <w:p w14:paraId="36366E4B" w14:textId="244AC08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24</w:t>
      </w:r>
      <w:r w:rsidRPr="002C515D">
        <w:rPr>
          <w:rFonts w:cs="B Nazanin"/>
          <w:noProof/>
          <w:rtl/>
        </w:rPr>
        <w:fldChar w:fldCharType="end"/>
      </w:r>
    </w:p>
    <w:p w14:paraId="613213D4" w14:textId="73D1A72D"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۴-۴-۲- روش‌ها</w:t>
      </w:r>
      <w:r w:rsidRPr="002C515D">
        <w:rPr>
          <w:rFonts w:cs="B Nazanin" w:hint="cs"/>
          <w:noProof/>
          <w:rtl/>
        </w:rPr>
        <w:t>ی</w:t>
      </w:r>
      <w:r w:rsidRPr="002C515D">
        <w:rPr>
          <w:rFonts w:cs="B Nazanin"/>
          <w:noProof/>
          <w:rtl/>
        </w:rPr>
        <w:t xml:space="preserve"> دسته‌بند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25</w:t>
      </w:r>
      <w:r w:rsidRPr="002C515D">
        <w:rPr>
          <w:rFonts w:cs="B Nazanin"/>
          <w:noProof/>
          <w:rtl/>
        </w:rPr>
        <w:fldChar w:fldCharType="end"/>
      </w:r>
    </w:p>
    <w:p w14:paraId="592F8B06" w14:textId="2F58042F"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۱-۴-۴-۲- روش رگرس</w:t>
      </w:r>
      <w:r w:rsidRPr="002C515D">
        <w:rPr>
          <w:rFonts w:cs="B Nazanin" w:hint="cs"/>
          <w:noProof/>
          <w:rtl/>
        </w:rPr>
        <w:t>ی</w:t>
      </w:r>
      <w:r w:rsidRPr="002C515D">
        <w:rPr>
          <w:rFonts w:cs="B Nazanin"/>
          <w:noProof/>
          <w:rtl/>
        </w:rPr>
        <w:t>ون لجست</w:t>
      </w:r>
      <w:r w:rsidRPr="002C515D">
        <w:rPr>
          <w:rFonts w:cs="B Nazanin" w:hint="cs"/>
          <w:noProof/>
          <w:rtl/>
        </w:rPr>
        <w:t>ی</w:t>
      </w:r>
      <w:r w:rsidRPr="002C515D">
        <w:rPr>
          <w:rFonts w:cs="B Nazanin"/>
          <w:noProof/>
          <w:rtl/>
        </w:rPr>
        <w:t>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25</w:t>
      </w:r>
      <w:r w:rsidRPr="002C515D">
        <w:rPr>
          <w:rFonts w:cs="B Nazanin"/>
          <w:noProof/>
          <w:rtl/>
        </w:rPr>
        <w:fldChar w:fldCharType="end"/>
      </w:r>
    </w:p>
    <w:p w14:paraId="0FF54B4F" w14:textId="03ADB01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۲-۴-۴-۲- روش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25</w:t>
      </w:r>
      <w:r w:rsidRPr="002C515D">
        <w:rPr>
          <w:rFonts w:cs="B Nazanin"/>
          <w:noProof/>
          <w:rtl/>
        </w:rPr>
        <w:fldChar w:fldCharType="end"/>
      </w:r>
    </w:p>
    <w:p w14:paraId="5056DF47" w14:textId="4B9F646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۳-۴-۴-۲- روش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25</w:t>
      </w:r>
      <w:r w:rsidRPr="002C515D">
        <w:rPr>
          <w:rFonts w:cs="B Nazanin"/>
          <w:noProof/>
          <w:rtl/>
        </w:rPr>
        <w:fldChar w:fldCharType="end"/>
      </w:r>
    </w:p>
    <w:p w14:paraId="2FC08EDF" w14:textId="75CD2D4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۴-۴-۴-۲- روش ب</w:t>
      </w:r>
      <w:r w:rsidRPr="002C515D">
        <w:rPr>
          <w:rFonts w:cs="B Nazanin" w:hint="cs"/>
          <w:noProof/>
          <w:rtl/>
        </w:rPr>
        <w:t>ی</w:t>
      </w:r>
      <w:r w:rsidRPr="002C515D">
        <w:rPr>
          <w:rFonts w:cs="B Nazanin" w:hint="eastAsia"/>
          <w:noProof/>
          <w:rtl/>
        </w:rPr>
        <w:t>ز</w:t>
      </w:r>
      <w:r w:rsidRPr="002C515D">
        <w:rPr>
          <w:rFonts w:cs="B Nazanin"/>
          <w:noProof/>
          <w:rtl/>
        </w:rPr>
        <w:t xml:space="preserve"> ساده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26</w:t>
      </w:r>
      <w:r w:rsidRPr="002C515D">
        <w:rPr>
          <w:rFonts w:cs="B Nazanin"/>
          <w:noProof/>
          <w:rtl/>
        </w:rPr>
        <w:fldChar w:fldCharType="end"/>
      </w:r>
    </w:p>
    <w:p w14:paraId="0935BFF5" w14:textId="7AA6B55B"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۵-۴-۲- روش‌ها</w:t>
      </w:r>
      <w:r w:rsidRPr="002C515D">
        <w:rPr>
          <w:rFonts w:cs="B Nazanin" w:hint="cs"/>
          <w:noProof/>
          <w:rtl/>
        </w:rPr>
        <w:t>ی</w:t>
      </w:r>
      <w:r w:rsidRPr="002C515D">
        <w:rPr>
          <w:rFonts w:cs="B Nazanin"/>
          <w:noProof/>
          <w:rtl/>
        </w:rPr>
        <w:t xml:space="preserve">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26</w:t>
      </w:r>
      <w:r w:rsidRPr="002C515D">
        <w:rPr>
          <w:rFonts w:cs="B Nazanin"/>
          <w:noProof/>
          <w:rtl/>
        </w:rPr>
        <w:fldChar w:fldCharType="end"/>
      </w:r>
    </w:p>
    <w:p w14:paraId="6E11BD4B" w14:textId="539ACEB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۱-۵-۴-۲- </w:t>
      </w:r>
      <w:r w:rsidRPr="002C515D">
        <w:rPr>
          <w:rFonts w:cs="B Nazanin"/>
          <w:noProof/>
          <w:rtl/>
          <w:lang w:bidi="ar-SA"/>
        </w:rPr>
        <w:t>روش ماش</w:t>
      </w:r>
      <w:r w:rsidRPr="002C515D">
        <w:rPr>
          <w:rFonts w:cs="B Nazanin" w:hint="cs"/>
          <w:noProof/>
          <w:rtl/>
          <w:lang w:bidi="ar-SA"/>
        </w:rPr>
        <w:t>ی</w:t>
      </w:r>
      <w:r w:rsidRPr="002C515D">
        <w:rPr>
          <w:rFonts w:cs="B Nazanin" w:hint="eastAsia"/>
          <w:noProof/>
          <w:rtl/>
          <w:lang w:bidi="ar-SA"/>
        </w:rPr>
        <w:t>ن</w:t>
      </w:r>
      <w:r w:rsidRPr="002C515D">
        <w:rPr>
          <w:rFonts w:cs="B Nazanin"/>
          <w:noProof/>
          <w:rtl/>
          <w:lang w:bidi="ar-SA"/>
        </w:rPr>
        <w:t xml:space="preserve"> بردار پشت</w:t>
      </w:r>
      <w:r w:rsidRPr="002C515D">
        <w:rPr>
          <w:rFonts w:cs="B Nazanin" w:hint="cs"/>
          <w:noProof/>
          <w:rtl/>
          <w:lang w:bidi="ar-SA"/>
        </w:rPr>
        <w:t>ی</w:t>
      </w:r>
      <w:r w:rsidRPr="002C515D">
        <w:rPr>
          <w:rFonts w:cs="B Nazanin" w:hint="eastAsia"/>
          <w:noProof/>
          <w:rtl/>
          <w:lang w:bidi="ar-SA"/>
        </w:rPr>
        <w:t>بان</w:t>
      </w:r>
      <w:r w:rsidRPr="002C515D">
        <w:rPr>
          <w:rFonts w:cs="B Nazanin" w:hint="cs"/>
          <w:noProof/>
          <w:rtl/>
          <w:lang w:bidi="ar-SA"/>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26</w:t>
      </w:r>
      <w:r w:rsidRPr="002C515D">
        <w:rPr>
          <w:rFonts w:cs="B Nazanin"/>
          <w:noProof/>
          <w:rtl/>
        </w:rPr>
        <w:fldChar w:fldCharType="end"/>
      </w:r>
    </w:p>
    <w:p w14:paraId="3997D54A" w14:textId="3738CEE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۲-۵-۴-۲-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27</w:t>
      </w:r>
      <w:r w:rsidRPr="002C515D">
        <w:rPr>
          <w:rFonts w:cs="B Nazanin"/>
          <w:noProof/>
          <w:rtl/>
        </w:rPr>
        <w:fldChar w:fldCharType="end"/>
      </w:r>
    </w:p>
    <w:p w14:paraId="10DE5938" w14:textId="1F75699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۳-۵-۴-۲-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27</w:t>
      </w:r>
      <w:r w:rsidRPr="002C515D">
        <w:rPr>
          <w:rFonts w:cs="B Nazanin"/>
          <w:noProof/>
          <w:rtl/>
        </w:rPr>
        <w:fldChar w:fldCharType="end"/>
      </w:r>
    </w:p>
    <w:p w14:paraId="3D116AF2" w14:textId="13B35292"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۴-۵-۴-۲-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27</w:t>
      </w:r>
      <w:r w:rsidRPr="002C515D">
        <w:rPr>
          <w:rFonts w:cs="B Nazanin"/>
          <w:noProof/>
          <w:rtl/>
        </w:rPr>
        <w:fldChar w:fldCharType="end"/>
      </w:r>
    </w:p>
    <w:p w14:paraId="6040A931" w14:textId="23F7A8D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۵-۵-۴-۲- روش </w:t>
      </w:r>
      <w:r w:rsidRPr="002C515D">
        <w:rPr>
          <w:rFonts w:cs="B Nazanin"/>
          <w:noProof/>
          <w:rtl/>
          <w:lang w:bidi="ar-SA"/>
        </w:rPr>
        <w:t>خوشه‌بند</w:t>
      </w:r>
      <w:r w:rsidRPr="002C515D">
        <w:rPr>
          <w:rFonts w:cs="B Nazanin" w:hint="cs"/>
          <w:noProof/>
          <w:rtl/>
          <w:lang w:bidi="ar-SA"/>
        </w:rPr>
        <w:t>ی</w:t>
      </w:r>
      <w:r w:rsidRPr="002C515D">
        <w:rPr>
          <w:rFonts w:cs="B Nazanin"/>
          <w:noProof/>
          <w:rtl/>
          <w:lang w:bidi="ar-SA"/>
        </w:rPr>
        <w:t xml:space="preserve"> فضا</w:t>
      </w:r>
      <w:r w:rsidRPr="002C515D">
        <w:rPr>
          <w:rFonts w:cs="B Nazanin" w:hint="cs"/>
          <w:noProof/>
          <w:rtl/>
          <w:lang w:bidi="ar-SA"/>
        </w:rPr>
        <w:t>یی</w:t>
      </w:r>
      <w:r w:rsidRPr="002C515D">
        <w:rPr>
          <w:rFonts w:cs="B Nazanin"/>
          <w:noProof/>
          <w:rtl/>
          <w:lang w:bidi="ar-SA"/>
        </w:rPr>
        <w:t xml:space="preserve"> مبتن</w:t>
      </w:r>
      <w:r w:rsidRPr="002C515D">
        <w:rPr>
          <w:rFonts w:cs="B Nazanin" w:hint="cs"/>
          <w:noProof/>
          <w:rtl/>
          <w:lang w:bidi="ar-SA"/>
        </w:rPr>
        <w:t>ی</w:t>
      </w:r>
      <w:r w:rsidRPr="002C515D">
        <w:rPr>
          <w:rFonts w:cs="B Nazanin"/>
          <w:noProof/>
          <w:rtl/>
          <w:lang w:bidi="ar-SA"/>
        </w:rPr>
        <w:t xml:space="preserve"> بر چگال</w:t>
      </w:r>
      <w:r w:rsidRPr="002C515D">
        <w:rPr>
          <w:rFonts w:cs="B Nazanin" w:hint="cs"/>
          <w:noProof/>
          <w:rtl/>
          <w:lang w:bidi="ar-SA"/>
        </w:rPr>
        <w:t>ی</w:t>
      </w:r>
      <w:r w:rsidRPr="002C515D">
        <w:rPr>
          <w:rFonts w:cs="B Nazanin"/>
          <w:noProof/>
          <w:rtl/>
          <w:lang w:bidi="ar-SA"/>
        </w:rPr>
        <w:t xml:space="preserve"> در کاربردها</w:t>
      </w:r>
      <w:r w:rsidRPr="002C515D">
        <w:rPr>
          <w:rFonts w:cs="B Nazanin" w:hint="cs"/>
          <w:noProof/>
          <w:rtl/>
          <w:lang w:bidi="ar-SA"/>
        </w:rPr>
        <w:t>ی</w:t>
      </w:r>
      <w:r w:rsidRPr="002C515D">
        <w:rPr>
          <w:rFonts w:cs="B Nazanin"/>
          <w:noProof/>
          <w:rtl/>
          <w:lang w:bidi="ar-SA"/>
        </w:rPr>
        <w:t xml:space="preserve"> دارا</w:t>
      </w:r>
      <w:r w:rsidRPr="002C515D">
        <w:rPr>
          <w:rFonts w:cs="B Nazanin" w:hint="cs"/>
          <w:noProof/>
          <w:rtl/>
          <w:lang w:bidi="ar-SA"/>
        </w:rPr>
        <w:t>ی</w:t>
      </w:r>
      <w:r w:rsidRPr="002C515D">
        <w:rPr>
          <w:rFonts w:cs="B Nazanin"/>
          <w:noProof/>
          <w:rtl/>
          <w:lang w:bidi="ar-SA"/>
        </w:rPr>
        <w:t xml:space="preserve"> نو</w:t>
      </w:r>
      <w:r w:rsidRPr="002C515D">
        <w:rPr>
          <w:rFonts w:cs="B Nazanin" w:hint="cs"/>
          <w:noProof/>
          <w:rtl/>
          <w:lang w:bidi="ar-SA"/>
        </w:rPr>
        <w:t>ی</w:t>
      </w:r>
      <w:r w:rsidRPr="002C515D">
        <w:rPr>
          <w:rFonts w:cs="B Nazanin" w:hint="eastAsia"/>
          <w:noProof/>
          <w:rtl/>
          <w:lang w:bidi="ar-SA"/>
        </w:rPr>
        <w:t>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28</w:t>
      </w:r>
      <w:r w:rsidRPr="002C515D">
        <w:rPr>
          <w:rFonts w:cs="B Nazanin"/>
          <w:noProof/>
          <w:rtl/>
        </w:rPr>
        <w:fldChar w:fldCharType="end"/>
      </w:r>
    </w:p>
    <w:p w14:paraId="2BA7B07E" w14:textId="3A8857D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۶-۵-۴-۲- روش خوشه‌بند</w:t>
      </w:r>
      <w:r w:rsidRPr="002C515D">
        <w:rPr>
          <w:rFonts w:cs="B Nazanin" w:hint="cs"/>
          <w:noProof/>
          <w:rtl/>
        </w:rPr>
        <w:t>ی</w:t>
      </w:r>
      <w:r w:rsidRPr="002C515D">
        <w:rPr>
          <w:rFonts w:cs="B Nazanin"/>
          <w:noProof/>
          <w:rtl/>
        </w:rPr>
        <w:t xml:space="preserve"> سلسله‌مراتب</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29</w:t>
      </w:r>
      <w:r w:rsidRPr="002C515D">
        <w:rPr>
          <w:rFonts w:cs="B Nazanin"/>
          <w:noProof/>
          <w:rtl/>
        </w:rPr>
        <w:fldChar w:fldCharType="end"/>
      </w:r>
    </w:p>
    <w:p w14:paraId="5B2A96A2" w14:textId="569964B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۵-۲- مرور</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29</w:t>
      </w:r>
      <w:r w:rsidRPr="002C515D">
        <w:rPr>
          <w:rFonts w:cs="B Nazanin"/>
          <w:noProof/>
          <w:rtl/>
        </w:rPr>
        <w:fldChar w:fldCharType="end"/>
      </w:r>
    </w:p>
    <w:p w14:paraId="0BE19BEC" w14:textId="73588CB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۶-۲-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35</w:t>
      </w:r>
      <w:r w:rsidRPr="002C515D">
        <w:rPr>
          <w:rFonts w:cs="B Nazanin"/>
          <w:noProof/>
          <w:rtl/>
        </w:rPr>
        <w:fldChar w:fldCharType="end"/>
      </w:r>
    </w:p>
    <w:p w14:paraId="692762C1" w14:textId="415A6EE0"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سوم: </w:t>
      </w:r>
      <w:r w:rsidRPr="002C515D">
        <w:rPr>
          <w:rtl/>
        </w:rPr>
        <w:t>روش‌شناس</w:t>
      </w:r>
      <w:r w:rsidRPr="002C515D">
        <w:rPr>
          <w:rFonts w:hint="cs"/>
          <w:rtl/>
        </w:rPr>
        <w:t>ی</w:t>
      </w:r>
      <w:r w:rsidRPr="002C515D">
        <w:rPr>
          <w:rtl/>
        </w:rPr>
        <w:t xml:space="preserve"> تحق</w:t>
      </w:r>
      <w:r w:rsidRPr="002C515D">
        <w:rPr>
          <w:rFonts w:hint="cs"/>
          <w:rtl/>
        </w:rPr>
        <w:t>ی</w:t>
      </w:r>
      <w:r w:rsidRPr="002C515D">
        <w:rPr>
          <w:rFonts w:hint="eastAsia"/>
          <w:rtl/>
        </w:rPr>
        <w:t>ق</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Toc171099675 \h</w:instrText>
      </w:r>
      <w:r w:rsidRPr="002C515D">
        <w:rPr>
          <w:rtl/>
        </w:rPr>
        <w:instrText xml:space="preserve"> </w:instrText>
      </w:r>
      <w:r w:rsidRPr="002C515D">
        <w:rPr>
          <w:rtl/>
        </w:rPr>
      </w:r>
      <w:r w:rsidRPr="002C515D">
        <w:rPr>
          <w:rtl/>
        </w:rPr>
        <w:fldChar w:fldCharType="separate"/>
      </w:r>
      <w:r w:rsidR="00C131BC">
        <w:rPr>
          <w:rtl/>
        </w:rPr>
        <w:t>36</w:t>
      </w:r>
      <w:r w:rsidRPr="002C515D">
        <w:rPr>
          <w:rtl/>
        </w:rPr>
        <w:fldChar w:fldCharType="end"/>
      </w:r>
    </w:p>
    <w:p w14:paraId="270484E5" w14:textId="05A55A2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۱-۳-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37</w:t>
      </w:r>
      <w:r w:rsidRPr="002C515D">
        <w:rPr>
          <w:rFonts w:cs="B Nazanin"/>
          <w:noProof/>
          <w:rtl/>
        </w:rPr>
        <w:fldChar w:fldCharType="end"/>
      </w:r>
    </w:p>
    <w:p w14:paraId="736B058D" w14:textId="68E3E6A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۲-۳- روش تحق</w:t>
      </w:r>
      <w:r w:rsidRPr="002C515D">
        <w:rPr>
          <w:rFonts w:cs="B Nazanin" w:hint="cs"/>
          <w:noProof/>
          <w:rtl/>
        </w:rPr>
        <w:t>ی</w:t>
      </w:r>
      <w:r w:rsidRPr="002C515D">
        <w:rPr>
          <w:rFonts w:cs="B Nazanin" w:hint="eastAsia"/>
          <w:noProof/>
          <w:rtl/>
        </w:rPr>
        <w:t>ق</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37</w:t>
      </w:r>
      <w:r w:rsidRPr="002C515D">
        <w:rPr>
          <w:rFonts w:cs="B Nazanin"/>
          <w:noProof/>
          <w:rtl/>
        </w:rPr>
        <w:fldChar w:fldCharType="end"/>
      </w:r>
    </w:p>
    <w:p w14:paraId="6BC0F38C" w14:textId="66C7B88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۳-۳- استخراج داده‌ها</w:t>
      </w:r>
      <w:r w:rsidRPr="002C515D">
        <w:rPr>
          <w:rFonts w:cs="B Nazanin" w:hint="cs"/>
          <w:noProof/>
          <w:rtl/>
        </w:rPr>
        <w:t>ی</w:t>
      </w:r>
      <w:r w:rsidRPr="002C515D">
        <w:rPr>
          <w:rFonts w:cs="B Nazanin"/>
          <w:noProof/>
          <w:rtl/>
        </w:rPr>
        <w:t xml:space="preserve"> اول</w:t>
      </w:r>
      <w:r w:rsidRPr="002C515D">
        <w:rPr>
          <w:rFonts w:cs="B Nazanin" w:hint="cs"/>
          <w:noProof/>
          <w:rtl/>
        </w:rPr>
        <w:t>ی</w:t>
      </w:r>
      <w:r w:rsidRPr="002C515D">
        <w:rPr>
          <w:rFonts w:cs="B Nazanin" w:hint="eastAsia"/>
          <w:noProof/>
          <w:rtl/>
        </w:rPr>
        <w:t>ه</w:t>
      </w:r>
      <w:r w:rsidRPr="002C515D">
        <w:rPr>
          <w:rFonts w:cs="B Nazanin"/>
          <w:noProof/>
          <w:rtl/>
        </w:rPr>
        <w:t xml:space="preserve"> و تار</w:t>
      </w:r>
      <w:r w:rsidRPr="002C515D">
        <w:rPr>
          <w:rFonts w:cs="B Nazanin" w:hint="cs"/>
          <w:noProof/>
          <w:rtl/>
        </w:rPr>
        <w:t>ی</w:t>
      </w:r>
      <w:r w:rsidRPr="002C515D">
        <w:rPr>
          <w:rFonts w:cs="B Nazanin" w:hint="eastAsia"/>
          <w:noProof/>
          <w:rtl/>
        </w:rPr>
        <w:t>خ</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39</w:t>
      </w:r>
      <w:r w:rsidRPr="002C515D">
        <w:rPr>
          <w:rFonts w:cs="B Nazanin"/>
          <w:noProof/>
          <w:rtl/>
        </w:rPr>
        <w:fldChar w:fldCharType="end"/>
      </w:r>
    </w:p>
    <w:p w14:paraId="644C2F7A" w14:textId="64C5B7E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۴-۳- </w:t>
      </w:r>
      <w:r w:rsidRPr="002C515D">
        <w:rPr>
          <w:rFonts w:cs="B Nazanin"/>
          <w:noProof/>
          <w:color w:val="000000"/>
          <w:rtl/>
          <w:lang w:bidi="ar-SA"/>
        </w:rPr>
        <w:t>فل</w:t>
      </w:r>
      <w:r w:rsidRPr="002C515D">
        <w:rPr>
          <w:rFonts w:cs="B Nazanin" w:hint="cs"/>
          <w:noProof/>
          <w:color w:val="000000"/>
          <w:rtl/>
          <w:lang w:bidi="ar-SA"/>
        </w:rPr>
        <w:t>ی</w:t>
      </w:r>
      <w:r w:rsidRPr="002C515D">
        <w:rPr>
          <w:rFonts w:cs="B Nazanin" w:hint="eastAsia"/>
          <w:noProof/>
          <w:color w:val="000000"/>
          <w:rtl/>
          <w:lang w:bidi="ar-SA"/>
        </w:rPr>
        <w:t>تر</w:t>
      </w:r>
      <w:r w:rsidRPr="002C515D">
        <w:rPr>
          <w:rFonts w:cs="B Nazanin"/>
          <w:noProof/>
          <w:color w:val="000000"/>
          <w:rtl/>
          <w:lang w:bidi="ar-SA"/>
        </w:rPr>
        <w:t xml:space="preserve"> کردن داده‌ها</w:t>
      </w:r>
      <w:r w:rsidRPr="002C515D">
        <w:rPr>
          <w:rFonts w:cs="B Nazanin"/>
          <w:noProof/>
          <w:rtl/>
        </w:rPr>
        <w:t xml:space="preserve"> بر اساس تار</w:t>
      </w:r>
      <w:r w:rsidRPr="002C515D">
        <w:rPr>
          <w:rFonts w:cs="B Nazanin" w:hint="cs"/>
          <w:noProof/>
          <w:rtl/>
        </w:rPr>
        <w:t>ی</w:t>
      </w:r>
      <w:r w:rsidRPr="002C515D">
        <w:rPr>
          <w:rFonts w:cs="B Nazanin" w:hint="eastAsia"/>
          <w:noProof/>
          <w:rtl/>
        </w:rPr>
        <w:t>خ</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40</w:t>
      </w:r>
      <w:r w:rsidRPr="002C515D">
        <w:rPr>
          <w:rFonts w:cs="B Nazanin"/>
          <w:noProof/>
          <w:rtl/>
        </w:rPr>
        <w:fldChar w:fldCharType="end"/>
      </w:r>
    </w:p>
    <w:p w14:paraId="59C651A1" w14:textId="4356AC8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۵-۳-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40</w:t>
      </w:r>
      <w:r w:rsidRPr="002C515D">
        <w:rPr>
          <w:rFonts w:cs="B Nazanin"/>
          <w:noProof/>
          <w:rtl/>
        </w:rPr>
        <w:fldChar w:fldCharType="end"/>
      </w:r>
    </w:p>
    <w:p w14:paraId="2836866D" w14:textId="7CFAB1AA"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۱-۵-۳- خوشه‌بند</w:t>
      </w:r>
      <w:r w:rsidRPr="002C515D">
        <w:rPr>
          <w:rFonts w:cs="B Nazanin" w:hint="cs"/>
          <w:noProof/>
          <w:rtl/>
        </w:rPr>
        <w:t>ی</w:t>
      </w:r>
      <w:r w:rsidRPr="002C515D">
        <w:rPr>
          <w:rFonts w:cs="B Nazanin"/>
          <w:noProof/>
          <w:rtl/>
        </w:rPr>
        <w:t xml:space="preserve"> به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41</w:t>
      </w:r>
      <w:r w:rsidRPr="002C515D">
        <w:rPr>
          <w:rFonts w:cs="B Nazanin"/>
          <w:noProof/>
          <w:rtl/>
        </w:rPr>
        <w:fldChar w:fldCharType="end"/>
      </w:r>
    </w:p>
    <w:p w14:paraId="4ECFBD84" w14:textId="749206D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41</w:t>
      </w:r>
      <w:r w:rsidRPr="002C515D">
        <w:rPr>
          <w:rFonts w:cs="B Nazanin"/>
          <w:noProof/>
          <w:rtl/>
        </w:rPr>
        <w:fldChar w:fldCharType="end"/>
      </w:r>
    </w:p>
    <w:p w14:paraId="12A65A75" w14:textId="26659B5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۳-۵-۳-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42</w:t>
      </w:r>
      <w:r w:rsidRPr="002C515D">
        <w:rPr>
          <w:rFonts w:cs="B Nazanin"/>
          <w:noProof/>
          <w:rtl/>
        </w:rPr>
        <w:fldChar w:fldCharType="end"/>
      </w:r>
    </w:p>
    <w:p w14:paraId="12E8E464" w14:textId="7DED6DC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۶-۳- انتخاب نماد در هر خوشه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43</w:t>
      </w:r>
      <w:r w:rsidRPr="002C515D">
        <w:rPr>
          <w:rFonts w:cs="B Nazanin"/>
          <w:noProof/>
          <w:rtl/>
        </w:rPr>
        <w:fldChar w:fldCharType="end"/>
      </w:r>
    </w:p>
    <w:p w14:paraId="0B8E986A" w14:textId="739B074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۷-۳- انتخاب سبد</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44</w:t>
      </w:r>
      <w:r w:rsidRPr="002C515D">
        <w:rPr>
          <w:rFonts w:cs="B Nazanin"/>
          <w:noProof/>
          <w:rtl/>
        </w:rPr>
        <w:fldChar w:fldCharType="end"/>
      </w:r>
    </w:p>
    <w:p w14:paraId="7879C3F1" w14:textId="3B6D52D2"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۱-۷-۳- انتخاب سبد به روش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44</w:t>
      </w:r>
      <w:r w:rsidRPr="002C515D">
        <w:rPr>
          <w:rFonts w:cs="B Nazanin"/>
          <w:noProof/>
          <w:rtl/>
        </w:rPr>
        <w:fldChar w:fldCharType="end"/>
      </w:r>
    </w:p>
    <w:p w14:paraId="725EDF8C" w14:textId="1A8611DC"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44</w:t>
      </w:r>
      <w:r w:rsidRPr="002C515D">
        <w:rPr>
          <w:rFonts w:cs="B Nazanin"/>
          <w:noProof/>
          <w:rtl/>
        </w:rPr>
        <w:fldChar w:fldCharType="end"/>
      </w:r>
    </w:p>
    <w:p w14:paraId="3CB2E663" w14:textId="43971CAB"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w:t>
      </w:r>
      <w:r w:rsidRPr="002C515D">
        <w:rPr>
          <w:rFonts w:asciiTheme="majorBidi" w:hAnsiTheme="majorBidi" w:cstheme="majorBidi"/>
          <w:noProof/>
        </w:rPr>
        <w:t>CVaR</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45</w:t>
      </w:r>
      <w:r w:rsidRPr="002C515D">
        <w:rPr>
          <w:rFonts w:cs="B Nazanin"/>
          <w:noProof/>
          <w:rtl/>
        </w:rPr>
        <w:fldChar w:fldCharType="end"/>
      </w:r>
    </w:p>
    <w:p w14:paraId="363D266D" w14:textId="33F11A5A"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۴-۷-۳- انتخاب سبد به روش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 xml:space="preserve"> سلسله‌مراتب</w:t>
      </w:r>
      <w:r w:rsidRPr="002C515D">
        <w:rPr>
          <w:rFonts w:cs="B Nazanin" w:hint="cs"/>
          <w:noProof/>
          <w:rtl/>
        </w:rPr>
        <w:t>ی</w:t>
      </w:r>
      <w:r w:rsidRPr="002C515D">
        <w:rPr>
          <w:rFonts w:cs="B Nazanin"/>
          <w:noProof/>
          <w:rtl/>
        </w:rPr>
        <w:t xml:space="preserve">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HRP</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46</w:t>
      </w:r>
      <w:r w:rsidRPr="002C515D">
        <w:rPr>
          <w:rFonts w:cs="B Nazanin"/>
          <w:noProof/>
          <w:rtl/>
        </w:rPr>
        <w:fldChar w:fldCharType="end"/>
      </w:r>
    </w:p>
    <w:p w14:paraId="62F801DB" w14:textId="06B7725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۵-۷-۳- انتخاب سبد به روش تنک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Sparse</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46</w:t>
      </w:r>
      <w:r w:rsidRPr="002C515D">
        <w:rPr>
          <w:rFonts w:cs="B Nazanin"/>
          <w:noProof/>
          <w:rtl/>
        </w:rPr>
        <w:fldChar w:fldCharType="end"/>
      </w:r>
    </w:p>
    <w:p w14:paraId="5F6C1BBA" w14:textId="7AD4C1A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۸-۳- خروج</w:t>
      </w:r>
      <w:r w:rsidRPr="002C515D">
        <w:rPr>
          <w:rFonts w:cs="B Nazanin" w:hint="cs"/>
          <w:noProof/>
          <w:rtl/>
        </w:rPr>
        <w:t>ی</w:t>
      </w:r>
      <w:r w:rsidRPr="002C515D">
        <w:rPr>
          <w:rFonts w:cs="B Nazanin"/>
          <w:noProof/>
          <w:rtl/>
        </w:rPr>
        <w:t xml:space="preserve"> گرفتن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47</w:t>
      </w:r>
      <w:r w:rsidRPr="002C515D">
        <w:rPr>
          <w:rFonts w:cs="B Nazanin"/>
          <w:noProof/>
          <w:rtl/>
        </w:rPr>
        <w:fldChar w:fldCharType="end"/>
      </w:r>
    </w:p>
    <w:p w14:paraId="5170A15C" w14:textId="79156D4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۹-۳-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48</w:t>
      </w:r>
      <w:r w:rsidRPr="002C515D">
        <w:rPr>
          <w:rFonts w:cs="B Nazanin"/>
          <w:noProof/>
          <w:rtl/>
        </w:rPr>
        <w:fldChar w:fldCharType="end"/>
      </w:r>
    </w:p>
    <w:p w14:paraId="68EB2AC0" w14:textId="24FFFC9B"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چهارم: </w:t>
      </w:r>
      <w:r w:rsidRPr="002C515D">
        <w:rPr>
          <w:rtl/>
        </w:rPr>
        <w:t>پ</w:t>
      </w:r>
      <w:r w:rsidRPr="002C515D">
        <w:rPr>
          <w:rFonts w:hint="cs"/>
          <w:rtl/>
        </w:rPr>
        <w:t>ی</w:t>
      </w:r>
      <w:r w:rsidRPr="002C515D">
        <w:rPr>
          <w:rFonts w:hint="eastAsia"/>
          <w:rtl/>
        </w:rPr>
        <w:t>اده‌ساز</w:t>
      </w:r>
      <w:r w:rsidRPr="002C515D">
        <w:rPr>
          <w:rFonts w:hint="cs"/>
          <w:rtl/>
        </w:rPr>
        <w:t>ی</w:t>
      </w:r>
      <w:r w:rsidRPr="002C515D">
        <w:rPr>
          <w:rtl/>
        </w:rPr>
        <w:t xml:space="preserve"> و نتا</w:t>
      </w:r>
      <w:r w:rsidRPr="002C515D">
        <w:rPr>
          <w:rFonts w:hint="cs"/>
          <w:rtl/>
        </w:rPr>
        <w:t>ی</w:t>
      </w:r>
      <w:r w:rsidRPr="002C515D">
        <w:rPr>
          <w:rFonts w:hint="eastAsia"/>
          <w:rtl/>
        </w:rPr>
        <w:t>ج</w:t>
      </w:r>
      <w:r w:rsidRPr="002C515D">
        <w:rPr>
          <w:rtl/>
        </w:rPr>
        <w:t xml:space="preserve"> پژوهش</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Toc171099693 \h</w:instrText>
      </w:r>
      <w:r w:rsidRPr="002C515D">
        <w:rPr>
          <w:rtl/>
        </w:rPr>
        <w:instrText xml:space="preserve"> </w:instrText>
      </w:r>
      <w:r w:rsidRPr="002C515D">
        <w:rPr>
          <w:rtl/>
        </w:rPr>
      </w:r>
      <w:r w:rsidRPr="002C515D">
        <w:rPr>
          <w:rtl/>
        </w:rPr>
        <w:fldChar w:fldCharType="separate"/>
      </w:r>
      <w:r w:rsidR="00C131BC">
        <w:rPr>
          <w:rtl/>
        </w:rPr>
        <w:t>49</w:t>
      </w:r>
      <w:r w:rsidRPr="002C515D">
        <w:rPr>
          <w:rtl/>
        </w:rPr>
        <w:fldChar w:fldCharType="end"/>
      </w:r>
    </w:p>
    <w:p w14:paraId="20D3E9E9" w14:textId="5AA5833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۱-۴-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50</w:t>
      </w:r>
      <w:r w:rsidRPr="002C515D">
        <w:rPr>
          <w:rFonts w:cs="B Nazanin"/>
          <w:noProof/>
          <w:rtl/>
        </w:rPr>
        <w:fldChar w:fldCharType="end"/>
      </w:r>
    </w:p>
    <w:p w14:paraId="7CC1412B" w14:textId="4A5B986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۲-۴- داده‌ها</w:t>
      </w:r>
      <w:r w:rsidRPr="002C515D">
        <w:rPr>
          <w:rFonts w:cs="B Nazanin" w:hint="cs"/>
          <w:noProof/>
          <w:rtl/>
        </w:rPr>
        <w:t>ی</w:t>
      </w:r>
      <w:r w:rsidRPr="002C515D">
        <w:rPr>
          <w:rFonts w:cs="B Nazanin"/>
          <w:noProof/>
          <w:rtl/>
        </w:rPr>
        <w:t xml:space="preserve"> ورود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50</w:t>
      </w:r>
      <w:r w:rsidRPr="002C515D">
        <w:rPr>
          <w:rFonts w:cs="B Nazanin"/>
          <w:noProof/>
          <w:rtl/>
        </w:rPr>
        <w:fldChar w:fldCharType="end"/>
      </w:r>
    </w:p>
    <w:p w14:paraId="1CEE114C" w14:textId="6D33474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۳-۴- پ</w:t>
      </w:r>
      <w:r w:rsidRPr="002C515D">
        <w:rPr>
          <w:rFonts w:cs="B Nazanin" w:hint="cs"/>
          <w:noProof/>
          <w:rtl/>
        </w:rPr>
        <w:t>ی</w:t>
      </w:r>
      <w:r w:rsidRPr="002C515D">
        <w:rPr>
          <w:rFonts w:cs="B Nazanin" w:hint="eastAsia"/>
          <w:noProof/>
          <w:rtl/>
        </w:rPr>
        <w:t>اده‌ساز</w:t>
      </w:r>
      <w:r w:rsidRPr="002C515D">
        <w:rPr>
          <w:rFonts w:cs="B Nazanin" w:hint="cs"/>
          <w:noProof/>
          <w:rtl/>
        </w:rPr>
        <w:t>ی</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52</w:t>
      </w:r>
      <w:r w:rsidRPr="002C515D">
        <w:rPr>
          <w:rFonts w:cs="B Nazanin"/>
          <w:noProof/>
          <w:rtl/>
        </w:rPr>
        <w:fldChar w:fldCharType="end"/>
      </w:r>
    </w:p>
    <w:p w14:paraId="741A620E" w14:textId="2F8B076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۴-۴- نتا</w:t>
      </w:r>
      <w:r w:rsidRPr="002C515D">
        <w:rPr>
          <w:rFonts w:cs="B Nazanin" w:hint="cs"/>
          <w:noProof/>
          <w:rtl/>
        </w:rPr>
        <w:t>ی</w:t>
      </w:r>
      <w:r w:rsidRPr="002C515D">
        <w:rPr>
          <w:rFonts w:cs="B Nazanin" w:hint="eastAsia"/>
          <w:noProof/>
          <w:rtl/>
        </w:rPr>
        <w:t>ج</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54</w:t>
      </w:r>
      <w:r w:rsidRPr="002C515D">
        <w:rPr>
          <w:rFonts w:cs="B Nazanin"/>
          <w:noProof/>
          <w:rtl/>
        </w:rPr>
        <w:fldChar w:fldCharType="end"/>
      </w:r>
    </w:p>
    <w:p w14:paraId="33309DEF" w14:textId="05BE50D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59</w:t>
      </w:r>
      <w:r w:rsidRPr="002C515D">
        <w:rPr>
          <w:rFonts w:cs="B Nazanin"/>
          <w:noProof/>
          <w:rtl/>
        </w:rPr>
        <w:fldChar w:fldCharType="end"/>
      </w:r>
    </w:p>
    <w:p w14:paraId="6B27B48F" w14:textId="721F916D"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59</w:t>
      </w:r>
      <w:r w:rsidRPr="002C515D">
        <w:rPr>
          <w:rFonts w:cs="B Nazanin"/>
          <w:noProof/>
          <w:rtl/>
        </w:rPr>
        <w:fldChar w:fldCharType="end"/>
      </w:r>
    </w:p>
    <w:p w14:paraId="6D46D0E0" w14:textId="6719464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64</w:t>
      </w:r>
      <w:r w:rsidRPr="002C515D">
        <w:rPr>
          <w:rFonts w:cs="B Nazanin"/>
          <w:noProof/>
          <w:rtl/>
        </w:rPr>
        <w:fldChar w:fldCharType="end"/>
      </w:r>
    </w:p>
    <w:p w14:paraId="50C81630" w14:textId="555CD840"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حذف </w:t>
      </w:r>
      <w:r w:rsidRPr="002C515D">
        <w:rPr>
          <w:rFonts w:cs="B Nazanin" w:hint="cs"/>
          <w:noProof/>
          <w:rtl/>
        </w:rPr>
        <w:t>ی</w:t>
      </w:r>
      <w:r w:rsidRPr="002C515D">
        <w:rPr>
          <w:rFonts w:cs="B Nazanin" w:hint="eastAsia"/>
          <w:noProof/>
          <w:rtl/>
        </w:rPr>
        <w:t>ا</w:t>
      </w:r>
      <w:r w:rsidRPr="002C515D">
        <w:rPr>
          <w:rFonts w:cs="B Nazanin"/>
          <w:noProof/>
          <w:rtl/>
        </w:rPr>
        <w:t xml:space="preserve"> عدم حذف نقاط مغلوب</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71</w:t>
      </w:r>
      <w:r w:rsidRPr="002C515D">
        <w:rPr>
          <w:rFonts w:cs="B Nazanin"/>
          <w:noProof/>
          <w:rtl/>
        </w:rPr>
        <w:fldChar w:fldCharType="end"/>
      </w:r>
    </w:p>
    <w:p w14:paraId="2708102C" w14:textId="00FEC1A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۶-۴-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74</w:t>
      </w:r>
      <w:r w:rsidRPr="002C515D">
        <w:rPr>
          <w:rFonts w:cs="B Nazanin"/>
          <w:noProof/>
          <w:rtl/>
        </w:rPr>
        <w:fldChar w:fldCharType="end"/>
      </w:r>
    </w:p>
    <w:p w14:paraId="7B612E90" w14:textId="779E9C9B"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lastRenderedPageBreak/>
        <w:t xml:space="preserve">فصل پنجم: </w:t>
      </w:r>
      <w:r w:rsidRPr="002C515D">
        <w:rPr>
          <w:rtl/>
        </w:rPr>
        <w:t>نت</w:t>
      </w:r>
      <w:r w:rsidRPr="002C515D">
        <w:rPr>
          <w:rFonts w:hint="cs"/>
          <w:rtl/>
        </w:rPr>
        <w:t>ی</w:t>
      </w:r>
      <w:r w:rsidRPr="002C515D">
        <w:rPr>
          <w:rFonts w:hint="eastAsia"/>
          <w:rtl/>
        </w:rPr>
        <w:t>جه‌گ</w:t>
      </w:r>
      <w:r w:rsidRPr="002C515D">
        <w:rPr>
          <w:rFonts w:hint="cs"/>
          <w:rtl/>
        </w:rPr>
        <w:t>ی</w:t>
      </w:r>
      <w:r w:rsidRPr="002C515D">
        <w:rPr>
          <w:rFonts w:hint="eastAsia"/>
          <w:rtl/>
        </w:rPr>
        <w:t>ر</w:t>
      </w:r>
      <w:r w:rsidRPr="002C515D">
        <w:rPr>
          <w:rFonts w:hint="cs"/>
          <w:rtl/>
        </w:rPr>
        <w:t>ی</w:t>
      </w:r>
      <w:r w:rsidRPr="002C515D">
        <w:rPr>
          <w:rtl/>
        </w:rPr>
        <w:t xml:space="preserve"> و پ</w:t>
      </w:r>
      <w:r w:rsidRPr="002C515D">
        <w:rPr>
          <w:rFonts w:hint="cs"/>
          <w:rtl/>
        </w:rPr>
        <w:t>ی</w:t>
      </w:r>
      <w:r w:rsidRPr="002C515D">
        <w:rPr>
          <w:rFonts w:hint="eastAsia"/>
          <w:rtl/>
        </w:rPr>
        <w:t>شنهادات</w:t>
      </w:r>
      <w:r w:rsidRPr="002C515D">
        <w:rPr>
          <w:rtl/>
        </w:rPr>
        <w:t xml:space="preserve"> برا</w:t>
      </w:r>
      <w:r w:rsidRPr="002C515D">
        <w:rPr>
          <w:rFonts w:hint="cs"/>
          <w:rtl/>
        </w:rPr>
        <w:t>ی</w:t>
      </w:r>
      <w:r w:rsidRPr="002C515D">
        <w:rPr>
          <w:rtl/>
        </w:rPr>
        <w:t xml:space="preserve"> تحق</w:t>
      </w:r>
      <w:r w:rsidRPr="002C515D">
        <w:rPr>
          <w:rFonts w:hint="cs"/>
          <w:rtl/>
        </w:rPr>
        <w:t>ی</w:t>
      </w:r>
      <w:r w:rsidRPr="002C515D">
        <w:rPr>
          <w:rFonts w:hint="eastAsia"/>
          <w:rtl/>
        </w:rPr>
        <w:t>قات</w:t>
      </w:r>
      <w:r w:rsidRPr="002C515D">
        <w:rPr>
          <w:rtl/>
        </w:rPr>
        <w:t xml:space="preserve"> آت</w:t>
      </w:r>
      <w:r w:rsidRPr="002C515D">
        <w:rPr>
          <w:rFonts w:hint="cs"/>
          <w:rtl/>
        </w:rPr>
        <w:t>ی</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Toc171099703 \h</w:instrText>
      </w:r>
      <w:r w:rsidRPr="002C515D">
        <w:rPr>
          <w:rtl/>
        </w:rPr>
        <w:instrText xml:space="preserve"> </w:instrText>
      </w:r>
      <w:r w:rsidRPr="002C515D">
        <w:rPr>
          <w:rtl/>
        </w:rPr>
      </w:r>
      <w:r w:rsidRPr="002C515D">
        <w:rPr>
          <w:rtl/>
        </w:rPr>
        <w:fldChar w:fldCharType="separate"/>
      </w:r>
      <w:r w:rsidR="00C131BC">
        <w:rPr>
          <w:rtl/>
        </w:rPr>
        <w:t>75</w:t>
      </w:r>
      <w:r w:rsidRPr="002C515D">
        <w:rPr>
          <w:rtl/>
        </w:rPr>
        <w:fldChar w:fldCharType="end"/>
      </w:r>
    </w:p>
    <w:p w14:paraId="5A444E8F" w14:textId="3EDF554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۱-۵-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76</w:t>
      </w:r>
      <w:r w:rsidRPr="002C515D">
        <w:rPr>
          <w:rFonts w:cs="B Nazanin"/>
          <w:noProof/>
          <w:rtl/>
        </w:rPr>
        <w:fldChar w:fldCharType="end"/>
      </w:r>
    </w:p>
    <w:p w14:paraId="0986B4B8" w14:textId="75313ED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۲-۵- جمع‌بند</w:t>
      </w:r>
      <w:r w:rsidRPr="002C515D">
        <w:rPr>
          <w:rFonts w:cs="B Nazanin" w:hint="cs"/>
          <w:noProof/>
          <w:rtl/>
        </w:rPr>
        <w:t>ی</w:t>
      </w:r>
      <w:r w:rsidRPr="002C515D">
        <w:rPr>
          <w:rFonts w:cs="B Nazanin"/>
          <w:noProof/>
          <w:rtl/>
        </w:rPr>
        <w:t xml:space="preserve"> و خلاصه‌ا</w:t>
      </w:r>
      <w:r w:rsidRPr="002C515D">
        <w:rPr>
          <w:rFonts w:cs="B Nazanin" w:hint="cs"/>
          <w:noProof/>
          <w:rtl/>
        </w:rPr>
        <w:t>ی</w:t>
      </w:r>
      <w:r w:rsidRPr="002C515D">
        <w:rPr>
          <w:rFonts w:cs="B Nazanin"/>
          <w:noProof/>
          <w:rtl/>
        </w:rPr>
        <w:t xml:space="preserve">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76</w:t>
      </w:r>
      <w:r w:rsidRPr="002C515D">
        <w:rPr>
          <w:rFonts w:cs="B Nazanin"/>
          <w:noProof/>
          <w:rtl/>
        </w:rPr>
        <w:fldChar w:fldCharType="end"/>
      </w:r>
    </w:p>
    <w:p w14:paraId="0FCFB87C" w14:textId="3342283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۳-۵- پ</w:t>
      </w:r>
      <w:r w:rsidRPr="002C515D">
        <w:rPr>
          <w:rFonts w:cs="B Nazanin" w:hint="cs"/>
          <w:noProof/>
          <w:rtl/>
        </w:rPr>
        <w:t>ی</w:t>
      </w:r>
      <w:r w:rsidRPr="002C515D">
        <w:rPr>
          <w:rFonts w:cs="B Nazanin" w:hint="eastAsia"/>
          <w:noProof/>
          <w:rtl/>
        </w:rPr>
        <w:t>شنها</w:t>
      </w:r>
      <w:r w:rsidRPr="002C515D">
        <w:rPr>
          <w:rFonts w:cs="B Nazanin"/>
          <w:noProof/>
          <w:rtl/>
        </w:rPr>
        <w:t>دات برا</w:t>
      </w:r>
      <w:r w:rsidRPr="002C515D">
        <w:rPr>
          <w:rFonts w:cs="B Nazanin" w:hint="cs"/>
          <w:noProof/>
          <w:rtl/>
        </w:rPr>
        <w:t>ی</w:t>
      </w:r>
      <w:r w:rsidRPr="002C515D">
        <w:rPr>
          <w:rFonts w:cs="B Nazanin"/>
          <w:noProof/>
          <w:rtl/>
        </w:rPr>
        <w:t xml:space="preserve"> تحق</w:t>
      </w:r>
      <w:r w:rsidRPr="002C515D">
        <w:rPr>
          <w:rFonts w:cs="B Nazanin" w:hint="cs"/>
          <w:noProof/>
          <w:rtl/>
        </w:rPr>
        <w:t>ی</w:t>
      </w:r>
      <w:r w:rsidRPr="002C515D">
        <w:rPr>
          <w:rFonts w:cs="B Nazanin" w:hint="eastAsia"/>
          <w:noProof/>
          <w:rtl/>
        </w:rPr>
        <w:t>قات</w:t>
      </w:r>
      <w:r w:rsidRPr="002C515D">
        <w:rPr>
          <w:rFonts w:cs="B Nazanin"/>
          <w:noProof/>
          <w:rtl/>
        </w:rPr>
        <w:t xml:space="preserve"> آت</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78</w:t>
      </w:r>
      <w:r w:rsidRPr="002C515D">
        <w:rPr>
          <w:rFonts w:cs="B Nazanin"/>
          <w:noProof/>
          <w:rtl/>
        </w:rPr>
        <w:fldChar w:fldCharType="end"/>
      </w:r>
    </w:p>
    <w:p w14:paraId="2EE52505" w14:textId="790DF0C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فهرست مراجع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131BC">
        <w:rPr>
          <w:rFonts w:cs="B Nazanin"/>
          <w:noProof/>
          <w:rtl/>
          <w:lang w:bidi="ar-SA"/>
        </w:rPr>
        <w:t>80</w:t>
      </w:r>
      <w:r w:rsidRPr="002C515D">
        <w:rPr>
          <w:rFonts w:cs="B Nazanin"/>
          <w:noProof/>
          <w:rtl/>
        </w:rPr>
        <w:fldChar w:fldCharType="end"/>
      </w:r>
    </w:p>
    <w:p w14:paraId="099A26D4" w14:textId="27C9FE98" w:rsidR="00EC2B81" w:rsidRDefault="00EF3966" w:rsidP="00EC2B81">
      <w:pPr>
        <w:spacing w:line="276" w:lineRule="auto"/>
        <w:jc w:val="left"/>
        <w:rPr>
          <w:sz w:val="28"/>
          <w:rtl/>
          <w:lang w:bidi="fa-IR"/>
        </w:rPr>
      </w:pPr>
      <w:r w:rsidRPr="00EC2B81">
        <w:rPr>
          <w:rFonts w:asciiTheme="majorHAnsi" w:hAnsiTheme="majorHAnsi"/>
          <w:caps/>
          <w:sz w:val="28"/>
          <w:rtl/>
          <w:lang w:bidi="fa-IR"/>
        </w:rPr>
        <w:fldChar w:fldCharType="end"/>
      </w:r>
      <w:r w:rsidR="00EC2B81">
        <w:rPr>
          <w:sz w:val="28"/>
          <w:lang w:bidi="fa-IR"/>
        </w:rPr>
        <w:br w:type="page"/>
      </w:r>
    </w:p>
    <w:p w14:paraId="2030EC0C" w14:textId="2A961EFF"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71968279" w14:textId="59280BE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۲-۱: م</w:t>
      </w:r>
      <w:r w:rsidRPr="00FB0CAE">
        <w:rPr>
          <w:rFonts w:cs="B Nazanin"/>
          <w:b w:val="0"/>
          <w:bCs w:val="0"/>
          <w:noProof/>
          <w:sz w:val="22"/>
          <w:szCs w:val="28"/>
          <w:rtl/>
        </w:rPr>
        <w:t>رز کارا برا</w:t>
      </w:r>
      <w:r w:rsidRPr="00FB0CAE">
        <w:rPr>
          <w:rFonts w:cs="B Nazanin" w:hint="cs"/>
          <w:b w:val="0"/>
          <w:bCs w:val="0"/>
          <w:noProof/>
          <w:sz w:val="22"/>
          <w:szCs w:val="28"/>
          <w:rtl/>
        </w:rPr>
        <w:t>ی</w:t>
      </w:r>
      <w:r w:rsidRPr="00FB0CAE">
        <w:rPr>
          <w:rFonts w:cs="B Nazanin"/>
          <w:b w:val="0"/>
          <w:bCs w:val="0"/>
          <w:noProof/>
          <w:sz w:val="22"/>
          <w:szCs w:val="28"/>
          <w:rtl/>
        </w:rPr>
        <w:t xml:space="preserve"> مجموعه</w:t>
      </w:r>
      <w:r w:rsidRPr="00FB0CAE">
        <w:rPr>
          <w:rFonts w:cs="B Nazanin" w:hint="cs"/>
          <w:b w:val="0"/>
          <w:bCs w:val="0"/>
          <w:noProof/>
          <w:sz w:val="22"/>
          <w:szCs w:val="28"/>
          <w:rtl/>
        </w:rPr>
        <w:t>‌</w:t>
      </w:r>
      <w:r w:rsidRPr="00FB0CAE">
        <w:rPr>
          <w:rFonts w:cs="B Nazanin"/>
          <w:b w:val="0"/>
          <w:bCs w:val="0"/>
          <w:noProof/>
          <w:sz w:val="22"/>
          <w:szCs w:val="28"/>
          <w:rtl/>
        </w:rPr>
        <w:t>ا</w:t>
      </w:r>
      <w:r w:rsidRPr="00FB0CAE">
        <w:rPr>
          <w:rFonts w:cs="B Nazanin" w:hint="cs"/>
          <w:b w:val="0"/>
          <w:bCs w:val="0"/>
          <w:noProof/>
          <w:sz w:val="22"/>
          <w:szCs w:val="28"/>
          <w:rtl/>
        </w:rPr>
        <w:t>ی</w:t>
      </w:r>
      <w:r w:rsidRPr="00FB0CAE">
        <w:rPr>
          <w:rFonts w:cs="B Nazanin"/>
          <w:b w:val="0"/>
          <w:bCs w:val="0"/>
          <w:noProof/>
          <w:sz w:val="22"/>
          <w:szCs w:val="28"/>
          <w:rtl/>
        </w:rPr>
        <w:t xml:space="preserve"> از دارا</w:t>
      </w:r>
      <w:r w:rsidRPr="00FB0CAE">
        <w:rPr>
          <w:rFonts w:cs="B Nazanin" w:hint="cs"/>
          <w:b w:val="0"/>
          <w:bCs w:val="0"/>
          <w:noProof/>
          <w:sz w:val="22"/>
          <w:szCs w:val="28"/>
          <w:rtl/>
        </w:rPr>
        <w:t>یی‌</w:t>
      </w:r>
      <w:r w:rsidRPr="00FB0CAE">
        <w:rPr>
          <w:rFonts w:cs="B Nazanin"/>
          <w:b w:val="0"/>
          <w:bCs w:val="0"/>
          <w:noProof/>
          <w:sz w:val="22"/>
          <w:szCs w:val="28"/>
          <w:rtl/>
        </w:rPr>
        <w:t>ها در نمودار بازده-ر</w:t>
      </w:r>
      <w:r w:rsidRPr="00FB0CAE">
        <w:rPr>
          <w:rFonts w:cs="B Nazanin" w:hint="cs"/>
          <w:b w:val="0"/>
          <w:bCs w:val="0"/>
          <w:noProof/>
          <w:sz w:val="22"/>
          <w:szCs w:val="28"/>
          <w:rtl/>
        </w:rPr>
        <w:t>ی</w:t>
      </w:r>
      <w:r w:rsidRPr="00FB0CAE">
        <w:rPr>
          <w:rFonts w:cs="B Nazanin" w:hint="eastAsia"/>
          <w:b w:val="0"/>
          <w:bCs w:val="0"/>
          <w:noProof/>
          <w:sz w:val="22"/>
          <w:szCs w:val="28"/>
          <w:rtl/>
        </w:rPr>
        <w:t>سک</w:t>
      </w:r>
      <w:r w:rsidRPr="00FB0CAE">
        <w:rPr>
          <w:rFonts w:cs="B Nazanin"/>
          <w:b w:val="0"/>
          <w:bCs w:val="0"/>
          <w:noProof/>
          <w:sz w:val="22"/>
          <w:szCs w:val="28"/>
          <w:rtl/>
        </w:rPr>
        <w:tab/>
      </w:r>
      <w:r w:rsidR="00F8733A">
        <w:rPr>
          <w:rFonts w:cs="B Nazanin" w:hint="cs"/>
          <w:b w:val="0"/>
          <w:bCs w:val="0"/>
          <w:noProof/>
          <w:sz w:val="22"/>
          <w:szCs w:val="28"/>
          <w:rtl/>
        </w:rPr>
        <w:t>۱۵</w:t>
      </w:r>
    </w:p>
    <w:p w14:paraId="23BF82BB" w14:textId="54A905A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۳-۱: چارچوب روش تحقیق</w:t>
      </w:r>
      <w:r w:rsidRPr="00FB0CAE">
        <w:rPr>
          <w:rFonts w:cs="B Nazanin"/>
          <w:b w:val="0"/>
          <w:bCs w:val="0"/>
          <w:noProof/>
          <w:sz w:val="22"/>
          <w:szCs w:val="28"/>
          <w:rtl/>
        </w:rPr>
        <w:tab/>
      </w:r>
      <w:r w:rsidR="00B511B6">
        <w:rPr>
          <w:rFonts w:cs="B Nazanin" w:hint="cs"/>
          <w:b w:val="0"/>
          <w:bCs w:val="0"/>
          <w:noProof/>
          <w:sz w:val="22"/>
          <w:szCs w:val="28"/>
          <w:rtl/>
        </w:rPr>
        <w:t>۳</w:t>
      </w:r>
      <w:r w:rsidR="00F8733A">
        <w:rPr>
          <w:rFonts w:cs="B Nazanin" w:hint="cs"/>
          <w:b w:val="0"/>
          <w:bCs w:val="0"/>
          <w:noProof/>
          <w:sz w:val="22"/>
          <w:szCs w:val="28"/>
          <w:rtl/>
        </w:rPr>
        <w:t>۸</w:t>
      </w:r>
    </w:p>
    <w:p w14:paraId="427A96EC" w14:textId="3CD4FE3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۳-۲: مثالی از الگوریتم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6AE7B556" w14:textId="39DE8CE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۳-۳: مثالی از الگوریتم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2654FA80" w14:textId="496F043F"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۴-۱: نمونه‌ای از داده‌های ورودی در مرحله‌ی نخست</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7DEE61AC" w14:textId="5A0E463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۴-۲: نمونه‌ای از داده‌های ورودی در مرحله‌ی دوم</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21A03F3E" w14:textId="36F5EDB7"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۴-۳: نمونه‌ای از خوشه‌بندی نمادها</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۳</w:t>
      </w:r>
    </w:p>
    <w:p w14:paraId="4DD2AE8B" w14:textId="790CCE0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۴-۴: نمونه‌ای از ارزیابی عملکردسبدهای سرمایه‌گذاری</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۴</w:t>
      </w:r>
    </w:p>
    <w:p w14:paraId="4556CDED" w14:textId="55EADDA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746BA1EF" w14:textId="5DE2881C"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27E3FAF4" w14:textId="65F7E100"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FE778C4" w14:textId="49E9A3D3"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80B4CFA" w14:textId="37973E2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28341DD8" w14:textId="5F6F2609"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456FA39A" w14:textId="6679AEA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00FB0CAE" w:rsidRPr="00FB0CAE">
        <w:rPr>
          <w:rFonts w:cs="B Nazanin" w:hint="cs"/>
          <w:b w:val="0"/>
          <w:bCs w:val="0"/>
          <w:noProof/>
          <w:sz w:val="22"/>
          <w:szCs w:val="28"/>
          <w:rtl/>
        </w:rPr>
        <w:t>روش هم‌وزن</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0D9FB5B0" w14:textId="4727AFD2"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هم‌وزن</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1CED0F1F" w14:textId="49C9F3A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509F706F" w14:textId="4CDEE48F"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۴-۱۴: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01ADE862" w14:textId="15C2606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49E61715" w14:textId="78DFC18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lastRenderedPageBreak/>
        <w:t xml:space="preserve">شکل ۴-۱۶: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1C246F22" w14:textId="195F14F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38B6B90D" w14:textId="42D32F61"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749082C7" w14:textId="5D1B8B2D"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2A0EF2CD" w14:textId="79A34D63"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41E5626E" w14:textId="17F66DF6"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۱</w:t>
      </w:r>
    </w:p>
    <w:p w14:paraId="45AD4FF7" w14:textId="6D3A8A55"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خوشه‌بندی</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217CDBDC" w14:textId="330B7FF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انتخاب سبد سرمایه‌گذاری</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0F7A4C36" w14:textId="61CA60A6" w:rsidR="00E74E4A" w:rsidRDefault="00E74E4A" w:rsidP="00846049">
      <w:pPr>
        <w:tabs>
          <w:tab w:val="right" w:pos="9026"/>
        </w:tabs>
        <w:rPr>
          <w:sz w:val="28"/>
          <w:rtl/>
          <w:lang w:bidi="fa-IR"/>
        </w:rPr>
      </w:pPr>
    </w:p>
    <w:p w14:paraId="2BEAA084" w14:textId="1259B2F7" w:rsidR="00E74E4A" w:rsidRDefault="00E74E4A" w:rsidP="00846049">
      <w:pPr>
        <w:spacing w:line="259" w:lineRule="auto"/>
        <w:jc w:val="left"/>
        <w:rPr>
          <w:sz w:val="28"/>
          <w:rtl/>
          <w:lang w:bidi="fa-IR"/>
        </w:rPr>
      </w:pPr>
      <w:r>
        <w:rPr>
          <w:sz w:val="28"/>
          <w:rtl/>
          <w:lang w:bidi="fa-IR"/>
        </w:rPr>
        <w:br w:type="page"/>
      </w:r>
    </w:p>
    <w:p w14:paraId="4F835921" w14:textId="7E039DDE"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163377B0" w14:textId="182ED113" w:rsidR="00E74E4A"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۲-۱: </w:t>
      </w:r>
      <w:r>
        <w:rPr>
          <w:rFonts w:cs="B Nazanin" w:hint="cs"/>
          <w:b w:val="0"/>
          <w:bCs w:val="0"/>
          <w:noProof/>
          <w:sz w:val="22"/>
          <w:szCs w:val="28"/>
          <w:rtl/>
        </w:rPr>
        <w:t>مقایسه‌ی مقالات</w:t>
      </w:r>
      <w:r w:rsidRPr="00FB0CAE">
        <w:rPr>
          <w:rFonts w:cs="B Nazanin"/>
          <w:b w:val="0"/>
          <w:bCs w:val="0"/>
          <w:noProof/>
          <w:sz w:val="22"/>
          <w:szCs w:val="28"/>
          <w:rtl/>
        </w:rPr>
        <w:tab/>
      </w:r>
      <w:r>
        <w:rPr>
          <w:rFonts w:cs="B Nazanin" w:hint="cs"/>
          <w:b w:val="0"/>
          <w:bCs w:val="0"/>
          <w:noProof/>
          <w:sz w:val="22"/>
          <w:szCs w:val="28"/>
          <w:rtl/>
        </w:rPr>
        <w:t>۳</w:t>
      </w:r>
      <w:r w:rsidR="00F8733A">
        <w:rPr>
          <w:rFonts w:cs="B Nazanin" w:hint="cs"/>
          <w:b w:val="0"/>
          <w:bCs w:val="0"/>
          <w:noProof/>
          <w:sz w:val="22"/>
          <w:szCs w:val="28"/>
          <w:rtl/>
        </w:rPr>
        <w:t>۳</w:t>
      </w:r>
    </w:p>
    <w:p w14:paraId="543903EC" w14:textId="2CD6C041" w:rsidR="00B511B6" w:rsidRPr="00FB0CAE" w:rsidRDefault="00B511B6" w:rsidP="00B511B6">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w:t>
      </w:r>
      <w:r>
        <w:rPr>
          <w:rFonts w:cs="B Nazanin" w:hint="cs"/>
          <w:b w:val="0"/>
          <w:bCs w:val="0"/>
          <w:noProof/>
          <w:sz w:val="22"/>
          <w:szCs w:val="28"/>
          <w:rtl/>
        </w:rPr>
        <w:t>۴</w:t>
      </w:r>
      <w:r w:rsidRPr="00FB0CAE">
        <w:rPr>
          <w:rFonts w:cs="B Nazanin" w:hint="cs"/>
          <w:b w:val="0"/>
          <w:bCs w:val="0"/>
          <w:noProof/>
          <w:sz w:val="22"/>
          <w:szCs w:val="28"/>
          <w:rtl/>
        </w:rPr>
        <w:t xml:space="preserve">-۱: </w:t>
      </w:r>
      <w:r>
        <w:rPr>
          <w:rFonts w:cs="B Nazanin" w:hint="cs"/>
          <w:b w:val="0"/>
          <w:bCs w:val="0"/>
          <w:noProof/>
          <w:sz w:val="22"/>
          <w:szCs w:val="28"/>
          <w:rtl/>
        </w:rPr>
        <w:t>نتایج مدل</w:t>
      </w:r>
      <w:r w:rsidRPr="00FB0CAE">
        <w:rPr>
          <w:rFonts w:cs="B Nazanin"/>
          <w:b w:val="0"/>
          <w:bCs w:val="0"/>
          <w:noProof/>
          <w:sz w:val="22"/>
          <w:szCs w:val="28"/>
          <w:rtl/>
        </w:rPr>
        <w:tab/>
      </w:r>
      <w:r w:rsidR="00F8733A">
        <w:rPr>
          <w:rFonts w:cs="B Nazanin" w:hint="cs"/>
          <w:b w:val="0"/>
          <w:bCs w:val="0"/>
          <w:noProof/>
          <w:sz w:val="22"/>
          <w:szCs w:val="28"/>
          <w:rtl/>
        </w:rPr>
        <w:t>۵۵</w:t>
      </w:r>
    </w:p>
    <w:p w14:paraId="0CA1C175" w14:textId="77777777" w:rsidR="00E75E1A" w:rsidRDefault="00E75E1A" w:rsidP="00846049">
      <w:pPr>
        <w:tabs>
          <w:tab w:val="right" w:pos="9026"/>
        </w:tabs>
        <w:rPr>
          <w:sz w:val="28"/>
          <w:rtl/>
          <w:lang w:bidi="fa-IR"/>
        </w:rPr>
      </w:pPr>
    </w:p>
    <w:p w14:paraId="2B0C5808" w14:textId="6D2EF74D" w:rsidR="00D6319F" w:rsidRPr="00BB7180" w:rsidRDefault="0053419F" w:rsidP="00846049">
      <w:pPr>
        <w:tabs>
          <w:tab w:val="right" w:pos="9026"/>
        </w:tabs>
        <w:jc w:val="right"/>
        <w:rPr>
          <w:b/>
          <w:bCs/>
          <w:sz w:val="28"/>
          <w:rtl/>
          <w:lang w:bidi="fa-IR"/>
        </w:rPr>
        <w:sectPr w:rsidR="00D6319F" w:rsidRPr="00BB7180" w:rsidSect="00C70478">
          <w:footerReference w:type="default" r:id="rId15"/>
          <w:pgSz w:w="11906" w:h="16838" w:code="9"/>
          <w:pgMar w:top="1418" w:right="1701" w:bottom="1701" w:left="1418" w:header="709" w:footer="709" w:gutter="0"/>
          <w:pgNumType w:fmt="arabicAbjad" w:start="7"/>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bookmarkStart w:id="1" w:name="_Toc171099622"/>
      <w:r>
        <w:rPr>
          <w:rFonts w:hint="cs"/>
          <w:rtl/>
        </w:rPr>
        <w:t>مقدمه و کلیات تحقیق</w:t>
      </w:r>
      <w:bookmarkEnd w:id="1"/>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2" w:name="_Toc102574969"/>
      <w:bookmarkStart w:id="3" w:name="_Toc108991392"/>
      <w:bookmarkStart w:id="4" w:name="_Toc171099623"/>
      <w:r>
        <w:rPr>
          <w:rFonts w:hint="cs"/>
          <w:rtl/>
        </w:rPr>
        <w:t xml:space="preserve">۱-۱- </w:t>
      </w:r>
      <w:r w:rsidR="00945DAB" w:rsidRPr="00955E94">
        <w:rPr>
          <w:rFonts w:hint="cs"/>
          <w:rtl/>
        </w:rPr>
        <w:t>مقدمه</w:t>
      </w:r>
      <w:bookmarkEnd w:id="2"/>
      <w:bookmarkEnd w:id="3"/>
      <w:bookmarkEnd w:id="4"/>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5" w:name="_Toc102574970"/>
      <w:bookmarkStart w:id="6" w:name="_Toc108991393"/>
      <w:bookmarkStart w:id="7" w:name="_Toc171099624"/>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5"/>
      <w:bookmarkEnd w:id="6"/>
      <w:r w:rsidR="00955E94">
        <w:rPr>
          <w:rFonts w:hint="cs"/>
          <w:rtl/>
          <w:lang w:bidi="fa-IR"/>
        </w:rPr>
        <w:t>پژوهش</w:t>
      </w:r>
      <w:bookmarkEnd w:id="7"/>
    </w:p>
    <w:p w14:paraId="39E0F3AA" w14:textId="05F0852C" w:rsidR="006A6957" w:rsidRPr="00BB7180" w:rsidRDefault="002522C3" w:rsidP="006A6957">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8" w:name="_Toc102574971"/>
      <w:bookmarkStart w:id="9" w:name="_Toc108991394"/>
      <w:bookmarkStart w:id="10" w:name="_Toc171099625"/>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8"/>
      <w:bookmarkEnd w:id="9"/>
      <w:r w:rsidR="00955E94">
        <w:rPr>
          <w:rFonts w:hint="cs"/>
          <w:rtl/>
          <w:lang w:bidi="fa-IR"/>
        </w:rPr>
        <w:t>پژوهش</w:t>
      </w:r>
      <w:bookmarkEnd w:id="10"/>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445D9746" w14:textId="1799A948" w:rsidR="006A6957" w:rsidRDefault="006A6957" w:rsidP="00846049">
      <w:pPr>
        <w:rPr>
          <w:rtl/>
          <w:lang w:bidi="fa-IR"/>
        </w:rPr>
      </w:pPr>
      <w:r>
        <w:rPr>
          <w:rFonts w:hint="cs"/>
          <w:rtl/>
          <w:lang w:bidi="fa-IR"/>
        </w:rPr>
        <w:t>پژوهش حاضر در نهایت قصد دارد به این پرسش پاسخ دهد که روش‌های یادگیری ماشین مانند روش‌های خوشه‌بندی چگونه به سرمایه‌گذاران کمک می‌کنند که سبدی تشکیل دهند که عملکرد بهتری نسبت به روش‌های سنتی داشته باشد. همچنین، مقایسه‌ی روش‌های مختلف خوشه‌بندی در استفاده از روش‌های گوناگون انتخاب سبد سرمایه‌گذاری در مدلی که ارائه خواهد شد، سرمایه‌گذاران را برای انتخاب یک استراتژی برنده رهنمون خواهد کرد.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11" w:name="_Toc102574972"/>
      <w:bookmarkStart w:id="12" w:name="_Toc108991395"/>
      <w:bookmarkStart w:id="13" w:name="_Toc171099626"/>
      <w:r>
        <w:rPr>
          <w:rFonts w:hint="cs"/>
          <w:rtl/>
          <w:lang w:bidi="fa-IR"/>
        </w:rPr>
        <w:lastRenderedPageBreak/>
        <w:t xml:space="preserve">۴-۱- </w:t>
      </w:r>
      <w:r w:rsidR="00082A47" w:rsidRPr="00BB7180">
        <w:rPr>
          <w:rFonts w:hint="cs"/>
          <w:rtl/>
          <w:lang w:bidi="fa-IR"/>
        </w:rPr>
        <w:t>توجیه، انگیزه و علت انتخاب موضوع</w:t>
      </w:r>
      <w:bookmarkEnd w:id="11"/>
      <w:bookmarkEnd w:id="12"/>
      <w:bookmarkEnd w:id="13"/>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14" w:name="_Toc102574973"/>
      <w:bookmarkStart w:id="15" w:name="_Toc108991396"/>
      <w:bookmarkStart w:id="16" w:name="_Toc171099627"/>
      <w:r>
        <w:rPr>
          <w:rFonts w:hint="cs"/>
          <w:rtl/>
          <w:lang w:bidi="fa-IR"/>
        </w:rPr>
        <w:lastRenderedPageBreak/>
        <w:t xml:space="preserve">۵-۱- </w:t>
      </w:r>
      <w:r w:rsidR="00082A47" w:rsidRPr="00BB7180">
        <w:rPr>
          <w:rFonts w:hint="cs"/>
          <w:rtl/>
          <w:lang w:bidi="fa-IR"/>
        </w:rPr>
        <w:t>اهمیت موضوع</w:t>
      </w:r>
      <w:bookmarkEnd w:id="14"/>
      <w:bookmarkEnd w:id="15"/>
      <w:bookmarkEnd w:id="16"/>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7" w:name="_Toc102574974"/>
      <w:bookmarkStart w:id="18" w:name="_Toc108991397"/>
      <w:bookmarkStart w:id="19" w:name="_Toc171099628"/>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7"/>
      <w:bookmarkEnd w:id="18"/>
      <w:bookmarkEnd w:id="19"/>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w:t>
      </w:r>
      <w:r>
        <w:rPr>
          <w:rFonts w:hint="cs"/>
          <w:rtl/>
          <w:lang w:bidi="fa-IR"/>
        </w:rPr>
        <w:lastRenderedPageBreak/>
        <w:t xml:space="preserve">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20" w:name="_Toc102574975"/>
      <w:bookmarkStart w:id="21" w:name="_Toc108991398"/>
      <w:bookmarkStart w:id="22" w:name="_Toc171099629"/>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20"/>
      <w:bookmarkEnd w:id="21"/>
      <w:bookmarkEnd w:id="22"/>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lastRenderedPageBreak/>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23" w:name="_Toc102574976"/>
      <w:bookmarkStart w:id="24" w:name="_Toc108991399"/>
      <w:bookmarkStart w:id="25" w:name="_Toc171099630"/>
      <w:r>
        <w:rPr>
          <w:rFonts w:hint="cs"/>
          <w:rtl/>
          <w:lang w:bidi="fa-IR"/>
        </w:rPr>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23"/>
      <w:bookmarkEnd w:id="24"/>
      <w:r w:rsidR="00955E94">
        <w:rPr>
          <w:rFonts w:hint="cs"/>
          <w:rtl/>
          <w:lang w:bidi="fa-IR"/>
        </w:rPr>
        <w:t>پژوهش</w:t>
      </w:r>
      <w:bookmarkEnd w:id="25"/>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bookmarkStart w:id="26" w:name="_Toc171099631"/>
      <w:r>
        <w:rPr>
          <w:rFonts w:hint="cs"/>
          <w:rtl/>
          <w:lang w:bidi="fa-IR"/>
        </w:rPr>
        <w:t>۸-۱- کاربران نتایج</w:t>
      </w:r>
      <w:r w:rsidRPr="00BB7180">
        <w:rPr>
          <w:rFonts w:hint="cs"/>
          <w:rtl/>
          <w:lang w:bidi="fa-IR"/>
        </w:rPr>
        <w:t xml:space="preserve"> </w:t>
      </w:r>
      <w:r>
        <w:rPr>
          <w:rFonts w:hint="cs"/>
          <w:rtl/>
          <w:lang w:bidi="fa-IR"/>
        </w:rPr>
        <w:t>پژوهش</w:t>
      </w:r>
      <w:bookmarkEnd w:id="26"/>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27" w:name="_Toc102574978"/>
      <w:bookmarkStart w:id="28" w:name="_Toc108991400"/>
      <w:bookmarkStart w:id="29" w:name="_Toc171099632"/>
      <w:r>
        <w:rPr>
          <w:rFonts w:hint="cs"/>
          <w:rtl/>
          <w:lang w:bidi="fa-IR"/>
        </w:rPr>
        <w:lastRenderedPageBreak/>
        <w:t xml:space="preserve">۹-۱- </w:t>
      </w:r>
      <w:r w:rsidR="00082A47" w:rsidRPr="00BB7180">
        <w:rPr>
          <w:rFonts w:hint="cs"/>
          <w:rtl/>
          <w:lang w:bidi="fa-IR"/>
        </w:rPr>
        <w:t>جمع‌بندی</w:t>
      </w:r>
      <w:bookmarkEnd w:id="27"/>
      <w:bookmarkEnd w:id="28"/>
      <w:bookmarkEnd w:id="29"/>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833E07">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30" w:name="_Toc102574979"/>
      <w:bookmarkStart w:id="31" w:name="_Toc108991401"/>
      <w:bookmarkStart w:id="32" w:name="_Toc171099633"/>
      <w:r>
        <w:rPr>
          <w:rFonts w:hint="cs"/>
          <w:rtl/>
        </w:rPr>
        <w:t>مبانی نظری</w:t>
      </w:r>
      <w:bookmarkEnd w:id="30"/>
      <w:bookmarkEnd w:id="31"/>
      <w:r w:rsidR="009D6C8D">
        <w:rPr>
          <w:rFonts w:hint="cs"/>
          <w:rtl/>
        </w:rPr>
        <w:t xml:space="preserve"> و مرور ادبیات</w:t>
      </w:r>
      <w:bookmarkEnd w:id="32"/>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33" w:name="_Toc102574980"/>
      <w:bookmarkStart w:id="34" w:name="_Toc108991402"/>
      <w:bookmarkStart w:id="35" w:name="_Toc171099634"/>
      <w:r>
        <w:rPr>
          <w:rFonts w:hint="cs"/>
          <w:rtl/>
          <w:lang w:bidi="fa-IR"/>
        </w:rPr>
        <w:t xml:space="preserve">۱-۲- </w:t>
      </w:r>
      <w:r w:rsidR="006147E2" w:rsidRPr="00BB7180">
        <w:rPr>
          <w:rFonts w:hint="cs"/>
          <w:rtl/>
          <w:lang w:bidi="fa-IR"/>
        </w:rPr>
        <w:t>مقدمه</w:t>
      </w:r>
      <w:bookmarkEnd w:id="33"/>
      <w:bookmarkEnd w:id="34"/>
      <w:bookmarkEnd w:id="35"/>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36" w:name="_Hlk108900941"/>
      <w:bookmarkStart w:id="37" w:name="_Toc102574981"/>
      <w:bookmarkStart w:id="38" w:name="_Toc108991403"/>
      <w:bookmarkStart w:id="39" w:name="_Toc171099635"/>
      <w:r>
        <w:rPr>
          <w:rFonts w:hint="cs"/>
          <w:rtl/>
          <w:lang w:bidi="fa-IR"/>
        </w:rPr>
        <w:t xml:space="preserve">۲-۲- </w:t>
      </w:r>
      <w:bookmarkEnd w:id="36"/>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37"/>
      <w:bookmarkEnd w:id="38"/>
      <w:bookmarkEnd w:id="39"/>
    </w:p>
    <w:p w14:paraId="09864CC1" w14:textId="77777777" w:rsidR="007179F5" w:rsidRDefault="007179F5" w:rsidP="00846049">
      <w:pPr>
        <w:rPr>
          <w:rtl/>
          <w:lang w:bidi="fa-IR"/>
        </w:rPr>
      </w:pPr>
      <w:bookmarkStart w:id="40"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0D53664" w:rsidR="003B11DC" w:rsidRDefault="00F06CDB" w:rsidP="00846049">
      <w:pPr>
        <w:pStyle w:val="Heading3"/>
      </w:pPr>
      <w:bookmarkStart w:id="41" w:name="_Toc108991415"/>
      <w:bookmarkStart w:id="42" w:name="_Toc171099636"/>
      <w:r>
        <w:rPr>
          <w:rFonts w:hint="cs"/>
          <w:rtl/>
        </w:rPr>
        <w:t>۱-۲-۲-</w:t>
      </w:r>
      <w:r w:rsidR="003B11DC">
        <w:rPr>
          <w:rFonts w:hint="cs"/>
          <w:rtl/>
        </w:rPr>
        <w:t xml:space="preserve"> مدل</w:t>
      </w:r>
      <w:r w:rsidR="00A83DE5">
        <w:rPr>
          <w:rFonts w:hint="cs"/>
          <w:rtl/>
        </w:rPr>
        <w:t xml:space="preserve"> </w:t>
      </w:r>
      <w:r w:rsidR="003B11DC">
        <w:rPr>
          <w:rFonts w:hint="cs"/>
          <w:rtl/>
        </w:rPr>
        <w:t>هم‌وزن</w:t>
      </w:r>
      <w:bookmarkEnd w:id="41"/>
      <w:bookmarkEnd w:id="42"/>
      <w:r w:rsidR="00197A3B" w:rsidRPr="00197A3B">
        <w:rPr>
          <w:rFonts w:hint="cs"/>
          <w:rtl/>
        </w:rPr>
        <w:t xml:space="preserve"> </w:t>
      </w:r>
    </w:p>
    <w:p w14:paraId="62DBF41A" w14:textId="0546AA38" w:rsidR="003B11DC" w:rsidRDefault="003B11DC" w:rsidP="00846049">
      <w:pPr>
        <w:rPr>
          <w:rtl/>
          <w:lang w:bidi="fa-IR"/>
        </w:rPr>
      </w:pPr>
      <w:r>
        <w:rPr>
          <w:rFonts w:hint="cs"/>
          <w:rtl/>
          <w:lang w:bidi="fa-IR"/>
        </w:rPr>
        <w:t>مدل هم‌وزن</w:t>
      </w:r>
      <w:r w:rsidR="00723FEB">
        <w:rPr>
          <w:rFonts w:hint="cs"/>
          <w:rtl/>
          <w:lang w:bidi="fa-IR"/>
        </w:rPr>
        <w:t xml:space="preserve"> یا انتخاب ساده</w:t>
      </w:r>
      <w:r w:rsidR="00723FEB">
        <w:rPr>
          <w:rStyle w:val="FootnoteReference"/>
          <w:rtl/>
          <w:lang w:bidi="fa-IR"/>
        </w:rPr>
        <w:footnoteReference w:id="17"/>
      </w:r>
      <w:r>
        <w:rPr>
          <w:rFonts w:hint="cs"/>
          <w:rtl/>
          <w:lang w:bidi="fa-IR"/>
        </w:rPr>
        <w:t xml:space="preserve">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w:t>
      </w:r>
      <w:r w:rsidR="005E3C60">
        <w:rPr>
          <w:rFonts w:hint="cs"/>
          <w:rtl/>
          <w:lang w:bidi="fa-IR"/>
        </w:rPr>
        <w:t>مدل هم‌وزن</w:t>
      </w:r>
      <w:r>
        <w:rPr>
          <w:rFonts w:hint="cs"/>
          <w:rtl/>
          <w:lang w:bidi="fa-IR"/>
        </w:rPr>
        <w:t xml:space="preserve">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43" w:name="_Toc108991416"/>
      <w:bookmarkStart w:id="44" w:name="_Toc171099637"/>
      <w:r>
        <w:rPr>
          <w:rFonts w:hint="cs"/>
          <w:rtl/>
        </w:rPr>
        <w:t xml:space="preserve">۲-۲-۲- </w:t>
      </w:r>
      <w:r w:rsidR="003B11DC">
        <w:rPr>
          <w:rFonts w:hint="cs"/>
          <w:rtl/>
        </w:rPr>
        <w:t>مدل انتخاب سبد بازار</w:t>
      </w:r>
      <w:bookmarkEnd w:id="43"/>
      <w:bookmarkEnd w:id="44"/>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15AE3ABE"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 xml:space="preserve">(رابطه‌ی ۲-۱)                                                                </w:t>
      </w:r>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45" w:name="_Toc171099638"/>
      <w:bookmarkStart w:id="46" w:name="_Toc108991404"/>
      <w:bookmarkEnd w:id="40"/>
      <w:r>
        <w:rPr>
          <w:rFonts w:hint="cs"/>
          <w:rtl/>
          <w:lang w:bidi="fa-IR"/>
        </w:rPr>
        <w:t>۳-۲- بهینه‌سازی</w:t>
      </w:r>
      <w:r w:rsidRPr="00BB7180">
        <w:rPr>
          <w:rFonts w:hint="cs"/>
          <w:rtl/>
          <w:lang w:bidi="fa-IR"/>
        </w:rPr>
        <w:t xml:space="preserve"> سبد سرمایه‌گذاری</w:t>
      </w:r>
      <w:bookmarkEnd w:id="45"/>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bookmarkStart w:id="47" w:name="_Toc171099639"/>
      <w:r>
        <w:rPr>
          <w:rFonts w:hint="cs"/>
          <w:rtl/>
        </w:rPr>
        <w:t>۱-۳-۲-</w:t>
      </w:r>
      <w:r w:rsidR="00596C54">
        <w:rPr>
          <w:rFonts w:hint="cs"/>
          <w:rtl/>
        </w:rPr>
        <w:t xml:space="preserve"> </w:t>
      </w:r>
      <w:r w:rsidR="00E72D7B">
        <w:rPr>
          <w:rFonts w:hint="cs"/>
          <w:rtl/>
        </w:rPr>
        <w:t>مدل مارکوویتز</w:t>
      </w:r>
      <w:bookmarkEnd w:id="46"/>
      <w:bookmarkEnd w:id="47"/>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0C5C2FB5" w:rsidR="00EB5401" w:rsidRPr="001F505C" w:rsidRDefault="00D441BA"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(رابطه‌ی ۲-</w:t>
      </w:r>
      <w:r w:rsidR="003B11DC">
        <w:rPr>
          <w:rFonts w:hint="cs"/>
          <w:i/>
          <w:rtl/>
          <w:lang w:bidi="fa-IR"/>
        </w:rPr>
        <w:t>۲</w:t>
      </w:r>
      <w:r w:rsidR="001F505C">
        <w:rPr>
          <w:rFonts w:hint="cs"/>
          <w:i/>
          <w:rtl/>
          <w:lang w:bidi="fa-IR"/>
        </w:rPr>
        <w:t xml:space="preserve">)                                                                      </w:t>
      </w:r>
    </w:p>
    <w:p w14:paraId="56F2303F" w14:textId="055BEC7C" w:rsidR="00AF49F9" w:rsidRPr="00AF49F9" w:rsidRDefault="00D441BA"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D441BA"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D441BA"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059AE782" w:rsidR="006B0300" w:rsidRPr="006B0300" w:rsidRDefault="00D441BA"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   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 xml:space="preserve"> </m:t>
                </m:r>
                <m:ctrlPr>
                  <w:rPr>
                    <w:rFonts w:ascii="Cambria Math" w:eastAsia="Cambria Math" w:hAnsi="Cambria Math" w:cs="Cambria Math"/>
                    <w:i/>
                  </w:rPr>
                </m:ctrlP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(رابطه‌ی ۲-</w:t>
      </w:r>
      <w:r w:rsidR="003B11DC">
        <w:rPr>
          <w:rFonts w:hint="cs"/>
          <w:i/>
          <w:rtl/>
          <w:lang w:bidi="fa-IR"/>
        </w:rPr>
        <w:t>۳</w:t>
      </w:r>
      <w:r w:rsidR="00A6362D">
        <w:rPr>
          <w:rFonts w:hint="cs"/>
          <w:i/>
          <w:rtl/>
          <w:lang w:bidi="fa-IR"/>
        </w:rPr>
        <w:t xml:space="preserve">)                                  </w:t>
      </w:r>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48" w:name="_۱-۳-۲-_انتخاب_نقطه‌ی"/>
      <w:bookmarkStart w:id="49" w:name="_Toc108991405"/>
      <w:bookmarkStart w:id="50" w:name="_Toc171099640"/>
      <w:bookmarkEnd w:id="48"/>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49"/>
      <w:bookmarkEnd w:id="50"/>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16"/>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51" w:name="_Toc108991406"/>
    </w:p>
    <w:p w14:paraId="2F5E562D" w14:textId="283F9C5A" w:rsidR="00520286" w:rsidRDefault="00520286" w:rsidP="00846049">
      <w:pPr>
        <w:pStyle w:val="Heading4"/>
        <w:rPr>
          <w:rtl/>
          <w:lang w:bidi="fa-IR"/>
        </w:rPr>
      </w:pPr>
      <w:bookmarkStart w:id="52" w:name="_Toc171099641"/>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51"/>
      <w:bookmarkEnd w:id="5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53" w:name="_Toc108991407"/>
      <w:bookmarkStart w:id="54" w:name="_Toc171099642"/>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53"/>
      <w:bookmarkEnd w:id="54"/>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55" w:name="_Toc108991408"/>
      <w:bookmarkStart w:id="56" w:name="_Toc171099643"/>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55"/>
      <w:bookmarkEnd w:id="56"/>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5DAD52B7" w:rsidR="002422AB" w:rsidRDefault="00D441BA"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(رابطه‌ی ۲-</w:t>
      </w:r>
      <w:r w:rsidR="003B11DC">
        <w:rPr>
          <w:rFonts w:hint="cs"/>
          <w:i/>
          <w:rtl/>
          <w:lang w:bidi="fa-IR"/>
        </w:rPr>
        <w:t>۴</w:t>
      </w:r>
      <w:r w:rsidR="00B3718D">
        <w:rPr>
          <w:rFonts w:hint="cs"/>
          <w:i/>
          <w:rtl/>
          <w:lang w:bidi="fa-IR"/>
        </w:rPr>
        <w:t xml:space="preserve">)                                                                                        </w:t>
      </w:r>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57" w:name="_Toc108991409"/>
      <w:bookmarkStart w:id="58" w:name="_Toc171099644"/>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57"/>
      <w:bookmarkEnd w:id="58"/>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59" w:name="_Toc108991410"/>
      <w:bookmarkStart w:id="60" w:name="_Toc171099645"/>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59"/>
      <w:bookmarkEnd w:id="60"/>
    </w:p>
    <w:p w14:paraId="50981B3F" w14:textId="6FDD204F"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 ۲۰۱۹):</w:t>
      </w:r>
    </w:p>
    <w:p w14:paraId="51D95A0B" w14:textId="35415F4A"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(رابطه‌ی ۲-</w:t>
      </w:r>
      <w:r w:rsidR="003B11DC">
        <w:rPr>
          <w:rFonts w:hint="cs"/>
          <w:i/>
          <w:rtl/>
          <w:lang w:bidi="fa-IR"/>
        </w:rPr>
        <w:t>۵</w:t>
      </w:r>
      <w:r>
        <w:rPr>
          <w:rFonts w:hint="cs"/>
          <w:i/>
          <w:rtl/>
          <w:lang w:bidi="fa-IR"/>
        </w:rPr>
        <w:t xml:space="preserve">)                                                                                          </w:t>
      </w:r>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61" w:name="_Toc108991411"/>
      <w:bookmarkStart w:id="62" w:name="_Toc171099646"/>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61"/>
      <w:bookmarkEnd w:id="62"/>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63" w:name="_Toc108991412"/>
      <w:bookmarkStart w:id="64" w:name="_Toc171099647"/>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63"/>
      <w:bookmarkEnd w:id="64"/>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0"/>
      </w:r>
      <w:r w:rsidR="00AD618C">
        <w:rPr>
          <w:rFonts w:hint="cs"/>
          <w:rtl/>
          <w:lang w:bidi="fa-IR"/>
        </w:rPr>
        <w:t xml:space="preserve"> و یوشیبا</w:t>
      </w:r>
      <w:r w:rsidR="00AD618C">
        <w:rPr>
          <w:rStyle w:val="FootnoteReference"/>
          <w:rtl/>
          <w:lang w:bidi="fa-IR"/>
        </w:rPr>
        <w:footnoteReference w:id="31"/>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65" w:name="_Toc108991413"/>
      <w:bookmarkStart w:id="66" w:name="_Toc171099648"/>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65"/>
      <w:bookmarkEnd w:id="66"/>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2"/>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67" w:name="_Toc108991414"/>
      <w:bookmarkStart w:id="68" w:name="_Toc171099649"/>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67"/>
      <w:bookmarkEnd w:id="68"/>
    </w:p>
    <w:p w14:paraId="0178D669" w14:textId="0ED79042" w:rsidR="00520286" w:rsidRDefault="0033211D" w:rsidP="00846049">
      <w:pPr>
        <w:rPr>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3"/>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4"/>
      </w:r>
      <w:r w:rsidR="00C23DBA">
        <w:rPr>
          <w:rFonts w:hint="cs"/>
          <w:rtl/>
          <w:lang w:bidi="fa-IR"/>
        </w:rPr>
        <w:t xml:space="preserve"> و نمیروفسکی</w:t>
      </w:r>
      <w:r w:rsidR="00C23DBA">
        <w:rPr>
          <w:rStyle w:val="FootnoteReference"/>
          <w:rtl/>
          <w:lang w:bidi="fa-IR"/>
        </w:rPr>
        <w:footnoteReference w:id="35"/>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6"/>
      </w:r>
      <w:r w:rsidR="00C23DBA">
        <w:rPr>
          <w:rFonts w:hint="cs"/>
          <w:rtl/>
          <w:lang w:bidi="fa-IR"/>
        </w:rPr>
        <w:t xml:space="preserve"> و سیم</w:t>
      </w:r>
      <w:r w:rsidR="00C23DBA">
        <w:rPr>
          <w:rStyle w:val="FootnoteReference"/>
          <w:rtl/>
          <w:lang w:bidi="fa-IR"/>
        </w:rPr>
        <w:footnoteReference w:id="37"/>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69" w:name="_Toc102574983"/>
    </w:p>
    <w:p w14:paraId="1A835E76" w14:textId="39D1EAAF" w:rsidR="002F6E97" w:rsidRDefault="002F6E97" w:rsidP="002F6E97">
      <w:pPr>
        <w:pStyle w:val="Heading3"/>
        <w:rPr>
          <w:rtl/>
        </w:rPr>
      </w:pPr>
      <w:bookmarkStart w:id="70" w:name="_Toc171099650"/>
      <w:r>
        <w:rPr>
          <w:rFonts w:hint="cs"/>
          <w:rtl/>
        </w:rPr>
        <w:lastRenderedPageBreak/>
        <w:t>۴-۳-۲- مدل‌های متعادل‌سازی ریسک</w:t>
      </w:r>
      <w:r w:rsidR="005310EB">
        <w:rPr>
          <w:rStyle w:val="FootnoteReference"/>
          <w:rtl/>
        </w:rPr>
        <w:footnoteReference w:id="38"/>
      </w:r>
      <w:bookmarkEnd w:id="70"/>
    </w:p>
    <w:p w14:paraId="4DBB0388" w14:textId="6363689E" w:rsidR="002F6E97" w:rsidRDefault="005310EB" w:rsidP="00846049">
      <w:pPr>
        <w:rPr>
          <w:rtl/>
          <w:lang w:bidi="fa-IR"/>
        </w:rPr>
      </w:pPr>
      <w:r>
        <w:rPr>
          <w:rFonts w:hint="cs"/>
          <w:rtl/>
          <w:lang w:bidi="fa-IR"/>
        </w:rPr>
        <w:t>متعادل‌سازی ریسک رویکردی است که برای مدیریت سبد سرمایه‌گذاری، به جای تخصیص سرمایه بر روی تخصیص ریسک متمرکز می‌شود. در این رویکرد انتظار می‌رود که سبد سرمایه‌گذاری ساخته‌شده به واسطه‌ی کاهش ریسک، دارای نسبت شارپ بالاتری نسبت به سایر روش‌ها باشد. این مسئله به خصوص در شرایط افت بازار و وضعیت‌های نوسانی پررنگ‌تر می‌شود. اصل اساسی که سبد تشابه ریسک بر آن استوار است این است که سبد سرمایه‌گذاری باید تا حد امکان بر اساس سهم یکسان ریسک دارایی‌ها از ریسک کل تخصیص یابد. این امر موجب می‌شود که ریسک سبد سرمایه‌گذاری بین دارایی به شکل نسبتاً یکسانی توزیع شود</w:t>
      </w:r>
      <w:r w:rsidR="00276EE8">
        <w:rPr>
          <w:rFonts w:hint="cs"/>
          <w:rtl/>
          <w:lang w:bidi="fa-IR"/>
        </w:rPr>
        <w:t xml:space="preserve"> (میرمحمدی و همکاران</w:t>
      </w:r>
      <w:r w:rsidR="00A9528B">
        <w:rPr>
          <w:rFonts w:hint="cs"/>
          <w:rtl/>
          <w:lang w:bidi="fa-IR"/>
        </w:rPr>
        <w:t xml:space="preserve">، </w:t>
      </w:r>
      <w:r w:rsidR="009C60F5">
        <w:rPr>
          <w:rFonts w:hint="cs"/>
          <w:rtl/>
          <w:lang w:bidi="fa-IR"/>
        </w:rPr>
        <w:t>۱۴۰۱</w:t>
      </w:r>
      <w:r w:rsidR="00276EE8">
        <w:rPr>
          <w:rFonts w:hint="cs"/>
          <w:rtl/>
          <w:lang w:bidi="fa-IR"/>
        </w:rPr>
        <w:t>).</w:t>
      </w:r>
    </w:p>
    <w:p w14:paraId="26AC6341" w14:textId="77777777" w:rsidR="00A9528B" w:rsidRDefault="00A9528B" w:rsidP="00846049">
      <w:pPr>
        <w:rPr>
          <w:rtl/>
          <w:lang w:bidi="fa-IR"/>
        </w:rPr>
      </w:pPr>
    </w:p>
    <w:p w14:paraId="12B74538" w14:textId="361B600E" w:rsidR="00A9528B" w:rsidRDefault="00A9528B" w:rsidP="00A9528B">
      <w:pPr>
        <w:pStyle w:val="Heading3"/>
      </w:pPr>
      <w:bookmarkStart w:id="71" w:name="_Toc171099651"/>
      <w:r>
        <w:rPr>
          <w:rFonts w:hint="cs"/>
          <w:rtl/>
        </w:rPr>
        <w:t xml:space="preserve">۴-۳-۲- مدل‌های تنک یا </w:t>
      </w:r>
      <w:r>
        <w:t>Sparse</w:t>
      </w:r>
      <w:bookmarkEnd w:id="71"/>
    </w:p>
    <w:p w14:paraId="47796000" w14:textId="4D665EBC" w:rsidR="00A9528B" w:rsidRDefault="00A9528B" w:rsidP="00846049">
      <w:pPr>
        <w:rPr>
          <w:lang w:bidi="fa-IR"/>
        </w:rPr>
      </w:pPr>
      <w:r w:rsidRPr="00A9528B">
        <w:rPr>
          <w:rtl/>
          <w:lang w:bidi="fa-IR"/>
        </w:rPr>
        <w:t>روش‌ها</w:t>
      </w:r>
      <w:r w:rsidRPr="00A9528B">
        <w:rPr>
          <w:rFonts w:hint="cs"/>
          <w:rtl/>
          <w:lang w:bidi="fa-IR"/>
        </w:rPr>
        <w:t>ی</w:t>
      </w:r>
      <w:r w:rsidRPr="00A9528B">
        <w:rPr>
          <w:rtl/>
          <w:lang w:bidi="fa-IR"/>
        </w:rPr>
        <w:t xml:space="preserve"> </w:t>
      </w:r>
      <w:r>
        <w:rPr>
          <w:lang w:bidi="fa-IR"/>
        </w:rPr>
        <w:t>S</w:t>
      </w:r>
      <w:r w:rsidRPr="00A9528B">
        <w:rPr>
          <w:lang w:bidi="fa-IR"/>
        </w:rPr>
        <w:t>parse</w:t>
      </w:r>
      <w:r w:rsidRPr="00A9528B">
        <w:rPr>
          <w:rtl/>
          <w:lang w:bidi="fa-IR"/>
        </w:rPr>
        <w:t xml:space="preserve"> در به</w:t>
      </w:r>
      <w:r w:rsidRPr="00A9528B">
        <w:rPr>
          <w:rFonts w:hint="cs"/>
          <w:rtl/>
          <w:lang w:bidi="fa-IR"/>
        </w:rPr>
        <w:t>ی</w:t>
      </w:r>
      <w:r w:rsidRPr="00A9528B">
        <w:rPr>
          <w:rFonts w:hint="eastAsia"/>
          <w:rtl/>
          <w:lang w:bidi="fa-IR"/>
        </w:rPr>
        <w:t>نه‌ساز</w:t>
      </w:r>
      <w:r w:rsidRPr="00A9528B">
        <w:rPr>
          <w:rFonts w:hint="cs"/>
          <w:rtl/>
          <w:lang w:bidi="fa-IR"/>
        </w:rPr>
        <w:t>ی</w:t>
      </w:r>
      <w:r w:rsidRPr="00A9528B">
        <w:rPr>
          <w:rtl/>
          <w:lang w:bidi="fa-IR"/>
        </w:rPr>
        <w:t xml:space="preserve"> سبد با استفاده از تکن</w:t>
      </w:r>
      <w:r w:rsidRPr="00A9528B">
        <w:rPr>
          <w:rFonts w:hint="cs"/>
          <w:rtl/>
          <w:lang w:bidi="fa-IR"/>
        </w:rPr>
        <w:t>ی</w:t>
      </w:r>
      <w:r w:rsidRPr="00A9528B">
        <w:rPr>
          <w:rFonts w:hint="eastAsia"/>
          <w:rtl/>
          <w:lang w:bidi="fa-IR"/>
        </w:rPr>
        <w:t>ک‌ها</w:t>
      </w:r>
      <w:r w:rsidRPr="00A9528B">
        <w:rPr>
          <w:rFonts w:hint="cs"/>
          <w:rtl/>
          <w:lang w:bidi="fa-IR"/>
        </w:rPr>
        <w:t>ی</w:t>
      </w:r>
      <w:r w:rsidRPr="00A9528B">
        <w:rPr>
          <w:rtl/>
          <w:lang w:bidi="fa-IR"/>
        </w:rPr>
        <w:t xml:space="preserve"> انتخاب متغ</w:t>
      </w:r>
      <w:r w:rsidRPr="00A9528B">
        <w:rPr>
          <w:rFonts w:hint="cs"/>
          <w:rtl/>
          <w:lang w:bidi="fa-IR"/>
        </w:rPr>
        <w:t>ی</w:t>
      </w:r>
      <w:r w:rsidRPr="00A9528B">
        <w:rPr>
          <w:rFonts w:hint="eastAsia"/>
          <w:rtl/>
          <w:lang w:bidi="fa-IR"/>
        </w:rPr>
        <w:t>ر،</w:t>
      </w:r>
      <w:r w:rsidRPr="00A9528B">
        <w:rPr>
          <w:rtl/>
          <w:lang w:bidi="fa-IR"/>
        </w:rPr>
        <w:t xml:space="preserve"> تعداد دارا</w:t>
      </w:r>
      <w:r w:rsidRPr="00A9528B">
        <w:rPr>
          <w:rFonts w:hint="cs"/>
          <w:rtl/>
          <w:lang w:bidi="fa-IR"/>
        </w:rPr>
        <w:t>یی‌</w:t>
      </w:r>
      <w:r w:rsidRPr="00A9528B">
        <w:rPr>
          <w:rFonts w:hint="eastAsia"/>
          <w:rtl/>
          <w:lang w:bidi="fa-IR"/>
        </w:rPr>
        <w:t>ها</w:t>
      </w:r>
      <w:r w:rsidRPr="00A9528B">
        <w:rPr>
          <w:rFonts w:hint="cs"/>
          <w:rtl/>
          <w:lang w:bidi="fa-IR"/>
        </w:rPr>
        <w:t>ی</w:t>
      </w:r>
      <w:r w:rsidRPr="00A9528B">
        <w:rPr>
          <w:rtl/>
          <w:lang w:bidi="fa-IR"/>
        </w:rPr>
        <w:t xml:space="preserve"> </w:t>
      </w:r>
      <w:r>
        <w:rPr>
          <w:rFonts w:hint="cs"/>
          <w:rtl/>
          <w:lang w:bidi="fa-IR"/>
        </w:rPr>
        <w:t xml:space="preserve">موجود </w:t>
      </w:r>
      <w:r w:rsidRPr="00A9528B">
        <w:rPr>
          <w:rtl/>
          <w:lang w:bidi="fa-IR"/>
        </w:rPr>
        <w:t>در سبد</w:t>
      </w:r>
      <w:r>
        <w:rPr>
          <w:rFonts w:hint="cs"/>
          <w:rtl/>
          <w:lang w:bidi="fa-IR"/>
        </w:rPr>
        <w:t xml:space="preserve"> سرمایه‌گذاری</w:t>
      </w:r>
      <w:r w:rsidRPr="00A9528B">
        <w:rPr>
          <w:rtl/>
          <w:lang w:bidi="fa-IR"/>
        </w:rPr>
        <w:t xml:space="preserve"> را کاهش </w:t>
      </w:r>
      <w:r>
        <w:rPr>
          <w:rFonts w:hint="cs"/>
          <w:rtl/>
          <w:lang w:bidi="fa-IR"/>
        </w:rPr>
        <w:t>می‌</w:t>
      </w:r>
      <w:r w:rsidRPr="00A9528B">
        <w:rPr>
          <w:rtl/>
          <w:lang w:bidi="fa-IR"/>
        </w:rPr>
        <w:t>دهند. ا</w:t>
      </w:r>
      <w:r w:rsidRPr="00A9528B">
        <w:rPr>
          <w:rFonts w:hint="cs"/>
          <w:rtl/>
          <w:lang w:bidi="fa-IR"/>
        </w:rPr>
        <w:t>ی</w:t>
      </w:r>
      <w:r w:rsidRPr="00A9528B">
        <w:rPr>
          <w:rFonts w:hint="eastAsia"/>
          <w:rtl/>
          <w:lang w:bidi="fa-IR"/>
        </w:rPr>
        <w:t>ن</w:t>
      </w:r>
      <w:r w:rsidRPr="00A9528B">
        <w:rPr>
          <w:rtl/>
          <w:lang w:bidi="fa-IR"/>
        </w:rPr>
        <w:t xml:space="preserve"> روش‌ها اغلب از تکن</w:t>
      </w:r>
      <w:r w:rsidRPr="00A9528B">
        <w:rPr>
          <w:rFonts w:hint="cs"/>
          <w:rtl/>
          <w:lang w:bidi="fa-IR"/>
        </w:rPr>
        <w:t>ی</w:t>
      </w:r>
      <w:r w:rsidRPr="00A9528B">
        <w:rPr>
          <w:rFonts w:hint="eastAsia"/>
          <w:rtl/>
          <w:lang w:bidi="fa-IR"/>
        </w:rPr>
        <w:t>ک‌ها</w:t>
      </w:r>
      <w:r w:rsidRPr="00A9528B">
        <w:rPr>
          <w:rFonts w:hint="cs"/>
          <w:rtl/>
          <w:lang w:bidi="fa-IR"/>
        </w:rPr>
        <w:t>یی</w:t>
      </w:r>
      <w:r w:rsidRPr="00A9528B">
        <w:rPr>
          <w:rtl/>
          <w:lang w:bidi="fa-IR"/>
        </w:rPr>
        <w:t xml:space="preserve"> مثل </w:t>
      </w:r>
      <w:r w:rsidRPr="00A9528B">
        <w:rPr>
          <w:lang w:bidi="fa-IR"/>
        </w:rPr>
        <w:t>LASSO</w:t>
      </w:r>
      <w:r>
        <w:rPr>
          <w:rStyle w:val="FootnoteReference"/>
          <w:lang w:bidi="fa-IR"/>
        </w:rPr>
        <w:footnoteReference w:id="39"/>
      </w:r>
      <w:r w:rsidRPr="00A9528B">
        <w:rPr>
          <w:rtl/>
          <w:lang w:bidi="fa-IR"/>
        </w:rPr>
        <w:t xml:space="preserve"> استفاده م</w:t>
      </w:r>
      <w:r w:rsidRPr="00A9528B">
        <w:rPr>
          <w:rFonts w:hint="cs"/>
          <w:rtl/>
          <w:lang w:bidi="fa-IR"/>
        </w:rPr>
        <w:t>ی‌</w:t>
      </w:r>
      <w:r w:rsidRPr="00A9528B">
        <w:rPr>
          <w:rFonts w:hint="eastAsia"/>
          <w:rtl/>
          <w:lang w:bidi="fa-IR"/>
        </w:rPr>
        <w:t>کنند</w:t>
      </w:r>
      <w:r w:rsidRPr="00A9528B">
        <w:rPr>
          <w:rtl/>
          <w:lang w:bidi="fa-IR"/>
        </w:rPr>
        <w:t xml:space="preserve"> که ضرا</w:t>
      </w:r>
      <w:r w:rsidRPr="00A9528B">
        <w:rPr>
          <w:rFonts w:hint="cs"/>
          <w:rtl/>
          <w:lang w:bidi="fa-IR"/>
        </w:rPr>
        <w:t>ی</w:t>
      </w:r>
      <w:r w:rsidRPr="00A9528B">
        <w:rPr>
          <w:rFonts w:hint="eastAsia"/>
          <w:rtl/>
          <w:lang w:bidi="fa-IR"/>
        </w:rPr>
        <w:t>ب</w:t>
      </w:r>
      <w:r w:rsidRPr="00A9528B">
        <w:rPr>
          <w:rtl/>
          <w:lang w:bidi="fa-IR"/>
        </w:rPr>
        <w:t xml:space="preserve"> کوچک را به صفر نزد</w:t>
      </w:r>
      <w:r w:rsidRPr="00A9528B">
        <w:rPr>
          <w:rFonts w:hint="cs"/>
          <w:rtl/>
          <w:lang w:bidi="fa-IR"/>
        </w:rPr>
        <w:t>ی</w:t>
      </w:r>
      <w:r w:rsidRPr="00A9528B">
        <w:rPr>
          <w:rFonts w:hint="eastAsia"/>
          <w:rtl/>
          <w:lang w:bidi="fa-IR"/>
        </w:rPr>
        <w:t>ک</w:t>
      </w:r>
      <w:r w:rsidRPr="00A9528B">
        <w:rPr>
          <w:rtl/>
          <w:lang w:bidi="fa-IR"/>
        </w:rPr>
        <w:t xml:space="preserve"> م</w:t>
      </w:r>
      <w:r w:rsidRPr="00A9528B">
        <w:rPr>
          <w:rFonts w:hint="cs"/>
          <w:rtl/>
          <w:lang w:bidi="fa-IR"/>
        </w:rPr>
        <w:t>ی‌</w:t>
      </w:r>
      <w:r w:rsidRPr="00A9528B">
        <w:rPr>
          <w:rFonts w:hint="eastAsia"/>
          <w:rtl/>
          <w:lang w:bidi="fa-IR"/>
        </w:rPr>
        <w:t>کنند</w:t>
      </w:r>
      <w:r w:rsidRPr="00A9528B">
        <w:rPr>
          <w:rtl/>
          <w:lang w:bidi="fa-IR"/>
        </w:rPr>
        <w:t xml:space="preserve"> و تنها ضرا</w:t>
      </w:r>
      <w:r w:rsidRPr="00A9528B">
        <w:rPr>
          <w:rFonts w:hint="cs"/>
          <w:rtl/>
          <w:lang w:bidi="fa-IR"/>
        </w:rPr>
        <w:t>ی</w:t>
      </w:r>
      <w:r w:rsidRPr="00A9528B">
        <w:rPr>
          <w:rFonts w:hint="eastAsia"/>
          <w:rtl/>
          <w:lang w:bidi="fa-IR"/>
        </w:rPr>
        <w:t>ب</w:t>
      </w:r>
      <w:r w:rsidRPr="00A9528B">
        <w:rPr>
          <w:rtl/>
          <w:lang w:bidi="fa-IR"/>
        </w:rPr>
        <w:t xml:space="preserve"> مهم را نگه م</w:t>
      </w:r>
      <w:r w:rsidRPr="00A9528B">
        <w:rPr>
          <w:rFonts w:hint="cs"/>
          <w:rtl/>
          <w:lang w:bidi="fa-IR"/>
        </w:rPr>
        <w:t>ی‌</w:t>
      </w:r>
      <w:r w:rsidRPr="00A9528B">
        <w:rPr>
          <w:rFonts w:hint="eastAsia"/>
          <w:rtl/>
          <w:lang w:bidi="fa-IR"/>
        </w:rPr>
        <w:t>دارند</w:t>
      </w:r>
      <w:r w:rsidRPr="00A9528B">
        <w:rPr>
          <w:rtl/>
          <w:lang w:bidi="fa-IR"/>
        </w:rPr>
        <w:t>.</w:t>
      </w:r>
      <w:r>
        <w:rPr>
          <w:rFonts w:hint="cs"/>
          <w:rtl/>
          <w:lang w:bidi="fa-IR"/>
        </w:rPr>
        <w:t xml:space="preserve"> (تیبشیرانی</w:t>
      </w:r>
      <w:r w:rsidR="00AB43BB">
        <w:rPr>
          <w:rStyle w:val="FootnoteReference"/>
          <w:rtl/>
          <w:lang w:bidi="fa-IR"/>
        </w:rPr>
        <w:footnoteReference w:id="40"/>
      </w:r>
      <w:r>
        <w:rPr>
          <w:rFonts w:hint="cs"/>
          <w:rtl/>
          <w:lang w:bidi="fa-IR"/>
        </w:rPr>
        <w:t>، ۱۹۹۶)</w:t>
      </w:r>
      <w:r w:rsidR="00AB43BB">
        <w:rPr>
          <w:rFonts w:hint="cs"/>
          <w:rtl/>
          <w:lang w:bidi="fa-IR"/>
        </w:rPr>
        <w:t xml:space="preserve"> </w:t>
      </w:r>
      <w:r w:rsidR="00AB43BB">
        <w:rPr>
          <w:rtl/>
        </w:rPr>
        <w:t>استفاده از</w:t>
      </w:r>
      <w:r w:rsidR="00AB43BB">
        <w:t xml:space="preserve"> </w:t>
      </w:r>
      <w:r w:rsidR="00AB43BB">
        <w:rPr>
          <w:rFonts w:hint="cs"/>
          <w:rtl/>
          <w:lang w:bidi="fa-IR"/>
        </w:rPr>
        <w:t>این ر</w:t>
      </w:r>
      <w:r w:rsidR="00AB43BB">
        <w:rPr>
          <w:rFonts w:hint="cs"/>
          <w:rtl/>
        </w:rPr>
        <w:t xml:space="preserve">وش </w:t>
      </w:r>
      <w:r w:rsidR="00AB43BB">
        <w:rPr>
          <w:rtl/>
        </w:rPr>
        <w:t xml:space="preserve">به ما این امکان را می‌دهد که مدل‌هایی با تعداد زیادی دارایی را با انتخاب مجموعه‌ای از دارایی‌های مهم ساده‌سازی کنیم. این کار باعث کاهش پیچیدگی مدل و افزایش قابلیت تفسیر آن می‌شود. همچنین </w:t>
      </w:r>
      <w:r w:rsidR="00AB43BB">
        <w:rPr>
          <w:rFonts w:hint="cs"/>
          <w:rtl/>
        </w:rPr>
        <w:t xml:space="preserve">این مدل </w:t>
      </w:r>
      <w:r w:rsidR="00AB43BB">
        <w:rPr>
          <w:rtl/>
        </w:rPr>
        <w:t xml:space="preserve">جلوگیری از بیش‌برازش و بهبود تعمیم‌پذیری </w:t>
      </w:r>
      <w:r w:rsidR="00AB43BB">
        <w:rPr>
          <w:rFonts w:hint="cs"/>
          <w:rtl/>
        </w:rPr>
        <w:t xml:space="preserve">آن را </w:t>
      </w:r>
      <w:r w:rsidR="00AB43BB">
        <w:rPr>
          <w:rFonts w:hint="cs"/>
          <w:rtl/>
          <w:lang w:bidi="fa-IR"/>
        </w:rPr>
        <w:t>در پی دارد. (برودی</w:t>
      </w:r>
      <w:r w:rsidR="00AB43BB">
        <w:rPr>
          <w:rStyle w:val="FootnoteReference"/>
          <w:rtl/>
          <w:lang w:bidi="fa-IR"/>
        </w:rPr>
        <w:footnoteReference w:id="41"/>
      </w:r>
      <w:r w:rsidR="00AB43BB">
        <w:rPr>
          <w:rFonts w:hint="cs"/>
          <w:rtl/>
          <w:lang w:bidi="fa-IR"/>
        </w:rPr>
        <w:t xml:space="preserve"> و همکاران، ۲۰۰۹)</w:t>
      </w:r>
    </w:p>
    <w:p w14:paraId="7E3356B2" w14:textId="048E213B" w:rsidR="00A83DE5" w:rsidRPr="00BB7180" w:rsidRDefault="00F06CDB" w:rsidP="00846049">
      <w:pPr>
        <w:pStyle w:val="Heading2"/>
        <w:rPr>
          <w:rtl/>
          <w:lang w:bidi="fa-IR"/>
        </w:rPr>
      </w:pPr>
      <w:bookmarkStart w:id="72" w:name="_Toc171099652"/>
      <w:r>
        <w:rPr>
          <w:rFonts w:hint="cs"/>
          <w:rtl/>
          <w:lang w:bidi="fa-IR"/>
        </w:rPr>
        <w:lastRenderedPageBreak/>
        <w:t>۴</w:t>
      </w:r>
      <w:r w:rsidR="00A83DE5">
        <w:rPr>
          <w:rFonts w:hint="cs"/>
          <w:rtl/>
          <w:lang w:bidi="fa-IR"/>
        </w:rPr>
        <w:t>-۲- یادگیری ماشین</w:t>
      </w:r>
      <w:bookmarkEnd w:id="72"/>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bookmarkStart w:id="73" w:name="_Toc171099653"/>
      <w:r>
        <w:rPr>
          <w:rFonts w:hint="cs"/>
          <w:rtl/>
        </w:rPr>
        <w:t>۱-۴-۲- یادگیری نظارت‌شده</w:t>
      </w:r>
      <w:r w:rsidR="00B959DF">
        <w:rPr>
          <w:rStyle w:val="FootnoteReference"/>
          <w:rtl/>
        </w:rPr>
        <w:footnoteReference w:id="42"/>
      </w:r>
      <w:bookmarkEnd w:id="73"/>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3"/>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74" w:name="_Hlk153550743"/>
      <w:bookmarkStart w:id="75" w:name="_Toc171099654"/>
      <w:r>
        <w:rPr>
          <w:rFonts w:hint="cs"/>
          <w:rtl/>
        </w:rPr>
        <w:lastRenderedPageBreak/>
        <w:t xml:space="preserve">۲-۴-۲- یادگیری </w:t>
      </w:r>
      <w:bookmarkEnd w:id="74"/>
      <w:r>
        <w:rPr>
          <w:rFonts w:hint="cs"/>
          <w:rtl/>
        </w:rPr>
        <w:t>بدون نظارت</w:t>
      </w:r>
      <w:r w:rsidR="00B959DF">
        <w:rPr>
          <w:rStyle w:val="FootnoteReference"/>
          <w:rtl/>
        </w:rPr>
        <w:footnoteReference w:id="44"/>
      </w:r>
      <w:bookmarkEnd w:id="75"/>
    </w:p>
    <w:bookmarkEnd w:id="69"/>
    <w:p w14:paraId="7CFBE1F3" w14:textId="585B8E7B"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w:t>
      </w:r>
      <w:r w:rsidR="00E96EB1">
        <w:rPr>
          <w:rStyle w:val="FootnoteReference"/>
          <w:rtl/>
          <w:lang w:bidi="fa-IR"/>
        </w:rPr>
        <w:footnoteReference w:id="45"/>
      </w:r>
      <w:r w:rsidR="006B3D7C">
        <w:rPr>
          <w:rFonts w:hint="cs"/>
          <w:rtl/>
          <w:lang w:bidi="fa-IR"/>
        </w:rPr>
        <w:t xml:space="preserve"> و آبراهام</w:t>
      </w:r>
      <w:r w:rsidR="006B3D7C">
        <w:rPr>
          <w:rStyle w:val="FootnoteReference"/>
          <w:rtl/>
          <w:lang w:bidi="fa-IR"/>
        </w:rPr>
        <w:footnoteReference w:id="46"/>
      </w:r>
      <w:r w:rsidR="00AF7B81">
        <w:rPr>
          <w:rFonts w:hint="cs"/>
          <w:rtl/>
          <w:lang w:bidi="fa-IR"/>
        </w:rPr>
        <w:t>،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bookmarkStart w:id="76" w:name="_Toc171099655"/>
      <w:r>
        <w:rPr>
          <w:rFonts w:hint="cs"/>
          <w:rtl/>
        </w:rPr>
        <w:t xml:space="preserve">۳-۴-۲- روش‌های </w:t>
      </w:r>
      <w:r w:rsidR="004D7776">
        <w:rPr>
          <w:rFonts w:hint="cs"/>
          <w:rtl/>
        </w:rPr>
        <w:t>رگرسیون</w:t>
      </w:r>
      <w:bookmarkEnd w:id="76"/>
    </w:p>
    <w:p w14:paraId="52265EA8" w14:textId="286DDC43" w:rsidR="00286ADC" w:rsidRDefault="00286ADC" w:rsidP="00286ADC">
      <w:pPr>
        <w:pStyle w:val="Heading4"/>
        <w:rPr>
          <w:rtl/>
          <w:lang w:bidi="fa-IR"/>
        </w:rPr>
      </w:pPr>
      <w:bookmarkStart w:id="77" w:name="_Toc171099656"/>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7"/>
      </w:r>
      <w:bookmarkEnd w:id="77"/>
    </w:p>
    <w:p w14:paraId="250A320B" w14:textId="03C120F2"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موثر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 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رابطه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خط </w:t>
      </w:r>
      <w:r>
        <w:rPr>
          <w:rtl/>
          <w:lang w:bidi="fa-IR"/>
        </w:rPr>
        <w:lastRenderedPageBreak/>
        <w:t>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r w:rsidR="00434F93" w:rsidRPr="006B3D7C">
        <w:rPr>
          <w:rFonts w:hint="cs"/>
          <w:rtl/>
          <w:lang w:bidi="fa-IR"/>
        </w:rPr>
        <w:t>(داتا</w:t>
      </w:r>
      <w:r w:rsidR="006B3D7C" w:rsidRPr="006B3D7C">
        <w:rPr>
          <w:rStyle w:val="FootnoteReference"/>
          <w:rtl/>
          <w:lang w:bidi="fa-IR"/>
        </w:rPr>
        <w:footnoteReference w:id="48"/>
      </w:r>
      <w:r w:rsidR="00434F93" w:rsidRPr="006B3D7C">
        <w:rPr>
          <w:rFonts w:hint="cs"/>
          <w:rtl/>
          <w:lang w:bidi="fa-IR"/>
        </w:rPr>
        <w:t xml:space="preserve"> و ساهو</w:t>
      </w:r>
      <w:r w:rsidR="006B3D7C" w:rsidRPr="006B3D7C">
        <w:rPr>
          <w:rStyle w:val="FootnoteReference"/>
          <w:rtl/>
          <w:lang w:bidi="fa-IR"/>
        </w:rPr>
        <w:footnoteReference w:id="49"/>
      </w:r>
      <w:r w:rsidR="00434F93" w:rsidRPr="006B3D7C">
        <w:rPr>
          <w:rFonts w:hint="cs"/>
          <w:rtl/>
          <w:lang w:bidi="fa-IR"/>
        </w:rPr>
        <w:t>، ۲۰۲۱)</w:t>
      </w:r>
    </w:p>
    <w:p w14:paraId="261FED2A" w14:textId="77777777" w:rsidR="006B3D7C" w:rsidRDefault="006B3D7C" w:rsidP="00286ADC">
      <w:pPr>
        <w:rPr>
          <w:rtl/>
          <w:lang w:bidi="fa-IR"/>
        </w:rPr>
      </w:pPr>
    </w:p>
    <w:p w14:paraId="132E8FC3" w14:textId="465FFAD0" w:rsidR="00286ADC" w:rsidRDefault="00D7049A" w:rsidP="00434F93">
      <w:pPr>
        <w:pStyle w:val="Heading4"/>
        <w:rPr>
          <w:rtl/>
          <w:lang w:bidi="fa-IR"/>
        </w:rPr>
      </w:pPr>
      <w:bookmarkStart w:id="78" w:name="_Toc171099657"/>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50"/>
      </w:r>
      <w:bookmarkEnd w:id="78"/>
    </w:p>
    <w:p w14:paraId="0008FD98" w14:textId="23199D9C"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Pr>
          <w:rtl/>
          <w:lang w:bidi="fa-IR"/>
        </w:rPr>
        <w:t xml:space="preserve"> تواند با داده 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 xml:space="preserve"> 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Pr>
          <w:rtl/>
          <w:lang w:bidi="fa-IR"/>
        </w:rPr>
        <w:t xml:space="preserve"> ب</w:t>
      </w:r>
      <w:r>
        <w:rPr>
          <w:rFonts w:hint="cs"/>
          <w:rtl/>
          <w:lang w:bidi="fa-IR"/>
        </w:rPr>
        <w:t>ی</w:t>
      </w:r>
      <w:r>
        <w:rPr>
          <w:rFonts w:hint="eastAsia"/>
          <w:rtl/>
          <w:lang w:bidi="fa-IR"/>
        </w:rPr>
        <w:t>ن</w:t>
      </w:r>
      <w:r>
        <w:rPr>
          <w:rtl/>
          <w:lang w:bidi="fa-IR"/>
        </w:rPr>
        <w:t xml:space="preserve"> نقاط داده 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w:t>
      </w:r>
      <w:r w:rsidR="006B3D7C">
        <w:rPr>
          <w:rStyle w:val="FootnoteReference"/>
          <w:rtl/>
          <w:lang w:bidi="fa-IR"/>
        </w:rPr>
        <w:footnoteReference w:id="51"/>
      </w:r>
      <w:r w:rsidR="00434F93">
        <w:rPr>
          <w:rFonts w:hint="cs"/>
          <w:rtl/>
          <w:lang w:bidi="fa-IR"/>
        </w:rPr>
        <w:t xml:space="preserve"> و همکاران، ۲۰۲۰)</w:t>
      </w:r>
      <w:r w:rsidR="00434F93">
        <w:rPr>
          <w:lang w:bidi="fa-IR"/>
        </w:rPr>
        <w:t xml:space="preserve"> </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bookmarkStart w:id="79" w:name="_Toc171099658"/>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52"/>
      </w:r>
      <w:bookmarkEnd w:id="79"/>
    </w:p>
    <w:p w14:paraId="5178E5E3" w14:textId="03995B5F"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 xml:space="preserve"> 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 جمله ا</w:t>
      </w:r>
      <w:r>
        <w:rPr>
          <w:rFonts w:hint="cs"/>
          <w:rtl/>
          <w:lang w:bidi="fa-IR"/>
        </w:rPr>
        <w:t>ی</w:t>
      </w:r>
      <w:r>
        <w:rPr>
          <w:rtl/>
          <w:lang w:bidi="fa-IR"/>
        </w:rPr>
        <w:t xml:space="preserve"> م</w:t>
      </w:r>
      <w:r>
        <w:rPr>
          <w:rFonts w:hint="cs"/>
          <w:rtl/>
          <w:lang w:bidi="fa-IR"/>
        </w:rPr>
        <w:t>ی</w:t>
      </w:r>
      <w:r>
        <w:rPr>
          <w:rtl/>
          <w:lang w:bidi="fa-IR"/>
        </w:rPr>
        <w:t xml:space="preserve"> تواند برا</w:t>
      </w:r>
      <w:r>
        <w:rPr>
          <w:rFonts w:hint="cs"/>
          <w:rtl/>
          <w:lang w:bidi="fa-IR"/>
        </w:rPr>
        <w:t>ی</w:t>
      </w:r>
      <w:r>
        <w:rPr>
          <w:rtl/>
          <w:lang w:bidi="fa-IR"/>
        </w:rPr>
        <w:t xml:space="preserve"> مدل کردن داده 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r w:rsidRPr="006E143B">
        <w:rPr>
          <w:rFonts w:hint="cs"/>
          <w:rtl/>
          <w:lang w:bidi="fa-IR"/>
        </w:rPr>
        <w:t>(داتا و ساهو، ۲۰۲۱)</w:t>
      </w:r>
    </w:p>
    <w:p w14:paraId="26181D78" w14:textId="671D0DE0" w:rsidR="00D7049A" w:rsidRDefault="00D7049A" w:rsidP="00D7049A">
      <w:pPr>
        <w:pStyle w:val="Heading4"/>
        <w:rPr>
          <w:rtl/>
          <w:lang w:bidi="fa-IR"/>
        </w:rPr>
      </w:pPr>
      <w:bookmarkStart w:id="80" w:name="_Toc171099659"/>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53"/>
      </w:r>
      <w:bookmarkEnd w:id="80"/>
    </w:p>
    <w:p w14:paraId="6992A568" w14:textId="5A208910"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 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 xml:space="preserve"> مجموعه 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Pr>
          <w:rtl/>
          <w:lang w:bidi="fa-IR"/>
        </w:rPr>
        <w:t xml:space="preserve"> دهد </w:t>
      </w:r>
      <w:r w:rsidRPr="009C372B">
        <w:rPr>
          <w:rFonts w:hint="cs"/>
          <w:rtl/>
          <w:lang w:bidi="fa-IR"/>
        </w:rPr>
        <w:t>(سارکر</w:t>
      </w:r>
      <w:r w:rsidR="009C372B">
        <w:rPr>
          <w:rStyle w:val="FootnoteReference"/>
          <w:rtl/>
          <w:lang w:bidi="fa-IR"/>
        </w:rPr>
        <w:footnoteReference w:id="54"/>
      </w:r>
      <w:r w:rsidRPr="009C372B">
        <w:rPr>
          <w:rFonts w:hint="cs"/>
          <w:rtl/>
          <w:lang w:bidi="fa-IR"/>
        </w:rPr>
        <w:t>، ۲۰۲۱)</w:t>
      </w:r>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bookmarkStart w:id="81" w:name="_Toc171099660"/>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55"/>
      </w:r>
      <w:bookmarkEnd w:id="81"/>
    </w:p>
    <w:p w14:paraId="1829F527" w14:textId="70AFA99D"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r w:rsidRPr="00E36A44">
        <w:rPr>
          <w:rFonts w:hint="cs"/>
          <w:rtl/>
          <w:lang w:bidi="fa-IR"/>
        </w:rPr>
        <w:t>(لی</w:t>
      </w:r>
      <w:r w:rsidR="00E36A44">
        <w:rPr>
          <w:rStyle w:val="FootnoteReference"/>
          <w:rtl/>
          <w:lang w:bidi="fa-IR"/>
        </w:rPr>
        <w:footnoteReference w:id="56"/>
      </w:r>
      <w:r w:rsidRPr="00E36A44">
        <w:rPr>
          <w:rFonts w:hint="cs"/>
          <w:rtl/>
          <w:lang w:bidi="fa-IR"/>
        </w:rPr>
        <w:t xml:space="preserve"> و همکاران، ۲۰۲۲)</w:t>
      </w:r>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bookmarkStart w:id="82" w:name="_Toc171099661"/>
      <w:r>
        <w:rPr>
          <w:rFonts w:hint="cs"/>
          <w:rtl/>
        </w:rPr>
        <w:lastRenderedPageBreak/>
        <w:t xml:space="preserve">۴-۴-۲- روش‌های </w:t>
      </w:r>
      <w:r w:rsidR="004D7776">
        <w:rPr>
          <w:rFonts w:hint="cs"/>
          <w:rtl/>
        </w:rPr>
        <w:t>دسته‌بندی</w:t>
      </w:r>
      <w:bookmarkEnd w:id="82"/>
    </w:p>
    <w:p w14:paraId="6202AA7E" w14:textId="75A734C0" w:rsidR="00D41D07" w:rsidRDefault="00D41D07" w:rsidP="00D41D07">
      <w:pPr>
        <w:pStyle w:val="Heading4"/>
        <w:rPr>
          <w:rtl/>
          <w:lang w:bidi="fa-IR"/>
        </w:rPr>
      </w:pPr>
      <w:bookmarkStart w:id="83" w:name="_Toc171099662"/>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57"/>
      </w:r>
      <w:bookmarkEnd w:id="83"/>
    </w:p>
    <w:p w14:paraId="21101260" w14:textId="316A5448"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موثر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r w:rsidR="00A50254" w:rsidRPr="00383B2F">
        <w:rPr>
          <w:rFonts w:hint="cs"/>
          <w:rtl/>
          <w:lang w:bidi="fa-IR"/>
        </w:rPr>
        <w:t>(سارکر، ۲۰۲۱</w:t>
      </w:r>
      <w:r w:rsidR="00383B2F">
        <w:rPr>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bookmarkStart w:id="84" w:name="_Toc171099663"/>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58"/>
      </w:r>
      <w:bookmarkEnd w:id="84"/>
    </w:p>
    <w:p w14:paraId="40865040" w14:textId="2FB4A527"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 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Pr>
          <w:rtl/>
          <w:lang w:bidi="fa-IR"/>
        </w:rPr>
        <w:t xml:space="preserve"> 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r w:rsidRPr="00383B2F">
        <w:rPr>
          <w:rFonts w:hint="cs"/>
          <w:rtl/>
          <w:lang w:bidi="fa-IR"/>
        </w:rPr>
        <w:t>(</w:t>
      </w:r>
      <w:r w:rsidR="00A50254" w:rsidRPr="00383B2F">
        <w:rPr>
          <w:rFonts w:hint="cs"/>
          <w:rtl/>
          <w:lang w:bidi="fa-IR"/>
        </w:rPr>
        <w:t>چودهاری</w:t>
      </w:r>
      <w:r w:rsidR="00383B2F">
        <w:rPr>
          <w:rStyle w:val="FootnoteReference"/>
          <w:rtl/>
          <w:lang w:bidi="fa-IR"/>
        </w:rPr>
        <w:footnoteReference w:id="59"/>
      </w:r>
      <w:r w:rsidR="00A50254" w:rsidRPr="00383B2F">
        <w:rPr>
          <w:rFonts w:hint="cs"/>
          <w:rtl/>
          <w:lang w:bidi="fa-IR"/>
        </w:rPr>
        <w:t xml:space="preserve"> و شوئن</w:t>
      </w:r>
      <w:r w:rsidR="00383B2F">
        <w:rPr>
          <w:rStyle w:val="FootnoteReference"/>
          <w:rtl/>
          <w:lang w:bidi="fa-IR"/>
        </w:rPr>
        <w:footnoteReference w:id="60"/>
      </w:r>
      <w:r w:rsidR="00A50254" w:rsidRPr="00383B2F">
        <w:rPr>
          <w:rFonts w:hint="cs"/>
          <w:rtl/>
          <w:lang w:bidi="fa-IR"/>
        </w:rPr>
        <w:t>، ۲۰۲۰</w:t>
      </w:r>
      <w:r w:rsidRPr="00383B2F">
        <w:rPr>
          <w:rFonts w:hint="cs"/>
          <w:rtl/>
          <w:lang w:bidi="fa-IR"/>
        </w:rPr>
        <w:t>)</w:t>
      </w:r>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bookmarkStart w:id="85" w:name="_Toc171099664"/>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61"/>
      </w:r>
      <w:bookmarkEnd w:id="85"/>
    </w:p>
    <w:p w14:paraId="6B098E1A" w14:textId="3E63F333" w:rsidR="00A50254" w:rsidRDefault="00A50254" w:rsidP="00846049">
      <w:pPr>
        <w:rPr>
          <w:lang w:bidi="fa-IR"/>
        </w:rPr>
      </w:pPr>
      <w:r>
        <w:rPr>
          <w:rtl/>
        </w:rPr>
        <w:t>جنگل تصادفی یک الگوریتم یادگیری ماشینی است که برای وظایف طبقه بندی استفاده می 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 های مختلف داده 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r w:rsidRPr="0062284F">
        <w:rPr>
          <w:rFonts w:hint="cs"/>
          <w:rtl/>
          <w:lang w:bidi="fa-IR"/>
        </w:rPr>
        <w:t>(لی و همکاران، ۲۰۲۲)</w:t>
      </w:r>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bookmarkStart w:id="86" w:name="_Toc171099665"/>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62"/>
      </w:r>
      <w:bookmarkEnd w:id="86"/>
      <w:r>
        <w:rPr>
          <w:rFonts w:hint="cs"/>
          <w:rtl/>
          <w:lang w:bidi="fa-IR"/>
        </w:rPr>
        <w:t xml:space="preserve"> </w:t>
      </w:r>
    </w:p>
    <w:p w14:paraId="778C45B0" w14:textId="782D6838"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 بند</w:t>
      </w:r>
      <w:r w:rsidR="00A50254">
        <w:rPr>
          <w:rFonts w:hint="cs"/>
          <w:rtl/>
          <w:lang w:bidi="fa-IR"/>
        </w:rPr>
        <w:t>ی</w:t>
      </w:r>
      <w:r w:rsidR="00A50254">
        <w:rPr>
          <w:rtl/>
          <w:lang w:bidi="fa-IR"/>
        </w:rPr>
        <w:t xml:space="preserve"> استفاده م</w:t>
      </w:r>
      <w:r w:rsidR="00A50254">
        <w:rPr>
          <w:rFonts w:hint="cs"/>
          <w:rtl/>
          <w:lang w:bidi="fa-IR"/>
        </w:rPr>
        <w:t>ی</w:t>
      </w:r>
      <w:r w:rsidR="00A50254">
        <w:rPr>
          <w:rtl/>
          <w:lang w:bidi="fa-IR"/>
        </w:rPr>
        <w:t xml:space="preserve"> 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A50254">
        <w:rPr>
          <w:rtl/>
          <w:lang w:bidi="fa-IR"/>
        </w:rPr>
        <w:t xml:space="preserve"> 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A50254">
        <w:rPr>
          <w:rtl/>
          <w:lang w:bidi="fa-IR"/>
        </w:rPr>
        <w:t xml:space="preserve"> کند </w:t>
      </w:r>
      <w:r w:rsidR="00A50254" w:rsidRPr="0062284F">
        <w:rPr>
          <w:rFonts w:hint="cs"/>
          <w:rtl/>
          <w:lang w:bidi="fa-IR"/>
        </w:rPr>
        <w:t>(گه</w:t>
      </w:r>
      <w:r w:rsidR="0062284F">
        <w:rPr>
          <w:rStyle w:val="FootnoteReference"/>
          <w:rtl/>
          <w:lang w:bidi="fa-IR"/>
        </w:rPr>
        <w:footnoteReference w:id="63"/>
      </w:r>
      <w:r w:rsidR="00A50254" w:rsidRPr="0062284F">
        <w:rPr>
          <w:rFonts w:hint="cs"/>
          <w:rtl/>
          <w:lang w:bidi="fa-IR"/>
        </w:rPr>
        <w:t xml:space="preserve"> و همکاران، ۲۰۲۰)</w:t>
      </w:r>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bookmarkStart w:id="87" w:name="_Toc171099666"/>
      <w:r>
        <w:rPr>
          <w:rFonts w:hint="cs"/>
          <w:rtl/>
        </w:rPr>
        <w:t xml:space="preserve">۵-۴-۲- </w:t>
      </w:r>
      <w:r w:rsidR="004D7776">
        <w:rPr>
          <w:rFonts w:hint="cs"/>
          <w:rtl/>
        </w:rPr>
        <w:t xml:space="preserve">روش‌های </w:t>
      </w:r>
      <w:r>
        <w:rPr>
          <w:rFonts w:hint="cs"/>
          <w:rtl/>
        </w:rPr>
        <w:t>خوشه‌بندی</w:t>
      </w:r>
      <w:bookmarkEnd w:id="87"/>
    </w:p>
    <w:p w14:paraId="7EDFCCF8" w14:textId="4F68209C" w:rsidR="00846049" w:rsidRDefault="00846049" w:rsidP="00846049">
      <w:pPr>
        <w:pStyle w:val="Heading4"/>
        <w:rPr>
          <w:rtl/>
          <w:lang w:bidi="fa-IR"/>
        </w:rPr>
      </w:pPr>
      <w:bookmarkStart w:id="88" w:name="_Toc171099667"/>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64"/>
      </w:r>
      <w:bookmarkEnd w:id="88"/>
      <w:r w:rsidR="00BE498B">
        <w:rPr>
          <w:rStyle w:val="hgkelc"/>
          <w:rFonts w:hint="cs"/>
          <w:rtl/>
        </w:rPr>
        <w:t xml:space="preserve"> </w:t>
      </w:r>
    </w:p>
    <w:p w14:paraId="5FD3E3BA" w14:textId="321120B0"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موثر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w:t>
      </w:r>
      <w:r w:rsidR="00DB6374">
        <w:rPr>
          <w:rStyle w:val="FootnoteReference"/>
          <w:rtl/>
          <w:lang w:bidi="fa-IR"/>
        </w:rPr>
        <w:footnoteReference w:id="65"/>
      </w:r>
      <w:r w:rsidR="00846049">
        <w:rPr>
          <w:rFonts w:hint="cs"/>
          <w:rtl/>
          <w:lang w:bidi="fa-IR"/>
        </w:rPr>
        <w:t xml:space="preserve"> و همکاران، ۲۰۱۱)</w:t>
      </w:r>
    </w:p>
    <w:p w14:paraId="1AD79E5B" w14:textId="7698A3A4" w:rsidR="00846049" w:rsidRDefault="004D7776" w:rsidP="00846049">
      <w:pPr>
        <w:pStyle w:val="Heading4"/>
        <w:rPr>
          <w:rtl/>
          <w:lang w:bidi="fa-IR"/>
        </w:rPr>
      </w:pPr>
      <w:bookmarkStart w:id="89" w:name="_Toc171099668"/>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66"/>
      </w:r>
      <w:bookmarkEnd w:id="89"/>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bookmarkStart w:id="90" w:name="_Toc171099669"/>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bookmarkEnd w:id="90"/>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bookmarkStart w:id="91" w:name="_Toc171099670"/>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bookmarkEnd w:id="91"/>
    </w:p>
    <w:p w14:paraId="5523DADD" w14:textId="60A0A486" w:rsidR="00744097" w:rsidRDefault="008A513B" w:rsidP="00325096">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w:t>
      </w:r>
      <w:r>
        <w:rPr>
          <w:rtl/>
        </w:rPr>
        <w:lastRenderedPageBreak/>
        <w:t xml:space="preserve">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و سپس 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w:t>
      </w:r>
      <w:r w:rsidR="00325096">
        <w:rPr>
          <w:rStyle w:val="FootnoteReference"/>
          <w:rtl/>
          <w:lang w:bidi="fa-IR"/>
        </w:rPr>
        <w:footnoteReference w:id="67"/>
      </w:r>
      <w:r>
        <w:rPr>
          <w:rFonts w:hint="cs"/>
          <w:rtl/>
          <w:lang w:bidi="fa-IR"/>
        </w:rPr>
        <w:t xml:space="preserve"> و روسو</w:t>
      </w:r>
      <w:r w:rsidR="00325096">
        <w:rPr>
          <w:rStyle w:val="FootnoteReference"/>
          <w:rtl/>
          <w:lang w:bidi="fa-IR"/>
        </w:rPr>
        <w:footnoteReference w:id="68"/>
      </w:r>
      <w:r>
        <w:rPr>
          <w:rFonts w:hint="cs"/>
          <w:rtl/>
          <w:lang w:bidi="fa-IR"/>
        </w:rPr>
        <w:t>، ۱۹۸۷).</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bookmarkStart w:id="92" w:name="_Toc171099671"/>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69"/>
      </w:r>
      <w:bookmarkEnd w:id="92"/>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bookmarkStart w:id="93" w:name="_Toc171099672"/>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70"/>
      </w:r>
      <w:bookmarkEnd w:id="93"/>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94" w:name="_Toc102574985"/>
      <w:bookmarkStart w:id="95" w:name="_Toc108991419"/>
      <w:bookmarkStart w:id="96" w:name="_Toc171099673"/>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94"/>
      <w:bookmarkEnd w:id="95"/>
      <w:r w:rsidR="00BD1A0C">
        <w:rPr>
          <w:rFonts w:hint="cs"/>
          <w:rtl/>
          <w:lang w:bidi="fa-IR"/>
        </w:rPr>
        <w:t>مروری بر ادبیات موضوع</w:t>
      </w:r>
      <w:bookmarkEnd w:id="96"/>
    </w:p>
    <w:p w14:paraId="77F79F76" w14:textId="78058AF8" w:rsidR="00A5362A" w:rsidRDefault="006B6E89" w:rsidP="00A5362A">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A5362A">
        <w:rPr>
          <w:rFonts w:hint="cs"/>
          <w:rtl/>
          <w:lang w:bidi="fa-IR"/>
        </w:rPr>
        <w:t>سبد سرمایه‌گذاری</w:t>
      </w:r>
      <w:r w:rsidR="00BC0F02">
        <w:rPr>
          <w:rFonts w:hint="cs"/>
          <w:rtl/>
          <w:lang w:bidi="fa-IR"/>
        </w:rPr>
        <w:t xml:space="preserve"> </w:t>
      </w:r>
      <w:r w:rsidR="00A5362A">
        <w:rPr>
          <w:rFonts w:hint="cs"/>
          <w:rtl/>
          <w:lang w:bidi="fa-IR"/>
        </w:rPr>
        <w:t xml:space="preserve">در </w:t>
      </w:r>
      <w:r w:rsidR="00BC0F02">
        <w:rPr>
          <w:rFonts w:hint="cs"/>
          <w:rtl/>
          <w:lang w:bidi="fa-IR"/>
        </w:rPr>
        <w:t>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07018113" w14:textId="3A16C081" w:rsidR="00A5362A" w:rsidRDefault="00A62C54" w:rsidP="00A5362A">
      <w:pPr>
        <w:rPr>
          <w:rtl/>
          <w:lang w:bidi="fa-IR"/>
        </w:rPr>
      </w:pPr>
      <w:r>
        <w:rPr>
          <w:rFonts w:hint="cs"/>
          <w:rtl/>
          <w:lang w:bidi="fa-IR"/>
        </w:rPr>
        <w:t>بیزر</w:t>
      </w:r>
      <w:r w:rsidR="00416897">
        <w:rPr>
          <w:rStyle w:val="FootnoteReference"/>
          <w:rtl/>
          <w:lang w:bidi="fa-IR"/>
        </w:rPr>
        <w:footnoteReference w:id="71"/>
      </w:r>
      <w:r>
        <w:rPr>
          <w:rFonts w:hint="cs"/>
          <w:rtl/>
          <w:lang w:bidi="fa-IR"/>
        </w:rPr>
        <w:t xml:space="preserve"> و ساینی</w:t>
      </w:r>
      <w:r w:rsidR="00416897">
        <w:rPr>
          <w:rStyle w:val="FootnoteReference"/>
          <w:rtl/>
          <w:lang w:bidi="fa-IR"/>
        </w:rPr>
        <w:footnoteReference w:id="72"/>
      </w:r>
      <w:r>
        <w:rPr>
          <w:rFonts w:hint="cs"/>
          <w:rtl/>
          <w:lang w:bidi="fa-IR"/>
        </w:rPr>
        <w:t xml:space="preserve"> (۲۰۱۵)</w:t>
      </w:r>
      <w:r w:rsidR="00416897">
        <w:rPr>
          <w:rFonts w:hint="cs"/>
          <w:rtl/>
          <w:lang w:bidi="fa-IR"/>
        </w:rPr>
        <w:t xml:space="preserve"> در پژوهش خود</w:t>
      </w:r>
      <w:r>
        <w:rPr>
          <w:rFonts w:hint="cs"/>
          <w:rtl/>
          <w:lang w:bidi="fa-IR"/>
        </w:rPr>
        <w:t xml:space="preserve"> به بررسی بازار سهام هند پرداختند. آن‌ها در </w:t>
      </w:r>
      <w:r w:rsidR="00416897">
        <w:rPr>
          <w:rFonts w:hint="cs"/>
          <w:rtl/>
          <w:lang w:bidi="fa-IR"/>
        </w:rPr>
        <w:t xml:space="preserve">این </w:t>
      </w:r>
      <w:r>
        <w:rPr>
          <w:rFonts w:hint="cs"/>
          <w:rtl/>
          <w:lang w:bidi="fa-IR"/>
        </w:rPr>
        <w:t xml:space="preserve">پژوهش از روش‌های </w:t>
      </w:r>
      <w:r>
        <w:rPr>
          <w:lang w:bidi="fa-IR"/>
        </w:rPr>
        <w:t>K-Means</w:t>
      </w:r>
      <w:r>
        <w:rPr>
          <w:rFonts w:hint="cs"/>
          <w:rtl/>
          <w:lang w:bidi="fa-IR"/>
        </w:rPr>
        <w:t xml:space="preserve">، </w:t>
      </w:r>
      <w:r>
        <w:rPr>
          <w:lang w:bidi="fa-IR"/>
        </w:rPr>
        <w:t>K-Medoids</w:t>
      </w:r>
      <w:r>
        <w:rPr>
          <w:rFonts w:hint="cs"/>
          <w:rtl/>
          <w:lang w:bidi="fa-IR"/>
        </w:rPr>
        <w:t xml:space="preserve"> و </w:t>
      </w:r>
      <w:r>
        <w:rPr>
          <w:lang w:bidi="fa-IR"/>
        </w:rPr>
        <w:t>Fast K-Means</w:t>
      </w:r>
      <w:r>
        <w:rPr>
          <w:rFonts w:hint="cs"/>
          <w:rtl/>
          <w:lang w:bidi="fa-IR"/>
        </w:rPr>
        <w:t xml:space="preserve"> برای خوشه‌بندی ۵۰ نماد استفاده شده در شاخص نیفتی-۵۰ استفاده کردند. آن‌ها پس از خوشه‌بندی، خوشه‌های دارای بیش از ۳۰ نماد را حذف کردند و در </w:t>
      </w:r>
      <w:r>
        <w:rPr>
          <w:rFonts w:hint="cs"/>
          <w:rtl/>
          <w:lang w:bidi="fa-IR"/>
        </w:rPr>
        <w:lastRenderedPageBreak/>
        <w:t xml:space="preserve">هر یک از خوشه‌های باقی‌مانده، از مدل کمترین واریانس مارکوویتز برای انتخاب سبد بهینه استفاده کردند. سپس از بین سبدهای سرمایه‌گذاری به دست آمده، بهترین سبد انتخاب و برای سرمایه‌گذاری پیشنهاد داده شد. </w:t>
      </w:r>
    </w:p>
    <w:p w14:paraId="0DB3F0EB" w14:textId="7718198E" w:rsidR="00A62C54" w:rsidRDefault="00A62C54" w:rsidP="00A5362A">
      <w:pPr>
        <w:rPr>
          <w:rtl/>
          <w:lang w:bidi="fa-IR"/>
        </w:rPr>
      </w:pPr>
      <w:r>
        <w:rPr>
          <w:rFonts w:hint="cs"/>
          <w:rtl/>
          <w:lang w:bidi="fa-IR"/>
        </w:rPr>
        <w:t>پژوهش دیگر در این حوزه مرتبط با چانگ</w:t>
      </w:r>
      <w:r w:rsidR="00416897">
        <w:rPr>
          <w:rStyle w:val="FootnoteReference"/>
          <w:rtl/>
          <w:lang w:bidi="fa-IR"/>
        </w:rPr>
        <w:footnoteReference w:id="73"/>
      </w:r>
      <w:r>
        <w:rPr>
          <w:rFonts w:hint="cs"/>
          <w:rtl/>
          <w:lang w:bidi="fa-IR"/>
        </w:rPr>
        <w:t xml:space="preserve"> و همکاران (۲۰۱۶) است که ادعا می‌کند اولین پژوهشی است که از روش خوشه‌بندی انتشار وابستگی در مباحث اقتصادی استفاده کرده است. این پژوهش با استفاده از داده‌های قیمتی مربوط به ابتدای هر ماه از ۵۰۲ نماد موجود در شاخص </w:t>
      </w:r>
      <w:r>
        <w:rPr>
          <w:lang w:bidi="fa-IR"/>
        </w:rPr>
        <w:t>S&amp;P</w:t>
      </w:r>
      <w:r w:rsidR="00416897">
        <w:rPr>
          <w:lang w:bidi="fa-IR"/>
        </w:rPr>
        <w:t xml:space="preserve"> </w:t>
      </w:r>
      <w:r>
        <w:rPr>
          <w:lang w:bidi="fa-IR"/>
        </w:rPr>
        <w:t>500</w:t>
      </w:r>
      <w:r>
        <w:rPr>
          <w:rFonts w:hint="cs"/>
          <w:rtl/>
          <w:lang w:bidi="fa-IR"/>
        </w:rPr>
        <w:t xml:space="preserve">، اقدام به خوشه‌بندی با استفاده از بازده تاریخی و شاخص‌های تحلیل تکنیکال مانند </w:t>
      </w:r>
      <w:r>
        <w:rPr>
          <w:lang w:bidi="fa-IR"/>
        </w:rPr>
        <w:t>RSI</w:t>
      </w:r>
      <w:r>
        <w:rPr>
          <w:rFonts w:hint="cs"/>
          <w:rtl/>
          <w:lang w:bidi="fa-IR"/>
        </w:rPr>
        <w:t xml:space="preserve">، </w:t>
      </w:r>
      <w:r>
        <w:rPr>
          <w:lang w:bidi="fa-IR"/>
        </w:rPr>
        <w:t>KD</w:t>
      </w:r>
      <w:r>
        <w:rPr>
          <w:rFonts w:hint="cs"/>
          <w:rtl/>
          <w:lang w:bidi="fa-IR"/>
        </w:rPr>
        <w:t xml:space="preserve">، </w:t>
      </w:r>
      <w:r>
        <w:rPr>
          <w:lang w:bidi="fa-IR"/>
        </w:rPr>
        <w:t>MACD</w:t>
      </w:r>
      <w:r>
        <w:rPr>
          <w:rFonts w:hint="cs"/>
          <w:rtl/>
          <w:lang w:bidi="fa-IR"/>
        </w:rPr>
        <w:t xml:space="preserve"> و </w:t>
      </w:r>
      <w:r>
        <w:rPr>
          <w:lang w:bidi="fa-IR"/>
        </w:rPr>
        <w:t>EMA</w:t>
      </w:r>
      <w:r>
        <w:rPr>
          <w:rFonts w:hint="cs"/>
          <w:rtl/>
          <w:lang w:bidi="fa-IR"/>
        </w:rPr>
        <w:t xml:space="preserve"> </w:t>
      </w:r>
      <w:r w:rsidR="00694629">
        <w:rPr>
          <w:rFonts w:hint="cs"/>
          <w:rtl/>
          <w:lang w:bidi="fa-IR"/>
        </w:rPr>
        <w:t>کرده است. آن‌ها پس از این مرحله، نسبت به انتخاب تعداد ثابتی از نمادها بر اساس انحراف معیار به‌دست‌آمده اقدام کردند.</w:t>
      </w:r>
    </w:p>
    <w:p w14:paraId="4D3C7CAA" w14:textId="15E3F586" w:rsidR="00694629" w:rsidRDefault="00694629" w:rsidP="00A5362A">
      <w:pPr>
        <w:rPr>
          <w:rtl/>
          <w:lang w:bidi="fa-IR"/>
        </w:rPr>
      </w:pPr>
      <w:r>
        <w:rPr>
          <w:rFonts w:hint="cs"/>
          <w:rtl/>
          <w:lang w:bidi="fa-IR"/>
        </w:rPr>
        <w:t>اروالو</w:t>
      </w:r>
      <w:r w:rsidR="00416897">
        <w:rPr>
          <w:rStyle w:val="FootnoteReference"/>
          <w:rtl/>
          <w:lang w:bidi="fa-IR"/>
        </w:rPr>
        <w:footnoteReference w:id="74"/>
      </w:r>
      <w:r>
        <w:rPr>
          <w:rFonts w:hint="cs"/>
          <w:rtl/>
          <w:lang w:bidi="fa-IR"/>
        </w:rPr>
        <w:t xml:space="preserve"> و همکاران (۲۰۱۹) استفاده از خوشه‌بندی سلسله‌مراتبی را به عنوان رویکرد خود برگزیدند. آن‌ها با استفاده از هفت روش مختلف خوشه‌بندی سلسله‌مراتبی و مقایسه‌ی عملکرد آن‌ها با یکدیگر، بهترین روش را انتخاب و سپس نسبت به انتخاب سبد سرمایه‌گذاری در هر خوشه با استفاده از رویکرد بیشترین نسبت شارپ در روش مارکوویتز اقدام کردند. </w:t>
      </w:r>
    </w:p>
    <w:p w14:paraId="076A0268" w14:textId="0D592C88" w:rsidR="005F168D" w:rsidRDefault="005F168D" w:rsidP="00A5362A">
      <w:pPr>
        <w:rPr>
          <w:rtl/>
          <w:lang w:bidi="fa-IR"/>
        </w:rPr>
      </w:pPr>
      <w:r>
        <w:rPr>
          <w:rFonts w:hint="cs"/>
          <w:rtl/>
          <w:lang w:bidi="fa-IR"/>
        </w:rPr>
        <w:t>میرلوحی و محمدی (۱۳۹۹) برای بررسی انتخاب سبد سرمایه‌گذاری در بورس اوراق بهادار تهران، از مدلی استفاده کردند که در آن نمادهای موجود در بازار بر اساس شاخص‌هایی مانند</w:t>
      </w:r>
      <w:r w:rsidR="000922C9">
        <w:rPr>
          <w:rFonts w:hint="cs"/>
          <w:rtl/>
          <w:lang w:bidi="fa-IR"/>
        </w:rPr>
        <w:t xml:space="preserve"> بازده، نسبت قیمت به درآمد</w:t>
      </w:r>
      <w:r>
        <w:rPr>
          <w:rFonts w:hint="cs"/>
          <w:rtl/>
          <w:lang w:bidi="fa-IR"/>
        </w:rPr>
        <w:t xml:space="preserve"> </w:t>
      </w:r>
      <w:r w:rsidR="000922C9">
        <w:rPr>
          <w:rFonts w:hint="cs"/>
          <w:rtl/>
          <w:lang w:bidi="fa-IR"/>
        </w:rPr>
        <w:t>(</w:t>
      </w:r>
      <w:r>
        <w:rPr>
          <w:lang w:bidi="fa-IR"/>
        </w:rPr>
        <w:t>P/E</w:t>
      </w:r>
      <w:r w:rsidR="000922C9">
        <w:rPr>
          <w:rFonts w:hint="cs"/>
          <w:rtl/>
          <w:lang w:bidi="fa-IR"/>
        </w:rPr>
        <w:t>)</w:t>
      </w:r>
      <w:r>
        <w:rPr>
          <w:rFonts w:hint="cs"/>
          <w:rtl/>
          <w:lang w:bidi="fa-IR"/>
        </w:rPr>
        <w:t>،</w:t>
      </w:r>
      <w:r w:rsidR="000922C9">
        <w:rPr>
          <w:rFonts w:hint="cs"/>
          <w:rtl/>
          <w:lang w:bidi="fa-IR"/>
        </w:rPr>
        <w:t xml:space="preserve"> شاخص ریسک سیستماتیک</w:t>
      </w:r>
      <w:r>
        <w:rPr>
          <w:rFonts w:hint="cs"/>
          <w:rtl/>
          <w:lang w:bidi="fa-IR"/>
        </w:rPr>
        <w:t xml:space="preserve"> </w:t>
      </w:r>
      <w:r w:rsidR="000922C9">
        <w:rPr>
          <w:rFonts w:hint="cs"/>
          <w:rtl/>
          <w:lang w:bidi="fa-IR"/>
        </w:rPr>
        <w:t>(</w:t>
      </w:r>
      <w:r w:rsidRPr="005F168D">
        <w:rPr>
          <w:rFonts w:cs="Times New Roman"/>
          <w:sz w:val="22"/>
          <w:szCs w:val="24"/>
          <w:rtl/>
          <w:lang w:bidi="fa-IR"/>
        </w:rPr>
        <w:t>β</w:t>
      </w:r>
      <w:r w:rsidR="000922C9">
        <w:rPr>
          <w:rFonts w:hint="cs"/>
          <w:rtl/>
          <w:lang w:bidi="fa-IR"/>
        </w:rPr>
        <w:t>)</w:t>
      </w:r>
      <w:r>
        <w:rPr>
          <w:rFonts w:hint="cs"/>
          <w:rtl/>
          <w:lang w:bidi="fa-IR"/>
        </w:rPr>
        <w:t xml:space="preserve">، </w:t>
      </w:r>
      <w:r w:rsidR="000922C9">
        <w:rPr>
          <w:rFonts w:hint="cs"/>
          <w:rtl/>
          <w:lang w:bidi="fa-IR"/>
        </w:rPr>
        <w:t>سود هر سهم (</w:t>
      </w:r>
      <w:r w:rsidR="000922C9">
        <w:rPr>
          <w:lang w:bidi="fa-IR"/>
        </w:rPr>
        <w:t>EPS</w:t>
      </w:r>
      <w:r w:rsidR="000922C9">
        <w:rPr>
          <w:rFonts w:hint="cs"/>
          <w:rtl/>
          <w:lang w:bidi="fa-IR"/>
        </w:rPr>
        <w:t>) و نسبت ارزش بازار به ارزش دفتری (</w:t>
      </w:r>
      <w:r w:rsidR="000922C9">
        <w:rPr>
          <w:lang w:bidi="fa-IR"/>
        </w:rPr>
        <w:t>M/B</w:t>
      </w:r>
      <w:r w:rsidR="000922C9">
        <w:rPr>
          <w:rFonts w:hint="cs"/>
          <w:rtl/>
          <w:lang w:bidi="fa-IR"/>
        </w:rPr>
        <w:t>) خوشه‌بندی و سپس بر اساس مدل مارکوویتز، در سبد سرمایه‌گذاری وزن‌دهی شدند.</w:t>
      </w:r>
    </w:p>
    <w:p w14:paraId="741BECB9" w14:textId="7565733A" w:rsidR="0025541D" w:rsidRDefault="0025541D" w:rsidP="00A5362A">
      <w:pPr>
        <w:rPr>
          <w:rtl/>
          <w:lang w:bidi="fa-IR"/>
        </w:rPr>
      </w:pPr>
      <w:r>
        <w:rPr>
          <w:rFonts w:hint="cs"/>
          <w:rtl/>
          <w:lang w:bidi="fa-IR"/>
        </w:rPr>
        <w:lastRenderedPageBreak/>
        <w:t>بر خلاف دیگر پژوهش‌ها که یک سبد سرمایه‌گذاری از سهم</w:t>
      </w:r>
      <w:r>
        <w:rPr>
          <w:rFonts w:hint="cs"/>
          <w:rtl/>
        </w:rPr>
        <w:t>‌های مختلف</w:t>
      </w:r>
      <w:r>
        <w:rPr>
          <w:rFonts w:hint="cs"/>
          <w:rtl/>
          <w:lang w:bidi="fa-IR"/>
        </w:rPr>
        <w:t xml:space="preserve"> را بررسی می‌کند، </w:t>
      </w:r>
      <w:r w:rsidR="00694629">
        <w:rPr>
          <w:rFonts w:hint="cs"/>
          <w:rtl/>
          <w:lang w:bidi="fa-IR"/>
        </w:rPr>
        <w:t>ترازا</w:t>
      </w:r>
      <w:r w:rsidR="00416897">
        <w:rPr>
          <w:rStyle w:val="FootnoteReference"/>
          <w:rtl/>
          <w:lang w:bidi="fa-IR"/>
        </w:rPr>
        <w:footnoteReference w:id="75"/>
      </w:r>
      <w:r w:rsidR="00694629">
        <w:rPr>
          <w:rFonts w:hint="cs"/>
          <w:rtl/>
          <w:lang w:bidi="fa-IR"/>
        </w:rPr>
        <w:t xml:space="preserve"> و توکیو</w:t>
      </w:r>
      <w:r w:rsidR="00416897">
        <w:rPr>
          <w:rStyle w:val="FootnoteReference"/>
          <w:rtl/>
          <w:lang w:bidi="fa-IR"/>
        </w:rPr>
        <w:footnoteReference w:id="76"/>
      </w:r>
      <w:r w:rsidR="00694629">
        <w:rPr>
          <w:rFonts w:hint="cs"/>
          <w:rtl/>
          <w:lang w:bidi="fa-IR"/>
        </w:rPr>
        <w:t xml:space="preserve"> (۲۰۲۱) </w:t>
      </w:r>
      <w:r>
        <w:rPr>
          <w:rFonts w:hint="cs"/>
          <w:rtl/>
          <w:lang w:bidi="fa-IR"/>
        </w:rPr>
        <w:t>در پژوهش خود یک سبد متشکل از صندوق‌های سرمایه‌گذاری ایجاد کردند که از روش میانگین-</w:t>
      </w:r>
      <w:r>
        <w:rPr>
          <w:lang w:bidi="fa-IR"/>
        </w:rPr>
        <w:t>CVaR</w:t>
      </w:r>
      <w:r>
        <w:rPr>
          <w:rFonts w:hint="cs"/>
          <w:rtl/>
          <w:lang w:bidi="fa-IR"/>
        </w:rPr>
        <w:t xml:space="preserve"> استفاده می‌کند. این روش یکی از روش‌های توسعه‌یافته‌ی مبتنی بر روش مارکوویتز است که به جای واریانس، از معیار ارزش در معرض خطر شرطی به عنوان سنجه‌ی ریسک استفاده می‌کند. آن‌ها برای خوشه‌بندی این صندوق‌های سرمایه‌گذاری، از روش خوشه‌بندی پویا بهره برده‌اند که یکی از روش‌های توسعه‌یافته‌ی مبتنی بر روش </w:t>
      </w:r>
      <w:r>
        <w:rPr>
          <w:lang w:bidi="fa-IR"/>
        </w:rPr>
        <w:t>K-Means</w:t>
      </w:r>
      <w:r>
        <w:rPr>
          <w:rFonts w:hint="cs"/>
          <w:rtl/>
          <w:lang w:bidi="fa-IR"/>
        </w:rPr>
        <w:t xml:space="preserve"> است.</w:t>
      </w:r>
    </w:p>
    <w:p w14:paraId="7FA1992D" w14:textId="67BB9405" w:rsidR="00EB3253" w:rsidRDefault="00EB3253" w:rsidP="00A5362A">
      <w:pPr>
        <w:rPr>
          <w:rtl/>
          <w:lang w:bidi="fa-IR"/>
        </w:rPr>
      </w:pPr>
      <w:r>
        <w:rPr>
          <w:rFonts w:hint="cs"/>
          <w:rtl/>
          <w:lang w:bidi="fa-IR"/>
        </w:rPr>
        <w:t>ساس</w:t>
      </w:r>
      <w:r>
        <w:rPr>
          <w:rStyle w:val="FootnoteReference"/>
          <w:rtl/>
          <w:lang w:bidi="fa-IR"/>
        </w:rPr>
        <w:footnoteReference w:id="77"/>
      </w:r>
      <w:r>
        <w:rPr>
          <w:rFonts w:hint="cs"/>
          <w:rtl/>
          <w:lang w:bidi="fa-IR"/>
        </w:rPr>
        <w:t xml:space="preserve"> و توس</w:t>
      </w:r>
      <w:r>
        <w:rPr>
          <w:rStyle w:val="FootnoteReference"/>
          <w:rtl/>
          <w:lang w:bidi="fa-IR"/>
        </w:rPr>
        <w:footnoteReference w:id="78"/>
      </w:r>
      <w:r>
        <w:rPr>
          <w:rFonts w:hint="cs"/>
          <w:rtl/>
          <w:lang w:bidi="fa-IR"/>
        </w:rPr>
        <w:t xml:space="preserve"> (۲۰۲۱) از خوشه‌بندی برای بهبود روش هم‌وزن استفاده کردند. آن‌ها با بررسی بازار سهام آمریکا استدلال کردند که در روش هم‌وزن وقتی تعداد نمادها زیاد می‌شود، عملکرد سبد سرمایه‌گذاری افت می‌کند. مدل ارائه‌شده برای حل این مشکل، از روش‌های </w:t>
      </w:r>
      <w:r w:rsidR="008828BB">
        <w:rPr>
          <w:rFonts w:hint="cs"/>
          <w:rtl/>
          <w:lang w:bidi="fa-IR"/>
        </w:rPr>
        <w:t>خوشه‌بندی سلسله‌مراتبی استفاده می‌کند تا با تقسیم نمادها به خوشه‌های متعدد، از هر خوشه یک نماد را که دارای بیشترین نسبت شارپ است به عنوان نماینده انتخاب کند</w:t>
      </w:r>
      <w:r>
        <w:rPr>
          <w:rFonts w:hint="cs"/>
          <w:rtl/>
          <w:lang w:bidi="fa-IR"/>
        </w:rPr>
        <w:t xml:space="preserve"> </w:t>
      </w:r>
      <w:r w:rsidR="008828BB">
        <w:rPr>
          <w:rFonts w:hint="cs"/>
          <w:rtl/>
          <w:lang w:bidi="fa-IR"/>
        </w:rPr>
        <w:t>و نمادهای نماینده را به با وزن یکسان در سبد سرمایه‌گذاری نهایی تقسیم کند.</w:t>
      </w:r>
    </w:p>
    <w:p w14:paraId="7A91E440" w14:textId="04F5A2AA" w:rsidR="001D6B2D" w:rsidRDefault="001D6B2D" w:rsidP="00A5362A">
      <w:pPr>
        <w:rPr>
          <w:rtl/>
          <w:lang w:bidi="fa-IR"/>
        </w:rPr>
      </w:pPr>
      <w:r>
        <w:rPr>
          <w:rFonts w:hint="cs"/>
          <w:rtl/>
          <w:lang w:bidi="fa-IR"/>
        </w:rPr>
        <w:t xml:space="preserve">سلیمانی و وثیقی (۲۰۲۰) برای خوشه‌بندی داده‌های مرتبط با ۵۰۰ نماد بازار سهام نیویورک در آمریکا، از روش </w:t>
      </w:r>
      <w:r>
        <w:rPr>
          <w:lang w:bidi="fa-IR"/>
        </w:rPr>
        <w:t>K-Means++</w:t>
      </w:r>
      <w:r>
        <w:rPr>
          <w:rFonts w:hint="cs"/>
          <w:rtl/>
          <w:lang w:bidi="fa-IR"/>
        </w:rPr>
        <w:t xml:space="preserve"> استفاده کردند. این روش یکی از روش‌های توسعه‌یافته مبتنی بر روش </w:t>
      </w:r>
      <w:r>
        <w:rPr>
          <w:lang w:bidi="fa-IR"/>
        </w:rPr>
        <w:t>K-Means</w:t>
      </w:r>
      <w:r>
        <w:rPr>
          <w:rFonts w:hint="cs"/>
          <w:rtl/>
          <w:lang w:bidi="fa-IR"/>
        </w:rPr>
        <w:t xml:space="preserve"> است که در آن </w:t>
      </w:r>
      <w:r w:rsidR="002243F2">
        <w:rPr>
          <w:rFonts w:hint="cs"/>
          <w:rtl/>
          <w:lang w:bidi="fa-IR"/>
        </w:rPr>
        <w:t xml:space="preserve">نحوه‌ی یافتن مراکز خوشه‌ها متفاوت است و معمولاً عملکرد بهتری را ارائه می‌دهد. مدل استفاده‌شده در این مطالعه همچنین از شاخص‌های </w:t>
      </w:r>
      <w:r w:rsidR="002243F2">
        <w:rPr>
          <w:lang w:bidi="fa-IR"/>
        </w:rPr>
        <w:t>VaR</w:t>
      </w:r>
      <w:r w:rsidR="002243F2">
        <w:rPr>
          <w:rFonts w:hint="cs"/>
          <w:rtl/>
          <w:lang w:bidi="fa-IR"/>
        </w:rPr>
        <w:t xml:space="preserve"> و </w:t>
      </w:r>
      <w:r w:rsidR="002243F2">
        <w:rPr>
          <w:lang w:bidi="fa-IR"/>
        </w:rPr>
        <w:t>CVaR</w:t>
      </w:r>
      <w:r w:rsidR="002243F2">
        <w:rPr>
          <w:rFonts w:hint="cs"/>
          <w:rtl/>
          <w:lang w:bidi="fa-IR"/>
        </w:rPr>
        <w:t xml:space="preserve"> به عنوان شاخص ریسک استفاده می‌کند.</w:t>
      </w:r>
    </w:p>
    <w:p w14:paraId="26C9AE65" w14:textId="1085BD6C" w:rsidR="00694629" w:rsidRDefault="0025541D" w:rsidP="00A5362A">
      <w:pPr>
        <w:rPr>
          <w:rtl/>
          <w:lang w:bidi="fa-IR"/>
        </w:rPr>
      </w:pPr>
      <w:r>
        <w:rPr>
          <w:rFonts w:hint="cs"/>
          <w:rtl/>
          <w:lang w:bidi="fa-IR"/>
        </w:rPr>
        <w:lastRenderedPageBreak/>
        <w:t>پاندا</w:t>
      </w:r>
      <w:r w:rsidR="00416897">
        <w:rPr>
          <w:rStyle w:val="FootnoteReference"/>
          <w:rtl/>
          <w:lang w:bidi="fa-IR"/>
        </w:rPr>
        <w:footnoteReference w:id="79"/>
      </w:r>
      <w:r>
        <w:rPr>
          <w:rFonts w:hint="cs"/>
          <w:rtl/>
          <w:lang w:bidi="fa-IR"/>
        </w:rPr>
        <w:t xml:space="preserve"> (۲۰۲۳) داده‌های مربوط به قیمت ماهانه‌ی نمادهای سه بازار سهام بزرگ آمریکا را در بازه‌ی زمانی بلندمدت ۱۹۶۵ تا ۲۰۲۲ بررسی و به روش سلسله‌مراتبی، آن‌ها را خوشه‌بندی کرده است. او سپس با استفاده از روش مارکوویتز اقدام به </w:t>
      </w:r>
      <w:r w:rsidR="00DA4BFB">
        <w:rPr>
          <w:rFonts w:hint="cs"/>
          <w:rtl/>
          <w:lang w:bidi="fa-IR"/>
        </w:rPr>
        <w:t>آماده‌سازی سبدهای سرمایه‌گذاری کرده که در آن‌ها فروش استقراضی نیز مجاز است. در نهایت، عملکرد سبدهای سرمایه‌گذاری با استفاده از سه معیار میانگین بازده، انحراف معیار و نسبت شارپ محاسبه شده است.</w:t>
      </w:r>
    </w:p>
    <w:p w14:paraId="657BF9EC" w14:textId="3AABA358" w:rsidR="00DA4BFB" w:rsidRDefault="00DA4BFB" w:rsidP="00A5362A">
      <w:pPr>
        <w:rPr>
          <w:rtl/>
          <w:lang w:bidi="fa-IR"/>
        </w:rPr>
      </w:pPr>
      <w:r>
        <w:rPr>
          <w:rFonts w:hint="cs"/>
          <w:rtl/>
          <w:lang w:bidi="fa-IR"/>
        </w:rPr>
        <w:t xml:space="preserve">نوراحمدی و صادقی (۲۰۲۳) یک سبد سرمایه‌گذاری مبتنی بر خوشه‌بندی </w:t>
      </w:r>
      <w:r>
        <w:rPr>
          <w:lang w:bidi="fa-IR"/>
        </w:rPr>
        <w:t>K-Means</w:t>
      </w:r>
      <w:r>
        <w:rPr>
          <w:rFonts w:hint="cs"/>
          <w:rtl/>
          <w:lang w:bidi="fa-IR"/>
        </w:rPr>
        <w:t xml:space="preserve"> را پیشنهاد می‌کنند. آن‌ها برای خوشه‌بندی از لگاریتم بازده روزانه‌ی نمادها استفاده کردند و نماد دارای بیشترین نسبت شارپ را از هر یک از خوشه‌های حاصل‌شده انتخاب نمودند. در نهایت سبد سرمایه‌گذاری نهایی با استفاده از روش انتخاب سبد هم‌وزن از بین نمادهای باقی‌مانده به دست می‌آید.</w:t>
      </w:r>
    </w:p>
    <w:p w14:paraId="3495A7F1" w14:textId="3943B430" w:rsidR="00DA4BFB" w:rsidRPr="00DA4BFB" w:rsidRDefault="00DA4BFB" w:rsidP="00A5362A">
      <w:pPr>
        <w:rPr>
          <w:rFonts w:cs="Arial"/>
          <w:rtl/>
          <w:lang w:bidi="fa-IR"/>
        </w:rPr>
      </w:pPr>
      <w:r>
        <w:rPr>
          <w:rFonts w:hint="cs"/>
          <w:rtl/>
          <w:lang w:bidi="fa-IR"/>
        </w:rPr>
        <w:t>رویکرد انتخاب یک نماینده برای هر خوشه در پژوهش داس</w:t>
      </w:r>
      <w:r w:rsidR="00416897">
        <w:rPr>
          <w:rStyle w:val="FootnoteReference"/>
          <w:rtl/>
          <w:lang w:bidi="fa-IR"/>
        </w:rPr>
        <w:footnoteReference w:id="80"/>
      </w:r>
      <w:r>
        <w:rPr>
          <w:rFonts w:hint="cs"/>
          <w:rtl/>
          <w:lang w:bidi="fa-IR"/>
        </w:rPr>
        <w:t xml:space="preserve"> و همکاران (۲۰۲۳) نیز دیده می‌شود. آن‌ها از روش‌های مختلفی در هر یک از مراحل مدل خود استفاده کرده‌اند. در این پژوهش برای خوشه‌بندی، روش‌های </w:t>
      </w:r>
      <w:r>
        <w:rPr>
          <w:lang w:bidi="fa-IR"/>
        </w:rPr>
        <w:t>K-Means</w:t>
      </w:r>
      <w:r>
        <w:rPr>
          <w:rFonts w:hint="cs"/>
          <w:rtl/>
          <w:lang w:bidi="fa-IR"/>
        </w:rPr>
        <w:t xml:space="preserve">، سلسله‌مراتبی، </w:t>
      </w:r>
      <w:r>
        <w:rPr>
          <w:lang w:bidi="fa-IR"/>
        </w:rPr>
        <w:t>DBSCAN</w:t>
      </w:r>
      <w:r>
        <w:rPr>
          <w:rFonts w:hint="cs"/>
          <w:rtl/>
          <w:lang w:bidi="fa-IR"/>
        </w:rPr>
        <w:t xml:space="preserve"> و انتشار </w:t>
      </w:r>
      <w:r w:rsidR="000D3838">
        <w:rPr>
          <w:rFonts w:hint="cs"/>
          <w:rtl/>
          <w:lang w:bidi="fa-IR"/>
        </w:rPr>
        <w:t xml:space="preserve">وابستگی </w:t>
      </w:r>
      <w:r>
        <w:rPr>
          <w:rFonts w:hint="cs"/>
          <w:rtl/>
          <w:lang w:bidi="fa-IR"/>
        </w:rPr>
        <w:t>و برای انتخاب سبد سرمایه‌گذاری روش‌های هم‌وزن، متعادل‌سازی ریسک، میانگین-واریانس و روش داده‌محور استفاده شده است. آن‌ها برای انتخاب نماینده‌ی هر خوشه که به مرحله‌ی انتخاب</w:t>
      </w:r>
      <w:r w:rsidR="005C4A33">
        <w:rPr>
          <w:rFonts w:hint="cs"/>
          <w:rtl/>
          <w:lang w:bidi="fa-IR"/>
        </w:rPr>
        <w:t xml:space="preserve"> سبد</w:t>
      </w:r>
      <w:r>
        <w:rPr>
          <w:rFonts w:hint="cs"/>
          <w:rtl/>
          <w:lang w:bidi="fa-IR"/>
        </w:rPr>
        <w:t xml:space="preserve"> سرمایه‌گذاری می‌رود، از </w:t>
      </w:r>
      <w:r w:rsidR="005C4A33">
        <w:rPr>
          <w:rFonts w:hint="cs"/>
          <w:rtl/>
          <w:lang w:bidi="fa-IR"/>
        </w:rPr>
        <w:t>معیار بیشترین بازده استفاده کردند. آن‌ها در نهایت اقدام به مقایسه‌ی عملکرد روش‌های مختلف در ترکیب با یکدیگر نمودند تا بهترین روش‌های مرتبط با ترکیب خوشه‌بندی و انتخاب سبد سرمایه‌گذاری مشخص گردد.</w:t>
      </w:r>
    </w:p>
    <w:p w14:paraId="5B9E1046" w14:textId="71AD701E" w:rsidR="00A5362A" w:rsidRPr="00AB6B94" w:rsidRDefault="00A5362A" w:rsidP="00A5362A">
      <w:pPr>
        <w:rPr>
          <w:lang w:bidi="fa-IR"/>
        </w:rPr>
        <w:sectPr w:rsidR="00A5362A" w:rsidRPr="00AB6B94" w:rsidSect="00833E07">
          <w:footnotePr>
            <w:numRestart w:val="eachSect"/>
          </w:footnotePr>
          <w:pgSz w:w="11906" w:h="16838" w:code="9"/>
          <w:pgMar w:top="1418" w:right="1701" w:bottom="1701" w:left="1418" w:header="709" w:footer="709" w:gutter="0"/>
          <w:pgNumType w:chapStyle="1"/>
          <w:cols w:space="708"/>
          <w:titlePg/>
          <w:bidi/>
          <w:rtlGutter/>
          <w:docGrid w:linePitch="360"/>
        </w:sectPr>
      </w:pPr>
    </w:p>
    <w:p w14:paraId="0320AF17" w14:textId="75037F11" w:rsidR="00CF568E" w:rsidRDefault="00CF568E" w:rsidP="00846049">
      <w:pPr>
        <w:jc w:val="center"/>
        <w:rPr>
          <w:b/>
          <w:bCs/>
          <w:rtl/>
          <w:lang w:bidi="fa-IR"/>
        </w:rPr>
      </w:pPr>
      <w:bookmarkStart w:id="97" w:name="_۳-۳-_جدول_مقایسه‌ای"/>
      <w:bookmarkEnd w:id="97"/>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Caption w:val="لللللل"/>
      </w:tblPr>
      <w:tblGrid>
        <w:gridCol w:w="510"/>
        <w:gridCol w:w="1133"/>
        <w:gridCol w:w="1700"/>
        <w:gridCol w:w="991"/>
        <w:gridCol w:w="1276"/>
        <w:gridCol w:w="1136"/>
        <w:gridCol w:w="849"/>
        <w:gridCol w:w="994"/>
        <w:gridCol w:w="1133"/>
        <w:gridCol w:w="567"/>
        <w:gridCol w:w="854"/>
        <w:gridCol w:w="1517"/>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46535C65" w:rsidR="00214127" w:rsidRPr="000A7C31" w:rsidRDefault="00214127" w:rsidP="00846049">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1BB80035" w:rsidR="00214127" w:rsidRPr="000A7C31"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 xml:space="preserve">داده‌های </w:t>
            </w:r>
            <w:r w:rsidR="00F74DA0" w:rsidRPr="000A7C31">
              <w:rPr>
                <w:rFonts w:asciiTheme="majorBidi" w:eastAsia="Times New Roman" w:hAnsiTheme="majorBidi"/>
                <w:color w:val="auto"/>
                <w:sz w:val="20"/>
                <w:szCs w:val="20"/>
                <w:rtl/>
                <w:lang w:bidi="fa-IR"/>
              </w:rPr>
              <w:t>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214127" w:rsidRPr="003C7E88" w14:paraId="12CD614B" w14:textId="77777777" w:rsidTr="00F74DA0">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0A7C31" w:rsidRDefault="00214127" w:rsidP="00846049">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0A7C31"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0A7C31"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62150EE6" w14:textId="1F920F45"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K-Means</w:t>
            </w:r>
          </w:p>
        </w:tc>
        <w:tc>
          <w:tcPr>
            <w:tcW w:w="466" w:type="pct"/>
            <w:vAlign w:val="center"/>
          </w:tcPr>
          <w:p w14:paraId="5CE9728F" w14:textId="036041D7"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K-Medoids</w:t>
            </w:r>
          </w:p>
        </w:tc>
        <w:tc>
          <w:tcPr>
            <w:tcW w:w="415" w:type="pct"/>
            <w:vAlign w:val="center"/>
          </w:tcPr>
          <w:p w14:paraId="02DCBA7C" w14:textId="2DD229E6"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68EAD50D" w14:textId="21E3207E"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13FC41CC" w14:textId="79E91C48"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4F74F312" w14:textId="167D16D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44503298" w14:textId="3E2B6BC4"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53B1C523" w14:textId="5E52BD89"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3371FC" w:rsidRPr="003C7E88" w14:paraId="196AFB9C" w14:textId="77777777" w:rsidTr="00F74DA0">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1688FABA" w:rsidR="003371FC" w:rsidRPr="000A7C31" w:rsidRDefault="003371FC" w:rsidP="003371FC">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59D4FF9B" w:rsidR="003371FC" w:rsidRPr="00416897" w:rsidRDefault="00416897" w:rsidP="003371FC">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Arial" w:hAnsiTheme="majorBidi" w:hint="cs"/>
                <w:b w:val="0"/>
                <w:bCs w:val="0"/>
                <w:color w:val="auto"/>
                <w:sz w:val="20"/>
                <w:szCs w:val="20"/>
                <w:rtl/>
                <w:lang w:bidi="fa-IR"/>
              </w:rPr>
              <w:t>بیزر و ساینی (۲۰۱۵)</w:t>
            </w:r>
          </w:p>
        </w:tc>
        <w:tc>
          <w:tcPr>
            <w:tcW w:w="621" w:type="pct"/>
            <w:tcBorders>
              <w:left w:val="single" w:sz="12" w:space="0" w:color="A8D08D" w:themeColor="accent6" w:themeTint="99"/>
              <w:right w:val="single" w:sz="12" w:space="0" w:color="A8D08D" w:themeColor="accent6" w:themeTint="99"/>
            </w:tcBorders>
            <w:vAlign w:val="center"/>
          </w:tcPr>
          <w:p w14:paraId="2E5A94C7" w14:textId="45BD79BC"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نمادهای شاخص نیفتی ۵۰ بازار سهام هند</w:t>
            </w:r>
          </w:p>
          <w:p w14:paraId="640A7526"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۲۰۱۲-۰۱-۰۱</w:t>
            </w:r>
          </w:p>
          <w:p w14:paraId="6212AA29" w14:textId="115DE5BC" w:rsidR="00443A95" w:rsidRPr="0003345B" w:rsidRDefault="003371FC"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۲۰۱۳-۱۲-۳۱</w:t>
            </w:r>
          </w:p>
        </w:tc>
        <w:tc>
          <w:tcPr>
            <w:tcW w:w="362" w:type="pct"/>
            <w:tcBorders>
              <w:left w:val="single" w:sz="12" w:space="0" w:color="A8D08D" w:themeColor="accent6" w:themeTint="99"/>
            </w:tcBorders>
            <w:vAlign w:val="center"/>
          </w:tcPr>
          <w:p w14:paraId="448FC082" w14:textId="469B683E"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52FAF9DA"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014FF49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7904971" w14:textId="73662661"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255E5995" w14:textId="30DB50ED"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68BC528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Fast K-Means</w:t>
            </w:r>
          </w:p>
        </w:tc>
        <w:tc>
          <w:tcPr>
            <w:tcW w:w="207" w:type="pct"/>
            <w:tcBorders>
              <w:left w:val="single" w:sz="12" w:space="0" w:color="A8D08D" w:themeColor="accent6" w:themeTint="99"/>
            </w:tcBorders>
            <w:vAlign w:val="center"/>
          </w:tcPr>
          <w:p w14:paraId="10658FD6" w14:textId="1BB6513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C55AA54"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34BC0B0" w14:textId="3D74371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2C2BDF67" w14:textId="2E71B696"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2A26467D" w14:textId="5B76546F"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637E7684"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20075C35" w:rsidR="00005EDD" w:rsidRPr="000A7C31" w:rsidRDefault="00005EDD" w:rsidP="00005EDD">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Arial" w:hAnsiTheme="majorBidi"/>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300EB764" w:rsidR="00005EDD" w:rsidRPr="00416897" w:rsidRDefault="00416897"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Pr>
                <w:rFonts w:asciiTheme="majorBidi" w:eastAsia="Arial" w:hAnsiTheme="majorBidi" w:hint="cs"/>
                <w:b w:val="0"/>
                <w:bCs w:val="0"/>
                <w:color w:val="auto"/>
                <w:sz w:val="20"/>
                <w:szCs w:val="20"/>
                <w:rtl/>
                <w:lang w:bidi="fa-IR"/>
              </w:rPr>
              <w:t>چانگ و همکاران (۲۰۱۶)</w:t>
            </w:r>
          </w:p>
        </w:tc>
        <w:tc>
          <w:tcPr>
            <w:tcW w:w="621" w:type="pct"/>
            <w:tcBorders>
              <w:left w:val="single" w:sz="12" w:space="0" w:color="A8D08D" w:themeColor="accent6" w:themeTint="99"/>
              <w:right w:val="single" w:sz="12" w:space="0" w:color="A8D08D" w:themeColor="accent6" w:themeTint="99"/>
            </w:tcBorders>
            <w:vAlign w:val="center"/>
          </w:tcPr>
          <w:p w14:paraId="1D6A4AC8" w14:textId="0E947FC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 xml:space="preserve">نمادهای شاخص </w:t>
            </w:r>
            <w:r w:rsidRPr="00030BC4">
              <w:rPr>
                <w:rFonts w:asciiTheme="majorBidi" w:eastAsia="Times New Roman" w:hAnsiTheme="majorBidi"/>
                <w:b w:val="0"/>
                <w:bCs w:val="0"/>
                <w:color w:val="auto"/>
                <w:sz w:val="18"/>
                <w:szCs w:val="18"/>
                <w:lang w:bidi="fa-IR"/>
              </w:rPr>
              <w:t>S&amp;P</w:t>
            </w:r>
            <w:r w:rsidRPr="000A7C31">
              <w:rPr>
                <w:rFonts w:asciiTheme="majorBidi" w:eastAsia="Times New Roman" w:hAnsiTheme="majorBidi"/>
                <w:b w:val="0"/>
                <w:bCs w:val="0"/>
                <w:color w:val="auto"/>
                <w:sz w:val="20"/>
                <w:szCs w:val="20"/>
                <w:rtl/>
                <w:lang w:bidi="fa-IR"/>
              </w:rPr>
              <w:t xml:space="preserve"> ۵۰۰ بازار سهام آمریکا</w:t>
            </w:r>
          </w:p>
          <w:p w14:paraId="11088FDA" w14:textId="05DE875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۲۰۰۱-۰۱-۰۱</w:t>
            </w:r>
          </w:p>
          <w:p w14:paraId="630365EA" w14:textId="39446EDD"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۲۰۱۵-۰۹-۳۱</w:t>
            </w:r>
          </w:p>
        </w:tc>
        <w:tc>
          <w:tcPr>
            <w:tcW w:w="362" w:type="pct"/>
            <w:tcBorders>
              <w:left w:val="single" w:sz="12" w:space="0" w:color="A8D08D" w:themeColor="accent6" w:themeTint="99"/>
            </w:tcBorders>
            <w:vAlign w:val="center"/>
          </w:tcPr>
          <w:p w14:paraId="7B8F2D19" w14:textId="279312B2"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3EC20567" w14:textId="3F7FB25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4561ADC" w14:textId="6139453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7A9EFAE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24333D2" w14:textId="7DC1E81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2FB9BB0A"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D770788" w14:textId="4E3921B0"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A68D36E" w14:textId="00CE3788" w:rsidR="00005EDD" w:rsidRPr="002F6E97"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in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8419CC" w14:textId="023500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46679D0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7013CE0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55691E4A" w:rsidR="00005EDD" w:rsidRPr="000A7C31" w:rsidRDefault="00005EDD" w:rsidP="00005EDD">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4C2A8B7B" w:rsidR="00005EDD" w:rsidRPr="00416897" w:rsidRDefault="00EF6068"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اروالو و همکاران (۲۰۱۹)</w:t>
            </w:r>
          </w:p>
        </w:tc>
        <w:tc>
          <w:tcPr>
            <w:tcW w:w="621" w:type="pct"/>
            <w:tcBorders>
              <w:left w:val="single" w:sz="12" w:space="0" w:color="A8D08D" w:themeColor="accent6" w:themeTint="99"/>
              <w:right w:val="single" w:sz="12" w:space="0" w:color="A8D08D" w:themeColor="accent6" w:themeTint="99"/>
            </w:tcBorders>
            <w:vAlign w:val="center"/>
          </w:tcPr>
          <w:p w14:paraId="788AD0B2" w14:textId="5DB41CA5" w:rsidR="00005EDD"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w:t>
            </w:r>
            <w:r w:rsidR="00005EDD" w:rsidRPr="000A7C31">
              <w:rPr>
                <w:rFonts w:asciiTheme="majorBidi" w:eastAsia="Times New Roman" w:hAnsiTheme="majorBidi"/>
                <w:b w:val="0"/>
                <w:bCs w:val="0"/>
                <w:color w:val="auto"/>
                <w:sz w:val="20"/>
                <w:szCs w:val="20"/>
                <w:rtl/>
                <w:lang w:bidi="fa-IR"/>
              </w:rPr>
              <w:t>۰۰۰ نماد از بازار سهام آمریکا</w:t>
            </w:r>
          </w:p>
          <w:p w14:paraId="4B51618D" w14:textId="53777B55"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۲۰۱۶-۰۱-۰۶</w:t>
            </w:r>
          </w:p>
          <w:p w14:paraId="32983074" w14:textId="699FF9F1"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۲۰۱۸-۰۱-۳۱</w:t>
            </w:r>
          </w:p>
        </w:tc>
        <w:tc>
          <w:tcPr>
            <w:tcW w:w="362" w:type="pct"/>
            <w:tcBorders>
              <w:left w:val="single" w:sz="12" w:space="0" w:color="A8D08D" w:themeColor="accent6" w:themeTint="99"/>
            </w:tcBorders>
            <w:vAlign w:val="center"/>
          </w:tcPr>
          <w:p w14:paraId="52EAE64F" w14:textId="14699C2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729B379" w14:textId="7777777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D7A8F22" w14:textId="2F61D03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01D1C952" w14:textId="4D48B07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660D7C8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5FC5DFC" w14:textId="65C04C40" w:rsidR="00180024" w:rsidRPr="00180024" w:rsidRDefault="005F168D" w:rsidP="00180024">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0DAE498B" w14:textId="0F255D41" w:rsidR="00180024" w:rsidRPr="00180024"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میرلوحی و محمدی (۲۰۲۰)</w:t>
            </w:r>
          </w:p>
        </w:tc>
        <w:tc>
          <w:tcPr>
            <w:tcW w:w="621" w:type="pct"/>
            <w:tcBorders>
              <w:left w:val="single" w:sz="12" w:space="0" w:color="A8D08D" w:themeColor="accent6" w:themeTint="99"/>
              <w:right w:val="single" w:sz="12" w:space="0" w:color="A8D08D" w:themeColor="accent6" w:themeTint="99"/>
            </w:tcBorders>
            <w:vAlign w:val="center"/>
          </w:tcPr>
          <w:p w14:paraId="7248076D" w14:textId="70D2975B"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نمادهای بورس اوراق بهادار تهران</w:t>
            </w:r>
          </w:p>
        </w:tc>
        <w:tc>
          <w:tcPr>
            <w:tcW w:w="362" w:type="pct"/>
            <w:tcBorders>
              <w:left w:val="single" w:sz="12" w:space="0" w:color="A8D08D" w:themeColor="accent6" w:themeTint="99"/>
            </w:tcBorders>
            <w:vAlign w:val="center"/>
          </w:tcPr>
          <w:p w14:paraId="5051C7B3" w14:textId="7D9A352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C66F577" w14:textId="0AFF4DF0"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44E3D575" w14:textId="752A2C12"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7380D3D3" w14:textId="061EC3AA"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4B3C31" w14:textId="654511C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150E510" w14:textId="00279731"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77078AC" w14:textId="4B119376"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20D21A81" w14:textId="68E11B5A"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374F8D4C" w14:textId="5538DAAC"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01EC6C90" w14:textId="3FD695F1"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546AEA49"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4420B6B" w14:textId="59AFDF06" w:rsidR="00180024" w:rsidRPr="000A7C31" w:rsidRDefault="005F168D" w:rsidP="00180024">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44BCC90F" w14:textId="06552273" w:rsidR="00180024" w:rsidRPr="00416897"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ترازا و توکیو (۲۰۲۱)</w:t>
            </w:r>
          </w:p>
        </w:tc>
        <w:tc>
          <w:tcPr>
            <w:tcW w:w="621" w:type="pct"/>
            <w:tcBorders>
              <w:left w:val="single" w:sz="12" w:space="0" w:color="A8D08D" w:themeColor="accent6" w:themeTint="99"/>
              <w:right w:val="single" w:sz="12" w:space="0" w:color="A8D08D" w:themeColor="accent6" w:themeTint="99"/>
            </w:tcBorders>
            <w:vAlign w:val="center"/>
          </w:tcPr>
          <w:p w14:paraId="0774DF0E" w14:textId="3BC7F570"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۱۷ صندوق سرمایه‌گذاری بازار سهام لوکزامبورگ</w:t>
            </w:r>
          </w:p>
          <w:p w14:paraId="3F6AABF6" w14:textId="6A7A990D"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۲۰۰۸-۰۱-۰۱</w:t>
            </w:r>
          </w:p>
          <w:p w14:paraId="197A1F57" w14:textId="745E2AEE" w:rsidR="00180024" w:rsidRPr="0003345B"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۲۰۱۶-۱۲-۳۱</w:t>
            </w:r>
          </w:p>
        </w:tc>
        <w:tc>
          <w:tcPr>
            <w:tcW w:w="362" w:type="pct"/>
            <w:tcBorders>
              <w:left w:val="single" w:sz="12" w:space="0" w:color="A8D08D" w:themeColor="accent6" w:themeTint="99"/>
            </w:tcBorders>
            <w:vAlign w:val="center"/>
          </w:tcPr>
          <w:p w14:paraId="7D110CBE" w14:textId="180D753F"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222C173" w14:textId="5757B4A6"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5A6405F5" w14:textId="5ABA1813"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A457626" w14:textId="303A6D9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5D26A17" w14:textId="4C8B07C8"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43CEFD6" w14:textId="0CB659E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Dynamical Clustering</w:t>
            </w:r>
          </w:p>
        </w:tc>
        <w:tc>
          <w:tcPr>
            <w:tcW w:w="207" w:type="pct"/>
            <w:tcBorders>
              <w:left w:val="single" w:sz="12" w:space="0" w:color="A8D08D" w:themeColor="accent6" w:themeTint="99"/>
            </w:tcBorders>
            <w:vAlign w:val="center"/>
          </w:tcPr>
          <w:p w14:paraId="40C9CBC5" w14:textId="4AA3A904"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89B150B" w14:textId="0397DDD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74263D58" w14:textId="7777777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082FD9F" w14:textId="7A0C5AAB"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0C488033" w14:textId="46FF3C25"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bl>
    <w:p w14:paraId="26A92E24" w14:textId="77777777" w:rsidR="000A7C31" w:rsidRDefault="000A7C31">
      <w:pPr>
        <w:bidi w:val="0"/>
        <w:spacing w:line="259" w:lineRule="auto"/>
        <w:jc w:val="left"/>
        <w:rPr>
          <w:rtl/>
          <w:lang w:bidi="fa-IR"/>
        </w:rPr>
      </w:pPr>
      <w:r>
        <w:rPr>
          <w:rtl/>
          <w:lang w:bidi="fa-IR"/>
        </w:rPr>
        <w:br w:type="page"/>
      </w: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3"/>
        <w:gridCol w:w="1700"/>
        <w:gridCol w:w="991"/>
        <w:gridCol w:w="1276"/>
        <w:gridCol w:w="1136"/>
        <w:gridCol w:w="849"/>
        <w:gridCol w:w="994"/>
        <w:gridCol w:w="1133"/>
        <w:gridCol w:w="567"/>
        <w:gridCol w:w="854"/>
        <w:gridCol w:w="1517"/>
        <w:gridCol w:w="1029"/>
      </w:tblGrid>
      <w:tr w:rsidR="003C0597" w:rsidRPr="003C7E88" w14:paraId="0A798B53" w14:textId="77777777" w:rsidTr="00454BB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64C781" w14:textId="77777777" w:rsidR="003C0597" w:rsidRPr="000A7C31" w:rsidRDefault="003C0597" w:rsidP="00454BB7">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346634D"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E5C46BB"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داده‌های 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51251E5"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ADC8F7D"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3C0597" w:rsidRPr="00E773E5" w14:paraId="7283DF8F" w14:textId="77777777" w:rsidTr="00454BB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73E2AB9E" w14:textId="77777777" w:rsidR="003C0597" w:rsidRPr="000A7C31" w:rsidRDefault="003C0597" w:rsidP="00454BB7">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59DEBCA4" w14:textId="77777777" w:rsidR="003C0597" w:rsidRPr="000A7C31" w:rsidRDefault="003C0597" w:rsidP="00454B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50F7BD50"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4B2688D1"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K-Means</w:t>
            </w:r>
          </w:p>
        </w:tc>
        <w:tc>
          <w:tcPr>
            <w:tcW w:w="466" w:type="pct"/>
            <w:vAlign w:val="center"/>
          </w:tcPr>
          <w:p w14:paraId="205BA33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K-Medoids</w:t>
            </w:r>
          </w:p>
        </w:tc>
        <w:tc>
          <w:tcPr>
            <w:tcW w:w="415" w:type="pct"/>
            <w:vAlign w:val="center"/>
          </w:tcPr>
          <w:p w14:paraId="7690BD3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29B87B3E"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255CC846"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737BFB98"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766FF212"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3FA6A67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774DA5F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78E489B5"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5F168D" w:rsidRPr="003C7E88" w14:paraId="0B882E3B"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3D98942" w14:textId="1DA72418" w:rsidR="005F168D" w:rsidRPr="000A7C31" w:rsidRDefault="005F168D" w:rsidP="005F168D">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3B73879D" w14:textId="261BF7E0" w:rsidR="005F168D" w:rsidRPr="00EF6068" w:rsidRDefault="005F168D" w:rsidP="005F168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345B">
              <w:rPr>
                <w:rFonts w:asciiTheme="majorBidi" w:eastAsia="Times New Roman" w:hAnsiTheme="majorBidi" w:hint="cs"/>
                <w:b w:val="0"/>
                <w:bCs w:val="0"/>
                <w:color w:val="auto"/>
                <w:sz w:val="20"/>
                <w:szCs w:val="20"/>
                <w:rtl/>
                <w:lang w:bidi="fa-IR"/>
              </w:rPr>
              <w:t>ساس و توس (۲۰۲۱)</w:t>
            </w:r>
          </w:p>
        </w:tc>
        <w:tc>
          <w:tcPr>
            <w:tcW w:w="621" w:type="pct"/>
            <w:tcBorders>
              <w:left w:val="single" w:sz="12" w:space="0" w:color="A8D08D" w:themeColor="accent6" w:themeTint="99"/>
              <w:right w:val="single" w:sz="12" w:space="0" w:color="A8D08D" w:themeColor="accent6" w:themeTint="99"/>
            </w:tcBorders>
            <w:vAlign w:val="center"/>
          </w:tcPr>
          <w:p w14:paraId="1A01107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نمادهای ۴۸ صنعت بازار سهام آمریکا</w:t>
            </w:r>
          </w:p>
          <w:p w14:paraId="35E24328"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۱۹۶۹</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۰۷</w:t>
            </w:r>
            <w:r w:rsidRPr="000A7C31">
              <w:rPr>
                <w:rFonts w:asciiTheme="majorBidi" w:eastAsia="Times New Roman" w:hAnsiTheme="majorBidi"/>
                <w:b w:val="0"/>
                <w:bCs w:val="0"/>
                <w:color w:val="auto"/>
                <w:sz w:val="20"/>
                <w:szCs w:val="20"/>
                <w:rtl/>
                <w:lang w:bidi="fa-IR"/>
              </w:rPr>
              <w:t>-۰۱</w:t>
            </w:r>
          </w:p>
          <w:p w14:paraId="5A265552" w14:textId="443734C4" w:rsidR="005F168D" w:rsidRPr="00242F8B"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۳۰</w:t>
            </w:r>
          </w:p>
        </w:tc>
        <w:tc>
          <w:tcPr>
            <w:tcW w:w="362" w:type="pct"/>
            <w:tcBorders>
              <w:left w:val="single" w:sz="12" w:space="0" w:color="A8D08D" w:themeColor="accent6" w:themeTint="99"/>
            </w:tcBorders>
            <w:vAlign w:val="center"/>
          </w:tcPr>
          <w:p w14:paraId="0BA408FA" w14:textId="14F017E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2EF91EA9" w14:textId="59D0A99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261A09F2" w14:textId="3506EF0E"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4FFC4681" w14:textId="660DC6D2"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1C29A88B" w14:textId="39916538"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0533A2A2" w14:textId="19E4E3A5"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8F2D4EE" w14:textId="7CFE03A9"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37DF589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6DF6B28" w14:textId="0E57605F"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441E95F4" w14:textId="4918CE1D"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46B82DC" w14:textId="57A811D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DD238CF"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243ACB2" w14:textId="54DA0D61" w:rsidR="001D6B2D" w:rsidRPr="00E438EE"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sidRPr="00E438EE">
              <w:rPr>
                <w:rFonts w:asciiTheme="majorBidi" w:eastAsia="Times New Roman" w:hAnsiTheme="majorBidi" w:hint="cs"/>
                <w:b w:val="0"/>
                <w:bCs w:val="0"/>
                <w:color w:val="auto"/>
                <w:sz w:val="20"/>
                <w:szCs w:val="20"/>
                <w:rtl/>
                <w:lang w:bidi="fa-IR"/>
              </w:rPr>
              <w:t>۷</w:t>
            </w:r>
          </w:p>
        </w:tc>
        <w:tc>
          <w:tcPr>
            <w:tcW w:w="414" w:type="pct"/>
            <w:tcBorders>
              <w:left w:val="single" w:sz="12" w:space="0" w:color="A8D08D" w:themeColor="accent6" w:themeTint="99"/>
              <w:right w:val="single" w:sz="12" w:space="0" w:color="A8D08D" w:themeColor="accent6" w:themeTint="99"/>
            </w:tcBorders>
            <w:vAlign w:val="center"/>
          </w:tcPr>
          <w:p w14:paraId="59450D24" w14:textId="40614EF8" w:rsidR="001D6B2D" w:rsidRPr="00E438EE"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 xml:space="preserve">سلیمانی و </w:t>
            </w:r>
            <w:r w:rsidRPr="00E438EE">
              <w:rPr>
                <w:rFonts w:asciiTheme="majorBidi" w:eastAsia="Times New Roman" w:hAnsiTheme="majorBidi" w:hint="cs"/>
                <w:b w:val="0"/>
                <w:bCs w:val="0"/>
                <w:color w:val="auto"/>
                <w:sz w:val="20"/>
                <w:szCs w:val="20"/>
                <w:rtl/>
                <w:lang w:bidi="fa-IR"/>
              </w:rPr>
              <w:t>وثیفی</w:t>
            </w:r>
            <w:r>
              <w:rPr>
                <w:rFonts w:asciiTheme="majorBidi" w:eastAsia="Times New Roman" w:hAnsiTheme="majorBidi" w:hint="cs"/>
                <w:b w:val="0"/>
                <w:bCs w:val="0"/>
                <w:color w:val="auto"/>
                <w:sz w:val="20"/>
                <w:szCs w:val="20"/>
                <w:rtl/>
                <w:lang w:bidi="fa-IR"/>
              </w:rPr>
              <w:t xml:space="preserve"> (۲۰۲۲)</w:t>
            </w:r>
          </w:p>
        </w:tc>
        <w:tc>
          <w:tcPr>
            <w:tcW w:w="621" w:type="pct"/>
            <w:tcBorders>
              <w:left w:val="single" w:sz="12" w:space="0" w:color="A8D08D" w:themeColor="accent6" w:themeTint="99"/>
              <w:right w:val="single" w:sz="12" w:space="0" w:color="A8D08D" w:themeColor="accent6" w:themeTint="99"/>
            </w:tcBorders>
            <w:vAlign w:val="center"/>
          </w:tcPr>
          <w:p w14:paraId="0E443355"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Pr>
                <w:rFonts w:asciiTheme="majorBidi" w:eastAsia="Arial" w:hAnsiTheme="majorBidi" w:hint="cs"/>
                <w:b w:val="0"/>
                <w:bCs w:val="0"/>
                <w:color w:val="auto"/>
                <w:sz w:val="20"/>
                <w:szCs w:val="20"/>
                <w:rtl/>
                <w:lang w:bidi="fa-IR"/>
              </w:rPr>
              <w:t>۵۰۰ نماد بازار سهام نیویورک</w:t>
            </w:r>
          </w:p>
          <w:p w14:paraId="4707B310" w14:textId="78B2B57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r w:rsidRPr="000A7C31">
              <w:rPr>
                <w:rFonts w:asciiTheme="majorBidi" w:eastAsia="Times New Roman" w:hAnsiTheme="majorBidi"/>
                <w:b w:val="0"/>
                <w:bCs w:val="0"/>
                <w:color w:val="auto"/>
                <w:sz w:val="20"/>
                <w:szCs w:val="20"/>
                <w:rtl/>
                <w:lang w:bidi="fa-IR"/>
              </w:rPr>
              <w:t>-۰۱</w:t>
            </w:r>
          </w:p>
          <w:p w14:paraId="49160E2C" w14:textId="12429591"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lang w:bidi="fa-IR"/>
              </w:rPr>
            </w:pPr>
            <w:r>
              <w:rPr>
                <w:rFonts w:asciiTheme="majorBidi" w:eastAsia="Times New Roman" w:hAnsiTheme="majorBidi" w:hint="cs"/>
                <w:b w:val="0"/>
                <w:bCs w:val="0"/>
                <w:color w:val="auto"/>
                <w:sz w:val="20"/>
                <w:szCs w:val="20"/>
                <w:rtl/>
                <w:lang w:bidi="fa-IR"/>
              </w:rPr>
              <w:t>۲۰۲۰</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۱۸</w:t>
            </w:r>
          </w:p>
        </w:tc>
        <w:tc>
          <w:tcPr>
            <w:tcW w:w="362" w:type="pct"/>
            <w:tcBorders>
              <w:left w:val="single" w:sz="12" w:space="0" w:color="A8D08D" w:themeColor="accent6" w:themeTint="99"/>
            </w:tcBorders>
            <w:vAlign w:val="center"/>
          </w:tcPr>
          <w:p w14:paraId="6E2A7DA1" w14:textId="776B703D"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F228CE9" w14:textId="69F10A15"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1B84B790" w14:textId="1E880EC4"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D82DEF6" w14:textId="3C1277D6"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B0606E" w14:textId="34E65E6E"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970265D" w14:textId="187DC257"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5E7CA5C9" w14:textId="3B30397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6EF0EE5A" w14:textId="651E18BA"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heme="min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46923E7D"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BF4E6D6" w14:textId="73E20653"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30BC4">
              <w:rPr>
                <w:rFonts w:asciiTheme="majorBidi" w:eastAsia="Times New Roman" w:hAnsiTheme="majorBidi"/>
                <w:b w:val="0"/>
                <w:bCs w:val="0"/>
                <w:color w:val="auto"/>
                <w:sz w:val="18"/>
                <w:szCs w:val="18"/>
                <w:lang w:bidi="fa-IR"/>
              </w:rPr>
              <w:t>(Mean-VaR</w:t>
            </w:r>
            <w:r>
              <w:rPr>
                <w:rFonts w:asciiTheme="majorBidi" w:eastAsia="Times New Roman" w:hAnsiTheme="majorBidi"/>
                <w:b w:val="0"/>
                <w:bCs w:val="0"/>
                <w:color w:val="auto"/>
                <w:sz w:val="18"/>
                <w:szCs w:val="18"/>
                <w:lang w:bidi="fa-IR"/>
              </w:rPr>
              <w:t xml:space="preserve">, </w:t>
            </w:r>
            <w:r w:rsidRPr="00030BC4">
              <w:rPr>
                <w:rFonts w:asciiTheme="majorBidi" w:eastAsia="Times New Roman" w:hAnsiTheme="majorBidi"/>
                <w:b w:val="0"/>
                <w:bCs w:val="0"/>
                <w:color w:val="auto"/>
                <w:sz w:val="18"/>
                <w:szCs w:val="18"/>
                <w:lang w:bidi="fa-IR"/>
              </w:rPr>
              <w:t>Mean-</w:t>
            </w:r>
            <w:r>
              <w:rPr>
                <w:rFonts w:asciiTheme="majorBidi" w:eastAsia="Times New Roman" w:hAnsiTheme="majorBidi"/>
                <w:b w:val="0"/>
                <w:bCs w:val="0"/>
                <w:color w:val="auto"/>
                <w:sz w:val="18"/>
                <w:szCs w:val="18"/>
                <w:lang w:bidi="fa-IR"/>
              </w:rPr>
              <w:t>C</w:t>
            </w:r>
            <w:r w:rsidRPr="00030BC4">
              <w:rPr>
                <w:rFonts w:asciiTheme="majorBidi" w:eastAsia="Times New Roman" w:hAnsiTheme="majorBidi"/>
                <w:b w:val="0"/>
                <w:bCs w:val="0"/>
                <w:color w:val="auto"/>
                <w:sz w:val="18"/>
                <w:szCs w:val="18"/>
                <w:lang w:bidi="fa-IR"/>
              </w:rPr>
              <w:t>VaR)</w:t>
            </w:r>
          </w:p>
        </w:tc>
        <w:tc>
          <w:tcPr>
            <w:tcW w:w="376" w:type="pct"/>
            <w:tcBorders>
              <w:right w:val="single" w:sz="12" w:space="0" w:color="A8D08D" w:themeColor="accent6" w:themeTint="99"/>
            </w:tcBorders>
            <w:vAlign w:val="center"/>
          </w:tcPr>
          <w:p w14:paraId="6D486832" w14:textId="0D761A6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3D614A6"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5049F72" w14:textId="5941B1C0" w:rsidR="001D6B2D" w:rsidRPr="000A7C31" w:rsidRDefault="001D6B2D" w:rsidP="001D6B2D">
            <w:pPr>
              <w:spacing w:line="240" w:lineRule="auto"/>
              <w:jc w:val="center"/>
              <w:textAlignment w:val="center"/>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۸</w:t>
            </w:r>
          </w:p>
        </w:tc>
        <w:tc>
          <w:tcPr>
            <w:tcW w:w="414" w:type="pct"/>
            <w:tcBorders>
              <w:left w:val="single" w:sz="12" w:space="0" w:color="A8D08D" w:themeColor="accent6" w:themeTint="99"/>
              <w:right w:val="single" w:sz="12" w:space="0" w:color="A8D08D" w:themeColor="accent6" w:themeTint="99"/>
            </w:tcBorders>
            <w:vAlign w:val="center"/>
          </w:tcPr>
          <w:p w14:paraId="0D659CAD" w14:textId="6458E806"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EF6068">
              <w:rPr>
                <w:rFonts w:asciiTheme="majorBidi" w:eastAsia="Times New Roman" w:hAnsiTheme="majorBidi" w:hint="cs"/>
                <w:b w:val="0"/>
                <w:bCs w:val="0"/>
                <w:color w:val="auto"/>
                <w:sz w:val="20"/>
                <w:szCs w:val="20"/>
                <w:rtl/>
                <w:lang w:bidi="fa-IR"/>
              </w:rPr>
              <w:t>پاندا (۲۰۲۳)</w:t>
            </w:r>
          </w:p>
        </w:tc>
        <w:tc>
          <w:tcPr>
            <w:tcW w:w="621" w:type="pct"/>
            <w:tcBorders>
              <w:left w:val="single" w:sz="12" w:space="0" w:color="A8D08D" w:themeColor="accent6" w:themeTint="99"/>
              <w:right w:val="single" w:sz="12" w:space="0" w:color="A8D08D" w:themeColor="accent6" w:themeTint="99"/>
            </w:tcBorders>
            <w:vAlign w:val="center"/>
          </w:tcPr>
          <w:p w14:paraId="41CA142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b w:val="0"/>
                <w:bCs w:val="0"/>
                <w:color w:val="auto"/>
                <w:sz w:val="20"/>
                <w:szCs w:val="20"/>
                <w:rtl/>
                <w:lang w:bidi="fa-IR"/>
              </w:rPr>
              <w:t>بازار سهام آمریکا</w:t>
            </w:r>
          </w:p>
          <w:p w14:paraId="0074248B"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۱۹۶۵-۰۱-۰۱</w:t>
            </w:r>
          </w:p>
          <w:p w14:paraId="0E385E89" w14:textId="02AA8C1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Theme="majorBidi" w:eastAsia="Times New Roman" w:hAnsiTheme="majorBidi"/>
                <w:b w:val="0"/>
                <w:bCs w:val="0"/>
                <w:color w:val="auto"/>
                <w:sz w:val="20"/>
                <w:szCs w:val="20"/>
                <w:rtl/>
                <w:lang w:bidi="fa-IR"/>
              </w:rPr>
              <w:t>۲۰۲۲-۱۲-۳۱</w:t>
            </w:r>
          </w:p>
        </w:tc>
        <w:tc>
          <w:tcPr>
            <w:tcW w:w="362" w:type="pct"/>
            <w:tcBorders>
              <w:left w:val="single" w:sz="12" w:space="0" w:color="A8D08D" w:themeColor="accent6" w:themeTint="99"/>
            </w:tcBorders>
            <w:vAlign w:val="center"/>
          </w:tcPr>
          <w:p w14:paraId="238F5E66" w14:textId="63CD0C8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4E254479" w14:textId="4C67330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06C0B27F" w14:textId="2E1E89A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298C7221" w14:textId="6493EF9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0C03141D" w14:textId="1A5C1DF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D2751E2" w14:textId="5AF78FC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187D3188" w14:textId="6654DFA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5E1ED93" w14:textId="6115C3C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1763D89A" w14:textId="1B0420D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C794843" w14:textId="086C2AB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3F792D14"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8246610" w14:textId="4C0B9848"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۹</w:t>
            </w:r>
          </w:p>
        </w:tc>
        <w:tc>
          <w:tcPr>
            <w:tcW w:w="414" w:type="pct"/>
            <w:tcBorders>
              <w:left w:val="single" w:sz="12" w:space="0" w:color="A8D08D" w:themeColor="accent6" w:themeTint="99"/>
              <w:right w:val="single" w:sz="12" w:space="0" w:color="A8D08D" w:themeColor="accent6" w:themeTint="99"/>
            </w:tcBorders>
            <w:vAlign w:val="center"/>
          </w:tcPr>
          <w:p w14:paraId="376C4A0E" w14:textId="14AC8F42"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EF6068">
              <w:rPr>
                <w:rFonts w:asciiTheme="majorBidi" w:eastAsia="Times New Roman" w:hAnsiTheme="majorBidi" w:hint="cs"/>
                <w:b w:val="0"/>
                <w:bCs w:val="0"/>
                <w:color w:val="auto"/>
                <w:sz w:val="20"/>
                <w:szCs w:val="20"/>
                <w:rtl/>
                <w:lang w:bidi="fa-IR"/>
              </w:rPr>
              <w:t>نوراحمدی و صادقی (۲۰۲۳)</w:t>
            </w:r>
          </w:p>
        </w:tc>
        <w:tc>
          <w:tcPr>
            <w:tcW w:w="621" w:type="pct"/>
            <w:tcBorders>
              <w:left w:val="single" w:sz="12" w:space="0" w:color="A8D08D" w:themeColor="accent6" w:themeTint="99"/>
              <w:right w:val="single" w:sz="12" w:space="0" w:color="A8D08D" w:themeColor="accent6" w:themeTint="99"/>
            </w:tcBorders>
            <w:vAlign w:val="center"/>
          </w:tcPr>
          <w:p w14:paraId="05897568" w14:textId="0FFD3BB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۳۳۴ نماد از بازار سهام ایران</w:t>
            </w:r>
          </w:p>
          <w:p w14:paraId="0569CC95" w14:textId="77F352B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۲۰۱۷-۰۱-۰۱</w:t>
            </w:r>
          </w:p>
          <w:p w14:paraId="3E4B2E21" w14:textId="5F7BCD5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۲۰۲۰-۰۷-۳۰</w:t>
            </w:r>
          </w:p>
        </w:tc>
        <w:tc>
          <w:tcPr>
            <w:tcW w:w="362" w:type="pct"/>
            <w:tcBorders>
              <w:left w:val="single" w:sz="12" w:space="0" w:color="A8D08D" w:themeColor="accent6" w:themeTint="99"/>
            </w:tcBorders>
            <w:vAlign w:val="center"/>
          </w:tcPr>
          <w:p w14:paraId="65358353" w14:textId="7F7959B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0FBF11A" w14:textId="6D73EBC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6C5D4623" w14:textId="13299FA5"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5158A8CC" w14:textId="3EDE28C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51506C28" w14:textId="02CE5F0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15521067" w14:textId="18A824D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084BF90B" w14:textId="4247A37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70323EB5" w14:textId="5156FA8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9C92B3" w14:textId="10D5CEE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5BB4BB10" w14:textId="756F672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215B8615"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26C3310F" w14:textId="14C2EA72" w:rsidR="001D6B2D" w:rsidRPr="000A7C31" w:rsidRDefault="001D6B2D" w:rsidP="001D6B2D">
            <w:pPr>
              <w:spacing w:line="240" w:lineRule="auto"/>
              <w:jc w:val="center"/>
              <w:textAlignment w:val="center"/>
              <w:rPr>
                <w:rFonts w:asciiTheme="majorBidi" w:eastAsia="Arial"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۱۰</w:t>
            </w:r>
          </w:p>
        </w:tc>
        <w:tc>
          <w:tcPr>
            <w:tcW w:w="414" w:type="pct"/>
            <w:tcBorders>
              <w:left w:val="single" w:sz="12" w:space="0" w:color="A8D08D" w:themeColor="accent6" w:themeTint="99"/>
              <w:right w:val="single" w:sz="12" w:space="0" w:color="A8D08D" w:themeColor="accent6" w:themeTint="99"/>
            </w:tcBorders>
            <w:vAlign w:val="center"/>
          </w:tcPr>
          <w:p w14:paraId="293DC94B" w14:textId="55ED5185"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داس و همکاران (۲۰۲۳)</w:t>
            </w:r>
          </w:p>
        </w:tc>
        <w:tc>
          <w:tcPr>
            <w:tcW w:w="621" w:type="pct"/>
            <w:tcBorders>
              <w:left w:val="single" w:sz="12" w:space="0" w:color="A8D08D" w:themeColor="accent6" w:themeTint="99"/>
              <w:right w:val="single" w:sz="12" w:space="0" w:color="A8D08D" w:themeColor="accent6" w:themeTint="99"/>
            </w:tcBorders>
            <w:vAlign w:val="center"/>
          </w:tcPr>
          <w:p w14:paraId="10F91AA0"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بازار سهام آمریکا</w:t>
            </w:r>
          </w:p>
          <w:p w14:paraId="3F7F1B0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۲۰۱۹-۰۱-۰۱</w:t>
            </w:r>
          </w:p>
          <w:p w14:paraId="4AED4C93" w14:textId="2B80781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۲۰۲۳-۱۲-۳۱</w:t>
            </w:r>
          </w:p>
        </w:tc>
        <w:tc>
          <w:tcPr>
            <w:tcW w:w="362" w:type="pct"/>
            <w:tcBorders>
              <w:left w:val="single" w:sz="12" w:space="0" w:color="A8D08D" w:themeColor="accent6" w:themeTint="99"/>
            </w:tcBorders>
            <w:vAlign w:val="center"/>
          </w:tcPr>
          <w:p w14:paraId="0C9F8364" w14:textId="5F180D3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E803A97" w14:textId="558F5D4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549396" w14:textId="5E6216B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5FAECE70" w14:textId="77B559B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0327CB9" w14:textId="61D3A24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BE79D79" w14:textId="5651207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3F9103BF" w14:textId="7F66D9A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81463E4" w14:textId="77777777" w:rsidR="001D6B2D" w:rsidRPr="00030BC4"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30BC4">
              <w:rPr>
                <w:rFonts w:ascii="Segoe UI Symbol" w:eastAsia="Times New Roman" w:hAnsi="Segoe UI Symbol" w:cs="Segoe UI Symbol" w:hint="cs"/>
                <w:b w:val="0"/>
                <w:bCs w:val="0"/>
                <w:color w:val="auto"/>
                <w:sz w:val="20"/>
                <w:szCs w:val="20"/>
                <w:rtl/>
                <w:lang w:bidi="fa-IR"/>
              </w:rPr>
              <w:t>✓</w:t>
            </w:r>
          </w:p>
          <w:p w14:paraId="39499998" w14:textId="7148FEE3"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30BC4">
              <w:rPr>
                <w:rFonts w:asciiTheme="majorBidi" w:eastAsia="Times New Roman" w:hAnsiTheme="majorBidi"/>
                <w:b w:val="0"/>
                <w:bCs w:val="0"/>
                <w:color w:val="auto"/>
                <w:sz w:val="18"/>
                <w:szCs w:val="18"/>
                <w:lang w:bidi="fa-IR"/>
              </w:rPr>
              <w:t>(MVO, SRO)</w:t>
            </w:r>
          </w:p>
        </w:tc>
        <w:tc>
          <w:tcPr>
            <w:tcW w:w="554" w:type="pct"/>
            <w:vAlign w:val="center"/>
          </w:tcPr>
          <w:p w14:paraId="4B582E82"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57962293" w14:textId="10FD168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(CPO)</w:t>
            </w:r>
          </w:p>
        </w:tc>
        <w:tc>
          <w:tcPr>
            <w:tcW w:w="376" w:type="pct"/>
            <w:tcBorders>
              <w:right w:val="single" w:sz="12" w:space="0" w:color="A8D08D" w:themeColor="accent6" w:themeTint="99"/>
            </w:tcBorders>
            <w:vAlign w:val="center"/>
          </w:tcPr>
          <w:p w14:paraId="35B950BF" w14:textId="7C72137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IVW, DD</w:t>
            </w:r>
          </w:p>
        </w:tc>
      </w:tr>
      <w:tr w:rsidR="001D6B2D" w:rsidRPr="003C7E88" w14:paraId="45F02779"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EC536F6" w14:textId="6E4A5D90"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۱۱</w:t>
            </w:r>
          </w:p>
        </w:tc>
        <w:tc>
          <w:tcPr>
            <w:tcW w:w="414" w:type="pct"/>
            <w:tcBorders>
              <w:left w:val="single" w:sz="12" w:space="0" w:color="A8D08D" w:themeColor="accent6" w:themeTint="99"/>
              <w:right w:val="single" w:sz="12" w:space="0" w:color="A8D08D" w:themeColor="accent6" w:themeTint="99"/>
            </w:tcBorders>
            <w:vAlign w:val="center"/>
          </w:tcPr>
          <w:p w14:paraId="0EDA2DF2" w14:textId="76B1D0BD"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Calibr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پژوهش حاضر</w:t>
            </w:r>
          </w:p>
        </w:tc>
        <w:tc>
          <w:tcPr>
            <w:tcW w:w="621" w:type="pct"/>
            <w:tcBorders>
              <w:left w:val="single" w:sz="12" w:space="0" w:color="A8D08D" w:themeColor="accent6" w:themeTint="99"/>
              <w:right w:val="single" w:sz="12" w:space="0" w:color="A8D08D" w:themeColor="accent6" w:themeTint="99"/>
            </w:tcBorders>
            <w:vAlign w:val="center"/>
          </w:tcPr>
          <w:p w14:paraId="596D9B74"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۴۰ نماد دارای بیشترین ارزش در بازار رمزارزها</w:t>
            </w:r>
          </w:p>
          <w:p w14:paraId="5C6ACEAD" w14:textId="1CFFE2E0"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۲۰۲۱</w:t>
            </w:r>
            <w:r w:rsidRPr="000A7C31">
              <w:rPr>
                <w:rFonts w:asciiTheme="majorBidi" w:eastAsia="Times New Roman" w:hAnsiTheme="majorBidi"/>
                <w:b w:val="0"/>
                <w:bCs w:val="0"/>
                <w:color w:val="auto"/>
                <w:sz w:val="20"/>
                <w:szCs w:val="20"/>
                <w:rtl/>
                <w:lang w:bidi="fa-IR"/>
              </w:rPr>
              <w:t>-۰۱-۰۱</w:t>
            </w:r>
          </w:p>
          <w:p w14:paraId="632167B1" w14:textId="7A8ADD45"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Pr>
                <w:rFonts w:asciiTheme="majorBidi" w:eastAsia="Times New Roman" w:hAnsiTheme="majorBidi" w:hint="cs"/>
                <w:b w:val="0"/>
                <w:bCs w:val="0"/>
                <w:color w:val="auto"/>
                <w:sz w:val="20"/>
                <w:szCs w:val="20"/>
                <w:rtl/>
                <w:lang w:bidi="fa-IR"/>
              </w:rPr>
              <w:t>۲۰۲۴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p>
        </w:tc>
        <w:tc>
          <w:tcPr>
            <w:tcW w:w="362" w:type="pct"/>
            <w:tcBorders>
              <w:left w:val="single" w:sz="12" w:space="0" w:color="A8D08D" w:themeColor="accent6" w:themeTint="99"/>
            </w:tcBorders>
            <w:vAlign w:val="center"/>
          </w:tcPr>
          <w:p w14:paraId="1393D5C8" w14:textId="7D9D0D6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297D2363" w14:textId="5BD4D24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40C35C9D" w14:textId="4678F8E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21C4D019" w14:textId="2EB6E1E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1670197D" w14:textId="002E609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58E920C" w14:textId="27C1DFF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985B4B2" w14:textId="24DC372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47D2089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971DE71" w14:textId="5FA173B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40BAF3D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706F5D5B" w14:textId="5F2A524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7B5D50C2" w14:textId="4ED3DA6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Times New Roman" w:hAnsiTheme="majorBidi"/>
                <w:b w:val="0"/>
                <w:bCs w:val="0"/>
                <w:color w:val="auto"/>
                <w:sz w:val="18"/>
                <w:szCs w:val="18"/>
                <w:lang w:bidi="fa-IR"/>
              </w:rPr>
              <w:t>HRP</w:t>
            </w:r>
            <w:r w:rsidRPr="00030BC4">
              <w:rPr>
                <w:rFonts w:asciiTheme="majorBidi" w:eastAsia="Times New Roman" w:hAnsiTheme="majorBidi"/>
                <w:b w:val="0"/>
                <w:bCs w:val="0"/>
                <w:color w:val="auto"/>
                <w:sz w:val="18"/>
                <w:szCs w:val="18"/>
                <w:lang w:bidi="fa-IR"/>
              </w:rPr>
              <w:t xml:space="preserve">, </w:t>
            </w:r>
            <w:r>
              <w:rPr>
                <w:rFonts w:asciiTheme="majorBidi" w:eastAsia="Times New Roman" w:hAnsiTheme="majorBidi"/>
                <w:b w:val="0"/>
                <w:bCs w:val="0"/>
                <w:color w:val="auto"/>
                <w:sz w:val="18"/>
                <w:szCs w:val="18"/>
                <w:lang w:bidi="fa-IR"/>
              </w:rPr>
              <w:t>Sparse</w:t>
            </w:r>
          </w:p>
        </w:tc>
      </w:tr>
    </w:tbl>
    <w:p w14:paraId="024BB449" w14:textId="49393F55" w:rsidR="00152286" w:rsidRPr="00D241D1" w:rsidRDefault="00152286" w:rsidP="00846049">
      <w:pPr>
        <w:rPr>
          <w:lang w:bidi="fa-IR"/>
        </w:rPr>
        <w:sectPr w:rsidR="00152286" w:rsidRPr="00D241D1" w:rsidSect="00833E07">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98" w:name="_Toc108991417"/>
      <w:bookmarkStart w:id="99" w:name="_Toc171099674"/>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98"/>
      <w:bookmarkEnd w:id="99"/>
    </w:p>
    <w:p w14:paraId="57C955C1" w14:textId="77777777" w:rsidR="00C0595D" w:rsidRDefault="00BD1A0C" w:rsidP="00846049">
      <w:pPr>
        <w:rPr>
          <w:rtl/>
        </w:rPr>
        <w:sectPr w:rsidR="00C0595D" w:rsidSect="00833E07">
          <w:pgSz w:w="11906" w:h="16838" w:code="9"/>
          <w:pgMar w:top="1418" w:right="1701" w:bottom="1701" w:left="1418" w:header="709" w:footer="709" w:gutter="0"/>
          <w:pgNumType w:chapStyle="1"/>
          <w:cols w:space="708"/>
          <w:bidi/>
          <w:rtlGutter/>
          <w:docGrid w:linePitch="360"/>
        </w:sect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bookmarkStart w:id="100" w:name="_Toc171099675"/>
      <w:r>
        <w:rPr>
          <w:rFonts w:hint="cs"/>
          <w:rtl/>
        </w:rPr>
        <w:t>روش‌شناسی تحقیق</w:t>
      </w:r>
      <w:bookmarkEnd w:id="100"/>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bookmarkStart w:id="101" w:name="_Toc171099676"/>
      <w:r>
        <w:rPr>
          <w:rFonts w:hint="cs"/>
          <w:rtl/>
          <w:lang w:bidi="fa-IR"/>
        </w:rPr>
        <w:t xml:space="preserve">۱-۳- </w:t>
      </w:r>
      <w:r w:rsidRPr="00BB7180">
        <w:rPr>
          <w:rFonts w:hint="cs"/>
          <w:rtl/>
          <w:lang w:bidi="fa-IR"/>
        </w:rPr>
        <w:t>مقدمه</w:t>
      </w:r>
      <w:bookmarkEnd w:id="101"/>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bookmarkStart w:id="102" w:name="_Toc171099677"/>
      <w:r>
        <w:rPr>
          <w:rFonts w:hint="cs"/>
          <w:rtl/>
          <w:lang w:bidi="fa-IR"/>
        </w:rPr>
        <w:t>۲-۳- روش تحقیق</w:t>
      </w:r>
      <w:bookmarkEnd w:id="102"/>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bookmarkStart w:id="103" w:name="_Toc171099678"/>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bookmarkEnd w:id="103"/>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81"/>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82"/>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49F64916" w:rsidR="00590CC2" w:rsidRPr="00BB7180" w:rsidRDefault="007A54CC" w:rsidP="00590CC2">
      <w:pPr>
        <w:pStyle w:val="Heading2"/>
        <w:rPr>
          <w:rtl/>
          <w:lang w:bidi="fa-IR"/>
        </w:rPr>
      </w:pPr>
      <w:bookmarkStart w:id="104" w:name="_Toc171099679"/>
      <w:r>
        <w:rPr>
          <w:rFonts w:hint="cs"/>
          <w:rtl/>
          <w:lang w:bidi="fa-IR"/>
        </w:rPr>
        <w:lastRenderedPageBreak/>
        <w:t>۴</w:t>
      </w:r>
      <w:r w:rsidR="00590CC2">
        <w:rPr>
          <w:rFonts w:hint="cs"/>
          <w:rtl/>
          <w:lang w:bidi="fa-IR"/>
        </w:rPr>
        <w:t xml:space="preserve">-۳- </w:t>
      </w:r>
      <w:r w:rsidR="00B703AC">
        <w:rPr>
          <w:rStyle w:val="oypena"/>
          <w:color w:val="000000"/>
          <w:rtl/>
        </w:rPr>
        <w:t>فلیتر کردن داده‌ها</w:t>
      </w:r>
      <w:r w:rsidR="00304779">
        <w:rPr>
          <w:rFonts w:hint="cs"/>
          <w:rtl/>
          <w:lang w:bidi="fa-IR"/>
        </w:rPr>
        <w:t xml:space="preserve"> بر اساس تاریخ</w:t>
      </w:r>
      <w:bookmarkEnd w:id="104"/>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bookmarkStart w:id="105" w:name="_Toc171099680"/>
      <w:r>
        <w:rPr>
          <w:rFonts w:hint="cs"/>
          <w:rtl/>
          <w:lang w:bidi="fa-IR"/>
        </w:rPr>
        <w:t>۵</w:t>
      </w:r>
      <w:r w:rsidR="000206A2">
        <w:rPr>
          <w:rFonts w:hint="cs"/>
          <w:rtl/>
          <w:lang w:bidi="fa-IR"/>
        </w:rPr>
        <w:t xml:space="preserve">-۳- </w:t>
      </w:r>
      <w:r w:rsidR="004E1F7D">
        <w:rPr>
          <w:rFonts w:hint="cs"/>
          <w:rtl/>
          <w:lang w:bidi="fa-IR"/>
        </w:rPr>
        <w:t>خوشه‌بندی</w:t>
      </w:r>
      <w:bookmarkEnd w:id="105"/>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bookmarkStart w:id="106" w:name="_Toc171099681"/>
      <w:r>
        <w:rPr>
          <w:rFonts w:hint="cs"/>
          <w:rtl/>
        </w:rPr>
        <w:lastRenderedPageBreak/>
        <w:t>۱-۵-</w:t>
      </w:r>
      <w:r w:rsidR="00F1527F">
        <w:rPr>
          <w:rFonts w:hint="cs"/>
          <w:rtl/>
        </w:rPr>
        <w:t>۳</w:t>
      </w:r>
      <w:r>
        <w:rPr>
          <w:rFonts w:hint="cs"/>
          <w:rtl/>
        </w:rPr>
        <w:t xml:space="preserve">- </w:t>
      </w:r>
      <w:r w:rsidR="00F1527F">
        <w:rPr>
          <w:rFonts w:hint="cs"/>
          <w:rtl/>
        </w:rPr>
        <w:t>خوشه‌بندی به روش انتشار وابستگی</w:t>
      </w:r>
      <w:bookmarkEnd w:id="106"/>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83"/>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bookmarkStart w:id="107" w:name="_Toc171099682"/>
      <w:r>
        <w:rPr>
          <w:rFonts w:hint="cs"/>
          <w:rtl/>
        </w:rPr>
        <w:t xml:space="preserve">۲-۵-۳- خوشه‌بندی به روش </w:t>
      </w:r>
      <w:r>
        <w:t>K-Means</w:t>
      </w:r>
      <w:bookmarkEnd w:id="107"/>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18">
                      <a:alphaModFix/>
                      <a:duotone>
                        <a:prstClr val="black"/>
                        <a:schemeClr val="accent3">
                          <a:tint val="45000"/>
                          <a:satMod val="400000"/>
                        </a:schemeClr>
                      </a:duotone>
                      <a:extLst>
                        <a:ext uri="{BEBA8EAE-BF5A-486C-A8C5-ECC9F3942E4B}">
                          <a14:imgProps xmlns:a14="http://schemas.microsoft.com/office/drawing/2010/main">
                            <a14:imgLayer r:embed="rId19">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bookmarkStart w:id="108" w:name="_Toc171099683"/>
      <w:r>
        <w:rPr>
          <w:rFonts w:hint="cs"/>
          <w:rtl/>
        </w:rPr>
        <w:t xml:space="preserve">۳-۵-۳- خوشه‌بندی به روش </w:t>
      </w:r>
      <w:r>
        <w:t>K-Medoids</w:t>
      </w:r>
      <w:bookmarkEnd w:id="108"/>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70EBA454"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w:t>
      </w:r>
      <w:r w:rsidR="00FB0CAE">
        <w:rPr>
          <w:sz w:val="22"/>
          <w:szCs w:val="24"/>
          <w:lang w:bidi="fa-IR"/>
        </w:rPr>
        <w:t>doid</w:t>
      </w:r>
      <w:r>
        <w:rPr>
          <w:sz w:val="22"/>
          <w:szCs w:val="24"/>
          <w:lang w:bidi="fa-IR"/>
        </w:rPr>
        <w:t>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bookmarkStart w:id="109" w:name="_Toc171099684"/>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bookmarkEnd w:id="109"/>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bookmarkStart w:id="110" w:name="_Toc171099685"/>
      <w:r>
        <w:rPr>
          <w:rFonts w:hint="cs"/>
          <w:rtl/>
          <w:lang w:bidi="fa-IR"/>
        </w:rPr>
        <w:lastRenderedPageBreak/>
        <w:t>۷</w:t>
      </w:r>
      <w:r w:rsidR="004E1F7D">
        <w:rPr>
          <w:rFonts w:hint="cs"/>
          <w:rtl/>
          <w:lang w:bidi="fa-IR"/>
        </w:rPr>
        <w:t xml:space="preserve">-۳- </w:t>
      </w:r>
      <w:r w:rsidR="001B3966">
        <w:rPr>
          <w:rFonts w:hint="cs"/>
          <w:rtl/>
          <w:lang w:bidi="fa-IR"/>
        </w:rPr>
        <w:t>انتخاب سبد</w:t>
      </w:r>
      <w:bookmarkEnd w:id="110"/>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bookmarkStart w:id="111" w:name="_Toc171099686"/>
      <w:r>
        <w:rPr>
          <w:rFonts w:hint="cs"/>
          <w:rtl/>
        </w:rPr>
        <w:t>۱-۷-۳- انتخاب سبد به روش هم‌وزن</w:t>
      </w:r>
      <w:bookmarkEnd w:id="111"/>
    </w:p>
    <w:p w14:paraId="33288EAD" w14:textId="702D0F29" w:rsidR="006B6CB7" w:rsidRDefault="00C47542" w:rsidP="00C442E4">
      <w:pPr>
        <w:rPr>
          <w:rtl/>
          <w:lang w:bidi="fa-IR"/>
        </w:rPr>
      </w:pPr>
      <w:r>
        <w:rPr>
          <w:rFonts w:hint="cs"/>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sidR="00C442E4">
        <w:rPr>
          <w:lang w:bidi="fa-IR"/>
        </w:rPr>
        <w:t>N</w:t>
      </w:r>
      <w:r>
        <w:rPr>
          <w:rFonts w:hint="cs"/>
          <w:rtl/>
          <w:lang w:bidi="fa-IR"/>
        </w:rPr>
        <w:t xml:space="preserve"> نماد باشد، به این شکل انجام می‌شود که تمام نمادها وزن یکسان و ثابت </w:t>
      </w:r>
      <w:r>
        <w:rPr>
          <w:lang w:bidi="fa-IR"/>
        </w:rPr>
        <w:t>1/</w:t>
      </w:r>
      <w:r w:rsidR="00C442E4">
        <w:rPr>
          <w:lang w:bidi="fa-IR"/>
        </w:rPr>
        <w:t>N</w:t>
      </w:r>
      <w:r>
        <w:rPr>
          <w:rFonts w:hint="cs"/>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bookmarkStart w:id="112" w:name="_Toc171099687"/>
      <w:r>
        <w:rPr>
          <w:rFonts w:hint="cs"/>
          <w:rtl/>
        </w:rPr>
        <w:t>۲-۷-۳- انتخاب سبد به روش میانگین-واریانس</w:t>
      </w:r>
      <w:bookmarkEnd w:id="112"/>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bookmarkStart w:id="113" w:name="_Toc171099688"/>
      <w:r>
        <w:rPr>
          <w:rFonts w:hint="cs"/>
          <w:rtl/>
        </w:rPr>
        <w:t>۳-۷-۳- انتخاب سبد به روش میانگین-</w:t>
      </w:r>
      <w:r>
        <w:t>CVaR</w:t>
      </w:r>
      <w:r>
        <w:rPr>
          <w:rStyle w:val="FootnoteReference"/>
          <w:rtl/>
        </w:rPr>
        <w:footnoteReference w:id="84"/>
      </w:r>
      <w:bookmarkEnd w:id="113"/>
    </w:p>
    <w:p w14:paraId="15C72503" w14:textId="77777777" w:rsidR="00A8043A" w:rsidRDefault="00A8043A" w:rsidP="00C442E4">
      <w:pPr>
        <w:rPr>
          <w:rtl/>
        </w:rPr>
      </w:pPr>
      <w:r>
        <w:rPr>
          <w:rFonts w:hint="cs"/>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3372FFAC" w:rsidR="00A8043A" w:rsidRDefault="00A8043A" w:rsidP="00C442E4">
      <w:pPr>
        <w:rPr>
          <w:sz w:val="28"/>
          <w:rtl/>
          <w:lang w:bidi="fa-IR"/>
        </w:rPr>
      </w:pPr>
      <w:r>
        <w:rPr>
          <w:rtl/>
        </w:rPr>
        <w:t>به عبارت دیگر،</w:t>
      </w:r>
      <w:r w:rsidR="00C442E4">
        <w:t xml:space="preserve">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sidRPr="00C442E4">
        <w:rPr>
          <w:szCs w:val="24"/>
          <w:lang w:bidi="fa-IR"/>
        </w:rPr>
        <w:t>CVaR</w:t>
      </w:r>
      <w:r w:rsidRPr="00C442E4">
        <w:rPr>
          <w:rFonts w:hint="cs"/>
          <w:szCs w:val="24"/>
          <w:rtl/>
          <w:lang w:bidi="fa-IR"/>
        </w:rPr>
        <w:t xml:space="preserve"> </w:t>
      </w:r>
      <w:r>
        <w:rPr>
          <w:rFonts w:hint="cs"/>
          <w:sz w:val="28"/>
          <w:rtl/>
          <w:lang w:bidi="fa-IR"/>
        </w:rPr>
        <w:t>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1D9F1BDC" w:rsidR="006B6CB7" w:rsidRDefault="00A8043A" w:rsidP="006B6CB7">
      <w:pPr>
        <w:pStyle w:val="Heading3"/>
        <w:rPr>
          <w:rtl/>
        </w:rPr>
      </w:pPr>
      <w:bookmarkStart w:id="114" w:name="_Toc171099689"/>
      <w:r>
        <w:rPr>
          <w:rFonts w:hint="cs"/>
          <w:rtl/>
        </w:rPr>
        <w:lastRenderedPageBreak/>
        <w:t>۴</w:t>
      </w:r>
      <w:r w:rsidR="006B6CB7">
        <w:rPr>
          <w:rFonts w:hint="cs"/>
          <w:rtl/>
        </w:rPr>
        <w:t>-۷-۳- انتخاب سبد به روش</w:t>
      </w:r>
      <w:r w:rsidR="00082643">
        <w:rPr>
          <w:rFonts w:hint="cs"/>
          <w:rtl/>
        </w:rPr>
        <w:t xml:space="preserve"> </w:t>
      </w:r>
      <w:r w:rsidR="002F6E97">
        <w:rPr>
          <w:rFonts w:hint="cs"/>
          <w:rtl/>
        </w:rPr>
        <w:t xml:space="preserve">متعادل‌سازی </w:t>
      </w:r>
      <w:r w:rsidR="00082643">
        <w:rPr>
          <w:rFonts w:hint="cs"/>
          <w:rtl/>
        </w:rPr>
        <w:t xml:space="preserve">ریسک سلسله‌مراتبی یا </w:t>
      </w:r>
      <w:r w:rsidR="005578A4">
        <w:t>HRP</w:t>
      </w:r>
      <w:r w:rsidR="00082643">
        <w:rPr>
          <w:rStyle w:val="FootnoteReference"/>
          <w:rtl/>
        </w:rPr>
        <w:footnoteReference w:id="85"/>
      </w:r>
      <w:bookmarkEnd w:id="114"/>
    </w:p>
    <w:p w14:paraId="563044EB" w14:textId="11A0E7DF" w:rsidR="006B6CB7" w:rsidRDefault="00983A75" w:rsidP="00C442E4">
      <w:pPr>
        <w:rPr>
          <w:rtl/>
          <w:lang w:bidi="fa-IR"/>
        </w:rPr>
      </w:pPr>
      <w:r>
        <w:rPr>
          <w:rFonts w:hint="cs"/>
          <w:rtl/>
          <w:lang w:bidi="fa-IR"/>
        </w:rPr>
        <w:t xml:space="preserve">روش </w:t>
      </w:r>
      <w:r w:rsidR="005578A4">
        <w:rPr>
          <w:lang w:bidi="fa-IR"/>
        </w:rPr>
        <w:t>HRP</w:t>
      </w:r>
      <w:r>
        <w:rPr>
          <w:rFonts w:hint="cs"/>
          <w:rtl/>
          <w:lang w:bidi="fa-IR"/>
        </w:rPr>
        <w:t xml:space="preserve"> یکی از روش‌های تعادل ریسک است</w:t>
      </w:r>
      <w:r w:rsidR="00C05E5F">
        <w:rPr>
          <w:rFonts w:hint="cs"/>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5578A4">
        <w:rPr>
          <w:lang w:bidi="fa-IR"/>
        </w:rPr>
        <w:t>HRP</w:t>
      </w:r>
      <w:r w:rsidR="00C05E5F">
        <w:rPr>
          <w:rFonts w:hint="cs"/>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7BF93883" w:rsidR="006B6CB7" w:rsidRDefault="006B6CB7" w:rsidP="006B6CB7">
      <w:pPr>
        <w:pStyle w:val="Heading3"/>
      </w:pPr>
      <w:bookmarkStart w:id="115" w:name="_Toc171099690"/>
      <w:r>
        <w:rPr>
          <w:rFonts w:hint="cs"/>
          <w:rtl/>
        </w:rPr>
        <w:t>۵-۷-۳- انتخاب سبد به روش</w:t>
      </w:r>
      <w:r w:rsidR="00051D64">
        <w:rPr>
          <w:rFonts w:hint="cs"/>
          <w:rtl/>
        </w:rPr>
        <w:t xml:space="preserve"> تنک یا </w:t>
      </w:r>
      <w:r w:rsidR="005578A4">
        <w:t>Sparse</w:t>
      </w:r>
      <w:bookmarkEnd w:id="115"/>
    </w:p>
    <w:p w14:paraId="68A9E5F7" w14:textId="6C9FDF17" w:rsidR="00051D64" w:rsidRDefault="007A437F" w:rsidP="00C442E4">
      <w:pPr>
        <w:rPr>
          <w:rtl/>
          <w:lang w:bidi="fa-IR"/>
        </w:rPr>
      </w:pPr>
      <w:r w:rsidRPr="007A437F">
        <w:rPr>
          <w:rtl/>
          <w:lang w:bidi="fa-IR"/>
        </w:rPr>
        <w:t>در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Fonts w:hint="eastAsia"/>
          <w:rtl/>
          <w:lang w:bidi="fa-IR"/>
        </w:rPr>
        <w:t>،</w:t>
      </w:r>
      <w:r w:rsidRPr="007A437F">
        <w:rPr>
          <w:rtl/>
          <w:lang w:bidi="fa-IR"/>
        </w:rPr>
        <w:t xml:space="preserve"> اصطلاح </w:t>
      </w:r>
      <w:r w:rsidR="005578A4">
        <w:rPr>
          <w:lang w:bidi="fa-IR"/>
        </w:rPr>
        <w:t>Sparse</w:t>
      </w:r>
      <w:r w:rsidRPr="007A437F">
        <w:rPr>
          <w:rtl/>
          <w:lang w:bidi="fa-IR"/>
        </w:rPr>
        <w:t xml:space="preserve"> به حالت</w:t>
      </w:r>
      <w:r w:rsidRPr="007A437F">
        <w:rPr>
          <w:rFonts w:hint="cs"/>
          <w:rtl/>
          <w:lang w:bidi="fa-IR"/>
        </w:rPr>
        <w:t>ی</w:t>
      </w:r>
      <w:r w:rsidRPr="007A437F">
        <w:rPr>
          <w:rtl/>
          <w:lang w:bidi="fa-IR"/>
        </w:rPr>
        <w:t xml:space="preserve"> اشاره دارد که بس</w:t>
      </w:r>
      <w:r w:rsidRPr="007A437F">
        <w:rPr>
          <w:rFonts w:hint="cs"/>
          <w:rtl/>
          <w:lang w:bidi="fa-IR"/>
        </w:rPr>
        <w:t>ی</w:t>
      </w:r>
      <w:r w:rsidRPr="007A437F">
        <w:rPr>
          <w:rFonts w:hint="eastAsia"/>
          <w:rtl/>
          <w:lang w:bidi="fa-IR"/>
        </w:rPr>
        <w:t>ار</w:t>
      </w:r>
      <w:r w:rsidRPr="007A437F">
        <w:rPr>
          <w:rFonts w:hint="cs"/>
          <w:rtl/>
          <w:lang w:bidi="fa-IR"/>
        </w:rPr>
        <w:t>ی</w:t>
      </w:r>
      <w:r w:rsidRPr="007A437F">
        <w:rPr>
          <w:rtl/>
          <w:lang w:bidi="fa-IR"/>
        </w:rPr>
        <w:t xml:space="preserve"> از عناصر </w:t>
      </w:r>
      <w:r w:rsidRPr="007A437F">
        <w:rPr>
          <w:rFonts w:hint="cs"/>
          <w:rtl/>
          <w:lang w:bidi="fa-IR"/>
        </w:rPr>
        <w:t>ی</w:t>
      </w:r>
      <w:r w:rsidRPr="007A437F">
        <w:rPr>
          <w:rFonts w:hint="eastAsia"/>
          <w:rtl/>
          <w:lang w:bidi="fa-IR"/>
        </w:rPr>
        <w:t>ک</w:t>
      </w:r>
      <w:r w:rsidRPr="007A437F">
        <w:rPr>
          <w:rtl/>
          <w:lang w:bidi="fa-IR"/>
        </w:rPr>
        <w:t xml:space="preserve"> بردار </w:t>
      </w:r>
      <w:r w:rsidRPr="007A437F">
        <w:rPr>
          <w:rFonts w:hint="cs"/>
          <w:rtl/>
          <w:lang w:bidi="fa-IR"/>
        </w:rPr>
        <w:t>ی</w:t>
      </w:r>
      <w:r w:rsidRPr="007A437F">
        <w:rPr>
          <w:rFonts w:hint="eastAsia"/>
          <w:rtl/>
          <w:lang w:bidi="fa-IR"/>
        </w:rPr>
        <w:t>ا</w:t>
      </w:r>
      <w:r w:rsidRPr="007A437F">
        <w:rPr>
          <w:rtl/>
          <w:lang w:bidi="fa-IR"/>
        </w:rPr>
        <w:t xml:space="preserve"> ماتر</w:t>
      </w:r>
      <w:r w:rsidRPr="007A437F">
        <w:rPr>
          <w:rFonts w:hint="cs"/>
          <w:rtl/>
          <w:lang w:bidi="fa-IR"/>
        </w:rPr>
        <w:t>ی</w:t>
      </w:r>
      <w:r w:rsidRPr="007A437F">
        <w:rPr>
          <w:rFonts w:hint="eastAsia"/>
          <w:rtl/>
          <w:lang w:bidi="fa-IR"/>
        </w:rPr>
        <w:t>س</w:t>
      </w:r>
      <w:r w:rsidRPr="007A437F">
        <w:rPr>
          <w:rtl/>
          <w:lang w:bidi="fa-IR"/>
        </w:rPr>
        <w:t xml:space="preserve"> صفر باشند. در زم</w:t>
      </w:r>
      <w:r w:rsidRPr="007A437F">
        <w:rPr>
          <w:rFonts w:hint="cs"/>
          <w:rtl/>
          <w:lang w:bidi="fa-IR"/>
        </w:rPr>
        <w:t>ی</w:t>
      </w:r>
      <w:r w:rsidRPr="007A437F">
        <w:rPr>
          <w:rFonts w:hint="eastAsia"/>
          <w:rtl/>
          <w:lang w:bidi="fa-IR"/>
        </w:rPr>
        <w:t>نه</w:t>
      </w:r>
      <w:r>
        <w:rPr>
          <w:rFonts w:hint="eastAsia"/>
          <w:lang w:bidi="fa-IR"/>
        </w:rPr>
        <w:t>‌</w:t>
      </w:r>
      <w:r>
        <w:rPr>
          <w:rFonts w:hint="cs"/>
          <w:rtl/>
          <w:lang w:bidi="fa-IR"/>
        </w:rPr>
        <w:t>ی</w:t>
      </w:r>
      <w:r w:rsidRPr="007A437F">
        <w:rPr>
          <w:rtl/>
          <w:lang w:bidi="fa-IR"/>
        </w:rPr>
        <w:t xml:space="preserve">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tl/>
          <w:lang w:bidi="fa-IR"/>
        </w:rPr>
        <w:t xml:space="preserve"> سبد سرما</w:t>
      </w:r>
      <w:r w:rsidRPr="007A437F">
        <w:rPr>
          <w:rFonts w:hint="cs"/>
          <w:rtl/>
          <w:lang w:bidi="fa-IR"/>
        </w:rPr>
        <w:t>ی</w:t>
      </w:r>
      <w:r w:rsidRPr="007A437F">
        <w:rPr>
          <w:rFonts w:hint="eastAsia"/>
          <w:rtl/>
          <w:lang w:bidi="fa-IR"/>
        </w:rPr>
        <w:t>ه‌گذار</w:t>
      </w:r>
      <w:r w:rsidRPr="007A437F">
        <w:rPr>
          <w:rFonts w:hint="cs"/>
          <w:rtl/>
          <w:lang w:bidi="fa-IR"/>
        </w:rPr>
        <w:t>ی</w:t>
      </w:r>
      <w:r w:rsidRPr="007A437F">
        <w:rPr>
          <w:rFonts w:hint="eastAsia"/>
          <w:rtl/>
          <w:lang w:bidi="fa-IR"/>
        </w:rPr>
        <w:t>،</w:t>
      </w:r>
      <w:r w:rsidRPr="007A437F">
        <w:rPr>
          <w:rtl/>
          <w:lang w:bidi="fa-IR"/>
        </w:rPr>
        <w:t xml:space="preserve"> ا</w:t>
      </w:r>
      <w:r w:rsidRPr="007A437F">
        <w:rPr>
          <w:rFonts w:hint="cs"/>
          <w:rtl/>
          <w:lang w:bidi="fa-IR"/>
        </w:rPr>
        <w:t>ی</w:t>
      </w:r>
      <w:r w:rsidRPr="007A437F">
        <w:rPr>
          <w:rFonts w:hint="eastAsia"/>
          <w:rtl/>
          <w:lang w:bidi="fa-IR"/>
        </w:rPr>
        <w:t>ن</w:t>
      </w:r>
      <w:r w:rsidRPr="007A437F">
        <w:rPr>
          <w:rtl/>
          <w:lang w:bidi="fa-IR"/>
        </w:rPr>
        <w:t xml:space="preserve"> مفهوم به دنبال ا</w:t>
      </w:r>
      <w:r w:rsidRPr="007A437F">
        <w:rPr>
          <w:rFonts w:hint="cs"/>
          <w:rtl/>
          <w:lang w:bidi="fa-IR"/>
        </w:rPr>
        <w:t>ی</w:t>
      </w:r>
      <w:r w:rsidRPr="007A437F">
        <w:rPr>
          <w:rFonts w:hint="eastAsia"/>
          <w:rtl/>
          <w:lang w:bidi="fa-IR"/>
        </w:rPr>
        <w:t>جاد</w:t>
      </w:r>
      <w:r w:rsidRPr="007A437F">
        <w:rPr>
          <w:rtl/>
          <w:lang w:bidi="fa-IR"/>
        </w:rPr>
        <w:t xml:space="preserve"> </w:t>
      </w:r>
      <w:r w:rsidRPr="007A437F">
        <w:rPr>
          <w:rFonts w:hint="cs"/>
          <w:rtl/>
          <w:lang w:bidi="fa-IR"/>
        </w:rPr>
        <w:t>ی</w:t>
      </w:r>
      <w:r w:rsidRPr="007A437F">
        <w:rPr>
          <w:rFonts w:hint="eastAsia"/>
          <w:rtl/>
          <w:lang w:bidi="fa-IR"/>
        </w:rPr>
        <w:t>ک</w:t>
      </w:r>
      <w:r w:rsidRPr="007A437F">
        <w:rPr>
          <w:rtl/>
          <w:lang w:bidi="fa-IR"/>
        </w:rPr>
        <w:t xml:space="preserve"> </w:t>
      </w:r>
      <w:r>
        <w:rPr>
          <w:rFonts w:hint="cs"/>
          <w:rtl/>
          <w:lang w:bidi="fa-IR"/>
        </w:rPr>
        <w:t>سبد سرمایه‌گذاری</w:t>
      </w:r>
      <w:r w:rsidRPr="007A437F">
        <w:rPr>
          <w:rtl/>
          <w:lang w:bidi="fa-IR"/>
        </w:rPr>
        <w:t xml:space="preserve"> است که فقط شامل تعداد محدود</w:t>
      </w:r>
      <w:r w:rsidRPr="007A437F">
        <w:rPr>
          <w:rFonts w:hint="cs"/>
          <w:rtl/>
          <w:lang w:bidi="fa-IR"/>
        </w:rPr>
        <w:t>ی</w:t>
      </w:r>
      <w:r w:rsidRPr="007A437F">
        <w:rPr>
          <w:rtl/>
          <w:lang w:bidi="fa-IR"/>
        </w:rPr>
        <w:t xml:space="preserve"> از دارا</w:t>
      </w:r>
      <w:r w:rsidRPr="007A437F">
        <w:rPr>
          <w:rFonts w:hint="cs"/>
          <w:rtl/>
          <w:lang w:bidi="fa-IR"/>
        </w:rPr>
        <w:t>یی‌</w:t>
      </w:r>
      <w:r w:rsidRPr="007A437F">
        <w:rPr>
          <w:rFonts w:hint="eastAsia"/>
          <w:rtl/>
          <w:lang w:bidi="fa-IR"/>
        </w:rPr>
        <w:t>ها</w:t>
      </w:r>
      <w:r w:rsidRPr="007A437F">
        <w:rPr>
          <w:rtl/>
          <w:lang w:bidi="fa-IR"/>
        </w:rPr>
        <w:t xml:space="preserve"> باشد. ا</w:t>
      </w:r>
      <w:r w:rsidRPr="007A437F">
        <w:rPr>
          <w:rFonts w:hint="cs"/>
          <w:rtl/>
          <w:lang w:bidi="fa-IR"/>
        </w:rPr>
        <w:t>ی</w:t>
      </w:r>
      <w:r w:rsidRPr="007A437F">
        <w:rPr>
          <w:rFonts w:hint="eastAsia"/>
          <w:rtl/>
          <w:lang w:bidi="fa-IR"/>
        </w:rPr>
        <w:t>ن</w:t>
      </w:r>
      <w:r w:rsidRPr="007A437F">
        <w:rPr>
          <w:rtl/>
          <w:lang w:bidi="fa-IR"/>
        </w:rPr>
        <w:t xml:space="preserve"> کار باعث م</w:t>
      </w:r>
      <w:r w:rsidRPr="007A437F">
        <w:rPr>
          <w:rFonts w:hint="cs"/>
          <w:rtl/>
          <w:lang w:bidi="fa-IR"/>
        </w:rPr>
        <w:t>ی‌</w:t>
      </w:r>
      <w:r w:rsidRPr="007A437F">
        <w:rPr>
          <w:rFonts w:hint="eastAsia"/>
          <w:rtl/>
          <w:lang w:bidi="fa-IR"/>
        </w:rPr>
        <w:t>شود</w:t>
      </w:r>
      <w:r w:rsidRPr="007A437F">
        <w:rPr>
          <w:rtl/>
          <w:lang w:bidi="fa-IR"/>
        </w:rPr>
        <w:t xml:space="preserve"> که پرتفو</w:t>
      </w:r>
      <w:r w:rsidRPr="007A437F">
        <w:rPr>
          <w:rFonts w:hint="cs"/>
          <w:rtl/>
          <w:lang w:bidi="fa-IR"/>
        </w:rPr>
        <w:t>ی</w:t>
      </w:r>
      <w:r w:rsidRPr="007A437F">
        <w:rPr>
          <w:rtl/>
          <w:lang w:bidi="fa-IR"/>
        </w:rPr>
        <w:t xml:space="preserve"> ساده‌تر و مد</w:t>
      </w:r>
      <w:r w:rsidRPr="007A437F">
        <w:rPr>
          <w:rFonts w:hint="cs"/>
          <w:rtl/>
          <w:lang w:bidi="fa-IR"/>
        </w:rPr>
        <w:t>ی</w:t>
      </w:r>
      <w:r w:rsidRPr="007A437F">
        <w:rPr>
          <w:rFonts w:hint="eastAsia"/>
          <w:rtl/>
          <w:lang w:bidi="fa-IR"/>
        </w:rPr>
        <w:t>ر</w:t>
      </w:r>
      <w:r w:rsidRPr="007A437F">
        <w:rPr>
          <w:rFonts w:hint="cs"/>
          <w:rtl/>
          <w:lang w:bidi="fa-IR"/>
        </w:rPr>
        <w:t>ی</w:t>
      </w:r>
      <w:r w:rsidRPr="007A437F">
        <w:rPr>
          <w:rFonts w:hint="eastAsia"/>
          <w:rtl/>
          <w:lang w:bidi="fa-IR"/>
        </w:rPr>
        <w:t>ت</w:t>
      </w:r>
      <w:r w:rsidRPr="007A437F">
        <w:rPr>
          <w:rtl/>
          <w:lang w:bidi="fa-IR"/>
        </w:rPr>
        <w:t xml:space="preserve"> آن آسان‌تر شود و هز</w:t>
      </w:r>
      <w:r w:rsidRPr="007A437F">
        <w:rPr>
          <w:rFonts w:hint="cs"/>
          <w:rtl/>
          <w:lang w:bidi="fa-IR"/>
        </w:rPr>
        <w:t>ی</w:t>
      </w:r>
      <w:r w:rsidRPr="007A437F">
        <w:rPr>
          <w:rFonts w:hint="eastAsia"/>
          <w:rtl/>
          <w:lang w:bidi="fa-IR"/>
        </w:rPr>
        <w:t>نه‌ها</w:t>
      </w:r>
      <w:r w:rsidRPr="007A437F">
        <w:rPr>
          <w:rFonts w:hint="cs"/>
          <w:rtl/>
          <w:lang w:bidi="fa-IR"/>
        </w:rPr>
        <w:t>ی</w:t>
      </w:r>
      <w:r w:rsidRPr="007A437F">
        <w:rPr>
          <w:rtl/>
          <w:lang w:bidi="fa-IR"/>
        </w:rPr>
        <w:t xml:space="preserve"> معامله و پ</w:t>
      </w:r>
      <w:r w:rsidRPr="007A437F">
        <w:rPr>
          <w:rFonts w:hint="cs"/>
          <w:rtl/>
          <w:lang w:bidi="fa-IR"/>
        </w:rPr>
        <w:t>ی</w:t>
      </w:r>
      <w:r w:rsidRPr="007A437F">
        <w:rPr>
          <w:rFonts w:hint="eastAsia"/>
          <w:rtl/>
          <w:lang w:bidi="fa-IR"/>
        </w:rPr>
        <w:t>گ</w:t>
      </w:r>
      <w:r w:rsidRPr="007A437F">
        <w:rPr>
          <w:rFonts w:hint="cs"/>
          <w:rtl/>
          <w:lang w:bidi="fa-IR"/>
        </w:rPr>
        <w:t>ی</w:t>
      </w:r>
      <w:r w:rsidRPr="007A437F">
        <w:rPr>
          <w:rFonts w:hint="eastAsia"/>
          <w:rtl/>
          <w:lang w:bidi="fa-IR"/>
        </w:rPr>
        <w:t>ر</w:t>
      </w:r>
      <w:r w:rsidRPr="007A437F">
        <w:rPr>
          <w:rFonts w:hint="cs"/>
          <w:rtl/>
          <w:lang w:bidi="fa-IR"/>
        </w:rPr>
        <w:t>ی</w:t>
      </w:r>
      <w:r w:rsidRPr="007A437F">
        <w:rPr>
          <w:rtl/>
          <w:lang w:bidi="fa-IR"/>
        </w:rPr>
        <w:t xml:space="preserve"> ن</w:t>
      </w:r>
      <w:r w:rsidRPr="007A437F">
        <w:rPr>
          <w:rFonts w:hint="cs"/>
          <w:rtl/>
          <w:lang w:bidi="fa-IR"/>
        </w:rPr>
        <w:t>ی</w:t>
      </w:r>
      <w:r w:rsidRPr="007A437F">
        <w:rPr>
          <w:rFonts w:hint="eastAsia"/>
          <w:rtl/>
          <w:lang w:bidi="fa-IR"/>
        </w:rPr>
        <w:t>ز</w:t>
      </w:r>
      <w:r w:rsidRPr="007A437F">
        <w:rPr>
          <w:rtl/>
          <w:lang w:bidi="fa-IR"/>
        </w:rPr>
        <w:t xml:space="preserve"> کاهش </w:t>
      </w:r>
      <w:r w:rsidRPr="007A437F">
        <w:rPr>
          <w:rFonts w:hint="cs"/>
          <w:rtl/>
          <w:lang w:bidi="fa-IR"/>
        </w:rPr>
        <w:t>ی</w:t>
      </w:r>
      <w:r w:rsidRPr="007A437F">
        <w:rPr>
          <w:rFonts w:hint="eastAsia"/>
          <w:rtl/>
          <w:lang w:bidi="fa-IR"/>
        </w:rPr>
        <w:t>ابد</w:t>
      </w:r>
      <w:r w:rsidRPr="007A437F">
        <w:rPr>
          <w:rtl/>
          <w:lang w:bidi="fa-IR"/>
        </w:rPr>
        <w:t>.</w:t>
      </w:r>
      <w:r>
        <w:rPr>
          <w:rFonts w:hint="cs"/>
          <w:rtl/>
          <w:lang w:bidi="fa-IR"/>
        </w:rPr>
        <w:t xml:space="preserve"> </w:t>
      </w:r>
    </w:p>
    <w:p w14:paraId="30BE9B98" w14:textId="13841CE0" w:rsidR="006B6CB7" w:rsidRDefault="007A437F" w:rsidP="00C442E4">
      <w:pPr>
        <w:rPr>
          <w:rtl/>
          <w:lang w:bidi="fa-IR"/>
        </w:rPr>
      </w:pPr>
      <w:r>
        <w:rPr>
          <w:rFonts w:hint="cs"/>
          <w:rtl/>
          <w:lang w:bidi="fa-IR"/>
        </w:rPr>
        <w:t xml:space="preserve">در مدل حاضر </w:t>
      </w:r>
      <w:r w:rsidR="00051D64">
        <w:rPr>
          <w:rFonts w:hint="cs"/>
          <w:rtl/>
          <w:lang w:bidi="fa-IR"/>
        </w:rPr>
        <w:t xml:space="preserve">انتخاب سبد به روش </w:t>
      </w:r>
      <w:r w:rsidR="005578A4">
        <w:rPr>
          <w:lang w:bidi="fa-IR"/>
        </w:rPr>
        <w:t>Sparse</w:t>
      </w:r>
      <w:r w:rsidR="00051D64">
        <w:rPr>
          <w:rFonts w:hint="cs"/>
          <w:rtl/>
          <w:lang w:bidi="fa-IR"/>
        </w:rPr>
        <w:t>،</w:t>
      </w:r>
      <w:r>
        <w:rPr>
          <w:rFonts w:hint="cs"/>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rtl/>
          <w:lang w:bidi="fa-IR"/>
        </w:rPr>
        <w:t xml:space="preserve"> </w:t>
      </w:r>
      <w:r w:rsidR="00051D64">
        <w:rPr>
          <w:rtl/>
        </w:rPr>
        <w:t>در این روش</w:t>
      </w:r>
      <w:r w:rsidR="00051D64">
        <w:rPr>
          <w:rFonts w:hint="cs"/>
          <w:rtl/>
        </w:rPr>
        <w:t xml:space="preserve"> که به آن انتخاب </w:t>
      </w:r>
      <w:r w:rsidR="00051D64">
        <w:rPr>
          <w:rFonts w:hint="cs"/>
          <w:rtl/>
        </w:rPr>
        <w:lastRenderedPageBreak/>
        <w:t>مجموعه</w:t>
      </w:r>
      <w:r w:rsidR="00051D64">
        <w:rPr>
          <w:rStyle w:val="FootnoteReference"/>
          <w:rtl/>
        </w:rPr>
        <w:footnoteReference w:id="86"/>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29E096F5" w14:textId="77777777" w:rsidR="00C442E4" w:rsidRDefault="00C442E4" w:rsidP="00C442E4">
      <w:pPr>
        <w:rPr>
          <w:rtl/>
          <w:lang w:bidi="fa-IR"/>
        </w:rPr>
      </w:pPr>
    </w:p>
    <w:p w14:paraId="10A8E81C" w14:textId="3A4E784A" w:rsidR="004E1F7D" w:rsidRPr="00BB7180" w:rsidRDefault="007A54CC" w:rsidP="004E1F7D">
      <w:pPr>
        <w:pStyle w:val="Heading2"/>
        <w:rPr>
          <w:rtl/>
          <w:lang w:bidi="fa-IR"/>
        </w:rPr>
      </w:pPr>
      <w:bookmarkStart w:id="116" w:name="_Toc171099691"/>
      <w:r>
        <w:rPr>
          <w:rFonts w:hint="cs"/>
          <w:rtl/>
          <w:lang w:bidi="fa-IR"/>
        </w:rPr>
        <w:t>۸</w:t>
      </w:r>
      <w:r w:rsidR="004E1F7D">
        <w:rPr>
          <w:rFonts w:hint="cs"/>
          <w:rtl/>
          <w:lang w:bidi="fa-IR"/>
        </w:rPr>
        <w:t xml:space="preserve">-۳- </w:t>
      </w:r>
      <w:r w:rsidR="001B3966">
        <w:rPr>
          <w:rFonts w:hint="cs"/>
          <w:rtl/>
          <w:lang w:bidi="fa-IR"/>
        </w:rPr>
        <w:t>خروجی گرفتن نتایج</w:t>
      </w:r>
      <w:bookmarkEnd w:id="116"/>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53E0D8B5" w14:textId="3ADABEFB" w:rsidR="004E1F7D" w:rsidRPr="00BB7180" w:rsidRDefault="007A54CC" w:rsidP="004E1F7D">
      <w:pPr>
        <w:pStyle w:val="Heading2"/>
        <w:rPr>
          <w:rtl/>
          <w:lang w:bidi="fa-IR"/>
        </w:rPr>
      </w:pPr>
      <w:bookmarkStart w:id="117" w:name="_Toc171099692"/>
      <w:r>
        <w:rPr>
          <w:rFonts w:hint="cs"/>
          <w:rtl/>
          <w:lang w:bidi="fa-IR"/>
        </w:rPr>
        <w:lastRenderedPageBreak/>
        <w:t>۹</w:t>
      </w:r>
      <w:r w:rsidR="004E1F7D">
        <w:rPr>
          <w:rFonts w:hint="cs"/>
          <w:rtl/>
          <w:lang w:bidi="fa-IR"/>
        </w:rPr>
        <w:t xml:space="preserve">-۳- </w:t>
      </w:r>
      <w:r w:rsidR="001B3966">
        <w:rPr>
          <w:rFonts w:hint="cs"/>
          <w:rtl/>
          <w:lang w:bidi="fa-IR"/>
        </w:rPr>
        <w:t>جمع‌بندی</w:t>
      </w:r>
      <w:bookmarkEnd w:id="117"/>
    </w:p>
    <w:p w14:paraId="73E688E5" w14:textId="28F64A93" w:rsidR="004E1F7D" w:rsidRPr="00BF6F0C" w:rsidRDefault="00B55FF0" w:rsidP="004E1F7D">
      <w:pPr>
        <w:rPr>
          <w:sz w:val="28"/>
          <w:rtl/>
          <w:lang w:bidi="fa-IR"/>
        </w:rPr>
      </w:pPr>
      <w:r>
        <w:rPr>
          <w:rFonts w:hint="cs"/>
          <w:sz w:val="28"/>
          <w:rtl/>
          <w:lang w:bidi="fa-IR"/>
        </w:rPr>
        <w:t>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و برای استفاده در سرمایه‌گذاری‌های آتی از آن استفاده نماید. در فصل بعد به پیاده‌سازی این مدل و مرور نتایج حاصل‌شده از آن پرداخته می‌شود.</w:t>
      </w:r>
    </w:p>
    <w:p w14:paraId="7E770702" w14:textId="77777777" w:rsidR="00C0595D" w:rsidRDefault="00C0595D" w:rsidP="00846049">
      <w:pPr>
        <w:rPr>
          <w:b/>
          <w:bCs/>
          <w:sz w:val="28"/>
          <w:rtl/>
          <w:lang w:bidi="fa-IR"/>
        </w:rPr>
        <w:sectPr w:rsidR="00C0595D" w:rsidSect="00833E07">
          <w:pgSz w:w="11906" w:h="16838" w:code="9"/>
          <w:pgMar w:top="1418" w:right="1701" w:bottom="1701" w:left="1418" w:header="709" w:footer="709" w:gutter="0"/>
          <w:pgNumType w:chapStyle="1"/>
          <w:cols w:space="708"/>
          <w:titlePg/>
          <w:bidi/>
          <w:rtlGutter/>
          <w:docGrid w:linePitch="360"/>
        </w:sectPr>
      </w:pP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bookmarkStart w:id="118" w:name="_Toc171099693"/>
      <w:r>
        <w:rPr>
          <w:rFonts w:hint="cs"/>
          <w:rtl/>
        </w:rPr>
        <w:t>پیاده‌سازی و نتایج پژوهش</w:t>
      </w:r>
      <w:bookmarkEnd w:id="118"/>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bookmarkStart w:id="119" w:name="_Toc171099694"/>
      <w:r>
        <w:rPr>
          <w:rFonts w:hint="cs"/>
          <w:rtl/>
          <w:lang w:bidi="fa-IR"/>
        </w:rPr>
        <w:t xml:space="preserve">۱-۴- </w:t>
      </w:r>
      <w:r w:rsidRPr="00BB7180">
        <w:rPr>
          <w:rFonts w:hint="cs"/>
          <w:rtl/>
          <w:lang w:bidi="fa-IR"/>
        </w:rPr>
        <w:t>مقدمه</w:t>
      </w:r>
      <w:bookmarkEnd w:id="119"/>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87"/>
      </w:r>
      <w:r>
        <w:rPr>
          <w:rFonts w:hint="cs"/>
          <w:rtl/>
          <w:lang w:bidi="fa-IR"/>
        </w:rPr>
        <w:t xml:space="preserve"> به عنوان ورودی به نرم‌افزار تبلو</w:t>
      </w:r>
      <w:r w:rsidR="00D631B3">
        <w:rPr>
          <w:rStyle w:val="FootnoteReference"/>
          <w:sz w:val="28"/>
          <w:rtl/>
          <w:lang w:bidi="fa-IR"/>
        </w:rPr>
        <w:footnoteReference w:id="88"/>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bookmarkStart w:id="120" w:name="_Toc171099695"/>
      <w:r>
        <w:rPr>
          <w:rFonts w:hint="cs"/>
          <w:rtl/>
          <w:lang w:bidi="fa-IR"/>
        </w:rPr>
        <w:t xml:space="preserve">۲-۴- </w:t>
      </w:r>
      <w:r w:rsidR="00D631B3">
        <w:rPr>
          <w:rFonts w:hint="cs"/>
          <w:rtl/>
          <w:lang w:bidi="fa-IR"/>
        </w:rPr>
        <w:t>داده‌های ورودی</w:t>
      </w:r>
      <w:bookmarkEnd w:id="120"/>
    </w:p>
    <w:p w14:paraId="46DE4A47" w14:textId="77777777" w:rsidR="00114213"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w:t>
      </w:r>
      <w:r>
        <w:rPr>
          <w:rFonts w:hint="cs"/>
          <w:rtl/>
          <w:lang w:bidi="fa-IR"/>
        </w:rPr>
        <w:lastRenderedPageBreak/>
        <w:t>ارزش بازار دریافت می‌گردد.</w:t>
      </w:r>
      <w:r w:rsidR="00114213">
        <w:rPr>
          <w:rFonts w:hint="cs"/>
          <w:rtl/>
          <w:lang w:bidi="fa-IR"/>
        </w:rPr>
        <w:t xml:space="preserve"> علت انتخاب این عدد شامل شدن تمام نمادهایی است که در حال حاضر ۹۵ درصد از ارزش کل بازار رمزارزها را می‌سازند.</w:t>
      </w:r>
      <w:r>
        <w:rPr>
          <w:rFonts w:hint="cs"/>
          <w:rtl/>
          <w:lang w:bidi="fa-IR"/>
        </w:rPr>
        <w:t xml:space="preserve"> </w:t>
      </w:r>
    </w:p>
    <w:p w14:paraId="04B19A3A" w14:textId="12905A20" w:rsidR="005C0C7D" w:rsidRDefault="00D631B3" w:rsidP="00582FD0">
      <w:pPr>
        <w:rPr>
          <w:rtl/>
          <w:lang w:bidi="fa-IR"/>
        </w:rPr>
      </w:pPr>
      <w:r>
        <w:rPr>
          <w:rFonts w:hint="cs"/>
          <w:rtl/>
          <w:lang w:bidi="fa-IR"/>
        </w:rPr>
        <w:t xml:space="preserve">همچنین اطلاعات مربوط به نمادهایی که از سال ۲۰۱۹ به بعد اضافه و </w:t>
      </w:r>
      <w:r w:rsidR="005C7672">
        <w:rPr>
          <w:rFonts w:hint="cs"/>
          <w:rtl/>
          <w:lang w:bidi="fa-IR"/>
        </w:rPr>
        <w:t xml:space="preserve">نیز </w:t>
      </w:r>
      <w:r>
        <w:rPr>
          <w:rFonts w:hint="cs"/>
          <w:rtl/>
          <w:lang w:bidi="fa-IR"/>
        </w:rPr>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4F536DFB" w14:textId="5377C53D" w:rsidR="00582FD0" w:rsidRDefault="00582FD0" w:rsidP="00582FD0">
      <w:pPr>
        <w:rPr>
          <w:rtl/>
          <w:lang w:bidi="fa-IR"/>
        </w:rPr>
      </w:pPr>
      <w:r>
        <w:rPr>
          <w:rFonts w:hint="cs"/>
          <w:rtl/>
          <w:lang w:bidi="fa-IR"/>
        </w:rPr>
        <w:lastRenderedPageBreak/>
        <w:t>پس از ذخیره‌سازی داده‌های قیمتی، سرمایه‌گذار می‌تواند انتخاب کند که مدل بر اساس داده‌های چند روز گذشته تمرین داده شود و ارزیابی عملکرد نهایی مدل بر اساس داده‌های چند روز آتی باشد</w:t>
      </w:r>
      <w:r w:rsidR="00114213">
        <w:rPr>
          <w:rFonts w:hint="cs"/>
          <w:rtl/>
          <w:lang w:bidi="fa-IR"/>
        </w:rPr>
        <w:t>.</w:t>
      </w:r>
      <w:r>
        <w:rPr>
          <w:rFonts w:hint="cs"/>
          <w:rtl/>
          <w:lang w:bidi="fa-IR"/>
        </w:rPr>
        <w:t xml:space="preserve">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bookmarkStart w:id="121" w:name="_Toc171099696"/>
      <w:r>
        <w:rPr>
          <w:rFonts w:hint="cs"/>
          <w:rtl/>
          <w:lang w:bidi="fa-IR"/>
        </w:rPr>
        <w:t xml:space="preserve">۳-۴- </w:t>
      </w:r>
      <w:r w:rsidR="003C0049">
        <w:rPr>
          <w:rFonts w:hint="cs"/>
          <w:rtl/>
          <w:lang w:bidi="fa-IR"/>
        </w:rPr>
        <w:t>پیاده‌سازی مدل</w:t>
      </w:r>
      <w:bookmarkEnd w:id="121"/>
    </w:p>
    <w:p w14:paraId="2E7E46D9" w14:textId="78F7B139"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w:t>
      </w:r>
      <w:r w:rsidR="000D3838">
        <w:rPr>
          <w:rFonts w:hint="cs"/>
          <w:rtl/>
          <w:lang w:bidi="fa-IR"/>
        </w:rPr>
        <w:t>وابستگی</w:t>
      </w:r>
      <w:r>
        <w:rPr>
          <w:rFonts w:hint="cs"/>
          <w:rtl/>
          <w:lang w:bidi="fa-IR"/>
        </w:rPr>
        <w:t xml:space="preserve">،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091D9EFA" w14:textId="1B2E303A" w:rsidR="00114213" w:rsidRDefault="003C0049" w:rsidP="00114213">
      <w:pPr>
        <w:rPr>
          <w:rtl/>
          <w:lang w:bidi="fa-IR"/>
        </w:rPr>
      </w:pPr>
      <w:r>
        <w:rPr>
          <w:rFonts w:hint="cs"/>
          <w:rtl/>
          <w:lang w:bidi="fa-IR"/>
        </w:rPr>
        <w:t xml:space="preserve">تعداد خوشه‌ها در روش انتشار </w:t>
      </w:r>
      <w:r w:rsidR="000D3838">
        <w:rPr>
          <w:rFonts w:hint="cs"/>
          <w:rtl/>
          <w:lang w:bidi="fa-IR"/>
        </w:rPr>
        <w:t xml:space="preserve">وابستگی </w:t>
      </w:r>
      <w:r>
        <w:rPr>
          <w:rFonts w:hint="cs"/>
          <w:rtl/>
          <w:lang w:bidi="fa-IR"/>
        </w:rPr>
        <w:t xml:space="preserve">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 xml:space="preserve">بهترین نتیجه‌ی </w:t>
      </w:r>
      <w:r w:rsidR="00114213">
        <w:rPr>
          <w:rFonts w:hint="cs"/>
          <w:rtl/>
          <w:lang w:bidi="fa-IR"/>
        </w:rPr>
        <w:t>خ</w:t>
      </w:r>
      <w:r>
        <w:rPr>
          <w:rFonts w:hint="cs"/>
          <w:rtl/>
          <w:lang w:bidi="fa-IR"/>
        </w:rPr>
        <w:t>وشه‌بندی بر اساس شاخصی به نام شاخص نیم‌رخ یا سایه‌نما</w:t>
      </w:r>
      <w:r w:rsidR="00EA16E2">
        <w:rPr>
          <w:rStyle w:val="FootnoteReference"/>
          <w:rtl/>
          <w:lang w:bidi="fa-IR"/>
        </w:rPr>
        <w:footnoteReference w:id="89"/>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17BF5547"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sidR="005578A4">
        <w:rPr>
          <w:lang w:bidi="fa-IR"/>
        </w:rPr>
        <w:t>HRP</w:t>
      </w:r>
      <w:r>
        <w:rPr>
          <w:rFonts w:hint="cs"/>
          <w:rtl/>
          <w:lang w:bidi="fa-IR"/>
        </w:rPr>
        <w:t xml:space="preserve"> و روش </w:t>
      </w:r>
      <w:r w:rsidR="005578A4">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85C0069" w14:textId="43362DFA" w:rsidR="00954D6C" w:rsidRPr="00954D6C" w:rsidRDefault="00954D6C" w:rsidP="004C54A8">
      <w:pPr>
        <w:rPr>
          <w:rFonts w:cs="Arial"/>
          <w:rtl/>
          <w:lang w:bidi="fa-IR"/>
        </w:rPr>
      </w:pPr>
      <w:r w:rsidRPr="00954D6C">
        <w:rPr>
          <w:rFonts w:cs="Arial"/>
          <w:noProof/>
          <w:rtl/>
          <w:lang w:bidi="fa-IR"/>
        </w:rPr>
        <w:lastRenderedPageBreak/>
        <w:drawing>
          <wp:inline distT="0" distB="0" distL="0" distR="0" wp14:anchorId="108E9FFF" wp14:editId="15A34A26">
            <wp:extent cx="5579745" cy="17195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71958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1759B4BF" w14:textId="2A59599E" w:rsidR="00FB0F1D" w:rsidRDefault="00FB0F1D" w:rsidP="00FB0F1D">
      <w:pPr>
        <w:pStyle w:val="Heading2"/>
        <w:rPr>
          <w:rtl/>
          <w:lang w:bidi="fa-IR"/>
        </w:rPr>
      </w:pPr>
      <w:bookmarkStart w:id="122" w:name="_Toc171099697"/>
      <w:r>
        <w:rPr>
          <w:rFonts w:hint="cs"/>
          <w:rtl/>
          <w:lang w:bidi="fa-IR"/>
        </w:rPr>
        <w:t>۴-۴- نتایج مدل</w:t>
      </w:r>
      <w:bookmarkEnd w:id="122"/>
    </w:p>
    <w:p w14:paraId="74A3E93C" w14:textId="798673AE" w:rsidR="00FB0F1D" w:rsidRDefault="003D752D" w:rsidP="007870B8">
      <w:pPr>
        <w:rPr>
          <w:lang w:bidi="fa-IR"/>
        </w:rPr>
      </w:pPr>
      <w:r>
        <w:rPr>
          <w:rFonts w:hint="cs"/>
          <w:rtl/>
          <w:lang w:bidi="fa-IR"/>
        </w:rPr>
        <w:t xml:space="preserve">همان طور که در شکل ۴-۴ مشاهده می‌شود، نتایج نهایی مدل در قالب جدولی شامل تاریخ، روش استفاده‌شده در هر مرحله و معیارهای ارزیابی عملکرد حاصل‌شده ارائه می‌گردد. برای مقایسه‌ی روش‌ها، لازم است از معیارهای ارزیابی عملکرد یعنی بازده، ریسک و نسبت شارپ سبد سرمایه‌گذاری در تاریخ‌های مختلف اجرای مدل میانگین گرفته شود. نتایج نهایی مدل پس از میانگین‌گیری در جدول ۴-۱ قابل مشاهده است. </w:t>
      </w:r>
    </w:p>
    <w:p w14:paraId="51C4890E" w14:textId="7BCAC5C9" w:rsidR="00995385" w:rsidRDefault="00995385">
      <w:pPr>
        <w:bidi w:val="0"/>
        <w:spacing w:line="259" w:lineRule="auto"/>
        <w:jc w:val="left"/>
        <w:rPr>
          <w:rtl/>
          <w:lang w:bidi="fa-IR"/>
        </w:rPr>
      </w:pPr>
      <w:r>
        <w:rPr>
          <w:rtl/>
          <w:lang w:bidi="fa-IR"/>
        </w:rPr>
        <w:br w:type="page"/>
      </w:r>
    </w:p>
    <w:p w14:paraId="0A8506B5" w14:textId="2772390E"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F32EC0B" w14:textId="77777777" w:rsidTr="003D0495">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C5F11B7" w14:textId="12B1E3A5" w:rsidR="00995385" w:rsidRPr="001F57E8" w:rsidRDefault="00995385" w:rsidP="003D0495">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3769A7" w14:textId="4D76EFBB" w:rsidR="00995385" w:rsidRPr="001F57E8" w:rsidRDefault="0099538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6DD1325" w14:textId="66D7BB0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A34465D" w14:textId="7D2E595F"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26CF0B" w14:textId="7627984E"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DE13474" w14:textId="680ADFD8"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27C220C" w14:textId="043A56E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071F3C1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A6B25F" w14:textId="61071076" w:rsidR="00D55F2F" w:rsidRPr="00D55F2F" w:rsidRDefault="00D55F2F" w:rsidP="003D0495">
            <w:pPr>
              <w:spacing w:line="240" w:lineRule="auto"/>
              <w:jc w:val="center"/>
              <w:textAlignment w:val="center"/>
              <w:rPr>
                <w:rFonts w:asciiTheme="majorBidi" w:eastAsia="Times New Roman"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415C9E8" w14:textId="6334066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7BF9FA" w14:textId="490C20D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8BED895" w14:textId="48C2401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DC50DE1" w14:textId="5F225C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154B4D8" w14:textId="444EC3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6EB74000" w14:textId="1CBA19BE"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۱۱.۱۷%</w:t>
            </w:r>
          </w:p>
        </w:tc>
      </w:tr>
      <w:tr w:rsidR="003D0495" w:rsidRPr="00D55F2F" w14:paraId="2989B678"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50D176" w14:textId="2A7A3D14" w:rsidR="00D55F2F" w:rsidRPr="00D55F2F" w:rsidRDefault="00D55F2F" w:rsidP="003D0495">
            <w:pPr>
              <w:spacing w:line="240" w:lineRule="auto"/>
              <w:jc w:val="center"/>
              <w:textAlignment w:val="center"/>
              <w:rPr>
                <w:rFonts w:asciiTheme="majorBidi" w:eastAsia="Arial" w:hAnsiTheme="majorBidi"/>
                <w:b w:val="0"/>
                <w:bCs w:val="0"/>
                <w:color w:val="auto"/>
                <w:sz w:val="20"/>
                <w:szCs w:val="20"/>
                <w:rtl/>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B8081EC" w14:textId="745081E3"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195BB1" w14:textId="226DE043"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3B31023" w14:textId="67A6072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BDC46E2" w14:textId="676CA5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74DEAA77" w14:textId="4E132D0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475BD867" w14:textId="50B324A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۱۱.۱۷%</w:t>
            </w:r>
          </w:p>
        </w:tc>
      </w:tr>
      <w:tr w:rsidR="003D0495" w:rsidRPr="00D55F2F" w14:paraId="234814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DA52DDA" w14:textId="03913272" w:rsidR="00D55F2F" w:rsidRPr="00D55F2F" w:rsidRDefault="00D55F2F" w:rsidP="003D0495">
            <w:pPr>
              <w:spacing w:line="240" w:lineRule="auto"/>
              <w:jc w:val="center"/>
              <w:textAlignment w:val="center"/>
              <w:rPr>
                <w:rFonts w:asciiTheme="majorBidi"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4DCE455" w14:textId="74C9EB8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304614" w14:textId="3B4B62AE"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BFD45C1" w14:textId="301F250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E69EAD0" w14:textId="35DD2D0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6061DE0A" w14:textId="01144B9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2590137B" w14:textId="02A3C91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714F2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37E8B0" w14:textId="6066B29A"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EE6671A" w14:textId="73FAD30F"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80E2F02" w14:textId="109D89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32E1C0B" w14:textId="47209F0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F6B44D" w14:textId="4981B1D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456FD3CD" w14:textId="0F90B7A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6E1D338A" w14:textId="3DE2A27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2222954D"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BE2BD36" w14:textId="3A7F816D"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48189E6" w14:textId="59BE400C"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9408C2" w14:textId="72EE47D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220C9E6" w14:textId="1F2F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EEE6B12" w14:textId="69C3A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4B8E8EBE" w14:textId="11946A3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3706FCF2" w14:textId="05BB7B4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0D1A500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3C66618" w14:textId="047413BB"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D476643" w14:textId="4976EF82"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72ACD05" w14:textId="55BDB33A"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007E088" w14:textId="0C49229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93D7F3A" w14:textId="6CC0F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674681ED" w14:textId="41276EB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16F3413C" w14:textId="20D0011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2C961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7BC221" w14:textId="66C653D9"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7D33352" w14:textId="0B86AA8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C64A7A2" w14:textId="1CA85136"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C7FB954" w14:textId="2BEAC2A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AF5D6A8" w14:textId="6839553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5438D0B5" w14:textId="7A87A1D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22AB9C41" w14:textId="40593E3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26717A0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FDCBFF" w14:textId="3AB41D3E"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487AE0F" w14:textId="30C6C6FA"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2D46AC" w14:textId="3AA942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7FD0A6D" w14:textId="678CC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185DE8D" w14:textId="1E64FFF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47B790E1" w14:textId="23BBCCF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683DD06B" w14:textId="76B308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7966BD8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3037113" w14:textId="4D61CD96"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615AE23" w14:textId="392DFAD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8C62C17" w14:textId="1AAE5AC1"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5962AC0" w14:textId="7105BD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CF2CAA9" w14:textId="0441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69559719" w14:textId="4D4DA6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139294E4" w14:textId="370126D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DB833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580CD0F" w14:textId="423C3C68"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947B880" w14:textId="0E0B442B"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F7DF0AB" w14:textId="792454A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D86DF16" w14:textId="3A9E458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291859" w14:textId="64DEA69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7597E180" w14:textId="4CAA8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5EB2DD2A" w14:textId="4460C57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F63D2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6462249" w14:textId="4F84C55E"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9E18AC" w14:textId="0F2172C9"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B254345" w14:textId="10A2E8C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F927E29" w14:textId="47F7E4A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FEF1C4" w14:textId="0C0C80D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1C8DC43F" w14:textId="56B7703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05AE68C7" w14:textId="56593CC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6C7D9E3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7942CF4" w14:textId="387DAB16"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A8D39D3" w14:textId="73BFB76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6F01B70" w14:textId="5C3F5DF6"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594B9D" w14:textId="55362E2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0B69B28" w14:textId="1A952360"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86B0E31" w14:textId="667ADCD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6E0C64A2" w14:textId="1277CC9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2FD49F24"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AF467" w14:textId="1001E06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EEE038" w14:textId="5B9830E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31CA528" w14:textId="773E3156"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896B7" w14:textId="74D458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BAEA9C" w14:textId="1141A0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8C74475" w14:textId="1DAE32A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5F99F18D" w14:textId="3ED95A3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62D65037"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E9F7A8" w14:textId="33663F3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CE97C3" w14:textId="760F0F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CA0E25E" w14:textId="60A6C04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318F169" w14:textId="7F75A5A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EF22B00" w14:textId="5F61105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B688162" w14:textId="29BDED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43385309" w14:textId="764ECFF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1AB692B9"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D046EA" w14:textId="488C910B"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3D5F4B" w14:textId="13C5069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C7D8362" w14:textId="51D7E1A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2616DA" w14:textId="771FCF3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E477147" w14:textId="1A5E061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25D18098" w14:textId="241B945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713F0BDA" w14:textId="5115AE9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2A8C0362"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2785AB" w14:textId="47D85F9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C3FCF62" w14:textId="20BF1932"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703A969" w14:textId="0D87E29C"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286ED92" w14:textId="4BE7F85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54DE5F" w14:textId="1D2EBD4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5BE39E4E" w14:textId="251F416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463CEE3A" w14:textId="3B1DD22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44479FC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B1CF82D" w14:textId="02132C8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169CA69" w14:textId="769081D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28705EB" w14:textId="3B4D873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AF829" w14:textId="1EA94D2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0F3D65" w14:textId="6002CDE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B33950" w14:textId="66A112D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4CAA81F0" w14:textId="4C5D431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EFF902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C9ECCA" w14:textId="30E4641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F8DC424" w14:textId="0A8A04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CAA9335" w14:textId="3A56A18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6DE5B74" w14:textId="25A2E58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674D15" w14:textId="754B204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1504CD3D" w14:textId="5E237B7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74424FE2" w14:textId="1244A5B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80B7F8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4B10F3" w14:textId="6E95AE93"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3D604C1" w14:textId="15569304"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814F16" w14:textId="4C9D1791"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FC3B2D9" w14:textId="47E57E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1B0D69E" w14:textId="4A2367F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826568B" w14:textId="4B5925C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51D308F5" w14:textId="360A5CF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88926D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C279CA1" w14:textId="469C5EBF"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6B0B6BC" w14:textId="4085A65E"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45F39DD" w14:textId="64F455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43BBEF6" w14:textId="33D1E00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199799" w14:textId="158D665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07D96CDA" w14:textId="6C9B9E4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3B319761" w14:textId="2913C3A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9FFEC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0A3E304" w14:textId="764526B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48F348" w14:textId="535D4D98"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BAA0167" w14:textId="60E7028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40483A5" w14:textId="1125D92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C3AFF67" w14:textId="7407E4B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4E64B735" w14:textId="6DDE018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08D54D37" w14:textId="78ED184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5B78AF8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A119954" w14:textId="3AC8D786"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0341D55" w14:textId="0BC16EF3"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561C59" w14:textId="01F0E42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48A4D56" w14:textId="3A64C2F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8C5AF44" w14:textId="4698EEB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22E18112" w14:textId="740A28D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40216050" w14:textId="44CE65F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0B0A9B6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FF3DA44" w14:textId="3D2AEA95"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0929F7" w14:textId="2012DA2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F9B923E" w14:textId="2C514ABD"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E462020" w14:textId="73CAC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4B5007" w14:textId="46388B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2B4A05AB" w14:textId="023A1B5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51C844F7" w14:textId="0A38320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A1582A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0F7EEC5" w14:textId="28E4D4D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28FD22F" w14:textId="1ED6C7A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27F2E03" w14:textId="176BE03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4151A3B" w14:textId="607A1C7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9C2DE9" w14:textId="47A2B78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4A9A33D0" w14:textId="4868908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18C2892F" w14:textId="6E7CC7D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D6532D5"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6420B73" w14:textId="440B12D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EBDF90B" w14:textId="706AB82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907F2A9" w14:textId="5FA52C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52B29" w14:textId="1D3417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885C812" w14:textId="727EE67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۰.۲۲%</w:t>
            </w:r>
          </w:p>
        </w:tc>
        <w:tc>
          <w:tcPr>
            <w:tcW w:w="633" w:type="pct"/>
            <w:tcBorders>
              <w:left w:val="single" w:sz="12" w:space="0" w:color="A8D08D" w:themeColor="accent6" w:themeTint="99"/>
              <w:right w:val="single" w:sz="12" w:space="0" w:color="A8D08D" w:themeColor="accent6" w:themeTint="99"/>
            </w:tcBorders>
            <w:vAlign w:val="center"/>
          </w:tcPr>
          <w:p w14:paraId="0F591DE7" w14:textId="095CC1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68DCE5B5" w14:textId="4668896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۹.۵۷%</w:t>
            </w:r>
          </w:p>
        </w:tc>
      </w:tr>
      <w:tr w:rsidR="003D0495" w:rsidRPr="00D55F2F" w14:paraId="46F045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5C0CAB" w14:textId="336C7D3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C5EB631" w14:textId="62B7D58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88046DF" w14:textId="441D409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C2BC761" w14:textId="2F4F0F3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8CC381" w14:textId="0706721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41352207" w14:textId="1D52B0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2E672B2E" w14:textId="084BB1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F448D9" w:rsidRPr="00D55F2F" w14:paraId="607DE9F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B564C4" w14:textId="5AE319EF" w:rsidR="00F448D9" w:rsidRPr="001F57E8" w:rsidRDefault="00F448D9" w:rsidP="00F448D9">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E76421" w14:textId="00CE5E4D" w:rsidR="00F448D9" w:rsidRPr="005578A4" w:rsidRDefault="00F448D9" w:rsidP="00F448D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6F93748" w14:textId="68C9213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1CA9135" w14:textId="72BBB40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331861C" w14:textId="46A75E44"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6DF28A34" w14:textId="5034C61B"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0CACE946" w14:textId="13A0D3BA"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3D0495" w:rsidRPr="00D55F2F" w14:paraId="40929D2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86544B" w14:textId="1BE738D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15CA2BB" w14:textId="2A42D1A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9DB9F79" w14:textId="2E7DA1BE"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981BFFE" w14:textId="3A29BA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AF67B7" w14:textId="6DE810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312A954C" w14:textId="7AD153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49AE58D4" w14:textId="4B81711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2F22D32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A3965E" w14:textId="3FDC957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5CC6CA4" w14:textId="790F4C4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E7096E9" w14:textId="799571B2"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505A3F7C" w14:textId="730BEC9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4265E5" w14:textId="2B80A33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5B4BC09B" w14:textId="010178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0428DFEA" w14:textId="306852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7E7FB5C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C1D8B" w14:textId="2D35FF1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9D6402C" w14:textId="666E4E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B68E0A8" w14:textId="50545A6B"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17F4C7E" w14:textId="797C99C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BA67835" w14:textId="3C24373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7C5E5B99" w14:textId="5466A8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4AECEE53" w14:textId="01524BD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7935A54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E568A" w14:textId="4D352D3C"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FA9053" w14:textId="22F5663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27F8FBB" w14:textId="3C29C3F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2B9A8A9" w14:textId="2906C0A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885049" w14:textId="031A6C6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237CD8DD" w14:textId="27BCED0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07984FAF" w14:textId="15DD0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48BB3A7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A131B58" w14:textId="5C597CD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A0CC46D" w14:textId="7094C6A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D8720D" w14:textId="773B3BE0"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89C1824" w14:textId="7359E79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756F87D" w14:textId="5B1777E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E87C454" w14:textId="2E60D6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۰.۰۳۳۵</w:t>
            </w:r>
          </w:p>
        </w:tc>
        <w:tc>
          <w:tcPr>
            <w:tcW w:w="632" w:type="pct"/>
            <w:tcBorders>
              <w:left w:val="single" w:sz="12" w:space="0" w:color="A8D08D" w:themeColor="accent6" w:themeTint="99"/>
              <w:right w:val="single" w:sz="12" w:space="0" w:color="A8D08D" w:themeColor="accent6" w:themeTint="99"/>
            </w:tcBorders>
            <w:vAlign w:val="center"/>
          </w:tcPr>
          <w:p w14:paraId="79839A16" w14:textId="5401975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۹.۱۱%</w:t>
            </w:r>
          </w:p>
        </w:tc>
      </w:tr>
      <w:tr w:rsidR="001F57E8" w:rsidRPr="00D55F2F" w14:paraId="19E444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96E9A4" w14:textId="5C17581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D8E3183" w14:textId="6FE2C8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0E4EE0" w14:textId="3D822F1B"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F4AA83" w14:textId="662F0ED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3E33D7" w14:textId="365975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7872F" w14:textId="2105FA5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۰.۰۳۲۳</w:t>
            </w:r>
          </w:p>
        </w:tc>
        <w:tc>
          <w:tcPr>
            <w:tcW w:w="632" w:type="pct"/>
            <w:tcBorders>
              <w:left w:val="single" w:sz="12" w:space="0" w:color="A8D08D" w:themeColor="accent6" w:themeTint="99"/>
              <w:right w:val="single" w:sz="12" w:space="0" w:color="A8D08D" w:themeColor="accent6" w:themeTint="99"/>
            </w:tcBorders>
            <w:vAlign w:val="center"/>
          </w:tcPr>
          <w:p w14:paraId="5CEA0C3C" w14:textId="7D61EE6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۸.۷۶%</w:t>
            </w:r>
          </w:p>
        </w:tc>
      </w:tr>
      <w:tr w:rsidR="001F57E8" w:rsidRPr="00D55F2F" w14:paraId="6386CA0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532E824" w14:textId="310345CD"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D0091B4" w14:textId="7FB77ED9"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E2A46B" w14:textId="48299661"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6CA8ACB" w14:textId="6E6682F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3B5320" w14:textId="6DBBE8D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45F0FA78" w14:textId="5CE0848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8C5B392" w14:textId="2C48213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۸.۵۲%</w:t>
            </w:r>
          </w:p>
        </w:tc>
      </w:tr>
    </w:tbl>
    <w:p w14:paraId="23B811BA" w14:textId="426FFF55"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0800544"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96E65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104F1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5B6B58B"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5F51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D83A9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E4D504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70CC8C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543BA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56BC4C" w14:textId="7AC02C27"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C828B19" w14:textId="7D98882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71F0F9B" w14:textId="4D7DD2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DA678C2" w14:textId="5E27A9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673A74F" w14:textId="32A9B5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3DE64CDA" w14:textId="33B13AC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71F2827" w14:textId="312846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۸.۵۲%</w:t>
            </w:r>
          </w:p>
        </w:tc>
      </w:tr>
      <w:tr w:rsidR="003D0495" w:rsidRPr="00D55F2F" w14:paraId="72E73DE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7816D8D" w14:textId="711BBEF1"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54AC09" w14:textId="36DDE65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A58D21A" w14:textId="2980B23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C80FA9A" w14:textId="3F1807E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B1AA089" w14:textId="17F532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778DA99E" w14:textId="348E92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۰.۰۲۵۳</w:t>
            </w:r>
          </w:p>
        </w:tc>
        <w:tc>
          <w:tcPr>
            <w:tcW w:w="632" w:type="pct"/>
            <w:tcBorders>
              <w:left w:val="single" w:sz="12" w:space="0" w:color="A8D08D" w:themeColor="accent6" w:themeTint="99"/>
              <w:right w:val="single" w:sz="12" w:space="0" w:color="A8D08D" w:themeColor="accent6" w:themeTint="99"/>
            </w:tcBorders>
            <w:vAlign w:val="center"/>
          </w:tcPr>
          <w:p w14:paraId="10B10A5D" w14:textId="5C9C56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۸.۴۳%</w:t>
            </w:r>
          </w:p>
        </w:tc>
      </w:tr>
      <w:tr w:rsidR="003D0495" w:rsidRPr="00D55F2F" w14:paraId="31ABC33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3F39B0" w14:textId="74B30E2F"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094DC33" w14:textId="2F20795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9D03A0A" w14:textId="666570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44F5D3D" w14:textId="03D03E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B8AB33" w14:textId="66F307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E8CACA8" w14:textId="14842E4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45C85683" w14:textId="2DEEF93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5046CA1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E11B1" w14:textId="43DC3E2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AA989EC" w14:textId="1D75B68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1CD550" w14:textId="6DB555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E3028D7" w14:textId="172A9BA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89BA495" w14:textId="58A216A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605D83A" w14:textId="5D4B0AD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2944D25C" w14:textId="22EB80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408924C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C4D1AA" w14:textId="3FA3B5D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AC4EC3" w14:textId="3FF9217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5646CF" w14:textId="6DAFD2D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0E76757" w14:textId="41E418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8743D0F" w14:textId="6692EEA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۰.۱۶%</w:t>
            </w:r>
          </w:p>
        </w:tc>
        <w:tc>
          <w:tcPr>
            <w:tcW w:w="633" w:type="pct"/>
            <w:tcBorders>
              <w:left w:val="single" w:sz="12" w:space="0" w:color="A8D08D" w:themeColor="accent6" w:themeTint="99"/>
              <w:right w:val="single" w:sz="12" w:space="0" w:color="A8D08D" w:themeColor="accent6" w:themeTint="99"/>
            </w:tcBorders>
            <w:vAlign w:val="center"/>
          </w:tcPr>
          <w:p w14:paraId="4E575B17" w14:textId="2DDB30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۰.۰۲۳۴</w:t>
            </w:r>
          </w:p>
        </w:tc>
        <w:tc>
          <w:tcPr>
            <w:tcW w:w="632" w:type="pct"/>
            <w:tcBorders>
              <w:left w:val="single" w:sz="12" w:space="0" w:color="A8D08D" w:themeColor="accent6" w:themeTint="99"/>
              <w:right w:val="single" w:sz="12" w:space="0" w:color="A8D08D" w:themeColor="accent6" w:themeTint="99"/>
            </w:tcBorders>
            <w:vAlign w:val="center"/>
          </w:tcPr>
          <w:p w14:paraId="084E57C0" w14:textId="4CD3F3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۷.۸۸%</w:t>
            </w:r>
          </w:p>
        </w:tc>
      </w:tr>
      <w:tr w:rsidR="003D0495" w:rsidRPr="00D55F2F" w14:paraId="43ADCE3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8550A29" w14:textId="7A260F5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173AA40" w14:textId="2438F51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572D8B" w14:textId="6978FDC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7B1499" w14:textId="06D19E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0D20906" w14:textId="32B805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4B1040B" w14:textId="58B8F9E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25F5042C" w14:textId="4B575E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422B19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CD2A0F" w14:textId="71C7562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2D37AFC" w14:textId="0C135B0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621E100" w14:textId="2052D7D2"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CC19378" w14:textId="6DA167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9432D99" w14:textId="63FDEE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139199B" w14:textId="1FB171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76980CAC" w14:textId="75636A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61D6D16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82BB69" w14:textId="0205B3C3"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45C6C08" w14:textId="0B569FB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A95448" w14:textId="7F4311F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3134525" w14:textId="2EB65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5506100" w14:textId="23631DB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7A61E8E" w14:textId="2C787FC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1AEF1A76" w14:textId="25CABD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7DC18DB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92CEAB0" w14:textId="6DE3FAC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341C3C" w14:textId="21FFC15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92BE969" w14:textId="43B81CA8"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4A64326" w14:textId="44FF787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6AF91F" w14:textId="17BCFC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77E3FED0" w14:textId="483E8F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00B368A1" w14:textId="230A244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77D12CD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66FCFB" w14:textId="571D863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B03D11E" w14:textId="6484BE1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C7A64FC" w14:textId="19B4D6D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E80DF67" w14:textId="1128801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0753AC" w14:textId="59C6D6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4121E4D8" w14:textId="3C0CFA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4C5519F2" w14:textId="5901F9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567F5CD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B1D201" w14:textId="3BD9532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6D2361E" w14:textId="149A1D2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9732138" w14:textId="24ECC3A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0CE5927" w14:textId="5FBDED5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73F1818" w14:textId="1447D8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6A8C0BE9" w14:textId="234702D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19B1D685" w14:textId="7645279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78EDAF2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F1AA576" w14:textId="560C566B"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4A8086" w14:textId="626AEA0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317AD0" w14:textId="777342B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24120DA" w14:textId="1C787B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7963A3D" w14:textId="55246E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594522CE" w14:textId="71BC672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4C55215C" w14:textId="63CDF6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16D84C4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660246" w14:textId="6F67CA8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7228CC" w14:textId="61CDB71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393ED22" w14:textId="335A73C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CEEB7" w14:textId="6A76EA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E5ED99F" w14:textId="6F1457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67CF550B" w14:textId="7A5CF7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17FE6E40" w14:textId="5B9298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6416EC8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2F29D54" w14:textId="21F10E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8A6414" w14:textId="219C83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2E0E76" w14:textId="450018F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9EDA261" w14:textId="0E850F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C7B3117" w14:textId="219FE87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3D170EA1" w14:textId="0EA565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38991712" w14:textId="7A331A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746F107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7D9CFC" w14:textId="158C227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3FC5F7E" w14:textId="0BE1705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3E8267C" w14:textId="57D4BCA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C19485A" w14:textId="2B15ED3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0F96E5A" w14:textId="033AFD4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3C0B3B60" w14:textId="09143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15F1B30F" w14:textId="67DCBB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6B385E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3D803D7" w14:textId="1A0D500C"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18421E" w14:textId="7DE26A6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AD7222" w14:textId="60BF7FD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B00584B" w14:textId="043B0EC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481C32" w14:textId="68B2E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046E9A30" w14:textId="333D79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221DC5C2" w14:textId="587B16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4F42665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8653A3" w14:textId="052B1A7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8437FBC" w14:textId="66F041B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0884250" w14:textId="15009CD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64CA03" w14:textId="141FB61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A68B7D" w14:textId="1F98A5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17420F4F" w14:textId="3E03E5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C51F575" w14:textId="3699FBB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7463A7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15CF378" w14:textId="4C59694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5F51099" w14:textId="5668767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58A746E" w14:textId="54C9CD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BA1784D" w14:textId="74E2F0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C9101BC" w14:textId="4140CD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51FC422B" w14:textId="6E21ED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583404A" w14:textId="26A9F48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15731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C3DAA11" w14:textId="6115BD1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4B228E9" w14:textId="72466D0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1D87192" w14:textId="32D1DBC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789E2DB" w14:textId="2CB8BEB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FD0A5EE" w14:textId="467975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227A620C" w14:textId="3C98F0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4C101DE1" w14:textId="5252AF5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1B01FB3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1029FF" w14:textId="491D7851"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27D7BA" w14:textId="1919A2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F8BEE55" w14:textId="2C156B5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432525" w14:textId="12B370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8F4D65C" w14:textId="08FEE7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03D039B4" w14:textId="3616DD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66425D4B" w14:textId="2630FD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6E1CB7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0F0ED9" w14:textId="406FF5D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AB97890" w14:textId="0C127B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853356F" w14:textId="7AE7092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B35A662" w14:textId="76DAC6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43CED40" w14:textId="420778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3066563D" w14:textId="33B08F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61073F85" w14:textId="178015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142F29F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BC19BC" w14:textId="27CD491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342121" w14:textId="45185D4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7E7D50A" w14:textId="66F6F1D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3E4C9C3" w14:textId="44EB23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1CEB52" w14:textId="0BCF5B5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2F7C8C72" w14:textId="2CEF598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5824BB38" w14:textId="7549F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53F763E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0699B4E" w14:textId="31E3D78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E77F07B" w14:textId="6A2912A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A515CF2" w14:textId="0068DC0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E67ADF2" w14:textId="31BBB4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A88E479" w14:textId="09085A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40B1BB57" w14:textId="207696B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۰.۰۳۲۶</w:t>
            </w:r>
          </w:p>
        </w:tc>
        <w:tc>
          <w:tcPr>
            <w:tcW w:w="632" w:type="pct"/>
            <w:tcBorders>
              <w:left w:val="single" w:sz="12" w:space="0" w:color="A8D08D" w:themeColor="accent6" w:themeTint="99"/>
              <w:right w:val="single" w:sz="12" w:space="0" w:color="A8D08D" w:themeColor="accent6" w:themeTint="99"/>
            </w:tcBorders>
            <w:vAlign w:val="center"/>
          </w:tcPr>
          <w:p w14:paraId="7D6CDA15" w14:textId="008054C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۶.۲۹%</w:t>
            </w:r>
          </w:p>
        </w:tc>
      </w:tr>
      <w:tr w:rsidR="003D0495" w:rsidRPr="00D55F2F" w14:paraId="152E3ED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C0233A" w14:textId="5640300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145C82" w14:textId="69BCC87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2DCB68" w14:textId="4BA5985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9E12900" w14:textId="2FE4B36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DEEC523" w14:textId="73C40E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1C0D84EB" w14:textId="436FFD2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4DB0DD7F" w14:textId="3A4FED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236AB31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D4839" w14:textId="2748DFA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6387A31" w14:textId="460F699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FB46837" w14:textId="4F24ECC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70EEB96" w14:textId="3489B5C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27098A9" w14:textId="220E5F5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349D4397" w14:textId="1C6B7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1036DA8B" w14:textId="6169D6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4E423C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64E307" w14:textId="344EC31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C66586F" w14:textId="5ABE2D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D5B92CF" w14:textId="75073AA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D1BEC09" w14:textId="03C764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33AF122" w14:textId="1362371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2741735B" w14:textId="39E8A8D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14F320E9" w14:textId="2DA192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7CA309F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1C7F85" w14:textId="2A7754A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654F067" w14:textId="374534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3976627" w14:textId="48CF298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236ABA0" w14:textId="242921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630193" w14:textId="58F2A5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7F40462E" w14:textId="6FBF99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5FD1547C" w14:textId="24695D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014E07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C2184F" w14:textId="793287B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22B3E94" w14:textId="1E83EB8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00C903A" w14:textId="0268BF8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D05E074" w14:textId="648B593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580A4BF" w14:textId="50EA8F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۰.۳۰%</w:t>
            </w:r>
          </w:p>
        </w:tc>
        <w:tc>
          <w:tcPr>
            <w:tcW w:w="633" w:type="pct"/>
            <w:tcBorders>
              <w:left w:val="single" w:sz="12" w:space="0" w:color="A8D08D" w:themeColor="accent6" w:themeTint="99"/>
              <w:right w:val="single" w:sz="12" w:space="0" w:color="A8D08D" w:themeColor="accent6" w:themeTint="99"/>
            </w:tcBorders>
            <w:vAlign w:val="center"/>
          </w:tcPr>
          <w:p w14:paraId="733D0EB9" w14:textId="518D8A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۰.۰۳۵۹</w:t>
            </w:r>
          </w:p>
        </w:tc>
        <w:tc>
          <w:tcPr>
            <w:tcW w:w="632" w:type="pct"/>
            <w:tcBorders>
              <w:left w:val="single" w:sz="12" w:space="0" w:color="A8D08D" w:themeColor="accent6" w:themeTint="99"/>
              <w:right w:val="single" w:sz="12" w:space="0" w:color="A8D08D" w:themeColor="accent6" w:themeTint="99"/>
            </w:tcBorders>
            <w:vAlign w:val="center"/>
          </w:tcPr>
          <w:p w14:paraId="086AB929" w14:textId="3DFC21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۵.۶۴%</w:t>
            </w:r>
          </w:p>
        </w:tc>
      </w:tr>
      <w:tr w:rsidR="003D0495" w:rsidRPr="00D55F2F" w14:paraId="0B6937C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7DD188" w14:textId="0C94296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ADC1836" w14:textId="0FAD663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899B1BC" w14:textId="72B4EE3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B4460D9" w14:textId="0BAF10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443FB9" w14:textId="5609FB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A4D5C58" w14:textId="57F31B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۰.۰۳۸۵</w:t>
            </w:r>
          </w:p>
        </w:tc>
        <w:tc>
          <w:tcPr>
            <w:tcW w:w="632" w:type="pct"/>
            <w:tcBorders>
              <w:left w:val="single" w:sz="12" w:space="0" w:color="A8D08D" w:themeColor="accent6" w:themeTint="99"/>
              <w:right w:val="single" w:sz="12" w:space="0" w:color="A8D08D" w:themeColor="accent6" w:themeTint="99"/>
            </w:tcBorders>
            <w:vAlign w:val="center"/>
          </w:tcPr>
          <w:p w14:paraId="34DC8864" w14:textId="24632AD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۵.۶۲%</w:t>
            </w:r>
          </w:p>
        </w:tc>
      </w:tr>
      <w:tr w:rsidR="003D0495" w:rsidRPr="00D55F2F" w14:paraId="17A8E31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8E7449" w14:textId="0B6FE3C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A0FF2EF" w14:textId="7E2AB3A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0E76934" w14:textId="5392A9B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8BBDA6F" w14:textId="4DBE74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B7DFEA" w14:textId="1E8D79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7E15FD21" w14:textId="34843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2C9CD51F" w14:textId="4E4203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0670607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1D11F2" w14:textId="558AAA9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463EEB" w14:textId="4B0F715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CE87438" w14:textId="1BA0D8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CBF60AF" w14:textId="10C6FAE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4ECF956" w14:textId="3C93AC7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226111E" w14:textId="084CD89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596B5A34" w14:textId="071E77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6F0EC9B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31C4CC" w14:textId="36E2A2C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577A7C" w14:textId="5F7EF27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702BF9D" w14:textId="169B52C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F7DB856" w14:textId="50E257F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5158DF8" w14:textId="165642B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6F40497" w14:textId="064AAD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7A60CFBF" w14:textId="79F9FE8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2F6AF2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5E8BDD" w14:textId="06A5E98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7287148" w14:textId="5976080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8EA263" w14:textId="5F2654C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BF87186" w14:textId="4D3A63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5281F69" w14:textId="53F532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F49D130" w14:textId="009851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2DEB1AAC" w14:textId="6E7C64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17A8558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D6C36F" w14:textId="3525DF9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45A0F" w14:textId="4B5893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DCFB808" w14:textId="337ED0E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4D3E8CC" w14:textId="6133C3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0967E13" w14:textId="19D604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86F7FEF" w14:textId="4274C0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288BD648" w14:textId="14159E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۵.۲۱%</w:t>
            </w:r>
          </w:p>
        </w:tc>
      </w:tr>
    </w:tbl>
    <w:p w14:paraId="3756D541"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021A3ED8"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3FFC6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6C3A4F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A9C3028"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F0509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5167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80E027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C8053C4"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730E12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3E994FC" w14:textId="087C590F"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30565B2" w14:textId="34944F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1B442B" w14:textId="713A540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E12EBAD" w14:textId="1EB416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6E845AF" w14:textId="7DC4DB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7C60B8A" w14:textId="0423AF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B5731D" w14:textId="681880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۵.۲۱%</w:t>
            </w:r>
          </w:p>
        </w:tc>
      </w:tr>
      <w:tr w:rsidR="003D0495" w:rsidRPr="00D55F2F" w14:paraId="7837AD2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E4BE59" w14:textId="0EF38A9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B6760BB" w14:textId="3271216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57F6BE46" w14:textId="6CD9066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FEE6330" w14:textId="4262E8C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600785" w14:textId="6789D5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6A0D6669" w14:textId="2DCE292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1F1EB5F8" w14:textId="590D22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2BF74CC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FB9F7F" w14:textId="67FCA1FB"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2228042" w14:textId="4DA98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09F5BDD" w14:textId="7C899BA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C93F8BC" w14:textId="34F5900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BA4122" w14:textId="4BA2DD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B615A25" w14:textId="422A37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00CBF80A" w14:textId="68AE8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531148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9488000" w14:textId="09DE2C4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D6356F3" w14:textId="07D128F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0BB3CB" w14:textId="27A2F58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6FD54FA" w14:textId="303741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FB1D9AD" w14:textId="52DAD0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4F8C066" w14:textId="2F716E9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35FA0151" w14:textId="2DAD9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2F075F8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11B348" w14:textId="76B55BC8"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17C466" w14:textId="4DE1A94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5D63E79" w14:textId="2AFB161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274B07" w14:textId="3ABF157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975FF52" w14:textId="4FA8861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0ED0B3F9" w14:textId="0F2E3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7795205C" w14:textId="7BE954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76FA31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8E7E241" w14:textId="415E430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2DFC443" w14:textId="2633A2D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D79005A" w14:textId="5A1BFFE4"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60F5784" w14:textId="2F894C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9D0CC4" w14:textId="415911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44FF7C51" w14:textId="10F175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18510359" w14:textId="1A44CA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39058FB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4D59E6" w14:textId="5C1A6BF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D7ECA0F" w14:textId="2B8CF7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41A84E1" w14:textId="246701E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8688713" w14:textId="025260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D12CDD9" w14:textId="2D4C57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356FF80B" w14:textId="64BA3DC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۰.۰۳۷۴</w:t>
            </w:r>
          </w:p>
        </w:tc>
        <w:tc>
          <w:tcPr>
            <w:tcW w:w="632" w:type="pct"/>
            <w:tcBorders>
              <w:left w:val="single" w:sz="12" w:space="0" w:color="A8D08D" w:themeColor="accent6" w:themeTint="99"/>
              <w:right w:val="single" w:sz="12" w:space="0" w:color="A8D08D" w:themeColor="accent6" w:themeTint="99"/>
            </w:tcBorders>
            <w:vAlign w:val="center"/>
          </w:tcPr>
          <w:p w14:paraId="238B7B4A" w14:textId="57E114F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۴.۵۲%</w:t>
            </w:r>
          </w:p>
        </w:tc>
      </w:tr>
      <w:tr w:rsidR="003D0495" w:rsidRPr="00D55F2F" w14:paraId="1A01370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6298E" w14:textId="70EE5CD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5B550586" w14:textId="082B677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C1D6D2" w14:textId="592A03D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125B1AC5" w14:textId="4932A3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C1EC14C" w14:textId="36BF53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52EA5042" w14:textId="64F94C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۰.۰۳۵۷</w:t>
            </w:r>
          </w:p>
        </w:tc>
        <w:tc>
          <w:tcPr>
            <w:tcW w:w="632" w:type="pct"/>
            <w:tcBorders>
              <w:left w:val="single" w:sz="12" w:space="0" w:color="A8D08D" w:themeColor="accent6" w:themeTint="99"/>
              <w:right w:val="single" w:sz="12" w:space="0" w:color="A8D08D" w:themeColor="accent6" w:themeTint="99"/>
            </w:tcBorders>
            <w:vAlign w:val="center"/>
          </w:tcPr>
          <w:p w14:paraId="0215D10B" w14:textId="4AF3810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0280B3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A93C46" w14:textId="7AAA8D7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67A1867" w14:textId="29C1FDB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507127D" w14:textId="54A05D9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5D34E8" w14:textId="3CE46F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C3668C" w14:textId="228F7B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041E087" w14:textId="758A47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A4F6273" w14:textId="54E0AED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22F256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E766B38" w14:textId="4AA0A29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FFC0223" w14:textId="1C5B63D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1EACB70" w14:textId="27F7B9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78B4F8B" w14:textId="3EACC8A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768C0" w14:textId="059B5D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0DFA851D" w14:textId="346884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ED16A92" w14:textId="28BCE9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105B19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E7A970" w14:textId="72611736"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5C195C" w14:textId="1599D33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F45B8EF" w14:textId="5CE79D6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0D492DA" w14:textId="1B11146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612697F" w14:textId="794853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4B65FEBC" w14:textId="66A953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22EA44B8" w14:textId="08E234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47B36B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1E2382F" w14:textId="690C3048"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E920C36" w14:textId="5A05D3B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EB42BE" w14:textId="2FECDEC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36C45AB" w14:textId="6853AA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B9985F" w14:textId="6CC37B4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2A1759E4" w14:textId="225E38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CE05073" w14:textId="139C06E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FE566B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EE5296" w14:textId="63C1BF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2E30B00" w14:textId="18B40F7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1B29D5EB" w14:textId="28AB7B2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F0066D3" w14:textId="3B331E5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D7566F2" w14:textId="331FEE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BFB37E4" w14:textId="6B090C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4F9C07D5" w14:textId="552ACD7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146C2F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EA19F39" w14:textId="6619AEF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965F80A" w14:textId="105E65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7E98987" w14:textId="0309B2B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54DB71E" w14:textId="0B630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76C0C8" w14:textId="7027AA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33CE8C0D" w14:textId="3CC82D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15DFAEEF" w14:textId="6688A4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A9407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B35EA4" w14:textId="231CF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642A7A6" w14:textId="57F19D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265EA1" w14:textId="6F966F9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908F95E" w14:textId="083AEA1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534B70" w14:textId="5732395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6E81DBAE" w14:textId="3CCE63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۰.۰۲۶۲</w:t>
            </w:r>
          </w:p>
        </w:tc>
        <w:tc>
          <w:tcPr>
            <w:tcW w:w="632" w:type="pct"/>
            <w:tcBorders>
              <w:left w:val="single" w:sz="12" w:space="0" w:color="A8D08D" w:themeColor="accent6" w:themeTint="99"/>
              <w:right w:val="single" w:sz="12" w:space="0" w:color="A8D08D" w:themeColor="accent6" w:themeTint="99"/>
            </w:tcBorders>
            <w:vAlign w:val="center"/>
          </w:tcPr>
          <w:p w14:paraId="06D593CE" w14:textId="54D37A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۴.۰۴%</w:t>
            </w:r>
          </w:p>
        </w:tc>
      </w:tr>
      <w:tr w:rsidR="003D0495" w:rsidRPr="00D55F2F" w14:paraId="707EE8B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BECAB6C" w14:textId="5001355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1792022" w14:textId="13E7EE4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ED28049" w14:textId="0725BF4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C903262" w14:textId="56D6D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2E9A67B" w14:textId="0A061EA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58A47E18" w14:textId="27D252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39864E84" w14:textId="4AC2E27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63AF35E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B33269" w14:textId="317625A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8A1D650" w14:textId="4D4A74F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A791AE" w14:textId="4F08B940"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E8C9927" w14:textId="1343EE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DC37F2" w14:textId="3029DC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355B2365" w14:textId="51014F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0469A36D" w14:textId="3A5C3A2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1F9303D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B2FC29" w14:textId="7F2F0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480A1AA" w14:textId="64954C6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C6B866" w14:textId="2CB1D5B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39CD906" w14:textId="2F784E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33EAF52" w14:textId="356AE3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56D8A518" w14:textId="60B0E7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50426E6C" w14:textId="7DA4E85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289AA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8454C" w14:textId="3A72BDE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65752CB" w14:textId="067AB7D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F101BF3" w14:textId="317DED8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0D09D3" w14:textId="5FA475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3EC79B" w14:textId="4329FB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E7C6AFD" w14:textId="3CA486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2621320C" w14:textId="0EC3DA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4984A29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5C4761" w14:textId="0A94FC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D2B3306" w14:textId="089E868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6D513E66" w14:textId="2739CA3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0D3CB5C" w14:textId="233CA2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2D6F73" w14:textId="6834E21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2195F40" w14:textId="4FD2C1F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6267F73C" w14:textId="63689F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A02A89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05E8D58" w14:textId="3FB868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6612091" w14:textId="4AAC89D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72B2BFA" w14:textId="525968C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E42DAC0" w14:textId="5F8371A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CEFC27" w14:textId="50AD205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0AC1625" w14:textId="1CBE74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24DA6934" w14:textId="5180D8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0BC8589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30B55C6" w14:textId="56F35D7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4E62C06" w14:textId="1DD35B7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rFonts w:hint="cs"/>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33CAA1" w14:textId="6F5233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6F17B45" w14:textId="0B0E92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912FEC7" w14:textId="4914D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58C4E3BF" w14:textId="40C2B1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461ECDB" w14:textId="08184B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۳.۶۲%</w:t>
            </w:r>
          </w:p>
        </w:tc>
      </w:tr>
      <w:tr w:rsidR="003D0495" w:rsidRPr="00D55F2F" w14:paraId="62EE1FC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FA5F56" w14:textId="2726DB4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328239B" w14:textId="1A2F01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5EAE873" w14:textId="2E693C3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42FE8" w14:textId="53F3F9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00ED6F6" w14:textId="51C49D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7459629F" w14:textId="7EDDDC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24296400" w14:textId="206215D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310C1E8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444FB17" w14:textId="6DED8BA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561823D" w14:textId="790FCC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8CE32AE" w14:textId="06FB61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97B12DB" w14:textId="7F2F947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8F26A2" w14:textId="5F5F97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1BCA1535" w14:textId="7137CC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329C4B93" w14:textId="04BE6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0914B61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FB9F2C" w14:textId="18BBF69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8162012" w14:textId="046E26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3D91825" w14:textId="4EB037E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A8039D3" w14:textId="2F75F2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37538E" w14:textId="5AE260D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698D4ABF" w14:textId="39AA141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6C796B42" w14:textId="4CD267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4423975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A998403" w14:textId="3EDDCC0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E6A5F1F" w14:textId="20F1DB5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D0282B" w14:textId="72B1BB0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9A1AF7F" w14:textId="6801D7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AD6659E" w14:textId="29B08F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053E02" w14:textId="7576B93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3A28A3E0" w14:textId="66AB716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1AD3085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4721C68" w14:textId="5A2B60B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8B88AE9" w14:textId="2A6674B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AB5F145" w14:textId="2CAC677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0F5E218" w14:textId="2CD48B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3EFA07D" w14:textId="7108E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2AECB939" w14:textId="7D3BA7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568A8311" w14:textId="74923A1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2366CF7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F36099" w14:textId="28CB61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FCD9E82" w14:textId="04A58F6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E469B4B" w14:textId="4466C2A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5C083AE" w14:textId="7126149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5889894" w14:textId="5CF04A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254F5" w14:textId="09690C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15922A20" w14:textId="1E1F6D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4EDB52E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32BB4A" w14:textId="36CAD4A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747C74C" w14:textId="31AC63A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7B5780A" w14:textId="1863EC8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7CAF1C5" w14:textId="55831B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FAA001D" w14:textId="21B4815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7D32196" w14:textId="24D334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9BC7B83" w14:textId="5597FE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۳.۲۶%</w:t>
            </w:r>
          </w:p>
        </w:tc>
      </w:tr>
      <w:tr w:rsidR="003D0495" w:rsidRPr="00D55F2F" w14:paraId="3D02FB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07C9DF" w14:textId="430B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85011" w14:textId="23C740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849723" w14:textId="7A60A2C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A6D00B" w14:textId="1CD732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87DD8F" w14:textId="06B6A2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B4B8D31" w14:textId="2795D0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C748445" w14:textId="396C3C8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4653D7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67B21E" w14:textId="085BD1B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329000A" w14:textId="7E5165F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6F362FE" w14:textId="3594C0F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2295835" w14:textId="5A011B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29A9FE" w14:textId="7790B9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46B4CB6" w14:textId="061C1B8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6AE158" w14:textId="7F590EB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7745F02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977286C" w14:textId="1697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B56785A" w14:textId="351E3B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F53C241" w14:textId="3282E1E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B4FFBE0" w14:textId="24C4530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E860E" w14:textId="1AB304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EE9C471" w14:textId="60B1F06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0921F879" w14:textId="256082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5E6D3F0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1A0857" w14:textId="0285BA3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EBED03D" w14:textId="44AFA0A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9479DD0" w14:textId="4524A87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B7DEC89" w14:textId="37EBCA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E8118B" w14:textId="6BC258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29F5F02B" w14:textId="19CACF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B0B5FF6" w14:textId="1490756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387F8AD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16CCA7" w14:textId="04F3DD6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5B5DA7E" w14:textId="7D582E7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C8BD39D" w14:textId="3E4834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41FE96" w14:textId="40146D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D07E16" w14:textId="6ACAAF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6281D14E" w14:textId="7CAF94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294789D5" w14:textId="76D98C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bl>
    <w:p w14:paraId="39E99120"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57DC5CFF"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0714607"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49851D6"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8849A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17F178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3B6CA9F"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881D2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ED3A13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FECD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E88E4F" w14:textId="3EBC72B3"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A84736" w14:textId="5F3B869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C0CCA4" w14:textId="63B8252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4778A3F" w14:textId="65BDB8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8FF3E1E" w14:textId="3A5F60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72FEFDAE" w14:textId="780250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3B56F4EC" w14:textId="0BDD96A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۳.۱۰%</w:t>
            </w:r>
          </w:p>
        </w:tc>
      </w:tr>
      <w:tr w:rsidR="003D0495" w:rsidRPr="00D55F2F" w14:paraId="6E6BCDA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1280E7" w14:textId="4EE83E2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BE80F49" w14:textId="5B584F9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09F369E" w14:textId="382BD41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6FF0FBB" w14:textId="1CA217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0B6BF2" w14:textId="117B8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B391C25" w14:textId="4A0E3B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08F9B39A" w14:textId="1F08909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۳.۱۰%</w:t>
            </w:r>
          </w:p>
        </w:tc>
      </w:tr>
      <w:tr w:rsidR="003D0495" w:rsidRPr="00D55F2F" w14:paraId="472F6B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BE1833" w14:textId="269FCBF8"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FB338C3" w14:textId="69DC3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9581AE" w14:textId="2A13DB0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9CDF55" w14:textId="0E6E94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83081AB" w14:textId="4344B54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7EB4307" w14:textId="3DEBC5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47774F71" w14:textId="18F9364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5B82475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12CC879" w14:textId="2BA337B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37F62" w14:textId="67F911A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D0A99A3" w14:textId="3783C6D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AB4C8AF" w14:textId="13AD4CF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483C839" w14:textId="7A6DDB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2EA52D11" w14:textId="638978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11BEB068" w14:textId="2BE405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256B38E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FF7D256" w14:textId="65A89F9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4CFF23" w14:textId="0BF6CE9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1E4D003" w14:textId="6600181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20CC4F4" w14:textId="6F35C1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EEC9185" w14:textId="7C50F0A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24975CBB" w14:textId="482C5F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5DCD3B5D" w14:textId="696ACD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F56D81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73A348" w14:textId="4160D66A"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84BCA0F" w14:textId="13D1A66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E93978A" w14:textId="007F4D1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F2946CC" w14:textId="3B10CD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D8DECC1" w14:textId="0E9B1B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48C0907D" w14:textId="6F8BF7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1E73E64D" w14:textId="679EA7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C98739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1AD9698" w14:textId="4C89A9E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7718B1" w14:textId="6A1D24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2FAFF1D" w14:textId="22BD237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219D9F2" w14:textId="78AAFC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4CAEDA9" w14:textId="52A18D0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80C3095" w14:textId="1AAC13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26B082D9" w14:textId="5670D8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36FF92A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F96F02C" w14:textId="42405C5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C88A80B" w14:textId="4AF38D6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1A38297" w14:textId="546EF6A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58D5B777" w14:textId="6C7329B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EC3D8E" w14:textId="1913A0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7022497" w14:textId="20F1EA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48426A94" w14:textId="7BCA714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4AB9A8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AAA156" w14:textId="2068755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DFC1357" w14:textId="13EA875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7EEC29" w14:textId="4502AC2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36CEF8" w14:textId="45A9F1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AEAD0E" w14:textId="23920E5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4731A4F7" w14:textId="353DE2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6926F03" w14:textId="223749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5DA5D8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729109" w14:textId="3DFC74B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932EAD2" w14:textId="33B180D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67715A" w14:textId="7CC974E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74554C" w14:textId="2830FC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1F92903" w14:textId="7A40E5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5EA74136" w14:textId="26B79E2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17DAEC0" w14:textId="6D3AE7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51A51F6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E6D0E9D" w14:textId="07C2AAB9"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67346" w14:textId="549C2A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6114741" w14:textId="722E6C2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76825" w14:textId="406405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B9343FC" w14:textId="5834E0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7BA3EDCA" w14:textId="7F8C4A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AE65704" w14:textId="4411DF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4AB7B37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B1876E" w14:textId="7CB8C9F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3A573D5" w14:textId="6D90CA3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D59894C" w14:textId="4738AF7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EF4F710" w14:textId="41B92F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B6DB1B" w14:textId="786EA03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00080CA" w14:textId="4705DA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E598106" w14:textId="46AD0B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۲.۴۰%</w:t>
            </w:r>
          </w:p>
        </w:tc>
      </w:tr>
      <w:tr w:rsidR="003D0495" w:rsidRPr="00D55F2F" w14:paraId="61AAB4D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DF3C5" w14:textId="779BE6B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2D7DDF" w14:textId="2890EF0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1429B6B" w14:textId="004738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35135AE" w14:textId="628CB19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D853DEF" w14:textId="4A8695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BA5DEFA" w14:textId="283165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567FEE6" w14:textId="0A0D14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۲.۴۰%</w:t>
            </w:r>
          </w:p>
        </w:tc>
      </w:tr>
      <w:tr w:rsidR="003D0495" w:rsidRPr="00D55F2F" w14:paraId="1E977F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E87C89" w14:textId="32E1601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DFE8B35" w14:textId="4C87CEC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92F386A" w14:textId="1330D62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393EAE9" w14:textId="5BAFD1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CA7D386" w14:textId="030C69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D6A7E37" w14:textId="0E33DE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2978E936" w14:textId="76FEA2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3C3BA24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FE8002" w14:textId="21BD10C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281A96A" w14:textId="0209C04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4D156E" w14:textId="709C868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F3C1992" w14:textId="707AF9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FADAC23" w14:textId="38BE4B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4B19A1A" w14:textId="775F22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4C7193B0" w14:textId="17AA4E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6130915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CD4161" w14:textId="7B810FF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51F9F0" w14:textId="1E40CF9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2EE1B8B" w14:textId="7FCD9D4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3A3758A" w14:textId="2D7B75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0E12B5D" w14:textId="7465A6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9496EEB" w14:textId="7AB283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13108EF" w14:textId="2D7BF0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7329F7B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4397C3" w14:textId="06CF742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F21C451" w14:textId="6883083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D754545" w14:textId="1ABF12B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6EF4CFF" w14:textId="48310A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5699FD0" w14:textId="1C602BC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024CBDA" w14:textId="307D2DF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1EAD2325" w14:textId="4D5841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4140720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111554" w14:textId="4DD7B7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66BF615" w14:textId="169CF05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6CC50CF" w14:textId="00BCDAF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744CC1F" w14:textId="4BDF994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557A092" w14:textId="5C0812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DB7DCAD" w14:textId="3CAB83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۰.۰۲۶۶</w:t>
            </w:r>
          </w:p>
        </w:tc>
        <w:tc>
          <w:tcPr>
            <w:tcW w:w="632" w:type="pct"/>
            <w:tcBorders>
              <w:left w:val="single" w:sz="12" w:space="0" w:color="A8D08D" w:themeColor="accent6" w:themeTint="99"/>
              <w:right w:val="single" w:sz="12" w:space="0" w:color="A8D08D" w:themeColor="accent6" w:themeTint="99"/>
            </w:tcBorders>
            <w:vAlign w:val="center"/>
          </w:tcPr>
          <w:p w14:paraId="4199B84E" w14:textId="1ADDE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۱.۸۱%</w:t>
            </w:r>
          </w:p>
        </w:tc>
      </w:tr>
    </w:tbl>
    <w:p w14:paraId="4F8B623B" w14:textId="77777777" w:rsidR="00995385" w:rsidRDefault="00995385" w:rsidP="007870B8">
      <w:pPr>
        <w:rPr>
          <w:rtl/>
          <w:lang w:bidi="fa-IR"/>
        </w:rPr>
      </w:pPr>
    </w:p>
    <w:p w14:paraId="7A59ABC2" w14:textId="77777777" w:rsidR="00995385" w:rsidRDefault="00995385" w:rsidP="007870B8">
      <w:pPr>
        <w:rPr>
          <w:rtl/>
          <w:lang w:bidi="fa-IR"/>
        </w:rPr>
      </w:pPr>
    </w:p>
    <w:p w14:paraId="56D03B35" w14:textId="77777777" w:rsidR="00995385" w:rsidRDefault="00995385" w:rsidP="007870B8">
      <w:pPr>
        <w:rPr>
          <w:rtl/>
          <w:lang w:bidi="fa-IR"/>
        </w:rPr>
      </w:pPr>
    </w:p>
    <w:p w14:paraId="6C30DE10" w14:textId="5D1F363F" w:rsidR="00995385" w:rsidRDefault="00995385">
      <w:pPr>
        <w:bidi w:val="0"/>
        <w:spacing w:line="259" w:lineRule="auto"/>
        <w:jc w:val="left"/>
        <w:rPr>
          <w:rtl/>
          <w:lang w:bidi="fa-IR"/>
        </w:rPr>
      </w:pPr>
      <w:r>
        <w:rPr>
          <w:rtl/>
          <w:lang w:bidi="fa-IR"/>
        </w:rPr>
        <w:br w:type="page"/>
      </w:r>
    </w:p>
    <w:p w14:paraId="346D1B9C" w14:textId="44181B99" w:rsidR="007870B8" w:rsidRDefault="00FB0F1D" w:rsidP="007870B8">
      <w:pPr>
        <w:pStyle w:val="Heading2"/>
        <w:rPr>
          <w:rtl/>
          <w:lang w:bidi="fa-IR"/>
        </w:rPr>
      </w:pPr>
      <w:bookmarkStart w:id="123" w:name="_Toc171099698"/>
      <w:r>
        <w:rPr>
          <w:rFonts w:hint="cs"/>
          <w:rtl/>
          <w:lang w:bidi="fa-IR"/>
        </w:rPr>
        <w:lastRenderedPageBreak/>
        <w:t>۵</w:t>
      </w:r>
      <w:r w:rsidR="007870B8">
        <w:rPr>
          <w:rFonts w:hint="cs"/>
          <w:rtl/>
          <w:lang w:bidi="fa-IR"/>
        </w:rPr>
        <w:t xml:space="preserve">-۴- </w:t>
      </w:r>
      <w:r w:rsidR="00202056">
        <w:rPr>
          <w:rFonts w:hint="cs"/>
          <w:rtl/>
          <w:lang w:bidi="fa-IR"/>
        </w:rPr>
        <w:t>تحلیل نتایج</w:t>
      </w:r>
      <w:bookmarkEnd w:id="123"/>
      <w:r w:rsidR="00783DCC">
        <w:rPr>
          <w:rFonts w:hint="cs"/>
          <w:rtl/>
          <w:lang w:bidi="fa-IR"/>
        </w:rPr>
        <w:t xml:space="preserve"> </w:t>
      </w:r>
    </w:p>
    <w:p w14:paraId="6A32405D" w14:textId="4420496D" w:rsidR="00995385" w:rsidRDefault="00995385" w:rsidP="00995385">
      <w:pPr>
        <w:rPr>
          <w:rtl/>
          <w:lang w:bidi="fa-IR"/>
        </w:rPr>
      </w:pPr>
      <w:r>
        <w:rPr>
          <w:rFonts w:hint="cs"/>
          <w:rtl/>
          <w:lang w:bidi="fa-IR"/>
        </w:rPr>
        <w:t>نتایج نهایی مدل به شکل میانگینی از بازده، ریسک و نسبت شارپ در بیست تاریخ ذکرشده ذکر بیان می‌شود. تفکیک این نتایج به این شکل است که در ابتدا برای هر یک از روش‌های خوشه‌بندی، مقایسه‌ای بین روش‌های مختلف انتخاب سبد سرمایه‌گذاری نمایش داده شود. سپس در هر روش، نتایج به روش انتخاب نماد در هر سبد نیز تفکیک می‌شوند. برای هر یک روش‌ها دو نمودار نمایش داده می‌شود که نمودار اول نتایج اجرای مدل با حذف نقاط مغلوب و نمودار دوم، بدون نتایج این حذف را نمایش می‌دهد. در نهایت، تحلیل مقایسه‌ای از دو حالت حذف و عدم حذف نقاط مغلوب در مدل ارائه خواهد شد.</w:t>
      </w:r>
    </w:p>
    <w:p w14:paraId="2A41C29E" w14:textId="77777777" w:rsidR="00FB0F1D" w:rsidRDefault="00FB0F1D" w:rsidP="00FB0F1D">
      <w:pPr>
        <w:rPr>
          <w:rtl/>
          <w:lang w:bidi="fa-IR"/>
        </w:rPr>
      </w:pPr>
    </w:p>
    <w:p w14:paraId="59BC444A" w14:textId="6CC60B00" w:rsidR="00FB0F1D" w:rsidRPr="00FB0F1D" w:rsidRDefault="00FB0F1D" w:rsidP="00FB0F1D">
      <w:pPr>
        <w:pStyle w:val="Heading3"/>
        <w:rPr>
          <w:rtl/>
        </w:rPr>
      </w:pPr>
      <w:bookmarkStart w:id="124" w:name="_Toc171099699"/>
      <w:r>
        <w:rPr>
          <w:rFonts w:hint="cs"/>
          <w:rtl/>
        </w:rPr>
        <w:t>۱-۵-۴- تحلیل نتایج به تفکیک روش خوشه‌بندی</w:t>
      </w:r>
      <w:bookmarkEnd w:id="124"/>
    </w:p>
    <w:p w14:paraId="1BEBA3CD" w14:textId="1BB7AB14"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sidR="005578A4">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sidR="005578A4">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7F1D9784" w:rsidR="00AA06CF" w:rsidRDefault="00AA06CF" w:rsidP="00783DCC">
      <w:pPr>
        <w:rPr>
          <w:rtl/>
          <w:lang w:bidi="fa-IR"/>
        </w:rPr>
      </w:pPr>
      <w:r>
        <w:rPr>
          <w:rFonts w:hint="cs"/>
          <w:rtl/>
          <w:lang w:bidi="fa-IR"/>
        </w:rPr>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w:t>
      </w:r>
      <w:r w:rsidR="0032475C">
        <w:rPr>
          <w:rFonts w:hint="cs"/>
          <w:rtl/>
          <w:lang w:bidi="fa-IR"/>
        </w:rPr>
        <w:lastRenderedPageBreak/>
        <w:t xml:space="preserve">آن است. اختلاف این استفاده به خصوص در روش‌های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xml:space="preserve"> و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42CF52ED" w:rsidR="00EF19E9" w:rsidRDefault="00EF19E9" w:rsidP="00783DCC">
      <w:pPr>
        <w:rPr>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sidR="005578A4">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3F7150D0" w14:textId="4112BA8F" w:rsidR="00202056" w:rsidRDefault="00F33C5E" w:rsidP="00202056">
      <w:pPr>
        <w:rPr>
          <w:lang w:bidi="fa-IR"/>
        </w:rPr>
      </w:pPr>
      <w:r w:rsidRPr="00F33C5E">
        <w:rPr>
          <w:noProof/>
          <w:rtl/>
          <w:lang w:bidi="fa-IR"/>
        </w:rPr>
        <w:lastRenderedPageBreak/>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بدون حذف نقاط مغلوب</w:t>
      </w:r>
    </w:p>
    <w:p w14:paraId="0FA65D91" w14:textId="21D3A22B" w:rsidR="00CB1F6C" w:rsidRDefault="00F33C5E" w:rsidP="00CB1F6C">
      <w:pPr>
        <w:rPr>
          <w:rtl/>
          <w:lang w:bidi="fa-IR"/>
        </w:rPr>
      </w:pPr>
      <w:r w:rsidRPr="00F33C5E">
        <w:rPr>
          <w:noProof/>
          <w:rtl/>
          <w:lang w:bidi="fa-IR"/>
        </w:rPr>
        <w:lastRenderedPageBreak/>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6178C45D" w14:textId="7C2F89D3" w:rsidR="00CB1F6C" w:rsidRDefault="00F33C5E" w:rsidP="00CB1F6C">
      <w:pPr>
        <w:rPr>
          <w:rtl/>
          <w:lang w:bidi="fa-IR"/>
        </w:rPr>
      </w:pPr>
      <w:r w:rsidRPr="00F33C5E">
        <w:rPr>
          <w:noProof/>
          <w:rtl/>
          <w:lang w:bidi="fa-IR"/>
        </w:rPr>
        <w:lastRenderedPageBreak/>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K-Medoids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42E45EF8" w14:textId="2C950B5F" w:rsidR="00FB0F1D" w:rsidRPr="00FB0F1D" w:rsidRDefault="00FB0F1D" w:rsidP="00FB0F1D">
      <w:pPr>
        <w:pStyle w:val="Heading3"/>
        <w:rPr>
          <w:rtl/>
        </w:rPr>
      </w:pPr>
      <w:bookmarkStart w:id="125" w:name="_Toc171099700"/>
      <w:r>
        <w:rPr>
          <w:rFonts w:hint="cs"/>
          <w:rtl/>
        </w:rPr>
        <w:lastRenderedPageBreak/>
        <w:t>۲-۵-۴- تحلیل نتایج به تفکیک روش انتخاب سبد سرمایه‌گذاری</w:t>
      </w:r>
      <w:bookmarkEnd w:id="125"/>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57A4D100" w:rsidR="002F05F4" w:rsidRDefault="002F05F4" w:rsidP="008356D3">
      <w:pPr>
        <w:rPr>
          <w:rtl/>
          <w:lang w:bidi="fa-IR"/>
        </w:rPr>
      </w:pPr>
      <w:r>
        <w:rPr>
          <w:rFonts w:hint="cs"/>
          <w:rtl/>
          <w:lang w:bidi="fa-IR"/>
        </w:rPr>
        <w:lastRenderedPageBreak/>
        <w:t xml:space="preserve">روش </w:t>
      </w:r>
      <w:r w:rsidR="005578A4">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5578A4">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3620CC50" w:rsidR="0063783D" w:rsidRDefault="0063783D" w:rsidP="008356D3">
      <w:pPr>
        <w:rPr>
          <w:rtl/>
          <w:lang w:bidi="fa-IR"/>
        </w:rPr>
      </w:pPr>
      <w:r>
        <w:rPr>
          <w:rFonts w:hint="cs"/>
          <w:rtl/>
          <w:lang w:bidi="fa-IR"/>
        </w:rPr>
        <w:t xml:space="preserve">روش </w:t>
      </w:r>
      <w:r w:rsidR="005578A4">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sidR="005578A4">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0E694D2E" w:rsidR="0063783D" w:rsidRDefault="008E15A9" w:rsidP="008356D3">
      <w:pPr>
        <w:rPr>
          <w:rtl/>
          <w:lang w:bidi="fa-IR"/>
        </w:rPr>
      </w:pPr>
      <w:r>
        <w:rPr>
          <w:rFonts w:hint="cs"/>
          <w:rtl/>
          <w:lang w:bidi="fa-IR"/>
        </w:rPr>
        <w:t xml:space="preserve">به طور کلی نتایج نهایی نشان می‌دهد که روش </w:t>
      </w:r>
      <w:r w:rsidR="005578A4">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sidR="005578A4">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sidR="005578A4">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tl/>
          <w:lang w:bidi="fa-IR"/>
        </w:rPr>
      </w:pPr>
    </w:p>
    <w:p w14:paraId="503319AE" w14:textId="536D12AF" w:rsidR="00F33C5E" w:rsidRDefault="00F33C5E">
      <w:pPr>
        <w:bidi w:val="0"/>
        <w:spacing w:line="259" w:lineRule="auto"/>
        <w:jc w:val="left"/>
        <w:rPr>
          <w:rtl/>
          <w:lang w:bidi="fa-IR"/>
        </w:rPr>
      </w:pPr>
      <w:r>
        <w:rPr>
          <w:rtl/>
          <w:lang w:bidi="fa-IR"/>
        </w:rPr>
        <w:br w:type="page"/>
      </w:r>
    </w:p>
    <w:p w14:paraId="19E955C6" w14:textId="366DD369" w:rsidR="008356D3" w:rsidRDefault="00F33C5E" w:rsidP="008356D3">
      <w:pPr>
        <w:rPr>
          <w:rtl/>
          <w:lang w:bidi="fa-IR"/>
        </w:rPr>
      </w:pPr>
      <w:r w:rsidRPr="00F33C5E">
        <w:rPr>
          <w:noProof/>
          <w:rtl/>
          <w:lang w:bidi="fa-IR"/>
        </w:rPr>
        <w:lastRenderedPageBreak/>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7FEEDB4A" w14:textId="58981D67" w:rsidR="008356D3" w:rsidRDefault="00F33C5E" w:rsidP="008356D3">
      <w:pPr>
        <w:rPr>
          <w:rtl/>
          <w:lang w:bidi="fa-IR"/>
        </w:rPr>
      </w:pPr>
      <w:r w:rsidRPr="00F33C5E">
        <w:rPr>
          <w:noProof/>
          <w:rtl/>
          <w:lang w:bidi="fa-IR"/>
        </w:rPr>
        <w:lastRenderedPageBreak/>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0F715790" w14:textId="1CBE6690" w:rsidR="008356D3" w:rsidRDefault="00F33C5E" w:rsidP="008356D3">
      <w:pPr>
        <w:rPr>
          <w:rtl/>
          <w:lang w:bidi="fa-IR"/>
        </w:rPr>
      </w:pPr>
      <w:r w:rsidRPr="00F33C5E">
        <w:rPr>
          <w:noProof/>
          <w:rtl/>
          <w:lang w:bidi="fa-IR"/>
        </w:rPr>
        <w:lastRenderedPageBreak/>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353C5C3E" w14:textId="7B7094D8" w:rsidR="008356D3" w:rsidRDefault="00F33C5E" w:rsidP="008356D3">
      <w:pPr>
        <w:rPr>
          <w:rtl/>
          <w:lang w:bidi="fa-IR"/>
        </w:rPr>
      </w:pPr>
      <w:r w:rsidRPr="00F33C5E">
        <w:rPr>
          <w:noProof/>
          <w:rtl/>
          <w:lang w:bidi="fa-IR"/>
        </w:rPr>
        <w:lastRenderedPageBreak/>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29305"/>
                    </a:xfrm>
                    <a:prstGeom prst="rect">
                      <a:avLst/>
                    </a:prstGeom>
                  </pic:spPr>
                </pic:pic>
              </a:graphicData>
            </a:graphic>
          </wp:inline>
        </w:drawing>
      </w:r>
    </w:p>
    <w:p w14:paraId="67AB73BD" w14:textId="3EC33EF6"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w:t>
      </w:r>
      <w:r w:rsidR="005578A4">
        <w:rPr>
          <w:sz w:val="22"/>
          <w:szCs w:val="24"/>
          <w:lang w:bidi="fa-IR"/>
        </w:rPr>
        <w:t>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45815"/>
                    </a:xfrm>
                    <a:prstGeom prst="rect">
                      <a:avLst/>
                    </a:prstGeom>
                  </pic:spPr>
                </pic:pic>
              </a:graphicData>
            </a:graphic>
          </wp:inline>
        </w:drawing>
      </w:r>
    </w:p>
    <w:p w14:paraId="5E6E8CA9" w14:textId="0C34A25C"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22B5CDDB" w14:textId="6AAFB393" w:rsidR="008356D3" w:rsidRDefault="00F33C5E" w:rsidP="008356D3">
      <w:pPr>
        <w:rPr>
          <w:rtl/>
          <w:lang w:bidi="fa-IR"/>
        </w:rPr>
      </w:pPr>
      <w:r w:rsidRPr="00F33C5E">
        <w:rPr>
          <w:noProof/>
          <w:rtl/>
          <w:lang w:bidi="fa-IR"/>
        </w:rPr>
        <w:lastRenderedPageBreak/>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13430"/>
                    </a:xfrm>
                    <a:prstGeom prst="rect">
                      <a:avLst/>
                    </a:prstGeom>
                  </pic:spPr>
                </pic:pic>
              </a:graphicData>
            </a:graphic>
          </wp:inline>
        </w:drawing>
      </w:r>
    </w:p>
    <w:p w14:paraId="33A714F7" w14:textId="596B8594"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296285"/>
                    </a:xfrm>
                    <a:prstGeom prst="rect">
                      <a:avLst/>
                    </a:prstGeom>
                  </pic:spPr>
                </pic:pic>
              </a:graphicData>
            </a:graphic>
          </wp:inline>
        </w:drawing>
      </w:r>
    </w:p>
    <w:p w14:paraId="3360397C" w14:textId="7A7B8F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16F7B93F" w14:textId="0B17480B" w:rsidR="00FB0F1D" w:rsidRPr="00FB0F1D" w:rsidRDefault="00FB0F1D" w:rsidP="00FB0F1D">
      <w:pPr>
        <w:pStyle w:val="Heading3"/>
        <w:rPr>
          <w:rtl/>
        </w:rPr>
      </w:pPr>
      <w:bookmarkStart w:id="126" w:name="_Toc171099701"/>
      <w:r>
        <w:rPr>
          <w:rFonts w:hint="cs"/>
          <w:rtl/>
        </w:rPr>
        <w:lastRenderedPageBreak/>
        <w:t>۳-۵-۴- تحلیل نتایج حذف یا عدم حذف نقاط مغلوب</w:t>
      </w:r>
      <w:bookmarkEnd w:id="126"/>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حذف یا عدم حذف نقاط مغلوب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Pr>
          <w:rFonts w:hint="cs"/>
          <w:sz w:val="22"/>
          <w:szCs w:val="24"/>
          <w:rtl/>
          <w:lang w:bidi="fa-IR"/>
        </w:rPr>
        <w:t>نتایج مربوط به حذف نقاط مغلوب</w:t>
      </w:r>
    </w:p>
    <w:p w14:paraId="1727CFF5" w14:textId="77777777" w:rsidR="007313D4" w:rsidRDefault="007313D4" w:rsidP="008B6202">
      <w:pPr>
        <w:rPr>
          <w:rtl/>
          <w:lang w:bidi="fa-IR"/>
        </w:rPr>
      </w:pPr>
    </w:p>
    <w:p w14:paraId="2522FD85" w14:textId="6B73CF8B"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w:t>
      </w:r>
      <w:r w:rsidR="000D3838">
        <w:rPr>
          <w:rFonts w:hint="cs"/>
          <w:rtl/>
          <w:lang w:bidi="fa-IR"/>
        </w:rPr>
        <w:t>وابستگی</w:t>
      </w:r>
      <w:r>
        <w:rPr>
          <w:rFonts w:hint="cs"/>
          <w:rtl/>
          <w:lang w:bidi="fa-IR"/>
        </w:rPr>
        <w:t>،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روش میانگین-واریانس 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5F347102" w:rsidR="00065C2A" w:rsidRDefault="00EC7DDE" w:rsidP="008B6202">
      <w:pPr>
        <w:rPr>
          <w:rtl/>
          <w:lang w:bidi="fa-IR"/>
        </w:rPr>
      </w:pPr>
      <w:r w:rsidRPr="00EC7DDE">
        <w:rPr>
          <w:noProof/>
          <w:rtl/>
          <w:lang w:bidi="fa-IR"/>
        </w:rPr>
        <w:lastRenderedPageBreak/>
        <w:drawing>
          <wp:inline distT="0" distB="0" distL="0" distR="0" wp14:anchorId="79E0416D" wp14:editId="603FCC3B">
            <wp:extent cx="5579745" cy="33248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324860"/>
                    </a:xfrm>
                    <a:prstGeom prst="rect">
                      <a:avLst/>
                    </a:prstGeom>
                  </pic:spPr>
                </pic:pic>
              </a:graphicData>
            </a:graphic>
          </wp:inline>
        </w:drawing>
      </w:r>
    </w:p>
    <w:p w14:paraId="133B790C" w14:textId="68C58FD1" w:rsidR="00065C2A" w:rsidRPr="00783DCC" w:rsidRDefault="00065C2A" w:rsidP="00065C2A">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۲۲:</w:t>
      </w:r>
      <w:r w:rsidRPr="00B530C6">
        <w:rPr>
          <w:rFonts w:hint="cs"/>
          <w:b/>
          <w:bCs/>
          <w:rtl/>
          <w:lang w:bidi="fa-IR"/>
        </w:rPr>
        <w:t xml:space="preserve"> </w:t>
      </w:r>
      <w:r>
        <w:rPr>
          <w:rFonts w:hint="cs"/>
          <w:sz w:val="22"/>
          <w:szCs w:val="24"/>
          <w:rtl/>
          <w:lang w:bidi="fa-IR"/>
        </w:rPr>
        <w:t>نتایج مربوط به نگهداری همه‌ی نمادها به تفکیک روش خوشه‌بندی</w:t>
      </w:r>
    </w:p>
    <w:p w14:paraId="0B57E790" w14:textId="507D1622" w:rsidR="00065C2A" w:rsidRDefault="00EC7DDE" w:rsidP="008B6202">
      <w:pPr>
        <w:rPr>
          <w:rtl/>
          <w:lang w:bidi="fa-IR"/>
        </w:rPr>
      </w:pPr>
      <w:r w:rsidRPr="00EC7DDE">
        <w:rPr>
          <w:noProof/>
          <w:rtl/>
          <w:lang w:bidi="fa-IR"/>
        </w:rPr>
        <w:drawing>
          <wp:inline distT="0" distB="0" distL="0" distR="0" wp14:anchorId="69C6F0CA" wp14:editId="7208D8A7">
            <wp:extent cx="5579745" cy="3317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17875"/>
                    </a:xfrm>
                    <a:prstGeom prst="rect">
                      <a:avLst/>
                    </a:prstGeom>
                  </pic:spPr>
                </pic:pic>
              </a:graphicData>
            </a:graphic>
          </wp:inline>
        </w:drawing>
      </w:r>
    </w:p>
    <w:p w14:paraId="0FBA3627" w14:textId="4B326E7D"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۲۳:</w:t>
      </w:r>
      <w:r w:rsidRPr="00B530C6">
        <w:rPr>
          <w:rFonts w:hint="cs"/>
          <w:b/>
          <w:bCs/>
          <w:rtl/>
          <w:lang w:bidi="fa-IR"/>
        </w:rPr>
        <w:t xml:space="preserve"> </w:t>
      </w:r>
      <w:r>
        <w:rPr>
          <w:rFonts w:hint="cs"/>
          <w:sz w:val="22"/>
          <w:szCs w:val="24"/>
          <w:rtl/>
          <w:lang w:bidi="fa-IR"/>
        </w:rPr>
        <w:t>نتایج مربوط به نگهداری همه‌ی نمادها به تفکیک روش انتخاب سبد سرمایه‌گذاری</w:t>
      </w:r>
    </w:p>
    <w:p w14:paraId="32E94A5E" w14:textId="609D74D2" w:rsidR="00065C2A" w:rsidRDefault="00065C2A" w:rsidP="008B6202">
      <w:pPr>
        <w:rPr>
          <w:lang w:bidi="fa-IR"/>
        </w:rPr>
      </w:pPr>
    </w:p>
    <w:p w14:paraId="793603A4" w14:textId="2985AF64" w:rsidR="00202056" w:rsidRPr="00BB7180" w:rsidRDefault="00FB0F1D" w:rsidP="00202056">
      <w:pPr>
        <w:pStyle w:val="Heading2"/>
        <w:rPr>
          <w:lang w:bidi="fa-IR"/>
        </w:rPr>
      </w:pPr>
      <w:bookmarkStart w:id="127" w:name="_Toc171099702"/>
      <w:r>
        <w:rPr>
          <w:rFonts w:hint="cs"/>
          <w:rtl/>
          <w:lang w:bidi="fa-IR"/>
        </w:rPr>
        <w:lastRenderedPageBreak/>
        <w:t>۶</w:t>
      </w:r>
      <w:r w:rsidR="00202056">
        <w:rPr>
          <w:rFonts w:hint="cs"/>
          <w:rtl/>
          <w:lang w:bidi="fa-IR"/>
        </w:rPr>
        <w:t>-۴- جمع‌بندی</w:t>
      </w:r>
      <w:bookmarkEnd w:id="127"/>
    </w:p>
    <w:p w14:paraId="66803A5C" w14:textId="6AD19443" w:rsidR="00AA305B" w:rsidRDefault="00AA305B" w:rsidP="00AA305B">
      <w:pPr>
        <w:rPr>
          <w:rtl/>
          <w:lang w:bidi="fa-IR"/>
        </w:rPr>
      </w:pPr>
      <w:r>
        <w:rPr>
          <w:rFonts w:hint="cs"/>
          <w:rtl/>
          <w:lang w:bidi="fa-IR"/>
        </w:rPr>
        <w:t xml:space="preserve">در این فصل به بررسی پارامترهای ورودی، اجرای مدل و تحلیل نتایج حاصل‌شده پرداخته شد. این مدل از داده‌های قیمتی رمزارزها در سال‌های اخیر استفاده می‌کند و در هر یک از مراحل، از روش‌های گوناگونی بهره می‌گیرد. این روش‌های گوناگون به ما کمک می‌کند که ارتباط بین روش‌های خوشه‌بندی و روش‌های انتخاب سرمایه‌گذاری در بخش تحلیل نتایج برای سرمایه‌گذار مشخص شود. </w:t>
      </w:r>
      <w:r w:rsidR="009E3335">
        <w:rPr>
          <w:rFonts w:hint="cs"/>
          <w:rtl/>
          <w:lang w:bidi="fa-IR"/>
        </w:rPr>
        <w:t>نمودارهای حاصل‌شده در بخش تحلیل نتایج، به سرمایه‌گذاران کمک می‌کند با توجه به میزان ریسک‌پذیری خود بهترین روش را برای سرمایه‌گذاری با استفاده از مدل حاضر اتخاذ کنند و در سرمایه‌گذاری خود در بازار رمزارزها به کار برند.</w:t>
      </w: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833E07">
          <w:pgSz w:w="11906" w:h="16838" w:code="9"/>
          <w:pgMar w:top="1418" w:right="1701" w:bottom="1701" w:left="1418" w:header="709" w:footer="709" w:gutter="0"/>
          <w:pgNumType w:chapStyle="1"/>
          <w:cols w:space="708"/>
          <w:titlePg/>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128" w:name="_Toc102574989"/>
      <w:bookmarkStart w:id="129" w:name="_Toc108991425"/>
      <w:bookmarkStart w:id="130" w:name="_Toc171099703"/>
      <w:r>
        <w:rPr>
          <w:rFonts w:hint="cs"/>
          <w:rtl/>
        </w:rPr>
        <w:t>نتیجه‌گیر</w:t>
      </w:r>
      <w:bookmarkEnd w:id="128"/>
      <w:bookmarkEnd w:id="129"/>
      <w:r w:rsidR="00BD1A0C">
        <w:rPr>
          <w:rFonts w:hint="cs"/>
          <w:rtl/>
        </w:rPr>
        <w:t>ی و پیشنهادات برای تحقیقات آتی</w:t>
      </w:r>
      <w:bookmarkEnd w:id="130"/>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131" w:name="_Toc102574990"/>
      <w:bookmarkStart w:id="132" w:name="_Toc108991426"/>
      <w:bookmarkStart w:id="133" w:name="_Toc171099704"/>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131"/>
      <w:bookmarkEnd w:id="132"/>
      <w:bookmarkEnd w:id="133"/>
    </w:p>
    <w:p w14:paraId="42D373F0" w14:textId="4575BBAB" w:rsidR="006924C6" w:rsidRPr="00EF0DC6" w:rsidRDefault="00EF0DC6" w:rsidP="00846049">
      <w:pPr>
        <w:tabs>
          <w:tab w:val="left" w:pos="1908"/>
        </w:tabs>
        <w:rPr>
          <w:sz w:val="28"/>
          <w:rtl/>
          <w:lang w:bidi="fa-IR"/>
        </w:rPr>
      </w:pPr>
      <w:r>
        <w:rPr>
          <w:rFonts w:hint="cs"/>
          <w:sz w:val="28"/>
          <w:rtl/>
          <w:lang w:bidi="fa-IR"/>
        </w:rPr>
        <w:t>این فصل در ابتدا به جمع‌بندی پژوهش حاضر</w:t>
      </w:r>
      <w:r w:rsidR="008B007B">
        <w:rPr>
          <w:rFonts w:hint="cs"/>
          <w:sz w:val="28"/>
          <w:rtl/>
          <w:lang w:bidi="fa-IR"/>
        </w:rPr>
        <w:t xml:space="preserve"> و</w:t>
      </w:r>
      <w:r>
        <w:rPr>
          <w:rFonts w:hint="cs"/>
          <w:sz w:val="28"/>
          <w:rtl/>
          <w:lang w:bidi="fa-IR"/>
        </w:rPr>
        <w:t xml:space="preserve"> بیان خلاصه‌ای از مدل و نتایج حاصل‌شده از آن می‌پردازد و در ادامه پیشنهاداتی را جهت توسعه‌ی این مدل</w:t>
      </w:r>
      <w:r w:rsidR="008B007B">
        <w:rPr>
          <w:rFonts w:hint="cs"/>
          <w:sz w:val="28"/>
          <w:rtl/>
          <w:lang w:bidi="fa-IR"/>
        </w:rPr>
        <w:t xml:space="preserve"> برای پژوهشگران آتی</w:t>
      </w:r>
      <w:r>
        <w:rPr>
          <w:rFonts w:hint="cs"/>
          <w:sz w:val="28"/>
          <w:rtl/>
          <w:lang w:bidi="fa-IR"/>
        </w:rPr>
        <w:t xml:space="preserve"> ارائه می‌کند</w:t>
      </w:r>
      <w:r w:rsidR="008B007B">
        <w:rPr>
          <w:rFonts w:hint="cs"/>
          <w:sz w:val="28"/>
          <w:rtl/>
          <w:lang w:bidi="fa-IR"/>
        </w:rPr>
        <w:t xml:space="preserve"> تا با استفاده از این پیشنهادات، قابلیت توسعه‌ی مدل ذکرشده وجود داشته باشد.</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134" w:name="_Toc102574993"/>
      <w:bookmarkStart w:id="135" w:name="_Toc108991431"/>
      <w:bookmarkStart w:id="136" w:name="_Toc171099705"/>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134"/>
      <w:bookmarkEnd w:id="135"/>
      <w:r>
        <w:rPr>
          <w:rFonts w:hint="cs"/>
          <w:rtl/>
          <w:lang w:bidi="fa-IR"/>
        </w:rPr>
        <w:t>جمع‌بندی و خلاصه‌ای از پژوهش</w:t>
      </w:r>
      <w:bookmarkEnd w:id="136"/>
    </w:p>
    <w:p w14:paraId="5EBF24BC" w14:textId="6D4B135B" w:rsidR="00105ECD" w:rsidRDefault="00EF0DC6" w:rsidP="00105ECD">
      <w:pPr>
        <w:rPr>
          <w:rtl/>
          <w:lang w:bidi="fa-IR"/>
        </w:rPr>
      </w:pPr>
      <w:r>
        <w:rPr>
          <w:rFonts w:hint="cs"/>
          <w:rtl/>
          <w:lang w:bidi="fa-IR"/>
        </w:rPr>
        <w:t>سرمایه‌گذاران به طور کلی با انجام سرمایه‌گذاری در هر یک از بازارهای موجود، در معرض انواع ریسک‌های سیستماتیک و غیرسیستماتیک</w:t>
      </w:r>
      <w:r w:rsidR="00105ECD">
        <w:rPr>
          <w:rFonts w:hint="cs"/>
          <w:rtl/>
          <w:lang w:bidi="fa-IR"/>
        </w:rPr>
        <w:t xml:space="preserve"> قرار</w:t>
      </w:r>
      <w:r>
        <w:rPr>
          <w:rFonts w:hint="cs"/>
          <w:rtl/>
          <w:lang w:bidi="fa-IR"/>
        </w:rPr>
        <w:t xml:space="preserve"> می‌گیرند.</w:t>
      </w:r>
      <w:r w:rsidR="00105ECD">
        <w:rPr>
          <w:rFonts w:hint="cs"/>
          <w:rtl/>
          <w:lang w:bidi="fa-IR"/>
        </w:rPr>
        <w:t xml:space="preserve"> ریسک سرمایه‌گذاری به خصوص در بازار نوظهور و کمترشناخته‌شده‌ای مثل بازار رمزارزها دوچندان می‌گردد. پژوهش حاضر با هدف کاهش ریسک سرمایه‌گذاری با انتخاب یک سبد سرمایه‌گذاری به شکل بهینه ارائه شده است. </w:t>
      </w:r>
    </w:p>
    <w:p w14:paraId="52003D4F" w14:textId="1EE12CC9" w:rsidR="00105ECD" w:rsidRDefault="00105ECD" w:rsidP="00105ECD">
      <w:pPr>
        <w:rPr>
          <w:rtl/>
          <w:lang w:bidi="fa-IR"/>
        </w:rPr>
      </w:pPr>
      <w:r>
        <w:rPr>
          <w:rFonts w:hint="cs"/>
          <w:rtl/>
          <w:lang w:bidi="fa-IR"/>
        </w:rPr>
        <w:t>مدل استفاده‌شده در این پژوهش، از مراحل مختلفی تشکیل شده است. سرمایه‌گذار در تمام مراحل قادر است تا پارامترهای ورودی مدل را بر حسب نیاز خود تغییر دهد یا در تاریخ‌های خاصی و بر اساس افق سرمایه‌گذاری خود مدل را اجرا کند. این مدل تلاش می‌کند در هر مرحله، از شیوه‌های نوینی استفاده کند که در مطالعات اخیر مورد آزمون قرار گرفته و نتیجه‌بخش بوده اند. به همین منظور، پس از دریافت داده‌های اولیه</w:t>
      </w:r>
      <w:r w:rsidR="00F16C84">
        <w:rPr>
          <w:rFonts w:hint="cs"/>
          <w:rtl/>
          <w:lang w:bidi="fa-IR"/>
        </w:rPr>
        <w:t xml:space="preserve">، تمیزسازی آن‌ها و تقسیم آن‌ها به داده‌های گذشته (برای اجرای مدل و به دست آوردن نسبت هر </w:t>
      </w:r>
      <w:r w:rsidR="00F16C84">
        <w:rPr>
          <w:rFonts w:hint="cs"/>
          <w:rtl/>
          <w:lang w:bidi="fa-IR"/>
        </w:rPr>
        <w:lastRenderedPageBreak/>
        <w:t>نماد در سبد سرمایه‌گذاری) و داده‌های آینده (برای آزمون و سنجش عملکرد مدل)</w:t>
      </w:r>
      <w:r>
        <w:rPr>
          <w:rFonts w:hint="cs"/>
          <w:rtl/>
          <w:lang w:bidi="fa-IR"/>
        </w:rPr>
        <w:t xml:space="preserve">، نسبت به خوشه‌بندی نمادها بر اساس اطلاعات قیمتی اقدام می‌شود. این خوشه‌بندی نمادها می‌تواند با استفاده از یکی از روش‌های ارائه‌شده، یعنی انتشار وابستگی، </w:t>
      </w:r>
      <w:r>
        <w:rPr>
          <w:lang w:bidi="fa-IR"/>
        </w:rPr>
        <w:t>K-Means</w:t>
      </w:r>
      <w:r>
        <w:rPr>
          <w:rFonts w:hint="cs"/>
          <w:rtl/>
          <w:lang w:bidi="fa-IR"/>
        </w:rPr>
        <w:t xml:space="preserve"> و </w:t>
      </w:r>
      <w:r>
        <w:rPr>
          <w:lang w:bidi="fa-IR"/>
        </w:rPr>
        <w:t>K-Medoids</w:t>
      </w:r>
      <w:r>
        <w:rPr>
          <w:rFonts w:hint="cs"/>
          <w:rtl/>
          <w:lang w:bidi="fa-IR"/>
        </w:rPr>
        <w:t xml:space="preserve"> صورت پذیرد.</w:t>
      </w:r>
    </w:p>
    <w:p w14:paraId="61509461" w14:textId="786C3C0B" w:rsidR="00105ECD" w:rsidRDefault="00105ECD" w:rsidP="00105ECD">
      <w:pPr>
        <w:rPr>
          <w:rtl/>
          <w:lang w:bidi="fa-IR"/>
        </w:rPr>
      </w:pPr>
      <w:r>
        <w:rPr>
          <w:rFonts w:hint="cs"/>
          <w:rtl/>
          <w:lang w:bidi="fa-IR"/>
        </w:rPr>
        <w:t>پس از مشخص شدن خوشه‌ی هر نماد، یک یا تعدادی از نمادها در هر</w:t>
      </w:r>
      <w:r w:rsidR="00BE11B5">
        <w:rPr>
          <w:rFonts w:hint="cs"/>
          <w:rtl/>
          <w:lang w:bidi="fa-IR"/>
        </w:rPr>
        <w:t xml:space="preserve"> گروه انتخاب می‌شود. این انتخاب می‌تواند از طریق حذف نمادهای مغلوب از نظر داشتن بازده کمتر و ریسک بیشتر، و نیز از طریق انتخاب نماد دارای بیشترین بازده، کمترین ریسک یا بیشترین نسبت شارپ صورت گیرد. </w:t>
      </w:r>
      <w:r w:rsidR="00F16C84">
        <w:rPr>
          <w:rFonts w:hint="cs"/>
          <w:rtl/>
          <w:lang w:bidi="fa-IR"/>
        </w:rPr>
        <w:t>بعد از مشخص شدن نماینده یا نمایندگان خوشه‌ها، تمام نمادهای باقی‌مانده به مرحله‌ی انتخاب سبد سرمایه‌گذاری منتقل می‌شوند که می‌تواند بر اساس یکی از روش‌های ارائه‌شده یعنی روش هم‌وزن، روش میانگین-واریانس، روش میانگین-</w:t>
      </w:r>
      <w:r w:rsidR="00F16C84">
        <w:rPr>
          <w:lang w:bidi="fa-IR"/>
        </w:rPr>
        <w:t>CVaR</w:t>
      </w:r>
      <w:r w:rsidR="00F16C84">
        <w:rPr>
          <w:rFonts w:hint="cs"/>
          <w:rtl/>
          <w:lang w:bidi="fa-IR"/>
        </w:rPr>
        <w:t xml:space="preserve">، روش </w:t>
      </w:r>
      <w:r w:rsidR="005578A4">
        <w:rPr>
          <w:lang w:bidi="fa-IR"/>
        </w:rPr>
        <w:t>HRP</w:t>
      </w:r>
      <w:r w:rsidR="00F16C84">
        <w:rPr>
          <w:rFonts w:hint="cs"/>
          <w:rtl/>
          <w:lang w:bidi="fa-IR"/>
        </w:rPr>
        <w:t xml:space="preserve"> و یا روش </w:t>
      </w:r>
      <w:r w:rsidR="005578A4">
        <w:rPr>
          <w:lang w:bidi="fa-IR"/>
        </w:rPr>
        <w:t>Sparse</w:t>
      </w:r>
      <w:r w:rsidR="00F16C84">
        <w:rPr>
          <w:rFonts w:hint="cs"/>
          <w:rtl/>
          <w:lang w:bidi="fa-IR"/>
        </w:rPr>
        <w:t xml:space="preserve"> انجام شود. در نهایت عملکرد مدل بر اساس معیارهایی مانند بازده، ریسک و نسبت شارپ محاسبه و اعلام می‌شود.</w:t>
      </w:r>
    </w:p>
    <w:p w14:paraId="135A3176" w14:textId="56D30EF2" w:rsidR="00082643" w:rsidRDefault="00F16C84" w:rsidP="00EF0DC6">
      <w:pPr>
        <w:rPr>
          <w:rtl/>
          <w:lang w:bidi="fa-IR"/>
        </w:rPr>
      </w:pPr>
      <w:r>
        <w:rPr>
          <w:rFonts w:hint="cs"/>
          <w:rtl/>
          <w:lang w:bidi="fa-IR"/>
        </w:rPr>
        <w:t xml:space="preserve">با تعیین پارامترهای اولیه و اجرای مدل در شرایط مختلف، عملکرد روش‌های گوناگون استفاده‌شده در هر مرحله به دست می‌آید. </w:t>
      </w:r>
      <w:r w:rsidR="009E3335">
        <w:rPr>
          <w:rFonts w:hint="cs"/>
          <w:rtl/>
          <w:lang w:bidi="fa-IR"/>
        </w:rPr>
        <w:t xml:space="preserve">نتایج نهایی مدل نشان می‌دهد که در اکثر موارد به خصوص در روش </w:t>
      </w:r>
      <w:r w:rsidR="005578A4">
        <w:rPr>
          <w:lang w:bidi="fa-IR"/>
        </w:rPr>
        <w:t>Sparse</w:t>
      </w:r>
      <w:r w:rsidR="008B007B">
        <w:rPr>
          <w:rFonts w:hint="cs"/>
          <w:rtl/>
          <w:lang w:bidi="fa-IR"/>
        </w:rPr>
        <w:t xml:space="preserve"> که یکی از بهترین نتایج را در مرحله‌ی بهینه‌سازی سبد سرمایه‌گذاری رقم می‌زند</w:t>
      </w:r>
      <w:r w:rsidR="009E3335">
        <w:rPr>
          <w:rFonts w:hint="cs"/>
          <w:rtl/>
          <w:lang w:bidi="fa-IR"/>
        </w:rPr>
        <w:t>، استفاده از خوشه‌بندی موجب بهبود چشم‌گیر نتایج نهایی می‌شود.</w:t>
      </w:r>
      <w:r w:rsidR="008B007B">
        <w:rPr>
          <w:rFonts w:hint="cs"/>
          <w:rtl/>
          <w:lang w:bidi="fa-IR"/>
        </w:rPr>
        <w:t xml:space="preserve"> از بین روش‌های خوشه‌بندی، روش </w:t>
      </w:r>
      <w:r w:rsidR="008B007B">
        <w:rPr>
          <w:lang w:bidi="fa-IR"/>
        </w:rPr>
        <w:t>K-Means</w:t>
      </w:r>
      <w:r w:rsidR="008B007B">
        <w:rPr>
          <w:rFonts w:hint="cs"/>
          <w:rtl/>
          <w:lang w:bidi="fa-IR"/>
        </w:rPr>
        <w:t xml:space="preserve"> عملکرد نهایی بهتری را از نظر شاخص نسبت شارپ نسبت به سایر روش‌ها رقم می‌زند.</w:t>
      </w:r>
      <w:r w:rsidR="009E3335">
        <w:rPr>
          <w:rFonts w:hint="cs"/>
          <w:rtl/>
          <w:lang w:bidi="fa-IR"/>
        </w:rPr>
        <w:t xml:space="preserve"> همچنین، حذف نقاط مغلوب از سبد سرمایه‌گذاری پیش از مرحله‌ی انتخاب سبد، موجب حاصل شدن نتایج بهتری نسبت به عدم حذف نقاط مغلوب می‌گردد. </w:t>
      </w:r>
    </w:p>
    <w:p w14:paraId="1905D391" w14:textId="5E5347AA" w:rsidR="00AB6B94" w:rsidRDefault="00F16C84" w:rsidP="00EF0DC6">
      <w:pPr>
        <w:rPr>
          <w:rtl/>
          <w:lang w:bidi="fa-IR"/>
        </w:rPr>
      </w:pPr>
      <w:r>
        <w:rPr>
          <w:rFonts w:hint="cs"/>
          <w:rtl/>
          <w:lang w:bidi="fa-IR"/>
        </w:rPr>
        <w:t xml:space="preserve">در نهایت مدلی که بهترین نتیجه را از نظر بیشینه نسبت شارپ به دست می‌دهد، مدلی است که در مرحله‌ی خوشه‌بندی از روش </w:t>
      </w:r>
      <w:r>
        <w:rPr>
          <w:lang w:bidi="fa-IR"/>
        </w:rPr>
        <w:t>K-Means</w:t>
      </w:r>
      <w:r>
        <w:rPr>
          <w:rFonts w:hint="cs"/>
          <w:rtl/>
          <w:lang w:bidi="fa-IR"/>
        </w:rPr>
        <w:t xml:space="preserve">، در مرحله انتخاب نماد در هر خوشه </w:t>
      </w:r>
      <w:r w:rsidR="00082643">
        <w:rPr>
          <w:rFonts w:hint="cs"/>
          <w:rtl/>
          <w:lang w:bidi="fa-IR"/>
        </w:rPr>
        <w:t xml:space="preserve">از روش انتخاب نماد دارای بیشترین نسبت شارپ، و در مرحله‌ی انتخاب سبد سرمایه‌گذاری از روش </w:t>
      </w:r>
      <w:r w:rsidR="005578A4">
        <w:rPr>
          <w:lang w:bidi="fa-IR"/>
        </w:rPr>
        <w:t>HRP</w:t>
      </w:r>
      <w:r w:rsidR="00082643">
        <w:rPr>
          <w:rFonts w:hint="cs"/>
          <w:rtl/>
          <w:lang w:bidi="fa-IR"/>
        </w:rPr>
        <w:t xml:space="preserve"> استفاده می‌کند. همچنین سبد سرمایه‌گذاری که منجر به حاصل شدن بیشترین بازده سرمایه‌گذاری می‌شود متعلق به مدلی است که </w:t>
      </w:r>
      <w:r w:rsidR="00082643">
        <w:rPr>
          <w:rFonts w:hint="cs"/>
          <w:rtl/>
          <w:lang w:bidi="fa-IR"/>
        </w:rPr>
        <w:lastRenderedPageBreak/>
        <w:t xml:space="preserve">از روش </w:t>
      </w:r>
      <w:r w:rsidR="00082643">
        <w:rPr>
          <w:lang w:bidi="fa-IR"/>
        </w:rPr>
        <w:t>K-Means</w:t>
      </w:r>
      <w:r w:rsidR="00082643">
        <w:rPr>
          <w:rFonts w:hint="cs"/>
          <w:rtl/>
          <w:lang w:bidi="fa-IR"/>
        </w:rPr>
        <w:t xml:space="preserve"> برای خوشه‌بندی، از روش کمترین ریسک برای انتخاب نماد و از روش میانگین-</w:t>
      </w:r>
      <w:r w:rsidR="00082643">
        <w:rPr>
          <w:lang w:bidi="fa-IR"/>
        </w:rPr>
        <w:t>CVaR</w:t>
      </w:r>
      <w:r w:rsidR="00082643">
        <w:rPr>
          <w:rFonts w:hint="cs"/>
          <w:rtl/>
          <w:lang w:bidi="fa-IR"/>
        </w:rPr>
        <w:t xml:space="preserve"> برای انتخاب سبد استفاده می‌کند. از نظر سبدهای دارای کمترین ریسک نیز</w:t>
      </w:r>
      <w:r w:rsidR="008B007B">
        <w:rPr>
          <w:rFonts w:hint="cs"/>
          <w:rtl/>
          <w:lang w:bidi="fa-IR"/>
        </w:rPr>
        <w:t xml:space="preserve"> مدل‌های استفاده‌کننده از روش </w:t>
      </w:r>
      <w:r w:rsidR="005578A4">
        <w:rPr>
          <w:lang w:bidi="fa-IR"/>
        </w:rPr>
        <w:t>HRP</w:t>
      </w:r>
      <w:r w:rsidR="008B007B">
        <w:rPr>
          <w:rFonts w:hint="cs"/>
          <w:rtl/>
          <w:lang w:bidi="fa-IR"/>
        </w:rPr>
        <w:t xml:space="preserve"> به عنوان روش انتخاب سبد سرمایه‌گذاری، به شکل چشم‌گیری پیشتاز هستند.</w:t>
      </w:r>
    </w:p>
    <w:p w14:paraId="7D73F79C" w14:textId="77777777" w:rsidR="00082643" w:rsidRDefault="00082643" w:rsidP="00EF0DC6">
      <w:pPr>
        <w:rPr>
          <w:rtl/>
          <w:lang w:bidi="fa-IR"/>
        </w:rPr>
      </w:pPr>
    </w:p>
    <w:p w14:paraId="575DB815" w14:textId="0FF75CA5" w:rsidR="006924C6" w:rsidRPr="00BB7180" w:rsidRDefault="00BD1A0C" w:rsidP="00846049">
      <w:pPr>
        <w:pStyle w:val="Heading2"/>
        <w:rPr>
          <w:rFonts w:cs="Calibri"/>
          <w:rtl/>
          <w:lang w:bidi="fa-IR"/>
        </w:rPr>
      </w:pPr>
      <w:bookmarkStart w:id="137" w:name="_Toc102574994"/>
      <w:bookmarkStart w:id="138" w:name="_Toc108991432"/>
      <w:bookmarkStart w:id="139" w:name="_Toc171099706"/>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137"/>
      <w:bookmarkEnd w:id="138"/>
      <w:bookmarkEnd w:id="139"/>
    </w:p>
    <w:p w14:paraId="7EB949D2" w14:textId="5CB54FB8" w:rsidR="00005EDD" w:rsidRDefault="00DB1412" w:rsidP="00005EDD">
      <w:pPr>
        <w:rPr>
          <w:rtl/>
          <w:lang w:bidi="fa-IR"/>
        </w:rPr>
      </w:pPr>
      <w:r>
        <w:rPr>
          <w:rFonts w:hint="cs"/>
          <w:rtl/>
          <w:lang w:bidi="fa-IR"/>
        </w:rPr>
        <w:t>پژوهش حاضر دارای قابلیت بسط و بهبود نتایج با استفاده از نوآوری‌هایی است که پژوهشگران آتی می‌توانند به آن بیفزایند. از جمله پیشنهاداتی که می‌توان برای تحقیقات آینده از آن‌ها بهره برد موارد زیر به طور خلاصه ذکر می‌گردد:</w:t>
      </w:r>
    </w:p>
    <w:p w14:paraId="60D6123B" w14:textId="41DA6EC0" w:rsidR="00B738BB" w:rsidRDefault="00DB1412" w:rsidP="00EF0DC6">
      <w:pPr>
        <w:rPr>
          <w:rtl/>
          <w:lang w:bidi="fa-IR"/>
        </w:rPr>
      </w:pPr>
      <w:r>
        <w:rPr>
          <w:rFonts w:hint="cs"/>
          <w:rtl/>
          <w:lang w:bidi="fa-IR"/>
        </w:rPr>
        <w:t xml:space="preserve">۱- اجرا و تحلیل نتایج مدل در بازارهای دیگر مالی مانند بورس اوراق بهادار تهران، بورس </w:t>
      </w:r>
      <w:r w:rsidR="00E72A6F">
        <w:rPr>
          <w:rFonts w:hint="cs"/>
          <w:rtl/>
          <w:lang w:bidi="fa-IR"/>
        </w:rPr>
        <w:t>کشورهای خارجی و</w:t>
      </w:r>
      <w:r>
        <w:rPr>
          <w:rFonts w:hint="cs"/>
          <w:rtl/>
          <w:lang w:bidi="fa-IR"/>
        </w:rPr>
        <w:t xml:space="preserve"> بازار تبادل ارزهای خارجی (فارکس)</w:t>
      </w:r>
      <w:r w:rsidR="006262A8">
        <w:rPr>
          <w:rFonts w:hint="cs"/>
          <w:rtl/>
          <w:lang w:bidi="fa-IR"/>
        </w:rPr>
        <w:t>.</w:t>
      </w:r>
    </w:p>
    <w:p w14:paraId="1FD7EAD3" w14:textId="7E40F67B" w:rsidR="00DB1412" w:rsidRDefault="00DB1412" w:rsidP="006B4E59">
      <w:pPr>
        <w:rPr>
          <w:rtl/>
          <w:lang w:bidi="fa-IR"/>
        </w:rPr>
      </w:pPr>
      <w:r>
        <w:rPr>
          <w:rFonts w:hint="cs"/>
          <w:rtl/>
          <w:lang w:bidi="fa-IR"/>
        </w:rPr>
        <w:t xml:space="preserve">۲- اجرا و تحلیل نتایج مدل با استفاده از </w:t>
      </w:r>
      <w:r w:rsidR="00E72A6F">
        <w:rPr>
          <w:rFonts w:hint="cs"/>
          <w:rtl/>
          <w:lang w:bidi="fa-IR"/>
        </w:rPr>
        <w:t>ترکیبی از دارایی مختلف مانند رمزارز، سهام، نفت و انرژی، فلزات گران‌بها و ارزهای خارجی</w:t>
      </w:r>
      <w:r w:rsidR="006262A8">
        <w:rPr>
          <w:rFonts w:hint="cs"/>
          <w:rtl/>
          <w:lang w:bidi="fa-IR"/>
        </w:rPr>
        <w:t>.</w:t>
      </w:r>
    </w:p>
    <w:p w14:paraId="0AD06D39" w14:textId="017B9CF4" w:rsidR="00E72A6F" w:rsidRDefault="00E72A6F" w:rsidP="006B4E59">
      <w:pPr>
        <w:rPr>
          <w:rtl/>
          <w:lang w:bidi="fa-IR"/>
        </w:rPr>
      </w:pPr>
      <w:r>
        <w:rPr>
          <w:rFonts w:hint="cs"/>
          <w:rtl/>
          <w:lang w:bidi="fa-IR"/>
        </w:rPr>
        <w:t>۳- اجرا و تحلیل نتایج مدل با استفاده از ترکیبی از صندوق‌های سرمایه‌گذاری</w:t>
      </w:r>
      <w:r w:rsidR="006262A8">
        <w:rPr>
          <w:rFonts w:hint="cs"/>
          <w:rtl/>
          <w:lang w:bidi="fa-IR"/>
        </w:rPr>
        <w:t>.</w:t>
      </w:r>
    </w:p>
    <w:p w14:paraId="6074E756" w14:textId="5BD47AE5" w:rsidR="00DB1412" w:rsidRDefault="00E72A6F" w:rsidP="006B4E59">
      <w:pPr>
        <w:rPr>
          <w:rtl/>
          <w:lang w:bidi="fa-IR"/>
        </w:rPr>
      </w:pPr>
      <w:r>
        <w:rPr>
          <w:rFonts w:hint="cs"/>
          <w:rtl/>
          <w:lang w:bidi="fa-IR"/>
        </w:rPr>
        <w:t>۴</w:t>
      </w:r>
      <w:r w:rsidR="00DB1412">
        <w:rPr>
          <w:rFonts w:hint="cs"/>
          <w:rtl/>
          <w:lang w:bidi="fa-IR"/>
        </w:rPr>
        <w:t xml:space="preserve">- </w:t>
      </w:r>
      <w:r>
        <w:rPr>
          <w:rFonts w:hint="cs"/>
          <w:rtl/>
          <w:lang w:bidi="fa-IR"/>
        </w:rPr>
        <w:t>اجرا و تحلیل نتایج مدل در شرایط مجاز بودن فروش استقراضی در انتخاب سبد سرمایه‌گذاری</w:t>
      </w:r>
      <w:r w:rsidR="006262A8">
        <w:rPr>
          <w:rFonts w:hint="cs"/>
          <w:rtl/>
          <w:lang w:bidi="fa-IR"/>
        </w:rPr>
        <w:t>.</w:t>
      </w:r>
    </w:p>
    <w:p w14:paraId="1038F1D3" w14:textId="690ABBD3" w:rsidR="00E72A6F" w:rsidRDefault="00E72A6F" w:rsidP="006B4E59">
      <w:pPr>
        <w:rPr>
          <w:rtl/>
          <w:lang w:bidi="fa-IR"/>
        </w:rPr>
      </w:pPr>
      <w:r>
        <w:rPr>
          <w:rFonts w:hint="cs"/>
          <w:rtl/>
          <w:lang w:bidi="fa-IR"/>
        </w:rPr>
        <w:t xml:space="preserve">۵- استفاده از روش‌های دیگر خوشه‌بندی مانند خوشه‌بندی مخفی مارکوف، خوشه‌بندی ترکیبی گاوسی، خوشه‌بندی </w:t>
      </w:r>
      <w:r>
        <w:rPr>
          <w:lang w:bidi="fa-IR"/>
        </w:rPr>
        <w:t>DBSCAN</w:t>
      </w:r>
      <w:r w:rsidR="006B4E59">
        <w:rPr>
          <w:rFonts w:hint="cs"/>
          <w:rtl/>
          <w:lang w:bidi="fa-IR"/>
        </w:rPr>
        <w:t xml:space="preserve"> و</w:t>
      </w:r>
      <w:r>
        <w:rPr>
          <w:rFonts w:hint="cs"/>
          <w:rtl/>
          <w:lang w:bidi="fa-IR"/>
        </w:rPr>
        <w:t xml:space="preserve"> خوشه‌بندی </w:t>
      </w:r>
      <w:r>
        <w:rPr>
          <w:lang w:bidi="fa-IR"/>
        </w:rPr>
        <w:t>OPT</w:t>
      </w:r>
      <w:r w:rsidR="006B4E59">
        <w:rPr>
          <w:lang w:bidi="fa-IR"/>
        </w:rPr>
        <w:t>ICS</w:t>
      </w:r>
      <w:r w:rsidR="006262A8">
        <w:rPr>
          <w:rFonts w:hint="cs"/>
          <w:rtl/>
          <w:lang w:bidi="fa-IR"/>
        </w:rPr>
        <w:t>.</w:t>
      </w:r>
    </w:p>
    <w:p w14:paraId="04189D46" w14:textId="1193E79B" w:rsidR="006B4E59" w:rsidRDefault="006B4E59" w:rsidP="006B4E59">
      <w:pPr>
        <w:rPr>
          <w:rtl/>
          <w:lang w:bidi="fa-IR"/>
        </w:rPr>
      </w:pPr>
      <w:r>
        <w:rPr>
          <w:rFonts w:hint="cs"/>
          <w:rtl/>
          <w:lang w:bidi="fa-IR"/>
        </w:rPr>
        <w:t>۶- استفاده</w:t>
      </w:r>
      <w:r w:rsidR="00555EE6">
        <w:rPr>
          <w:rFonts w:hint="cs"/>
          <w:rtl/>
          <w:lang w:bidi="fa-IR"/>
        </w:rPr>
        <w:t xml:space="preserve"> از</w:t>
      </w:r>
      <w:r>
        <w:rPr>
          <w:rFonts w:hint="cs"/>
          <w:rtl/>
          <w:lang w:bidi="fa-IR"/>
        </w:rPr>
        <w:t xml:space="preserve"> روش‌های انتخاب چند نماد در هر خوشه، مانند انتخاب جفت-نمادهای دارای بیشترین بازده و کمترین ریسک در هر خوشه</w:t>
      </w:r>
      <w:r w:rsidR="006262A8">
        <w:rPr>
          <w:rFonts w:hint="cs"/>
          <w:rtl/>
          <w:lang w:bidi="fa-IR"/>
        </w:rPr>
        <w:t>.</w:t>
      </w:r>
    </w:p>
    <w:p w14:paraId="6DA6A6D3" w14:textId="1ECFBCF6" w:rsidR="006B4E59" w:rsidRDefault="006B4E59" w:rsidP="006B4E59">
      <w:pPr>
        <w:rPr>
          <w:rtl/>
          <w:lang w:bidi="fa-IR"/>
        </w:rPr>
      </w:pPr>
      <w:r>
        <w:rPr>
          <w:rFonts w:hint="cs"/>
          <w:rtl/>
          <w:lang w:bidi="fa-IR"/>
        </w:rPr>
        <w:lastRenderedPageBreak/>
        <w:t>۷- استفاده از روش‌های دیگر انتخاب سبد سرمایه‌گذاری، مانند روش انتخاب سبد بازار و روش‌های تغییر سنجه‌ی ریسک در مدل مارکوویتز</w:t>
      </w:r>
      <w:r w:rsidR="006262A8">
        <w:rPr>
          <w:rFonts w:hint="cs"/>
          <w:rtl/>
          <w:lang w:bidi="fa-IR"/>
        </w:rPr>
        <w:t>.</w:t>
      </w:r>
    </w:p>
    <w:p w14:paraId="1D74A0D2" w14:textId="39B2E388" w:rsidR="006B4E59" w:rsidRDefault="006B4E59" w:rsidP="006B4E59">
      <w:pPr>
        <w:rPr>
          <w:rtl/>
          <w:lang w:bidi="fa-IR"/>
        </w:rPr>
      </w:pPr>
      <w:r>
        <w:rPr>
          <w:rFonts w:hint="cs"/>
          <w:rtl/>
          <w:lang w:bidi="fa-IR"/>
        </w:rPr>
        <w:t>۸- استفاده از قیمت‌های پیش‌بینی‌شده توسط مدل‌های رگرسیونی به جای استفاده از قیمت‌های تاریخی در اجرای مدل</w:t>
      </w:r>
      <w:r w:rsidR="006262A8">
        <w:rPr>
          <w:rFonts w:hint="cs"/>
          <w:rtl/>
          <w:lang w:bidi="fa-IR"/>
        </w:rPr>
        <w:t>.</w:t>
      </w:r>
    </w:p>
    <w:p w14:paraId="3353D8B7" w14:textId="605701C8" w:rsidR="00C63C14" w:rsidRDefault="00C63C14" w:rsidP="006B4E59">
      <w:pPr>
        <w:rPr>
          <w:rtl/>
          <w:lang w:bidi="fa-IR"/>
        </w:rPr>
      </w:pPr>
      <w:r>
        <w:rPr>
          <w:rFonts w:hint="cs"/>
          <w:rtl/>
          <w:lang w:bidi="fa-IR"/>
        </w:rPr>
        <w:t>۹- استفاده از معیارهای دیگر ارزیابی عملکرد سبد سرمایه‌گذاری مانند نسبت ترینر</w:t>
      </w:r>
      <w:r w:rsidR="006262A8">
        <w:rPr>
          <w:rFonts w:hint="cs"/>
          <w:rtl/>
          <w:lang w:bidi="fa-IR"/>
        </w:rPr>
        <w:t>.</w:t>
      </w:r>
    </w:p>
    <w:p w14:paraId="00A090A9" w14:textId="0B08815A" w:rsidR="00C63C14" w:rsidRDefault="00C63C14" w:rsidP="006B4E59">
      <w:pPr>
        <w:rPr>
          <w:rtl/>
          <w:lang w:bidi="fa-IR"/>
        </w:rPr>
      </w:pPr>
      <w:r>
        <w:rPr>
          <w:rFonts w:hint="cs"/>
          <w:rtl/>
          <w:lang w:bidi="fa-IR"/>
        </w:rPr>
        <w:t xml:space="preserve">۱۰- استفاده از </w:t>
      </w:r>
      <w:r w:rsidR="00E639EF">
        <w:rPr>
          <w:rFonts w:hint="cs"/>
          <w:rtl/>
          <w:lang w:bidi="fa-IR"/>
        </w:rPr>
        <w:t xml:space="preserve">شاخص‌های تحلیل تکنیکال مانند </w:t>
      </w:r>
      <w:r w:rsidR="00E639EF">
        <w:rPr>
          <w:lang w:bidi="fa-IR"/>
        </w:rPr>
        <w:t>RSI</w:t>
      </w:r>
      <w:r w:rsidR="00E639EF">
        <w:rPr>
          <w:rFonts w:hint="cs"/>
          <w:rtl/>
          <w:lang w:bidi="fa-IR"/>
        </w:rPr>
        <w:t xml:space="preserve">، </w:t>
      </w:r>
      <w:r w:rsidR="00E639EF">
        <w:rPr>
          <w:lang w:bidi="fa-IR"/>
        </w:rPr>
        <w:t>MACD</w:t>
      </w:r>
      <w:r w:rsidR="00E639EF">
        <w:rPr>
          <w:rFonts w:hint="cs"/>
          <w:rtl/>
          <w:lang w:bidi="fa-IR"/>
        </w:rPr>
        <w:t xml:space="preserve">، </w:t>
      </w:r>
      <w:r w:rsidR="00E639EF">
        <w:rPr>
          <w:lang w:bidi="fa-IR"/>
        </w:rPr>
        <w:t>EMA</w:t>
      </w:r>
      <w:r w:rsidR="00E639EF">
        <w:rPr>
          <w:rFonts w:hint="cs"/>
          <w:rtl/>
          <w:lang w:bidi="fa-IR"/>
        </w:rPr>
        <w:t xml:space="preserve"> و... </w:t>
      </w:r>
      <w:r w:rsidR="00EF0DC6">
        <w:rPr>
          <w:rFonts w:hint="cs"/>
          <w:rtl/>
          <w:lang w:bidi="fa-IR"/>
        </w:rPr>
        <w:t>به عنوان پارامترهای ورودی</w:t>
      </w:r>
      <w:r w:rsidR="00E639EF">
        <w:rPr>
          <w:rFonts w:hint="cs"/>
          <w:rtl/>
          <w:lang w:bidi="fa-IR"/>
        </w:rPr>
        <w:t xml:space="preserve"> خوشه‌بندی </w:t>
      </w:r>
      <w:r w:rsidR="00EF0DC6">
        <w:rPr>
          <w:rFonts w:hint="cs"/>
          <w:rtl/>
          <w:lang w:bidi="fa-IR"/>
        </w:rPr>
        <w:t>در کنار قیمت</w:t>
      </w:r>
      <w:r w:rsidR="006262A8">
        <w:rPr>
          <w:rFonts w:hint="cs"/>
          <w:rtl/>
          <w:lang w:bidi="fa-IR"/>
        </w:rPr>
        <w:t>.</w:t>
      </w:r>
    </w:p>
    <w:p w14:paraId="52F00091" w14:textId="77777777" w:rsidR="00EF0DC6" w:rsidRDefault="00EF0DC6" w:rsidP="006B4E59">
      <w:pPr>
        <w:rPr>
          <w:lang w:bidi="fa-IR"/>
        </w:rPr>
      </w:pPr>
    </w:p>
    <w:p w14:paraId="3CDCABA3" w14:textId="16166E53" w:rsidR="00EF0DC6" w:rsidRDefault="00EF0DC6">
      <w:pPr>
        <w:bidi w:val="0"/>
        <w:spacing w:line="259" w:lineRule="auto"/>
        <w:jc w:val="left"/>
        <w:rPr>
          <w:rtl/>
          <w:lang w:bidi="fa-IR"/>
        </w:rPr>
      </w:pPr>
      <w:r>
        <w:rPr>
          <w:rtl/>
          <w:lang w:bidi="fa-IR"/>
        </w:rPr>
        <w:br w:type="page"/>
      </w:r>
    </w:p>
    <w:p w14:paraId="48EF5AF2" w14:textId="2FE021DA" w:rsidR="00B738BB" w:rsidRDefault="00B738BB" w:rsidP="00846049">
      <w:pPr>
        <w:pStyle w:val="Heading2"/>
        <w:rPr>
          <w:rtl/>
          <w:lang w:bidi="fa-IR"/>
        </w:rPr>
      </w:pPr>
      <w:bookmarkStart w:id="140" w:name="_فهرست_مراجع"/>
      <w:bookmarkStart w:id="141" w:name="_Toc171099707"/>
      <w:bookmarkEnd w:id="140"/>
      <w:r w:rsidRPr="00E74E4A">
        <w:rPr>
          <w:rFonts w:hint="cs"/>
          <w:rtl/>
          <w:lang w:bidi="fa-IR"/>
        </w:rPr>
        <w:lastRenderedPageBreak/>
        <w:t xml:space="preserve">فهرست </w:t>
      </w:r>
      <w:r>
        <w:rPr>
          <w:rFonts w:hint="cs"/>
          <w:rtl/>
          <w:lang w:bidi="fa-IR"/>
        </w:rPr>
        <w:t>مراجع</w:t>
      </w:r>
      <w:bookmarkEnd w:id="141"/>
    </w:p>
    <w:p w14:paraId="6B4C2C84" w14:textId="59388201" w:rsidR="006601C6" w:rsidRDefault="00197A3B" w:rsidP="00197A3B">
      <w:pPr>
        <w:tabs>
          <w:tab w:val="right" w:pos="9026"/>
        </w:tabs>
        <w:rPr>
          <w:sz w:val="28"/>
          <w:rtl/>
          <w:lang w:bidi="fa-IR"/>
        </w:rPr>
      </w:pPr>
      <w:r>
        <w:rPr>
          <w:rFonts w:hint="cs"/>
          <w:sz w:val="28"/>
          <w:rtl/>
          <w:lang w:bidi="fa-IR"/>
        </w:rPr>
        <w:t>آقامحمدی، احمد؛ اوحدی، فریدون؛ صیقلی، محسن؛ بنی‌مهد، بهمن. ۱۳۹۹، برآورد ریسک سرمایه گذاری در یک پرتفوی ارز دیجیتال و</w:t>
      </w:r>
      <w:r>
        <w:rPr>
          <w:rFonts w:hint="cs"/>
          <w:rtl/>
          <w:lang w:bidi="fa-IR"/>
        </w:rPr>
        <w:t xml:space="preserve"> </w:t>
      </w:r>
      <w:r>
        <w:rPr>
          <w:rFonts w:hint="cs"/>
          <w:rtl/>
        </w:rPr>
        <w:t xml:space="preserve">بهینه سازی آن با استفاده از روش ارزش در معرض خطر. </w:t>
      </w:r>
      <w:r>
        <w:rPr>
          <w:rFonts w:hint="cs"/>
          <w:i/>
          <w:iCs/>
          <w:rtl/>
        </w:rPr>
        <w:t>دانش مالی تحلیل اوراق بهادار</w:t>
      </w:r>
      <w:r>
        <w:rPr>
          <w:rFonts w:hint="cs"/>
          <w:rtl/>
        </w:rPr>
        <w:t xml:space="preserve">، </w:t>
      </w:r>
      <w:r>
        <w:rPr>
          <w:rFonts w:hint="cs"/>
          <w:rtl/>
          <w:lang w:bidi="fa-IR"/>
        </w:rPr>
        <w:t>۱۳(۴۷)</w:t>
      </w:r>
      <w:r>
        <w:rPr>
          <w:rFonts w:hint="cs"/>
          <w:rtl/>
        </w:rPr>
        <w:t xml:space="preserve">، </w:t>
      </w:r>
      <w:r>
        <w:rPr>
          <w:rFonts w:hint="cs"/>
          <w:sz w:val="28"/>
          <w:rtl/>
          <w:lang w:bidi="fa-IR"/>
        </w:rPr>
        <w:t>ص ۱۷-۳۱.</w:t>
      </w:r>
    </w:p>
    <w:p w14:paraId="3324E52E" w14:textId="39D976C2" w:rsidR="00197A3B" w:rsidRDefault="00197A3B" w:rsidP="00197A3B">
      <w:pPr>
        <w:tabs>
          <w:tab w:val="right" w:pos="9026"/>
        </w:tabs>
        <w:rPr>
          <w:sz w:val="28"/>
          <w:rtl/>
          <w:lang w:bidi="fa-IR"/>
        </w:rPr>
      </w:pPr>
      <w:r>
        <w:rPr>
          <w:rFonts w:hint="cs"/>
          <w:sz w:val="28"/>
          <w:rtl/>
          <w:lang w:bidi="fa-IR"/>
        </w:rPr>
        <w:t xml:space="preserve">ابونوری، اسماعیل؛ تهرانی، رضا؛ شامانی، مسعود. ۱۳۹۷، عملکرد پرتفولیوهای مبتنی بر ریسک تحت شرایط مختلف در بازارسهام. </w:t>
      </w:r>
      <w:r>
        <w:rPr>
          <w:rFonts w:hint="cs"/>
          <w:i/>
          <w:iCs/>
          <w:sz w:val="28"/>
          <w:rtl/>
          <w:lang w:bidi="fa-IR"/>
        </w:rPr>
        <w:t>فصلنامه‌ی اقتصاد مالی</w:t>
      </w:r>
      <w:r>
        <w:rPr>
          <w:rFonts w:hint="cs"/>
          <w:sz w:val="28"/>
          <w:rtl/>
          <w:lang w:bidi="fa-IR"/>
        </w:rPr>
        <w:t>، ۱۲(۴۵)، ص ۵۱-۷۱.</w:t>
      </w:r>
    </w:p>
    <w:p w14:paraId="5E2EDE99" w14:textId="35B07481" w:rsidR="002B5B6E" w:rsidRDefault="002B5B6E" w:rsidP="002B5B6E">
      <w:pPr>
        <w:tabs>
          <w:tab w:val="right" w:pos="9026"/>
        </w:tabs>
        <w:rPr>
          <w:sz w:val="28"/>
          <w:rtl/>
          <w:lang w:bidi="fa-IR"/>
        </w:rPr>
      </w:pPr>
      <w:r>
        <w:rPr>
          <w:rFonts w:hint="cs"/>
          <w:sz w:val="28"/>
          <w:rtl/>
          <w:lang w:bidi="fa-IR"/>
        </w:rPr>
        <w:t xml:space="preserve">امیری، مقصود؛ محبوب قدسی، مهسا. ۱۳۹۴، مدل برنامه‌ریزی خطی فازی برای مسئله‌ی انتخاب سبد سهام بهینه. </w:t>
      </w:r>
      <w:r>
        <w:rPr>
          <w:rFonts w:hint="cs"/>
          <w:i/>
          <w:iCs/>
          <w:sz w:val="28"/>
          <w:rtl/>
          <w:lang w:bidi="fa-IR"/>
        </w:rPr>
        <w:t>مجله‌ی مهندسی مالی و مدیریت اوراق بهادار</w:t>
      </w:r>
      <w:r>
        <w:rPr>
          <w:rFonts w:hint="cs"/>
          <w:sz w:val="28"/>
          <w:rtl/>
          <w:lang w:bidi="fa-IR"/>
        </w:rPr>
        <w:t>، ۲۳، ص ۱۰۵-۱۱۸.</w:t>
      </w:r>
    </w:p>
    <w:p w14:paraId="19DF009E" w14:textId="24562DA4" w:rsidR="003C7C36" w:rsidRDefault="003C7C36" w:rsidP="003C7C36">
      <w:pPr>
        <w:tabs>
          <w:tab w:val="right" w:pos="9026"/>
        </w:tabs>
        <w:rPr>
          <w:sz w:val="28"/>
          <w:rtl/>
          <w:lang w:bidi="fa-IR"/>
        </w:rPr>
      </w:pPr>
      <w:r>
        <w:rPr>
          <w:rFonts w:hint="cs"/>
          <w:sz w:val="28"/>
          <w:rtl/>
          <w:lang w:bidi="fa-IR"/>
        </w:rPr>
        <w:t xml:space="preserve">پیکانی، پژمان؛ روغنیان، عماد. ۱۳۹۴، به‌کارگیری تحلیل پوششی داده‌ها و بهینه‌سازی استوار در مسئله‌ی انتخاب سبد سرمایه. </w:t>
      </w:r>
      <w:r>
        <w:rPr>
          <w:rFonts w:hint="cs"/>
          <w:i/>
          <w:iCs/>
          <w:sz w:val="28"/>
          <w:rtl/>
          <w:lang w:bidi="fa-IR"/>
        </w:rPr>
        <w:t>مجله‌ی تحقیق در عملیات در کاربردهای آن</w:t>
      </w:r>
      <w:r>
        <w:rPr>
          <w:rFonts w:hint="cs"/>
          <w:sz w:val="28"/>
          <w:rtl/>
          <w:lang w:bidi="fa-IR"/>
        </w:rPr>
        <w:t>، ۱۲(۱)، ص ۶۱-۷۸.</w:t>
      </w:r>
    </w:p>
    <w:p w14:paraId="1DE755E2" w14:textId="10754967" w:rsidR="00197A3B" w:rsidRDefault="00197A3B" w:rsidP="00197A3B">
      <w:pPr>
        <w:tabs>
          <w:tab w:val="right" w:pos="9026"/>
        </w:tabs>
        <w:rPr>
          <w:sz w:val="28"/>
          <w:rtl/>
          <w:lang w:bidi="fa-IR"/>
        </w:rPr>
      </w:pPr>
      <w:r>
        <w:rPr>
          <w:rFonts w:hint="cs"/>
          <w:sz w:val="28"/>
          <w:rtl/>
          <w:lang w:bidi="fa-IR"/>
        </w:rPr>
        <w:t xml:space="preserve">راعی، رضا؛ و تلنگی، احمد. ۱۳۸۳، </w:t>
      </w:r>
      <w:r>
        <w:rPr>
          <w:rFonts w:hint="cs"/>
          <w:i/>
          <w:iCs/>
          <w:sz w:val="28"/>
          <w:rtl/>
          <w:lang w:bidi="fa-IR"/>
        </w:rPr>
        <w:t>مدیریت سرمایه‌گذاری پیشرفته</w:t>
      </w:r>
      <w:r>
        <w:rPr>
          <w:rFonts w:hint="cs"/>
          <w:sz w:val="28"/>
          <w:rtl/>
          <w:lang w:bidi="fa-IR"/>
        </w:rPr>
        <w:t>. سازمان مطالعه و تدوین کتب علوم انسانی دانشگاه‌ها، تهران.</w:t>
      </w:r>
    </w:p>
    <w:p w14:paraId="03B25893" w14:textId="6AA21476" w:rsidR="00AD7AA5" w:rsidRDefault="00AD7AA5" w:rsidP="00AD7AA5">
      <w:pPr>
        <w:tabs>
          <w:tab w:val="right" w:pos="9026"/>
        </w:tabs>
        <w:rPr>
          <w:sz w:val="28"/>
          <w:rtl/>
          <w:lang w:bidi="fa-IR"/>
        </w:rPr>
      </w:pPr>
      <w:r>
        <w:rPr>
          <w:rFonts w:hint="cs"/>
          <w:sz w:val="28"/>
          <w:rtl/>
          <w:lang w:bidi="fa-IR"/>
        </w:rPr>
        <w:t>زمردیان، غلامرضا؛ آزاد، محمد؛ رجب‌زاده، محمدرضا. ۱۳۹۸، مقایسه‌ی توان پیش</w:t>
      </w:r>
      <w:r>
        <w:rPr>
          <w:sz w:val="28"/>
          <w:lang w:bidi="fa-IR"/>
        </w:rPr>
        <w:t>‌</w:t>
      </w:r>
      <w:r>
        <w:rPr>
          <w:rFonts w:hint="cs"/>
          <w:sz w:val="28"/>
          <w:rtl/>
          <w:lang w:bidi="fa-IR"/>
        </w:rPr>
        <w:t>بینی سنجه</w:t>
      </w:r>
      <w:r>
        <w:rPr>
          <w:sz w:val="28"/>
          <w:lang w:bidi="fa-IR"/>
        </w:rPr>
        <w:t>‌</w:t>
      </w:r>
      <w:r>
        <w:rPr>
          <w:rFonts w:hint="cs"/>
          <w:sz w:val="28"/>
          <w:rtl/>
          <w:lang w:bidi="fa-IR"/>
        </w:rPr>
        <w:t>های ریسک اوراق با درآمد ثابت در تعیین قیمت</w:t>
      </w:r>
      <w:r>
        <w:rPr>
          <w:sz w:val="28"/>
          <w:lang w:bidi="fa-IR"/>
        </w:rPr>
        <w:t>‌</w:t>
      </w:r>
      <w:r>
        <w:rPr>
          <w:rFonts w:hint="cs"/>
          <w:sz w:val="28"/>
          <w:rtl/>
          <w:lang w:bidi="fa-IR"/>
        </w:rPr>
        <w:t xml:space="preserve">ها. </w:t>
      </w:r>
      <w:r>
        <w:rPr>
          <w:rFonts w:hint="cs"/>
          <w:i/>
          <w:iCs/>
          <w:sz w:val="28"/>
          <w:rtl/>
          <w:lang w:bidi="fa-IR"/>
        </w:rPr>
        <w:t>راهبرد مدیریت مالی</w:t>
      </w:r>
      <w:r>
        <w:rPr>
          <w:rFonts w:hint="cs"/>
          <w:sz w:val="28"/>
          <w:rtl/>
          <w:lang w:bidi="fa-IR"/>
        </w:rPr>
        <w:t>، ۷(۲۶)، ص ۱۷۵-۱۹۹.</w:t>
      </w:r>
    </w:p>
    <w:p w14:paraId="62E4EFBF" w14:textId="62D88230" w:rsidR="00AA0253" w:rsidRDefault="00AA0253" w:rsidP="00AA0253">
      <w:pPr>
        <w:tabs>
          <w:tab w:val="right" w:pos="9026"/>
        </w:tabs>
        <w:rPr>
          <w:sz w:val="28"/>
          <w:rtl/>
          <w:lang w:bidi="fa-IR"/>
        </w:rPr>
      </w:pPr>
      <w:r>
        <w:rPr>
          <w:rFonts w:hint="cs"/>
          <w:sz w:val="28"/>
          <w:rtl/>
          <w:lang w:bidi="fa-IR"/>
        </w:rPr>
        <w:t xml:space="preserve">شهرستانی، حمید؛ بیدآباد، بیژن؛ ثوابی اصل، فرهاد. ۱۳۸۹، توسعه‌ی نظریه‌ی مارکوویتز-شارپ و مرز کارای جدید. </w:t>
      </w:r>
      <w:r>
        <w:rPr>
          <w:rFonts w:hint="cs"/>
          <w:i/>
          <w:iCs/>
          <w:sz w:val="28"/>
          <w:rtl/>
          <w:lang w:bidi="fa-IR"/>
        </w:rPr>
        <w:t>فصلنامه‌ی پژوهش‌های اقتصادی</w:t>
      </w:r>
      <w:r>
        <w:rPr>
          <w:rFonts w:hint="cs"/>
          <w:sz w:val="28"/>
          <w:rtl/>
          <w:lang w:bidi="fa-IR"/>
        </w:rPr>
        <w:t>، ۱۰(۲)، ص ۴۳-۶۰.</w:t>
      </w:r>
    </w:p>
    <w:p w14:paraId="1AF4E027" w14:textId="50EC9B5B" w:rsidR="00F6748E" w:rsidRDefault="00F6748E" w:rsidP="00F6748E">
      <w:pPr>
        <w:tabs>
          <w:tab w:val="right" w:pos="9026"/>
        </w:tabs>
        <w:rPr>
          <w:sz w:val="28"/>
          <w:rtl/>
          <w:lang w:bidi="fa-IR"/>
        </w:rPr>
      </w:pPr>
      <w:r>
        <w:rPr>
          <w:rFonts w:hint="cs"/>
          <w:sz w:val="28"/>
          <w:rtl/>
          <w:lang w:bidi="fa-IR"/>
        </w:rPr>
        <w:t xml:space="preserve">صباحی، سوده؛ مخاطب‌رفیعی، فریماه؛ و رستگار، محمدعلی. ۱۳۹۹، بهینه‌سازی سبد سرمایه‌گذاری با دارایی‌های متنوع.  </w:t>
      </w:r>
      <w:r>
        <w:rPr>
          <w:rFonts w:hint="cs"/>
          <w:i/>
          <w:iCs/>
          <w:sz w:val="28"/>
          <w:rtl/>
          <w:lang w:bidi="fa-IR"/>
        </w:rPr>
        <w:t>اقتصاد پولی مالی</w:t>
      </w:r>
      <w:r>
        <w:rPr>
          <w:rFonts w:hint="cs"/>
          <w:sz w:val="28"/>
          <w:rtl/>
          <w:lang w:bidi="fa-IR"/>
        </w:rPr>
        <w:t>، ۲۷(۱۹)، ص ۲۴۹-۲۷۸.</w:t>
      </w:r>
    </w:p>
    <w:p w14:paraId="215F321C" w14:textId="1B58A46A" w:rsidR="00E9793B" w:rsidRDefault="00E9793B" w:rsidP="00E9793B">
      <w:pPr>
        <w:tabs>
          <w:tab w:val="right" w:pos="9026"/>
        </w:tabs>
        <w:rPr>
          <w:sz w:val="28"/>
          <w:rtl/>
          <w:lang w:bidi="fa-IR"/>
        </w:rPr>
      </w:pPr>
      <w:r>
        <w:rPr>
          <w:rFonts w:hint="cs"/>
          <w:sz w:val="28"/>
          <w:rtl/>
          <w:lang w:bidi="fa-IR"/>
        </w:rPr>
        <w:lastRenderedPageBreak/>
        <w:t>عباس‌نژاد، علی‌اکبر. ۱۳۸۰، ارزیابی مالی شرکت‌های پذیرفته‌شده در بورس اوراق بهادار تهران بر اساس فرآیند تحلیل سلسله‌مراتبی، پایان‌نامه‌ی کارشناسی ارشد، دانشگاه امام صادق.</w:t>
      </w:r>
    </w:p>
    <w:p w14:paraId="5DD724D2" w14:textId="54F4BA9A" w:rsidR="002B5B6E" w:rsidRDefault="002B5B6E" w:rsidP="00E9793B">
      <w:pPr>
        <w:tabs>
          <w:tab w:val="right" w:pos="9026"/>
        </w:tabs>
        <w:rPr>
          <w:sz w:val="28"/>
          <w:rtl/>
          <w:lang w:bidi="fa-IR"/>
        </w:rPr>
      </w:pPr>
      <w:r w:rsidRPr="002B5B6E">
        <w:rPr>
          <w:sz w:val="28"/>
          <w:rtl/>
          <w:lang w:bidi="fa-IR"/>
        </w:rPr>
        <w:t>قره خان</w:t>
      </w:r>
      <w:r w:rsidRPr="002B5B6E">
        <w:rPr>
          <w:rFonts w:hint="cs"/>
          <w:sz w:val="28"/>
          <w:rtl/>
          <w:lang w:bidi="fa-IR"/>
        </w:rPr>
        <w:t>ی</w:t>
      </w:r>
      <w:r w:rsidRPr="002B5B6E">
        <w:rPr>
          <w:rFonts w:hint="eastAsia"/>
          <w:sz w:val="28"/>
          <w:rtl/>
          <w:lang w:bidi="fa-IR"/>
        </w:rPr>
        <w:t>،</w:t>
      </w:r>
      <w:r w:rsidRPr="002B5B6E">
        <w:rPr>
          <w:sz w:val="28"/>
          <w:rtl/>
          <w:lang w:bidi="fa-IR"/>
        </w:rPr>
        <w:t xml:space="preserve"> محسن</w:t>
      </w:r>
      <w:r>
        <w:rPr>
          <w:rFonts w:hint="cs"/>
          <w:sz w:val="28"/>
          <w:rtl/>
          <w:lang w:bidi="fa-IR"/>
        </w:rPr>
        <w:t>؛</w:t>
      </w:r>
      <w:r w:rsidRPr="002B5B6E">
        <w:rPr>
          <w:sz w:val="28"/>
          <w:rtl/>
          <w:lang w:bidi="fa-IR"/>
        </w:rPr>
        <w:t xml:space="preserve"> سجاد</w:t>
      </w:r>
      <w:r w:rsidRPr="002B5B6E">
        <w:rPr>
          <w:rFonts w:hint="cs"/>
          <w:sz w:val="28"/>
          <w:rtl/>
          <w:lang w:bidi="fa-IR"/>
        </w:rPr>
        <w:t>ی</w:t>
      </w:r>
      <w:r w:rsidRPr="002B5B6E">
        <w:rPr>
          <w:rFonts w:hint="eastAsia"/>
          <w:sz w:val="28"/>
          <w:rtl/>
          <w:lang w:bidi="fa-IR"/>
        </w:rPr>
        <w:t>،</w:t>
      </w:r>
      <w:r w:rsidRPr="002B5B6E">
        <w:rPr>
          <w:sz w:val="28"/>
          <w:rtl/>
          <w:lang w:bidi="fa-IR"/>
        </w:rPr>
        <w:t xml:space="preserve"> س</w:t>
      </w:r>
      <w:r w:rsidRPr="002B5B6E">
        <w:rPr>
          <w:rFonts w:hint="cs"/>
          <w:sz w:val="28"/>
          <w:rtl/>
          <w:lang w:bidi="fa-IR"/>
        </w:rPr>
        <w:t>ی</w:t>
      </w:r>
      <w:r w:rsidRPr="002B5B6E">
        <w:rPr>
          <w:rFonts w:hint="eastAsia"/>
          <w:sz w:val="28"/>
          <w:rtl/>
          <w:lang w:bidi="fa-IR"/>
        </w:rPr>
        <w:t>دجعفر</w:t>
      </w:r>
      <w:r>
        <w:rPr>
          <w:rFonts w:hint="cs"/>
          <w:sz w:val="28"/>
          <w:rtl/>
          <w:lang w:bidi="fa-IR"/>
        </w:rPr>
        <w:t>؛</w:t>
      </w:r>
      <w:r w:rsidRPr="002B5B6E">
        <w:rPr>
          <w:sz w:val="28"/>
          <w:rtl/>
          <w:lang w:bidi="fa-IR"/>
        </w:rPr>
        <w:t xml:space="preserve"> صفر</w:t>
      </w:r>
      <w:r w:rsidRPr="002B5B6E">
        <w:rPr>
          <w:rFonts w:hint="cs"/>
          <w:sz w:val="28"/>
          <w:rtl/>
          <w:lang w:bidi="fa-IR"/>
        </w:rPr>
        <w:t>ی</w:t>
      </w:r>
      <w:r w:rsidRPr="002B5B6E">
        <w:rPr>
          <w:rFonts w:hint="eastAsia"/>
          <w:sz w:val="28"/>
          <w:rtl/>
          <w:lang w:bidi="fa-IR"/>
        </w:rPr>
        <w:t>،</w:t>
      </w:r>
      <w:r w:rsidRPr="002B5B6E">
        <w:rPr>
          <w:sz w:val="28"/>
          <w:rtl/>
          <w:lang w:bidi="fa-IR"/>
        </w:rPr>
        <w:t xml:space="preserve"> احرام. 1392</w:t>
      </w:r>
      <w:r>
        <w:rPr>
          <w:rFonts w:hint="cs"/>
          <w:sz w:val="28"/>
          <w:rtl/>
          <w:lang w:bidi="fa-IR"/>
        </w:rPr>
        <w:t>،</w:t>
      </w:r>
      <w:r w:rsidRPr="002B5B6E">
        <w:rPr>
          <w:sz w:val="28"/>
          <w:rtl/>
          <w:lang w:bidi="fa-IR"/>
        </w:rPr>
        <w:t xml:space="preserve"> به</w:t>
      </w:r>
      <w:r w:rsidRPr="002B5B6E">
        <w:rPr>
          <w:rFonts w:hint="cs"/>
          <w:sz w:val="28"/>
          <w:rtl/>
          <w:lang w:bidi="fa-IR"/>
        </w:rPr>
        <w:t>ی</w:t>
      </w:r>
      <w:r w:rsidRPr="002B5B6E">
        <w:rPr>
          <w:rFonts w:hint="eastAsia"/>
          <w:sz w:val="28"/>
          <w:rtl/>
          <w:lang w:bidi="fa-IR"/>
        </w:rPr>
        <w:t>نه</w:t>
      </w:r>
      <w:r w:rsidRPr="002B5B6E">
        <w:rPr>
          <w:sz w:val="28"/>
          <w:rtl/>
          <w:lang w:bidi="fa-IR"/>
        </w:rPr>
        <w:t xml:space="preserve"> ساز</w:t>
      </w:r>
      <w:r w:rsidRPr="002B5B6E">
        <w:rPr>
          <w:rFonts w:hint="cs"/>
          <w:sz w:val="28"/>
          <w:rtl/>
          <w:lang w:bidi="fa-IR"/>
        </w:rPr>
        <w:t>ی</w:t>
      </w:r>
      <w:r w:rsidRPr="002B5B6E">
        <w:rPr>
          <w:sz w:val="28"/>
          <w:rtl/>
          <w:lang w:bidi="fa-IR"/>
        </w:rPr>
        <w:t xml:space="preserve"> استوار سبد مال</w:t>
      </w:r>
      <w:r w:rsidRPr="002B5B6E">
        <w:rPr>
          <w:rFonts w:hint="cs"/>
          <w:sz w:val="28"/>
          <w:rtl/>
          <w:lang w:bidi="fa-IR"/>
        </w:rPr>
        <w:t>ی</w:t>
      </w:r>
      <w:r w:rsidRPr="002B5B6E">
        <w:rPr>
          <w:sz w:val="28"/>
          <w:rtl/>
          <w:lang w:bidi="fa-IR"/>
        </w:rPr>
        <w:t xml:space="preserve"> با رو</w:t>
      </w:r>
      <w:r w:rsidRPr="002B5B6E">
        <w:rPr>
          <w:rFonts w:hint="cs"/>
          <w:sz w:val="28"/>
          <w:rtl/>
          <w:lang w:bidi="fa-IR"/>
        </w:rPr>
        <w:t>ی</w:t>
      </w:r>
      <w:r w:rsidRPr="002B5B6E">
        <w:rPr>
          <w:rFonts w:hint="eastAsia"/>
          <w:sz w:val="28"/>
          <w:rtl/>
          <w:lang w:bidi="fa-IR"/>
        </w:rPr>
        <w:t>کرد</w:t>
      </w:r>
      <w:r w:rsidRPr="002B5B6E">
        <w:rPr>
          <w:sz w:val="28"/>
          <w:rtl/>
          <w:lang w:bidi="fa-IR"/>
        </w:rPr>
        <w:t xml:space="preserve"> </w:t>
      </w:r>
      <w:r w:rsidRPr="002B5B6E">
        <w:rPr>
          <w:szCs w:val="24"/>
          <w:lang w:bidi="fa-IR"/>
        </w:rPr>
        <w:t>CAPM</w:t>
      </w:r>
      <w:r w:rsidRPr="002B5B6E">
        <w:rPr>
          <w:sz w:val="28"/>
          <w:rtl/>
          <w:lang w:bidi="fa-IR"/>
        </w:rPr>
        <w:t xml:space="preserve">. </w:t>
      </w:r>
      <w:r w:rsidRPr="002B5B6E">
        <w:rPr>
          <w:i/>
          <w:iCs/>
          <w:sz w:val="28"/>
          <w:rtl/>
          <w:lang w:bidi="fa-IR"/>
        </w:rPr>
        <w:t>مد</w:t>
      </w:r>
      <w:r w:rsidRPr="002B5B6E">
        <w:rPr>
          <w:rFonts w:hint="cs"/>
          <w:i/>
          <w:iCs/>
          <w:sz w:val="28"/>
          <w:rtl/>
          <w:lang w:bidi="fa-IR"/>
        </w:rPr>
        <w:t>ی</w:t>
      </w:r>
      <w:r w:rsidRPr="002B5B6E">
        <w:rPr>
          <w:rFonts w:hint="eastAsia"/>
          <w:i/>
          <w:iCs/>
          <w:sz w:val="28"/>
          <w:rtl/>
          <w:lang w:bidi="fa-IR"/>
        </w:rPr>
        <w:t>ر</w:t>
      </w:r>
      <w:r w:rsidRPr="002B5B6E">
        <w:rPr>
          <w:rFonts w:hint="cs"/>
          <w:i/>
          <w:iCs/>
          <w:sz w:val="28"/>
          <w:rtl/>
          <w:lang w:bidi="fa-IR"/>
        </w:rPr>
        <w:t>ی</w:t>
      </w:r>
      <w:r w:rsidRPr="002B5B6E">
        <w:rPr>
          <w:rFonts w:hint="eastAsia"/>
          <w:i/>
          <w:iCs/>
          <w:sz w:val="28"/>
          <w:rtl/>
          <w:lang w:bidi="fa-IR"/>
        </w:rPr>
        <w:t>ت</w:t>
      </w:r>
      <w:r w:rsidRPr="002B5B6E">
        <w:rPr>
          <w:i/>
          <w:iCs/>
          <w:sz w:val="28"/>
          <w:rtl/>
          <w:lang w:bidi="fa-IR"/>
        </w:rPr>
        <w:t xml:space="preserve"> تول</w:t>
      </w:r>
      <w:r w:rsidRPr="002B5B6E">
        <w:rPr>
          <w:rFonts w:hint="cs"/>
          <w:i/>
          <w:iCs/>
          <w:sz w:val="28"/>
          <w:rtl/>
          <w:lang w:bidi="fa-IR"/>
        </w:rPr>
        <w:t>ی</w:t>
      </w:r>
      <w:r w:rsidRPr="002B5B6E">
        <w:rPr>
          <w:rFonts w:hint="eastAsia"/>
          <w:i/>
          <w:iCs/>
          <w:sz w:val="28"/>
          <w:rtl/>
          <w:lang w:bidi="fa-IR"/>
        </w:rPr>
        <w:t>د</w:t>
      </w:r>
      <w:r w:rsidRPr="002B5B6E">
        <w:rPr>
          <w:i/>
          <w:iCs/>
          <w:sz w:val="28"/>
          <w:rtl/>
          <w:lang w:bidi="fa-IR"/>
        </w:rPr>
        <w:t xml:space="preserve"> و عمل</w:t>
      </w:r>
      <w:r w:rsidRPr="002B5B6E">
        <w:rPr>
          <w:rFonts w:hint="cs"/>
          <w:i/>
          <w:iCs/>
          <w:sz w:val="28"/>
          <w:rtl/>
          <w:lang w:bidi="fa-IR"/>
        </w:rPr>
        <w:t>ی</w:t>
      </w:r>
      <w:r w:rsidRPr="002B5B6E">
        <w:rPr>
          <w:rFonts w:hint="eastAsia"/>
          <w:i/>
          <w:iCs/>
          <w:sz w:val="28"/>
          <w:rtl/>
          <w:lang w:bidi="fa-IR"/>
        </w:rPr>
        <w:t>ات</w:t>
      </w:r>
      <w:r w:rsidRPr="002B5B6E">
        <w:rPr>
          <w:rFonts w:hint="eastAsia"/>
          <w:sz w:val="28"/>
          <w:rtl/>
          <w:lang w:bidi="fa-IR"/>
        </w:rPr>
        <w:t>،</w:t>
      </w:r>
      <w:r w:rsidRPr="002B5B6E">
        <w:rPr>
          <w:sz w:val="28"/>
          <w:rtl/>
          <w:lang w:bidi="fa-IR"/>
        </w:rPr>
        <w:t xml:space="preserve"> 4(1 (پ</w:t>
      </w:r>
      <w:r w:rsidRPr="002B5B6E">
        <w:rPr>
          <w:rFonts w:hint="cs"/>
          <w:sz w:val="28"/>
          <w:rtl/>
          <w:lang w:bidi="fa-IR"/>
        </w:rPr>
        <w:t>ی</w:t>
      </w:r>
      <w:r w:rsidRPr="002B5B6E">
        <w:rPr>
          <w:rFonts w:hint="eastAsia"/>
          <w:sz w:val="28"/>
          <w:rtl/>
          <w:lang w:bidi="fa-IR"/>
        </w:rPr>
        <w:t>اپ</w:t>
      </w:r>
      <w:r w:rsidRPr="002B5B6E">
        <w:rPr>
          <w:rFonts w:hint="cs"/>
          <w:sz w:val="28"/>
          <w:rtl/>
          <w:lang w:bidi="fa-IR"/>
        </w:rPr>
        <w:t>ی</w:t>
      </w:r>
      <w:r w:rsidRPr="002B5B6E">
        <w:rPr>
          <w:sz w:val="28"/>
          <w:rtl/>
          <w:lang w:bidi="fa-IR"/>
        </w:rPr>
        <w:t xml:space="preserve"> 6))، 61-68.</w:t>
      </w:r>
    </w:p>
    <w:p w14:paraId="7B753D4F" w14:textId="705310B5" w:rsidR="002B5B6E" w:rsidRDefault="002B5B6E" w:rsidP="002B5B6E">
      <w:pPr>
        <w:tabs>
          <w:tab w:val="right" w:pos="9026"/>
        </w:tabs>
        <w:rPr>
          <w:sz w:val="28"/>
          <w:rtl/>
          <w:lang w:bidi="fa-IR"/>
        </w:rPr>
      </w:pPr>
      <w:r>
        <w:rPr>
          <w:rFonts w:hint="cs"/>
          <w:sz w:val="28"/>
          <w:rtl/>
          <w:lang w:bidi="fa-IR"/>
        </w:rPr>
        <w:t>قهطرانی، علیرضا. 1391، به‌کارگیری بهینه‌سازی استوار درمسئله‌ی انتخاب سبد سـرمایه. پایـان‌نامه‌ی کارشناسی ارشد مهندسی مالی، دانشگاه خواجه نصیرالدین طوسی.</w:t>
      </w:r>
    </w:p>
    <w:p w14:paraId="4EA99F53" w14:textId="6A25D934" w:rsidR="008633A1" w:rsidRDefault="008633A1" w:rsidP="008633A1">
      <w:pPr>
        <w:tabs>
          <w:tab w:val="right" w:pos="9026"/>
        </w:tabs>
        <w:rPr>
          <w:sz w:val="28"/>
          <w:rtl/>
          <w:lang w:bidi="fa-IR"/>
        </w:rPr>
      </w:pPr>
      <w:r>
        <w:rPr>
          <w:rFonts w:hint="cs"/>
          <w:sz w:val="28"/>
          <w:rtl/>
          <w:lang w:bidi="fa-IR"/>
        </w:rPr>
        <w:t xml:space="preserve">کیانی هرچگانی، مائده؛ نبوی چاشمی، سید علی؛ معماریان، عرفان. ۱۳۹۳، بهینه سازی سبدسهام براساس حداقل سطح پذیرش ریسک کل و اجزای آن با استفاده از روش الگوریتم ژنتیک. </w:t>
      </w:r>
      <w:r>
        <w:rPr>
          <w:rFonts w:hint="cs"/>
          <w:i/>
          <w:iCs/>
          <w:sz w:val="28"/>
          <w:rtl/>
          <w:lang w:bidi="fa-IR"/>
        </w:rPr>
        <w:t>فصل‌نامه‌ی علمی پژوهشی دانش سرمایه‌گذاری</w:t>
      </w:r>
      <w:r>
        <w:rPr>
          <w:rFonts w:hint="cs"/>
          <w:sz w:val="28"/>
          <w:rtl/>
          <w:lang w:bidi="fa-IR"/>
        </w:rPr>
        <w:t>، ۳(۱۱)، ص ۱۲۵-۱۶۴.</w:t>
      </w:r>
    </w:p>
    <w:p w14:paraId="299E5ADA" w14:textId="0B42EB39" w:rsidR="00A93068" w:rsidRDefault="00A93068" w:rsidP="008633A1">
      <w:pPr>
        <w:tabs>
          <w:tab w:val="right" w:pos="9026"/>
        </w:tabs>
        <w:rPr>
          <w:sz w:val="28"/>
          <w:lang w:bidi="fa-IR"/>
        </w:rPr>
      </w:pPr>
      <w:r>
        <w:rPr>
          <w:rFonts w:hint="cs"/>
          <w:sz w:val="28"/>
          <w:rtl/>
          <w:lang w:bidi="fa-IR"/>
        </w:rPr>
        <w:t xml:space="preserve">میرلوحی، سیدمجتبی؛ محمدی تودشکی، نیما. ۱۳۹۹، </w:t>
      </w:r>
      <w:r w:rsidRPr="00A93068">
        <w:rPr>
          <w:sz w:val="28"/>
          <w:rtl/>
          <w:lang w:bidi="fa-IR"/>
        </w:rPr>
        <w:t>تشک</w:t>
      </w:r>
      <w:r w:rsidRPr="00A93068">
        <w:rPr>
          <w:rFonts w:hint="cs"/>
          <w:sz w:val="28"/>
          <w:rtl/>
          <w:lang w:bidi="fa-IR"/>
        </w:rPr>
        <w:t>ی</w:t>
      </w:r>
      <w:r w:rsidRPr="00A93068">
        <w:rPr>
          <w:rFonts w:hint="eastAsia"/>
          <w:sz w:val="28"/>
          <w:rtl/>
          <w:lang w:bidi="fa-IR"/>
        </w:rPr>
        <w:t>ل</w:t>
      </w:r>
      <w:r>
        <w:rPr>
          <w:rFonts w:hint="cs"/>
          <w:sz w:val="28"/>
          <w:rtl/>
          <w:lang w:bidi="fa-IR"/>
        </w:rPr>
        <w:t xml:space="preserve"> </w:t>
      </w:r>
      <w:r w:rsidRPr="00A93068">
        <w:rPr>
          <w:rFonts w:hint="eastAsia"/>
          <w:sz w:val="28"/>
          <w:rtl/>
          <w:lang w:bidi="fa-IR"/>
        </w:rPr>
        <w:t>سبد</w:t>
      </w:r>
      <w:r w:rsidRPr="00A93068">
        <w:rPr>
          <w:sz w:val="28"/>
          <w:rtl/>
          <w:lang w:bidi="fa-IR"/>
        </w:rPr>
        <w:t xml:space="preserve"> سرما</w:t>
      </w:r>
      <w:r w:rsidRPr="00A93068">
        <w:rPr>
          <w:rFonts w:hint="cs"/>
          <w:sz w:val="28"/>
          <w:rtl/>
          <w:lang w:bidi="fa-IR"/>
        </w:rPr>
        <w:t>ی</w:t>
      </w:r>
      <w:r w:rsidRPr="00A93068">
        <w:rPr>
          <w:rFonts w:hint="eastAsia"/>
          <w:sz w:val="28"/>
          <w:rtl/>
          <w:lang w:bidi="fa-IR"/>
        </w:rPr>
        <w:t>ه</w:t>
      </w:r>
      <w:r>
        <w:rPr>
          <w:rFonts w:hint="eastAsia"/>
          <w:sz w:val="28"/>
          <w:lang w:bidi="fa-IR"/>
        </w:rPr>
        <w:t>‌</w:t>
      </w:r>
      <w:r w:rsidRPr="00A93068">
        <w:rPr>
          <w:rFonts w:hint="eastAsia"/>
          <w:sz w:val="28"/>
          <w:rtl/>
          <w:lang w:bidi="fa-IR"/>
        </w:rPr>
        <w:t>گذار</w:t>
      </w:r>
      <w:r w:rsidRPr="00A93068">
        <w:rPr>
          <w:rFonts w:hint="cs"/>
          <w:sz w:val="28"/>
          <w:rtl/>
          <w:lang w:bidi="fa-IR"/>
        </w:rPr>
        <w:t>ی</w:t>
      </w:r>
      <w:r>
        <w:rPr>
          <w:rFonts w:hint="cs"/>
          <w:sz w:val="28"/>
          <w:rtl/>
          <w:lang w:bidi="fa-IR"/>
        </w:rPr>
        <w:t xml:space="preserve"> </w:t>
      </w:r>
      <w:r w:rsidRPr="00A93068">
        <w:rPr>
          <w:rFonts w:hint="eastAsia"/>
          <w:sz w:val="28"/>
          <w:rtl/>
          <w:lang w:bidi="fa-IR"/>
        </w:rPr>
        <w:t>به</w:t>
      </w:r>
      <w:r w:rsidRPr="00A93068">
        <w:rPr>
          <w:rFonts w:hint="cs"/>
          <w:sz w:val="28"/>
          <w:rtl/>
          <w:lang w:bidi="fa-IR"/>
        </w:rPr>
        <w:t>ی</w:t>
      </w:r>
      <w:r w:rsidRPr="00A93068">
        <w:rPr>
          <w:rFonts w:hint="eastAsia"/>
          <w:sz w:val="28"/>
          <w:rtl/>
          <w:lang w:bidi="fa-IR"/>
        </w:rPr>
        <w:t>نه</w:t>
      </w:r>
      <w:r>
        <w:rPr>
          <w:rFonts w:hint="cs"/>
          <w:sz w:val="28"/>
          <w:rtl/>
          <w:lang w:bidi="fa-IR"/>
        </w:rPr>
        <w:t xml:space="preserve"> </w:t>
      </w:r>
      <w:r w:rsidRPr="00A93068">
        <w:rPr>
          <w:rFonts w:hint="eastAsia"/>
          <w:sz w:val="28"/>
          <w:rtl/>
          <w:lang w:bidi="fa-IR"/>
        </w:rPr>
        <w:t>در</w:t>
      </w:r>
      <w:r w:rsidRPr="00A93068">
        <w:rPr>
          <w:sz w:val="28"/>
          <w:rtl/>
          <w:lang w:bidi="fa-IR"/>
        </w:rPr>
        <w:t xml:space="preserve"> بورس اوراق بهادار تهران با استفاده از</w:t>
      </w:r>
      <w:r>
        <w:rPr>
          <w:rFonts w:hint="cs"/>
          <w:sz w:val="28"/>
          <w:rtl/>
          <w:lang w:bidi="fa-IR"/>
        </w:rPr>
        <w:t xml:space="preserve"> </w:t>
      </w:r>
      <w:r w:rsidRPr="00A93068">
        <w:rPr>
          <w:sz w:val="28"/>
          <w:rtl/>
          <w:lang w:bidi="fa-IR"/>
        </w:rPr>
        <w:t>روش</w:t>
      </w:r>
      <w:r>
        <w:rPr>
          <w:rFonts w:hint="cs"/>
          <w:sz w:val="28"/>
          <w:rtl/>
          <w:lang w:bidi="fa-IR"/>
        </w:rPr>
        <w:t>‌</w:t>
      </w:r>
      <w:r w:rsidRPr="00A93068">
        <w:rPr>
          <w:sz w:val="28"/>
          <w:rtl/>
          <w:lang w:bidi="fa-IR"/>
        </w:rPr>
        <w:t>ها</w:t>
      </w:r>
      <w:r w:rsidRPr="00A93068">
        <w:rPr>
          <w:rFonts w:hint="cs"/>
          <w:sz w:val="28"/>
          <w:rtl/>
          <w:lang w:bidi="fa-IR"/>
        </w:rPr>
        <w:t>ی</w:t>
      </w:r>
      <w:r>
        <w:rPr>
          <w:rFonts w:hint="cs"/>
          <w:sz w:val="28"/>
          <w:rtl/>
          <w:lang w:bidi="fa-IR"/>
        </w:rPr>
        <w:t xml:space="preserve"> </w:t>
      </w:r>
      <w:r w:rsidRPr="00A93068">
        <w:rPr>
          <w:rFonts w:hint="eastAsia"/>
          <w:sz w:val="28"/>
          <w:rtl/>
          <w:lang w:bidi="fa-IR"/>
        </w:rPr>
        <w:t>خوشه</w:t>
      </w:r>
      <w:r>
        <w:rPr>
          <w:rFonts w:hint="eastAsia"/>
          <w:sz w:val="28"/>
          <w:lang w:bidi="fa-IR"/>
        </w:rPr>
        <w:t>‌</w:t>
      </w:r>
      <w:r w:rsidRPr="00A93068">
        <w:rPr>
          <w:rFonts w:hint="eastAsia"/>
          <w:sz w:val="28"/>
          <w:rtl/>
          <w:lang w:bidi="fa-IR"/>
        </w:rPr>
        <w:t>بند</w:t>
      </w:r>
      <w:r w:rsidRPr="00A93068">
        <w:rPr>
          <w:rFonts w:hint="cs"/>
          <w:sz w:val="28"/>
          <w:rtl/>
          <w:lang w:bidi="fa-IR"/>
        </w:rPr>
        <w:t>ی</w:t>
      </w:r>
      <w:r>
        <w:rPr>
          <w:rFonts w:hint="cs"/>
          <w:sz w:val="28"/>
          <w:rtl/>
          <w:lang w:bidi="fa-IR"/>
        </w:rPr>
        <w:t xml:space="preserve"> </w:t>
      </w:r>
      <w:r w:rsidRPr="00A93068">
        <w:rPr>
          <w:rFonts w:hint="eastAsia"/>
          <w:sz w:val="28"/>
          <w:rtl/>
          <w:lang w:bidi="fa-IR"/>
        </w:rPr>
        <w:t>سلسله</w:t>
      </w:r>
      <w:r>
        <w:rPr>
          <w:rFonts w:hint="cs"/>
          <w:sz w:val="28"/>
          <w:rtl/>
          <w:lang w:bidi="fa-IR"/>
        </w:rPr>
        <w:t>‌</w:t>
      </w:r>
      <w:r w:rsidRPr="00A93068">
        <w:rPr>
          <w:sz w:val="28"/>
          <w:rtl/>
          <w:lang w:bidi="fa-IR"/>
        </w:rPr>
        <w:t>مراتب</w:t>
      </w:r>
      <w:r w:rsidRPr="00A93068">
        <w:rPr>
          <w:rFonts w:hint="cs"/>
          <w:sz w:val="28"/>
          <w:rtl/>
          <w:lang w:bidi="fa-IR"/>
        </w:rPr>
        <w:t>ی</w:t>
      </w:r>
      <w:r>
        <w:rPr>
          <w:rFonts w:hint="cs"/>
          <w:sz w:val="28"/>
          <w:rtl/>
          <w:lang w:bidi="fa-IR"/>
        </w:rPr>
        <w:t xml:space="preserve"> </w:t>
      </w:r>
      <w:r w:rsidRPr="00A93068">
        <w:rPr>
          <w:rFonts w:hint="eastAsia"/>
          <w:sz w:val="28"/>
          <w:rtl/>
          <w:lang w:bidi="fa-IR"/>
        </w:rPr>
        <w:t>و</w:t>
      </w:r>
      <w:r w:rsidRPr="00A93068">
        <w:rPr>
          <w:sz w:val="28"/>
          <w:rtl/>
          <w:lang w:bidi="fa-IR"/>
        </w:rPr>
        <w:t xml:space="preserve"> تفک</w:t>
      </w:r>
      <w:r w:rsidRPr="00A93068">
        <w:rPr>
          <w:rFonts w:hint="cs"/>
          <w:sz w:val="28"/>
          <w:rtl/>
          <w:lang w:bidi="fa-IR"/>
        </w:rPr>
        <w:t>ی</w:t>
      </w:r>
      <w:r w:rsidRPr="00A93068">
        <w:rPr>
          <w:rFonts w:hint="eastAsia"/>
          <w:sz w:val="28"/>
          <w:rtl/>
          <w:lang w:bidi="fa-IR"/>
        </w:rPr>
        <w:t>ک</w:t>
      </w:r>
      <w:r w:rsidRPr="00A93068">
        <w:rPr>
          <w:rFonts w:hint="cs"/>
          <w:sz w:val="28"/>
          <w:rtl/>
          <w:lang w:bidi="fa-IR"/>
        </w:rPr>
        <w:t>ی</w:t>
      </w:r>
      <w:r>
        <w:rPr>
          <w:rFonts w:hint="cs"/>
          <w:sz w:val="28"/>
          <w:rtl/>
          <w:lang w:bidi="fa-IR"/>
        </w:rPr>
        <w:t xml:space="preserve">. </w:t>
      </w:r>
      <w:r w:rsidRPr="00A93068">
        <w:rPr>
          <w:sz w:val="28"/>
          <w:rtl/>
          <w:lang w:bidi="fa-IR"/>
        </w:rPr>
        <w:t>فصلنامـه</w:t>
      </w:r>
      <w:r>
        <w:rPr>
          <w:rFonts w:hint="cs"/>
          <w:sz w:val="28"/>
          <w:rtl/>
          <w:lang w:bidi="fa-IR"/>
        </w:rPr>
        <w:t xml:space="preserve"> </w:t>
      </w:r>
      <w:r w:rsidRPr="00A93068">
        <w:rPr>
          <w:sz w:val="28"/>
          <w:rtl/>
          <w:lang w:bidi="fa-IR"/>
        </w:rPr>
        <w:t>علمي پژوهشي</w:t>
      </w:r>
      <w:r>
        <w:rPr>
          <w:rFonts w:hint="cs"/>
          <w:sz w:val="28"/>
          <w:rtl/>
          <w:lang w:bidi="fa-IR"/>
        </w:rPr>
        <w:t xml:space="preserve"> </w:t>
      </w:r>
      <w:r w:rsidRPr="00A93068">
        <w:rPr>
          <w:sz w:val="28"/>
          <w:rtl/>
          <w:lang w:bidi="fa-IR"/>
        </w:rPr>
        <w:t>دانش سرمايه</w:t>
      </w:r>
      <w:r>
        <w:rPr>
          <w:rFonts w:hint="cs"/>
          <w:sz w:val="28"/>
          <w:rtl/>
          <w:lang w:bidi="fa-IR"/>
        </w:rPr>
        <w:t>‌</w:t>
      </w:r>
      <w:r w:rsidRPr="00A93068">
        <w:rPr>
          <w:sz w:val="28"/>
          <w:rtl/>
          <w:lang w:bidi="fa-IR"/>
        </w:rPr>
        <w:t>گذاري</w:t>
      </w:r>
      <w:r>
        <w:rPr>
          <w:rFonts w:hint="cs"/>
          <w:sz w:val="28"/>
          <w:rtl/>
          <w:lang w:bidi="fa-IR"/>
        </w:rPr>
        <w:t>، ۹(۳۴)، ص ۳۳۳-۳۵۴.</w:t>
      </w:r>
    </w:p>
    <w:p w14:paraId="6C7DF7B0" w14:textId="3DD3F567" w:rsidR="009C60F5" w:rsidRPr="00197A3B" w:rsidRDefault="009C60F5" w:rsidP="008633A1">
      <w:pPr>
        <w:tabs>
          <w:tab w:val="right" w:pos="9026"/>
        </w:tabs>
        <w:rPr>
          <w:sz w:val="28"/>
          <w:rtl/>
          <w:lang w:bidi="fa-IR"/>
        </w:rPr>
      </w:pPr>
      <w:r>
        <w:rPr>
          <w:rFonts w:hint="cs"/>
          <w:sz w:val="28"/>
          <w:rtl/>
          <w:lang w:bidi="fa-IR"/>
        </w:rPr>
        <w:t>میرمحمدی، سید ابراهیم؛ معدنچی زاج، مهدی؛ پناهیان، حسین؛ جباری، حسین</w:t>
      </w:r>
      <w:r w:rsidR="00667869">
        <w:rPr>
          <w:rFonts w:hint="cs"/>
          <w:sz w:val="28"/>
          <w:rtl/>
          <w:lang w:bidi="fa-IR"/>
        </w:rPr>
        <w:t xml:space="preserve">. ۱۴۰۱، انتخاب سبد سهام با رویکرد ترکیبی تشابه ریسک و تحلیل عاملی بر پایه تغییر رژیم مارکوف. </w:t>
      </w:r>
      <w:r w:rsidR="00667869" w:rsidRPr="00A93068">
        <w:rPr>
          <w:rFonts w:hint="cs"/>
          <w:i/>
          <w:iCs/>
          <w:sz w:val="28"/>
          <w:rtl/>
          <w:lang w:bidi="fa-IR"/>
        </w:rPr>
        <w:t>نشریه تصمیم‌گیری و تحقیق در عملیات</w:t>
      </w:r>
      <w:r w:rsidR="00667869">
        <w:rPr>
          <w:rFonts w:hint="cs"/>
          <w:sz w:val="28"/>
          <w:rtl/>
          <w:lang w:bidi="fa-IR"/>
        </w:rPr>
        <w:t>، ۷(۱)، ص ۱۲۹-۱۴۲.</w:t>
      </w:r>
    </w:p>
    <w:p w14:paraId="0D5C90CA" w14:textId="1333C471" w:rsidR="00EF6068" w:rsidRDefault="00EF6068" w:rsidP="006601C6">
      <w:pPr>
        <w:tabs>
          <w:tab w:val="right" w:pos="9026"/>
        </w:tabs>
        <w:bidi w:val="0"/>
      </w:pPr>
      <w:proofErr w:type="spellStart"/>
      <w:r w:rsidRPr="00EF6068">
        <w:t>Arévalo</w:t>
      </w:r>
      <w:proofErr w:type="spellEnd"/>
      <w:r w:rsidRPr="00EF6068">
        <w:t>, A., León, D., Hernandez, G.</w:t>
      </w:r>
      <w:r>
        <w:t>,</w:t>
      </w:r>
      <w:r w:rsidRPr="00EF6068">
        <w:t xml:space="preserve"> 2019. Portfolio Selection Based on Hierarchical Clustering and Inverse-Variance Weighting. Computational Science. ICCS 2019. Lecture Notes in Computer Science, vol 11538. Springer, Cham.</w:t>
      </w:r>
    </w:p>
    <w:p w14:paraId="16709A87" w14:textId="4AB7EF1A" w:rsidR="00EF6068" w:rsidRDefault="00EF6068" w:rsidP="00EF6068">
      <w:pPr>
        <w:tabs>
          <w:tab w:val="right" w:pos="9026"/>
        </w:tabs>
        <w:bidi w:val="0"/>
      </w:pPr>
      <w:r w:rsidRPr="00EF6068">
        <w:t>Baser, P., &amp; Saini, J.</w:t>
      </w:r>
      <w:r>
        <w:t>,</w:t>
      </w:r>
      <w:r w:rsidRPr="00EF6068">
        <w:t xml:space="preserve"> 2015. Agent based Stock Clustering for Efficient Portfolio Management. International Journal of Computer Applications, 116, 35-41.</w:t>
      </w:r>
    </w:p>
    <w:p w14:paraId="3765A7F9" w14:textId="71C10F30" w:rsidR="002B5B6E" w:rsidRDefault="002B5B6E" w:rsidP="00EF6068">
      <w:pPr>
        <w:tabs>
          <w:tab w:val="right" w:pos="9026"/>
        </w:tabs>
        <w:bidi w:val="0"/>
      </w:pPr>
      <w:r>
        <w:t xml:space="preserve">Ben-Tal, A., </w:t>
      </w:r>
      <w:proofErr w:type="spellStart"/>
      <w:r>
        <w:t>Nemirovski</w:t>
      </w:r>
      <w:proofErr w:type="spellEnd"/>
      <w:r>
        <w:t>, A., 2000. Robust solutions of linear programming problems contaminated with uncertain data. Mathematical programming, 88(3), pp. 411-424.</w:t>
      </w:r>
    </w:p>
    <w:p w14:paraId="03ADE56B" w14:textId="26F1639F" w:rsidR="002803B3" w:rsidRDefault="002803B3" w:rsidP="002803B3">
      <w:pPr>
        <w:tabs>
          <w:tab w:val="right" w:pos="9026"/>
        </w:tabs>
        <w:bidi w:val="0"/>
      </w:pPr>
      <w:r>
        <w:lastRenderedPageBreak/>
        <w:t>Bertsimas, D., Sim, M., 2003. Robust discrete optimization and network flows. Mathematical Programming Series, 98, pp. 49-71.</w:t>
      </w:r>
    </w:p>
    <w:p w14:paraId="7A226208" w14:textId="4EA1FCA2" w:rsidR="00197A3B" w:rsidRDefault="00197A3B" w:rsidP="002B5B6E">
      <w:pPr>
        <w:tabs>
          <w:tab w:val="right" w:pos="9026"/>
        </w:tabs>
        <w:bidi w:val="0"/>
      </w:pPr>
      <w:proofErr w:type="spellStart"/>
      <w:r>
        <w:t>Brauneis</w:t>
      </w:r>
      <w:proofErr w:type="spellEnd"/>
      <w:r>
        <w:t xml:space="preserve">, A., </w:t>
      </w:r>
      <w:proofErr w:type="spellStart"/>
      <w:r>
        <w:t>Mestel</w:t>
      </w:r>
      <w:proofErr w:type="spellEnd"/>
      <w:r>
        <w:t>, R., 2019. Cryptocurrency-portfolios in a mean-variance framework. Finance Research Letters (2021), pp. 259-264.</w:t>
      </w:r>
    </w:p>
    <w:p w14:paraId="69703823" w14:textId="28B67139" w:rsidR="000C2413" w:rsidRDefault="006601C6" w:rsidP="00197A3B">
      <w:pPr>
        <w:tabs>
          <w:tab w:val="right" w:pos="9026"/>
        </w:tabs>
        <w:bidi w:val="0"/>
      </w:pPr>
      <w:proofErr w:type="spellStart"/>
      <w:r>
        <w:t>Brière</w:t>
      </w:r>
      <w:proofErr w:type="spellEnd"/>
      <w:r>
        <w:t xml:space="preserve">, M., </w:t>
      </w:r>
      <w:proofErr w:type="spellStart"/>
      <w:r>
        <w:t>Oosterlinck</w:t>
      </w:r>
      <w:proofErr w:type="spellEnd"/>
      <w:r>
        <w:t xml:space="preserve">, K., </w:t>
      </w:r>
      <w:proofErr w:type="spellStart"/>
      <w:r>
        <w:t>Szafarz</w:t>
      </w:r>
      <w:proofErr w:type="spellEnd"/>
      <w:r>
        <w:t xml:space="preserve">, A., 2015. Virtual currency, tangible return: Portfolio diversification with bitcoin. J. Asset </w:t>
      </w:r>
      <w:proofErr w:type="spellStart"/>
      <w:r>
        <w:t>Manag</w:t>
      </w:r>
      <w:proofErr w:type="spellEnd"/>
      <w:r>
        <w:t>. Journal of Asset Management, 16, pp. 365-373.</w:t>
      </w:r>
    </w:p>
    <w:p w14:paraId="39AF44B9" w14:textId="78E4E70B" w:rsidR="00AB43BB" w:rsidRDefault="00AB43BB" w:rsidP="00AB43BB">
      <w:pPr>
        <w:tabs>
          <w:tab w:val="right" w:pos="9026"/>
        </w:tabs>
        <w:bidi w:val="0"/>
      </w:pPr>
      <w:r>
        <w:t xml:space="preserve">Brodie, J., Daubechies, I., De Mol, C., </w:t>
      </w:r>
      <w:proofErr w:type="spellStart"/>
      <w:r>
        <w:t>Giannone</w:t>
      </w:r>
      <w:proofErr w:type="spellEnd"/>
      <w:r>
        <w:t>, D., &amp; Loris, I. (2009). "Sparse and stable Markowitz portfolios." Proceedings of the National Academy of Sciences, 106(30), 12267-12272.</w:t>
      </w:r>
    </w:p>
    <w:p w14:paraId="1660566E" w14:textId="728DF333" w:rsidR="00EF6068" w:rsidRDefault="00EF6068" w:rsidP="00EF6068">
      <w:pPr>
        <w:tabs>
          <w:tab w:val="right" w:pos="9026"/>
        </w:tabs>
        <w:bidi w:val="0"/>
      </w:pPr>
      <w:r w:rsidRPr="00EF6068">
        <w:t>Chang,</w:t>
      </w:r>
      <w:r>
        <w:t xml:space="preserve"> C.,</w:t>
      </w:r>
      <w:r w:rsidRPr="00EF6068">
        <w:t xml:space="preserve"> Lin,</w:t>
      </w:r>
      <w:r>
        <w:t xml:space="preserve"> Z.,</w:t>
      </w:r>
      <w:r w:rsidRPr="00EF6068">
        <w:t xml:space="preserve"> </w:t>
      </w:r>
      <w:proofErr w:type="spellStart"/>
      <w:r w:rsidRPr="00EF6068">
        <w:t>Koc</w:t>
      </w:r>
      <w:proofErr w:type="spellEnd"/>
      <w:r w:rsidRPr="00EF6068">
        <w:t>,</w:t>
      </w:r>
      <w:r>
        <w:t xml:space="preserve"> W.,</w:t>
      </w:r>
      <w:r w:rsidRPr="00EF6068">
        <w:t xml:space="preserve"> Chou</w:t>
      </w:r>
      <w:r>
        <w:t>, C.,</w:t>
      </w:r>
      <w:r w:rsidRPr="00EF6068">
        <w:t xml:space="preserve"> Huang,</w:t>
      </w:r>
      <w:r>
        <w:t xml:space="preserve"> S., 2016.</w:t>
      </w:r>
      <w:r w:rsidRPr="00EF6068">
        <w:t xml:space="preserve"> Affinity Propagation Clustering for Intelligent Portfolio Diversification and Investment Risk Reduction</w:t>
      </w:r>
      <w:r>
        <w:t>.</w:t>
      </w:r>
      <w:r w:rsidRPr="00EF6068">
        <w:t xml:space="preserve"> International Conference on Cloud Computing and Big Data (CCBD), Macau, China, 2016 pp. 145-150.</w:t>
      </w:r>
    </w:p>
    <w:p w14:paraId="05BDFD4A" w14:textId="29A40F3F" w:rsidR="00383B2F" w:rsidRDefault="00383B2F" w:rsidP="00383B2F">
      <w:pPr>
        <w:tabs>
          <w:tab w:val="right" w:pos="9026"/>
        </w:tabs>
        <w:bidi w:val="0"/>
      </w:pPr>
      <w:r>
        <w:t xml:space="preserve">Chowdhury, S., Schoen, M. P., 2020. Research Paper Classification using Supervised Machine Learning Techniques. </w:t>
      </w:r>
      <w:r w:rsidRPr="00383B2F">
        <w:rPr>
          <w:rStyle w:val="Emphasis"/>
          <w:i w:val="0"/>
          <w:iCs w:val="0"/>
        </w:rPr>
        <w:t>Intermountain Engineering, Technology and Computing (IETC)</w:t>
      </w:r>
      <w:r w:rsidRPr="00383B2F">
        <w:rPr>
          <w:i/>
          <w:iCs/>
        </w:rPr>
        <w:t>,</w:t>
      </w:r>
      <w:r>
        <w:t xml:space="preserve"> Orem, UT, USA, 2020, pp. 1-6.</w:t>
      </w:r>
    </w:p>
    <w:p w14:paraId="560A98AE" w14:textId="3E9C3415" w:rsidR="00DF4F49" w:rsidRDefault="00DF4F49" w:rsidP="00DF4F49">
      <w:pPr>
        <w:tabs>
          <w:tab w:val="right" w:pos="9026"/>
        </w:tabs>
        <w:bidi w:val="0"/>
      </w:pPr>
      <w:proofErr w:type="spellStart"/>
      <w:r>
        <w:t>Čuljak</w:t>
      </w:r>
      <w:proofErr w:type="spellEnd"/>
      <w:r>
        <w:t xml:space="preserve">, M., </w:t>
      </w:r>
      <w:proofErr w:type="spellStart"/>
      <w:r>
        <w:t>Tomić</w:t>
      </w:r>
      <w:proofErr w:type="spellEnd"/>
      <w:r>
        <w:t xml:space="preserve">, B., </w:t>
      </w:r>
      <w:proofErr w:type="spellStart"/>
      <w:r>
        <w:t>Žiković</w:t>
      </w:r>
      <w:proofErr w:type="spellEnd"/>
      <w:r>
        <w:t>, S., 2022. Benefits of sectoral cryptocurrency portfolio optimization. Research in International Business and Finance, 60 (2022) 101615.</w:t>
      </w:r>
    </w:p>
    <w:p w14:paraId="30169589" w14:textId="4781C502" w:rsidR="005E6774" w:rsidRDefault="005E6774" w:rsidP="005E6774">
      <w:pPr>
        <w:tabs>
          <w:tab w:val="right" w:pos="9026"/>
        </w:tabs>
        <w:bidi w:val="0"/>
      </w:pPr>
      <w:r w:rsidRPr="005E6774">
        <w:t>Das, J. D.</w:t>
      </w:r>
      <w:r>
        <w:t>,</w:t>
      </w:r>
      <w:r w:rsidRPr="005E6774">
        <w:t xml:space="preserve"> </w:t>
      </w:r>
      <w:proofErr w:type="spellStart"/>
      <w:r w:rsidRPr="005E6774">
        <w:t>Bowala</w:t>
      </w:r>
      <w:proofErr w:type="spellEnd"/>
      <w:r w:rsidRPr="005E6774">
        <w:t>, S.</w:t>
      </w:r>
      <w:r>
        <w:t>,</w:t>
      </w:r>
      <w:r w:rsidRPr="005E6774">
        <w:t xml:space="preserve"> </w:t>
      </w:r>
      <w:proofErr w:type="spellStart"/>
      <w:r w:rsidRPr="005E6774">
        <w:t>Thulasiram</w:t>
      </w:r>
      <w:proofErr w:type="spellEnd"/>
      <w:r w:rsidRPr="005E6774">
        <w:t xml:space="preserve"> R. K.</w:t>
      </w:r>
      <w:r>
        <w:t>,</w:t>
      </w:r>
      <w:r w:rsidRPr="005E6774">
        <w:t xml:space="preserve"> </w:t>
      </w:r>
      <w:proofErr w:type="spellStart"/>
      <w:r w:rsidRPr="005E6774">
        <w:t>Thavaneswaran</w:t>
      </w:r>
      <w:proofErr w:type="spellEnd"/>
      <w:r w:rsidRPr="005E6774">
        <w:t>, A.</w:t>
      </w:r>
      <w:r>
        <w:t>, 2023.</w:t>
      </w:r>
      <w:r w:rsidRPr="005E6774">
        <w:t xml:space="preserve"> Portfolio Diversification with Clustering Techniques</w:t>
      </w:r>
      <w:r>
        <w:t>.</w:t>
      </w:r>
      <w:r w:rsidRPr="005E6774">
        <w:t xml:space="preserve"> IEEE Symposium Series on Computational Intelligence (SSCI), Mexico City, Mexico, pp. 97-102</w:t>
      </w:r>
      <w:r>
        <w:t>.</w:t>
      </w:r>
    </w:p>
    <w:p w14:paraId="403A889A" w14:textId="50880D75" w:rsidR="006B3D7C" w:rsidRDefault="006B3D7C" w:rsidP="006B3D7C">
      <w:pPr>
        <w:tabs>
          <w:tab w:val="right" w:pos="9026"/>
        </w:tabs>
        <w:bidi w:val="0"/>
      </w:pPr>
      <w:r>
        <w:t xml:space="preserve">Datta, B.N., Sahoo, B. (2021). Machine Learning, Regression and Optimization. In: Sinha, B.K., </w:t>
      </w:r>
      <w:proofErr w:type="spellStart"/>
      <w:r>
        <w:t>Mollah</w:t>
      </w:r>
      <w:proofErr w:type="spellEnd"/>
      <w:r>
        <w:t>, M.N.H. (eds) Data Science and SDGs. Springer, Singapore.</w:t>
      </w:r>
    </w:p>
    <w:p w14:paraId="076EF832" w14:textId="16E08F78" w:rsidR="006601C6" w:rsidRDefault="006601C6" w:rsidP="006601C6">
      <w:pPr>
        <w:tabs>
          <w:tab w:val="right" w:pos="9026"/>
        </w:tabs>
        <w:bidi w:val="0"/>
        <w:rPr>
          <w:sz w:val="28"/>
          <w:lang w:bidi="fa-IR"/>
        </w:rPr>
      </w:pPr>
      <w:proofErr w:type="spellStart"/>
      <w:r>
        <w:t>Demiralay</w:t>
      </w:r>
      <w:proofErr w:type="spellEnd"/>
      <w:r>
        <w:t xml:space="preserve">, S., </w:t>
      </w:r>
      <w:proofErr w:type="spellStart"/>
      <w:r>
        <w:t>Bayracı</w:t>
      </w:r>
      <w:proofErr w:type="spellEnd"/>
      <w:r>
        <w:t>, S., 2021. Should stock investors include cryptocurrencies in their portfolios after all? Evidence from a conditional diversification benefits measure. International Journal of Finance &amp; Economics, 26, pp. 6188-6204.</w:t>
      </w:r>
    </w:p>
    <w:p w14:paraId="3754664A" w14:textId="4C4B9A32" w:rsidR="00B5599F" w:rsidRDefault="00B5599F" w:rsidP="00B5599F">
      <w:pPr>
        <w:tabs>
          <w:tab w:val="right" w:pos="9026"/>
        </w:tabs>
        <w:bidi w:val="0"/>
        <w:rPr>
          <w:sz w:val="28"/>
          <w:lang w:bidi="fa-IR"/>
        </w:rPr>
      </w:pPr>
      <w:r>
        <w:t>Ding, Y., Zhang, B., 2009. Optimal portfolio of safety-first models. Journal of Statistical Planning and Inference, 139(2009), pp. 2952-2962.</w:t>
      </w:r>
    </w:p>
    <w:p w14:paraId="78317C49" w14:textId="16566BAE" w:rsidR="00E9793B" w:rsidRDefault="00E9793B" w:rsidP="00E9793B">
      <w:pPr>
        <w:tabs>
          <w:tab w:val="right" w:pos="9026"/>
        </w:tabs>
        <w:bidi w:val="0"/>
        <w:rPr>
          <w:sz w:val="28"/>
          <w:lang w:bidi="fa-IR"/>
        </w:rPr>
      </w:pPr>
      <w:r>
        <w:t>Estrada, J. 2007. Mean-semivariance behavior: Downside risk and capital asset pricing. International Review of Economics and Finance, 16(2), pp. 169-185.</w:t>
      </w:r>
    </w:p>
    <w:p w14:paraId="7E95BBA9" w14:textId="0EF335B3" w:rsidR="0062284F" w:rsidRDefault="0062284F" w:rsidP="0062284F">
      <w:pPr>
        <w:tabs>
          <w:tab w:val="right" w:pos="9026"/>
        </w:tabs>
        <w:bidi w:val="0"/>
        <w:rPr>
          <w:sz w:val="28"/>
          <w:lang w:bidi="fa-IR"/>
        </w:rPr>
      </w:pPr>
      <w:r>
        <w:lastRenderedPageBreak/>
        <w:t xml:space="preserve">Goh, Y.C., Cai, X.Q., </w:t>
      </w:r>
      <w:proofErr w:type="spellStart"/>
      <w:r>
        <w:t>Theseira</w:t>
      </w:r>
      <w:proofErr w:type="spellEnd"/>
      <w:r>
        <w:t xml:space="preserve">, W., 2020. Evaluating human versus machine learning performance in classifying research abstracts. </w:t>
      </w:r>
      <w:proofErr w:type="spellStart"/>
      <w:r w:rsidRPr="0062284F">
        <w:t>Scientometrics</w:t>
      </w:r>
      <w:proofErr w:type="spellEnd"/>
      <w:r>
        <w:t xml:space="preserve"> </w:t>
      </w:r>
      <w:r w:rsidRPr="0062284F">
        <w:t>125</w:t>
      </w:r>
      <w:r>
        <w:t>, 1197–1212 (2020).</w:t>
      </w:r>
    </w:p>
    <w:p w14:paraId="48AE46CF" w14:textId="10F197F3" w:rsidR="006B3D7C" w:rsidRDefault="00197A3B" w:rsidP="006B3D7C">
      <w:pPr>
        <w:tabs>
          <w:tab w:val="right" w:pos="9026"/>
        </w:tabs>
        <w:bidi w:val="0"/>
      </w:pPr>
      <w:proofErr w:type="spellStart"/>
      <w:r>
        <w:t>Guesmi</w:t>
      </w:r>
      <w:proofErr w:type="spellEnd"/>
      <w:r>
        <w:t xml:space="preserve">, K., </w:t>
      </w:r>
      <w:proofErr w:type="spellStart"/>
      <w:r>
        <w:t>Saadi</w:t>
      </w:r>
      <w:proofErr w:type="spellEnd"/>
      <w:r>
        <w:t xml:space="preserve">, S., Abid, I., </w:t>
      </w:r>
      <w:proofErr w:type="spellStart"/>
      <w:r>
        <w:t>Ftiti</w:t>
      </w:r>
      <w:proofErr w:type="spellEnd"/>
      <w:r>
        <w:t>, Z., 2019. Portfolio diversification with virtual currency: Evidence from bitcoin. International Review of Financial Analysis, 63, pp. 431-437</w:t>
      </w:r>
      <w:r w:rsidR="006B3D7C">
        <w:t>.</w:t>
      </w:r>
    </w:p>
    <w:p w14:paraId="17A26AFF" w14:textId="62DBB652" w:rsidR="006B3D7C" w:rsidRDefault="006B3D7C" w:rsidP="006B3D7C">
      <w:pPr>
        <w:tabs>
          <w:tab w:val="right" w:pos="9026"/>
        </w:tabs>
        <w:bidi w:val="0"/>
        <w:rPr>
          <w:sz w:val="28"/>
          <w:lang w:bidi="fa-IR"/>
        </w:rPr>
      </w:pPr>
      <w:r w:rsidRPr="006B3D7C">
        <w:t xml:space="preserve">Kadam, V. S., </w:t>
      </w:r>
      <w:proofErr w:type="spellStart"/>
      <w:r w:rsidRPr="006B3D7C">
        <w:t>Kanhere</w:t>
      </w:r>
      <w:proofErr w:type="spellEnd"/>
      <w:r w:rsidRPr="006B3D7C">
        <w:t>, S.</w:t>
      </w:r>
      <w:r>
        <w:t xml:space="preserve">, </w:t>
      </w:r>
      <w:proofErr w:type="spellStart"/>
      <w:r w:rsidRPr="006B3D7C">
        <w:t>Mahindrakar</w:t>
      </w:r>
      <w:proofErr w:type="spellEnd"/>
      <w:r>
        <w:t>,</w:t>
      </w:r>
      <w:r w:rsidRPr="006B3D7C">
        <w:t xml:space="preserve"> S. 2020. Regression techniques in machine learning &amp; applications: A review. Int. J. Res. Appl. Sci. Eng. Technol. (IJRASET) (10):826–830.</w:t>
      </w:r>
    </w:p>
    <w:p w14:paraId="0ECF73D2" w14:textId="2DF30319" w:rsidR="00B5599F" w:rsidRDefault="00B5599F" w:rsidP="00B5599F">
      <w:pPr>
        <w:tabs>
          <w:tab w:val="right" w:pos="9026"/>
        </w:tabs>
        <w:bidi w:val="0"/>
        <w:rPr>
          <w:sz w:val="28"/>
          <w:lang w:bidi="fa-IR"/>
        </w:rPr>
      </w:pPr>
      <w:r>
        <w:t>Kataoka, S., 1963. A Stochastic Programming Model. The Econometric Society, 31(1/2), pp. 181-196.</w:t>
      </w:r>
    </w:p>
    <w:p w14:paraId="2DB3ED93" w14:textId="015DE3BF" w:rsidR="00325096" w:rsidRDefault="00325096" w:rsidP="00325096">
      <w:pPr>
        <w:tabs>
          <w:tab w:val="right" w:pos="9026"/>
        </w:tabs>
        <w:bidi w:val="0"/>
        <w:rPr>
          <w:sz w:val="28"/>
          <w:lang w:bidi="fa-IR"/>
        </w:rPr>
      </w:pPr>
      <w:r w:rsidRPr="00744097">
        <w:rPr>
          <w:lang w:bidi="fa-IR"/>
        </w:rPr>
        <w:t>Kaufmann, L</w:t>
      </w:r>
      <w:r>
        <w:rPr>
          <w:lang w:bidi="fa-IR"/>
        </w:rPr>
        <w:t>.,</w:t>
      </w:r>
      <w:r w:rsidRPr="00744097">
        <w:rPr>
          <w:lang w:bidi="fa-IR"/>
        </w:rPr>
        <w:t xml:space="preserve"> </w:t>
      </w:r>
      <w:proofErr w:type="spellStart"/>
      <w:r w:rsidRPr="00744097">
        <w:rPr>
          <w:lang w:bidi="fa-IR"/>
        </w:rPr>
        <w:t>Rousseeuw</w:t>
      </w:r>
      <w:proofErr w:type="spellEnd"/>
      <w:r w:rsidRPr="00744097">
        <w:rPr>
          <w:lang w:bidi="fa-IR"/>
        </w:rPr>
        <w:t>, P.</w:t>
      </w:r>
      <w:r>
        <w:rPr>
          <w:lang w:bidi="fa-IR"/>
        </w:rPr>
        <w:t xml:space="preserve">, </w:t>
      </w:r>
      <w:r w:rsidRPr="00744097">
        <w:rPr>
          <w:lang w:bidi="fa-IR"/>
        </w:rPr>
        <w:t>1987. Clustering by Means of Medoids. Data Analysis based on the L1-Norm and Related Methods. 405-41</w:t>
      </w:r>
      <w:r>
        <w:rPr>
          <w:lang w:bidi="fa-IR"/>
        </w:rPr>
        <w:t>6.</w:t>
      </w:r>
    </w:p>
    <w:p w14:paraId="2EF2FF90" w14:textId="30DC52DD" w:rsidR="00E36A44" w:rsidRDefault="00E36A44" w:rsidP="00E36A44">
      <w:pPr>
        <w:tabs>
          <w:tab w:val="right" w:pos="9026"/>
        </w:tabs>
        <w:bidi w:val="0"/>
        <w:rPr>
          <w:sz w:val="28"/>
          <w:lang w:bidi="fa-IR"/>
        </w:rPr>
      </w:pPr>
      <w:r>
        <w:t>Li, R., Liu, M., Xu, D., Gao, J., Wu, F., Zhu, L., 2022. A Review of Machine Learning Algorithms for Text Classification. In: Lu, W., Zhang, Y., Wen, W., Yan, H., Li, C. (eds) Cyber Security. CNCERT 2021. Communications in Computer and Information Science, vol 1506. Springer, Singapore.</w:t>
      </w:r>
    </w:p>
    <w:p w14:paraId="5DB87BC1" w14:textId="60598A78" w:rsidR="00197A3B" w:rsidRDefault="00197A3B" w:rsidP="00197A3B">
      <w:pPr>
        <w:tabs>
          <w:tab w:val="right" w:pos="9026"/>
        </w:tabs>
        <w:bidi w:val="0"/>
        <w:rPr>
          <w:sz w:val="28"/>
          <w:lang w:bidi="fa-IR"/>
        </w:rPr>
      </w:pPr>
      <w:r>
        <w:t>Liu, W., 2019. Portfolio diversification across cryptocurrencies. Finance Research Letters, 29, pp. 200-205.</w:t>
      </w:r>
    </w:p>
    <w:p w14:paraId="3915BF56" w14:textId="48E63CC4" w:rsidR="00197A3B" w:rsidRDefault="00197A3B" w:rsidP="00197A3B">
      <w:pPr>
        <w:tabs>
          <w:tab w:val="right" w:pos="9026"/>
        </w:tabs>
        <w:bidi w:val="0"/>
        <w:rPr>
          <w:sz w:val="28"/>
          <w:lang w:bidi="fa-IR"/>
        </w:rPr>
      </w:pPr>
      <w:r>
        <w:t>Markowitz, H. M., 1952. Portfolio Selection, The Journal of Finance, 7(1), pp. 77-91.</w:t>
      </w:r>
    </w:p>
    <w:p w14:paraId="5307102D" w14:textId="2C0B7EAC" w:rsidR="00197A3B" w:rsidRDefault="00197A3B" w:rsidP="00197A3B">
      <w:pPr>
        <w:tabs>
          <w:tab w:val="right" w:pos="9026"/>
        </w:tabs>
        <w:bidi w:val="0"/>
        <w:rPr>
          <w:sz w:val="28"/>
          <w:lang w:bidi="fa-IR"/>
        </w:rPr>
      </w:pPr>
      <w:r>
        <w:t>Markowitz, H. M., 1959. Portfolio Selection: Efficient Diversification of Investments. John Wiley &amp; Sons, New York.</w:t>
      </w:r>
    </w:p>
    <w:p w14:paraId="2764913A" w14:textId="73D38514" w:rsidR="006601C6" w:rsidRDefault="00197A3B" w:rsidP="006601C6">
      <w:pPr>
        <w:tabs>
          <w:tab w:val="right" w:pos="9026"/>
        </w:tabs>
        <w:bidi w:val="0"/>
        <w:rPr>
          <w:sz w:val="28"/>
          <w:lang w:bidi="fa-IR"/>
        </w:rPr>
      </w:pPr>
      <w:r>
        <w:t xml:space="preserve">Mba, J. C., </w:t>
      </w:r>
      <w:proofErr w:type="spellStart"/>
      <w:r>
        <w:t>Pindza</w:t>
      </w:r>
      <w:proofErr w:type="spellEnd"/>
      <w:r>
        <w:t xml:space="preserve">, E., </w:t>
      </w:r>
      <w:proofErr w:type="spellStart"/>
      <w:r>
        <w:t>Koumba</w:t>
      </w:r>
      <w:proofErr w:type="spellEnd"/>
      <w:r>
        <w:t xml:space="preserve"> U., 2018. A differential evolution copula-based approach for a multi-period cryptocurrency portfolio optimization. Financial Markets and Portfolio Management, 32, pp. 399-418.</w:t>
      </w:r>
    </w:p>
    <w:p w14:paraId="2DA0413D" w14:textId="77777777" w:rsidR="00E96EB1" w:rsidRDefault="00E96EB1" w:rsidP="00382842">
      <w:pPr>
        <w:tabs>
          <w:tab w:val="right" w:pos="9026"/>
        </w:tabs>
        <w:bidi w:val="0"/>
      </w:pPr>
      <w:proofErr w:type="spellStart"/>
      <w:r w:rsidRPr="00E96EB1">
        <w:t>Nedaie</w:t>
      </w:r>
      <w:proofErr w:type="spellEnd"/>
      <w:r w:rsidRPr="00E96EB1">
        <w:t xml:space="preserve">, Ali &amp; Najafi, Abbas. (2015). Polar support vector machine: Single and multiple outputs. Neurocomputing. 171. 10.1016/j.neucom.2015.06.029. </w:t>
      </w:r>
    </w:p>
    <w:p w14:paraId="713EC5FE" w14:textId="7D246004" w:rsidR="005E6774" w:rsidRDefault="005E6774" w:rsidP="005E6774">
      <w:pPr>
        <w:tabs>
          <w:tab w:val="right" w:pos="9026"/>
        </w:tabs>
        <w:bidi w:val="0"/>
      </w:pPr>
      <w:r w:rsidRPr="005E6774">
        <w:t>Nourahmadi, M., Sadeqi, H.</w:t>
      </w:r>
      <w:r>
        <w:t>,</w:t>
      </w:r>
      <w:r w:rsidRPr="005E6774">
        <w:t xml:space="preserve"> 2023. Portfolio Diversification Based on Clustering Analysis. Iranian Journal of Accounting, Auditing and Finance, 7(3), 1-16.</w:t>
      </w:r>
    </w:p>
    <w:p w14:paraId="66ED6B3A" w14:textId="62E2B0A9" w:rsidR="00382842" w:rsidRDefault="00382842" w:rsidP="00E96EB1">
      <w:pPr>
        <w:tabs>
          <w:tab w:val="right" w:pos="9026"/>
        </w:tabs>
        <w:bidi w:val="0"/>
        <w:rPr>
          <w:sz w:val="28"/>
          <w:lang w:bidi="fa-IR"/>
        </w:rPr>
      </w:pPr>
      <w:proofErr w:type="spellStart"/>
      <w:r>
        <w:lastRenderedPageBreak/>
        <w:t>Orti</w:t>
      </w:r>
      <w:proofErr w:type="spellEnd"/>
      <w:r>
        <w:t xml:space="preserve"> F. J., </w:t>
      </w:r>
      <w:proofErr w:type="spellStart"/>
      <w:r>
        <w:t>Saez</w:t>
      </w:r>
      <w:proofErr w:type="spellEnd"/>
      <w:r>
        <w:t xml:space="preserve"> J., </w:t>
      </w:r>
      <w:proofErr w:type="spellStart"/>
      <w:r>
        <w:t>Terceno</w:t>
      </w:r>
      <w:proofErr w:type="spellEnd"/>
      <w:r>
        <w:t xml:space="preserve"> A., 2002. On The Treatment of Uncertainty in Portfolio Selection. Fuzzy Economic Review, 7(2), pp. 59-80.</w:t>
      </w:r>
    </w:p>
    <w:p w14:paraId="66601BA3" w14:textId="00809267" w:rsidR="00395AF9" w:rsidRPr="00395AF9" w:rsidRDefault="00395AF9" w:rsidP="00395AF9">
      <w:pPr>
        <w:tabs>
          <w:tab w:val="right" w:pos="9026"/>
        </w:tabs>
        <w:bidi w:val="0"/>
        <w:rPr>
          <w:szCs w:val="24"/>
          <w:lang w:bidi="fa-IR"/>
        </w:rPr>
      </w:pPr>
      <w:r w:rsidRPr="00395AF9">
        <w:rPr>
          <w:szCs w:val="24"/>
          <w:lang w:bidi="fa-IR"/>
        </w:rPr>
        <w:t>Panda, K.</w:t>
      </w:r>
      <w:r>
        <w:rPr>
          <w:szCs w:val="24"/>
          <w:lang w:bidi="fa-IR"/>
        </w:rPr>
        <w:t>,</w:t>
      </w:r>
      <w:r w:rsidRPr="00395AF9">
        <w:rPr>
          <w:szCs w:val="24"/>
          <w:lang w:bidi="fa-IR"/>
        </w:rPr>
        <w:t xml:space="preserve"> 2023. Analysis of Optimal Portfolio Management Using Hierarchical Clustering</w:t>
      </w:r>
      <w:r w:rsidR="00AB43BB">
        <w:rPr>
          <w:szCs w:val="24"/>
          <w:lang w:bidi="fa-IR"/>
        </w:rPr>
        <w:t>.</w:t>
      </w:r>
    </w:p>
    <w:p w14:paraId="57C15BE6" w14:textId="422E176D" w:rsidR="00197A3B" w:rsidRDefault="00197A3B" w:rsidP="00197A3B">
      <w:pPr>
        <w:tabs>
          <w:tab w:val="right" w:pos="9026"/>
        </w:tabs>
        <w:bidi w:val="0"/>
        <w:rPr>
          <w:sz w:val="28"/>
          <w:lang w:bidi="fa-IR"/>
        </w:rPr>
      </w:pPr>
      <w:proofErr w:type="spellStart"/>
      <w:r>
        <w:t>Platanakis</w:t>
      </w:r>
      <w:proofErr w:type="spellEnd"/>
      <w:r>
        <w:t>, E., Sutcliffe, C., Urquhart, A., 2018. Optimal vs naïve diversification in cryptocurrencies. Economics Letters, 171, 93–96.</w:t>
      </w:r>
    </w:p>
    <w:p w14:paraId="28D11FC1" w14:textId="77777777" w:rsidR="00197A3B" w:rsidRDefault="00197A3B" w:rsidP="00197A3B">
      <w:pPr>
        <w:tabs>
          <w:tab w:val="right" w:pos="9026"/>
        </w:tabs>
        <w:bidi w:val="0"/>
      </w:pPr>
      <w:proofErr w:type="spellStart"/>
      <w:r>
        <w:t>Platanakis</w:t>
      </w:r>
      <w:proofErr w:type="spellEnd"/>
      <w:r>
        <w:t>, E., Urquhart, A., 2019. Portfolio management with cryptocurrencies: The role of estimation risk. Economics Letters, 177, pp. 76-80.</w:t>
      </w:r>
    </w:p>
    <w:p w14:paraId="124ABB53" w14:textId="52069240" w:rsidR="00DB6374" w:rsidRDefault="00DB6374" w:rsidP="00DB6374">
      <w:pPr>
        <w:tabs>
          <w:tab w:val="right" w:pos="9026"/>
        </w:tabs>
        <w:bidi w:val="0"/>
      </w:pPr>
      <w:r w:rsidRPr="00DB6374">
        <w:t>Redmond, P.</w:t>
      </w:r>
      <w:r>
        <w:t xml:space="preserve"> </w:t>
      </w:r>
      <w:r w:rsidRPr="00DB6374">
        <w:t xml:space="preserve">L., </w:t>
      </w:r>
      <w:proofErr w:type="spellStart"/>
      <w:r w:rsidRPr="00DB6374">
        <w:t>Trono</w:t>
      </w:r>
      <w:proofErr w:type="spellEnd"/>
      <w:r w:rsidRPr="00DB6374">
        <w:t>, J.</w:t>
      </w:r>
      <w:r>
        <w:t xml:space="preserve"> </w:t>
      </w:r>
      <w:r w:rsidRPr="00DB6374">
        <w:t xml:space="preserve">A., </w:t>
      </w:r>
      <w:proofErr w:type="spellStart"/>
      <w:r w:rsidRPr="00DB6374">
        <w:t>Kronenberg</w:t>
      </w:r>
      <w:proofErr w:type="spellEnd"/>
      <w:r w:rsidRPr="00DB6374">
        <w:t>, D.</w:t>
      </w:r>
      <w:r>
        <w:t>,</w:t>
      </w:r>
      <w:r w:rsidRPr="00DB6374">
        <w:t xml:space="preserve"> 2011. Affinity Propagation and other Data Clustering Techniques.</w:t>
      </w:r>
    </w:p>
    <w:p w14:paraId="56219BC3" w14:textId="6C5D0D6B" w:rsidR="00DF4F49" w:rsidRDefault="00DF4F49" w:rsidP="00DF4F49">
      <w:pPr>
        <w:tabs>
          <w:tab w:val="right" w:pos="9026"/>
        </w:tabs>
        <w:bidi w:val="0"/>
      </w:pPr>
      <w:r>
        <w:t>Roy, A. D., 1952. Safety First and the Holding of Assets. The Econometric Society, 20(3), pp. 431-449.</w:t>
      </w:r>
    </w:p>
    <w:p w14:paraId="010992FD" w14:textId="1D1E315D" w:rsidR="009C372B" w:rsidRDefault="009C372B" w:rsidP="009C372B">
      <w:pPr>
        <w:tabs>
          <w:tab w:val="right" w:pos="9026"/>
        </w:tabs>
        <w:bidi w:val="0"/>
      </w:pPr>
      <w:r>
        <w:t xml:space="preserve">Sarker, I.H., 2021. Machine Learning: Algorithms, Real-World Applications and Research Directions. </w:t>
      </w:r>
      <w:r>
        <w:rPr>
          <w:i/>
          <w:iCs/>
        </w:rPr>
        <w:t>SN COMPUT. SCI.</w:t>
      </w:r>
      <w:r>
        <w:t xml:space="preserve"> </w:t>
      </w:r>
      <w:r w:rsidRPr="009C372B">
        <w:t>2</w:t>
      </w:r>
      <w:r>
        <w:t>, 160.</w:t>
      </w:r>
    </w:p>
    <w:p w14:paraId="64CB8E4F" w14:textId="4C5DF3F7" w:rsidR="00434582" w:rsidRDefault="00434582" w:rsidP="00434582">
      <w:pPr>
        <w:tabs>
          <w:tab w:val="right" w:pos="9026"/>
        </w:tabs>
        <w:bidi w:val="0"/>
      </w:pPr>
      <w:r>
        <w:t>Sass, J., Thös, A.K., 2021. Risk reduction and portfolio optimization using clustering methods, Econometrics and Statistics.</w:t>
      </w:r>
    </w:p>
    <w:p w14:paraId="41616EBE" w14:textId="73C9374B" w:rsidR="00E96EB1" w:rsidRDefault="00E96EB1" w:rsidP="00E96EB1">
      <w:pPr>
        <w:tabs>
          <w:tab w:val="right" w:pos="9026"/>
        </w:tabs>
        <w:bidi w:val="0"/>
      </w:pPr>
      <w:r>
        <w:t>Sathya, R., Abraham, A., 2013. Comparison of Supervised and Unsupervised Learning Algorithms for Pattern Classification. International Journal of Advanced Research in Artificial Intelligence (IJARAI), 2(2).</w:t>
      </w:r>
    </w:p>
    <w:p w14:paraId="24C07AF0" w14:textId="158BA1F6" w:rsidR="00197A3B" w:rsidRDefault="00197A3B" w:rsidP="00197A3B">
      <w:pPr>
        <w:tabs>
          <w:tab w:val="right" w:pos="9026"/>
        </w:tabs>
        <w:bidi w:val="0"/>
        <w:rPr>
          <w:sz w:val="28"/>
          <w:lang w:bidi="fa-IR"/>
        </w:rPr>
      </w:pPr>
      <w:proofErr w:type="spellStart"/>
      <w:r>
        <w:t>Schellinger</w:t>
      </w:r>
      <w:proofErr w:type="spellEnd"/>
      <w:r>
        <w:t>, B., 2020. Optimization of special cryptocurrency portfolios. The Journal of Risk Finance, 21(2), pp. 127-157.</w:t>
      </w:r>
    </w:p>
    <w:p w14:paraId="701E5132" w14:textId="44549EFA" w:rsidR="0099488A" w:rsidRDefault="0099488A" w:rsidP="0099488A">
      <w:pPr>
        <w:tabs>
          <w:tab w:val="right" w:pos="9026"/>
        </w:tabs>
        <w:bidi w:val="0"/>
        <w:rPr>
          <w:sz w:val="28"/>
          <w:lang w:bidi="fa-IR"/>
        </w:rPr>
      </w:pPr>
      <w:proofErr w:type="spellStart"/>
      <w:r>
        <w:rPr>
          <w:rStyle w:val="author"/>
        </w:rPr>
        <w:t>Soleymani</w:t>
      </w:r>
      <w:proofErr w:type="spellEnd"/>
      <w:r>
        <w:rPr>
          <w:rStyle w:val="author"/>
        </w:rPr>
        <w:t>, F</w:t>
      </w:r>
      <w:r>
        <w:t xml:space="preserve">., </w:t>
      </w:r>
      <w:proofErr w:type="spellStart"/>
      <w:r>
        <w:rPr>
          <w:rStyle w:val="author"/>
        </w:rPr>
        <w:t>Vasighi</w:t>
      </w:r>
      <w:proofErr w:type="spellEnd"/>
      <w:r>
        <w:rPr>
          <w:rStyle w:val="author"/>
        </w:rPr>
        <w:t>, M</w:t>
      </w:r>
      <w:r>
        <w:t xml:space="preserve">., 2022. </w:t>
      </w:r>
      <w:r>
        <w:rPr>
          <w:rStyle w:val="articletitle"/>
        </w:rPr>
        <w:t>Efficient portfolio construction by means of CVaR and K-means++ clustering analysis: Evidence from the NYSE</w:t>
      </w:r>
      <w:r>
        <w:t xml:space="preserve">. </w:t>
      </w:r>
      <w:r w:rsidRPr="0099488A">
        <w:t>Int J Fin Econ</w:t>
      </w:r>
      <w:r>
        <w:t xml:space="preserve">, </w:t>
      </w:r>
      <w:r>
        <w:rPr>
          <w:rStyle w:val="vol"/>
        </w:rPr>
        <w:t>27</w:t>
      </w:r>
      <w:r>
        <w:t xml:space="preserve">, </w:t>
      </w:r>
      <w:r>
        <w:rPr>
          <w:rStyle w:val="pagefirst"/>
        </w:rPr>
        <w:t>pp. 3679</w:t>
      </w:r>
      <w:r>
        <w:t>–</w:t>
      </w:r>
      <w:r>
        <w:rPr>
          <w:rStyle w:val="pagelast"/>
        </w:rPr>
        <w:t>3693</w:t>
      </w:r>
      <w:r>
        <w:t>.</w:t>
      </w:r>
    </w:p>
    <w:p w14:paraId="752E648F" w14:textId="6398E638" w:rsidR="002B5B6E" w:rsidRDefault="002B5B6E" w:rsidP="002B5B6E">
      <w:pPr>
        <w:tabs>
          <w:tab w:val="right" w:pos="9026"/>
        </w:tabs>
        <w:bidi w:val="0"/>
      </w:pPr>
      <w:proofErr w:type="spellStart"/>
      <w:r>
        <w:t>Soyster</w:t>
      </w:r>
      <w:proofErr w:type="spellEnd"/>
      <w:r>
        <w:t>, A. L., 1973. Convex programming with set-inclusive constraints and applications to inexact linear programming. Operations research, 21(5), pp. 1154-115</w:t>
      </w:r>
      <w:r w:rsidR="00395AF9">
        <w:t>7.</w:t>
      </w:r>
    </w:p>
    <w:p w14:paraId="4D09FCFF" w14:textId="666FD745" w:rsidR="00395AF9" w:rsidRDefault="00395AF9" w:rsidP="00395AF9">
      <w:pPr>
        <w:tabs>
          <w:tab w:val="right" w:pos="9026"/>
        </w:tabs>
        <w:bidi w:val="0"/>
        <w:rPr>
          <w:szCs w:val="24"/>
          <w:lang w:bidi="fa-IR"/>
        </w:rPr>
      </w:pPr>
      <w:proofErr w:type="spellStart"/>
      <w:r w:rsidRPr="00395AF9">
        <w:rPr>
          <w:szCs w:val="24"/>
          <w:lang w:bidi="fa-IR"/>
        </w:rPr>
        <w:t>Terraza</w:t>
      </w:r>
      <w:proofErr w:type="spellEnd"/>
      <w:r w:rsidRPr="00395AF9">
        <w:rPr>
          <w:szCs w:val="24"/>
          <w:lang w:bidi="fa-IR"/>
        </w:rPr>
        <w:t>, V., Toque, C.</w:t>
      </w:r>
      <w:r>
        <w:rPr>
          <w:szCs w:val="24"/>
          <w:lang w:bidi="fa-IR"/>
        </w:rPr>
        <w:t>,</w:t>
      </w:r>
      <w:r w:rsidRPr="00395AF9">
        <w:rPr>
          <w:szCs w:val="24"/>
          <w:lang w:bidi="fa-IR"/>
        </w:rPr>
        <w:t xml:space="preserve"> 2021. Cluster Analysis for Investment Funds Portfolio </w:t>
      </w:r>
      <w:proofErr w:type="spellStart"/>
      <w:r w:rsidRPr="00395AF9">
        <w:rPr>
          <w:szCs w:val="24"/>
          <w:lang w:bidi="fa-IR"/>
        </w:rPr>
        <w:t>Optimisation</w:t>
      </w:r>
      <w:proofErr w:type="spellEnd"/>
      <w:r w:rsidRPr="00395AF9">
        <w:rPr>
          <w:szCs w:val="24"/>
          <w:lang w:bidi="fa-IR"/>
        </w:rPr>
        <w:t>: A Symbolic Data Approach. Financial Risk Management and Modeling. Risk, Systems and Decisions. Springer, Cham.</w:t>
      </w:r>
    </w:p>
    <w:p w14:paraId="40444615" w14:textId="792500A1" w:rsidR="00A9528B" w:rsidRPr="00395AF9" w:rsidRDefault="00A9528B" w:rsidP="00A9528B">
      <w:pPr>
        <w:tabs>
          <w:tab w:val="right" w:pos="9026"/>
        </w:tabs>
        <w:bidi w:val="0"/>
        <w:rPr>
          <w:szCs w:val="24"/>
          <w:lang w:bidi="fa-IR"/>
        </w:rPr>
      </w:pPr>
      <w:proofErr w:type="spellStart"/>
      <w:r>
        <w:lastRenderedPageBreak/>
        <w:t>Tibshirani</w:t>
      </w:r>
      <w:proofErr w:type="spellEnd"/>
      <w:r>
        <w:t>, R., 1996. Regression Shrinkage and Selection via the Lasso. Journal of the Royal Statistical Society: Series B (Methodological), 58(1), 267-288.</w:t>
      </w:r>
    </w:p>
    <w:p w14:paraId="418F2789" w14:textId="6C62BAF7" w:rsidR="00701661" w:rsidRPr="00A93068" w:rsidRDefault="00AD7AA5" w:rsidP="00A93068">
      <w:pPr>
        <w:tabs>
          <w:tab w:val="right" w:pos="9026"/>
        </w:tabs>
        <w:bidi w:val="0"/>
        <w:rPr>
          <w:sz w:val="28"/>
          <w:rtl/>
          <w:lang w:bidi="fa-IR"/>
        </w:rPr>
      </w:pPr>
      <w:proofErr w:type="spellStart"/>
      <w:r>
        <w:t>Yamai</w:t>
      </w:r>
      <w:proofErr w:type="spellEnd"/>
      <w:r>
        <w:t>, Y., Yoshiba, T., 2005. Value-at-risk versus expected shortfall: A practical perspective. Journal of Banking &amp; Finance, 29(2005), pp. 997-1015.</w:t>
      </w: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833E07">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5F2E13BF" w14:textId="77777777" w:rsidR="009E0B9D" w:rsidRDefault="009E0B9D" w:rsidP="009E0B9D">
      <w:pPr>
        <w:pStyle w:val="NormalWeb"/>
        <w:jc w:val="both"/>
      </w:pPr>
      <w:r>
        <w:t>Investment in financial markets has always been a major concern for investors, particularly in terms of selecting a portfolio composed of various assets available in the market. This issue is especially prominent in emerging markets like the cryptocurrency market, which is exposed to a variety of systematic and unsystematic risks. The selection of an optimal investment portfolio can reduce investment risk while ensuring a suitable return. This enables traditional investors, who have recently taken an interest in the cryptocurrency market and have limited knowledge about it, to make more risk-averse investments in this market.</w:t>
      </w:r>
    </w:p>
    <w:p w14:paraId="05B86447" w14:textId="34139388" w:rsidR="009E0B9D" w:rsidRDefault="009E0B9D" w:rsidP="009E0B9D">
      <w:pPr>
        <w:pStyle w:val="NormalWeb"/>
        <w:jc w:val="both"/>
      </w:pPr>
      <w:r>
        <w:t xml:space="preserve">The current research aims to assist these investors by proposing a multi-stage model. Initially, it clusters the symbols available in the cryptocurrency market using models such as Affinity Propagation, K-Means, and K-Medoids. Then, it selects one or more symbols in each cluster. Finally, it optimizes the investment portfolio using the remaining symbols and methods such as Equal Weighted, Mean-Variance, Mean-CVaR, </w:t>
      </w:r>
      <w:r w:rsidR="005578A4">
        <w:t>HRP</w:t>
      </w:r>
      <w:r>
        <w:t xml:space="preserve">, and </w:t>
      </w:r>
      <w:r w:rsidR="005578A4">
        <w:t>Sparse</w:t>
      </w:r>
      <w:r>
        <w:t xml:space="preserve"> portfolio.</w:t>
      </w:r>
    </w:p>
    <w:p w14:paraId="0DEB9BC3" w14:textId="1622189C" w:rsidR="009E0B9D" w:rsidRDefault="009E0B9D" w:rsidP="009E0B9D">
      <w:pPr>
        <w:pStyle w:val="NormalWeb"/>
        <w:jc w:val="both"/>
      </w:pPr>
      <w:r>
        <w:t xml:space="preserve">This research ultimately uses comparative charts to contrast different methods, enabling the investor to choose the best method based on their needs. The results indicate that the model with the best performance in terms of the Sharpe ratio uses the K-Means method for clustering, selects symbols in each cluster based on the highest Sharpe ratio, and uses the </w:t>
      </w:r>
      <w:r w:rsidR="005578A4">
        <w:t>HRP</w:t>
      </w:r>
      <w:r>
        <w:t xml:space="preserve"> method for portfolio selection.</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619FD96" w14:textId="2E96EFEC" w:rsidR="00E110AA" w:rsidRDefault="009E0B9D" w:rsidP="00846049">
      <w:pPr>
        <w:bidi w:val="0"/>
        <w:rPr>
          <w:lang w:bidi="fa-IR"/>
        </w:rPr>
        <w:sectPr w:rsidR="00E110AA" w:rsidSect="00833E07">
          <w:pgSz w:w="11906" w:h="16838" w:code="9"/>
          <w:pgMar w:top="1418" w:right="1418" w:bottom="1701" w:left="1701" w:header="709" w:footer="709" w:gutter="0"/>
          <w:pgNumType w:chapStyle="1"/>
          <w:cols w:space="708"/>
          <w:titlePg/>
          <w:bidi/>
          <w:rtlGutter/>
          <w:docGrid w:linePitch="360"/>
        </w:sectPr>
      </w:pPr>
      <w:r>
        <w:rPr>
          <w:lang w:bidi="fa-IR"/>
        </w:rPr>
        <w:t>Portfolio Selection, Portfolio Optimization, Cryptocurrency Market, Digital Currencies, Machine Learning, Clustering</w:t>
      </w:r>
    </w:p>
    <w:p w14:paraId="42525E58" w14:textId="0E3F58BE" w:rsidR="00E110AA" w:rsidRDefault="00E110AA" w:rsidP="00846049">
      <w:pPr>
        <w:bidi w:val="0"/>
        <w:jc w:val="center"/>
        <w:rPr>
          <w:lang w:bidi="fa-IR"/>
        </w:rPr>
      </w:pPr>
      <w:r w:rsidRPr="00E110AA">
        <w:rPr>
          <w:noProof/>
          <w:lang w:bidi="fa-IR"/>
        </w:rPr>
        <w:lastRenderedPageBreak/>
        <w:drawing>
          <wp:inline distT="0" distB="0" distL="0" distR="0" wp14:anchorId="2F3C17C3" wp14:editId="6C1B3A5D">
            <wp:extent cx="2362711" cy="11897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3972" cy="1190359"/>
                    </a:xfrm>
                    <a:prstGeom prst="rect">
                      <a:avLst/>
                    </a:prstGeom>
                  </pic:spPr>
                </pic:pic>
              </a:graphicData>
            </a:graphic>
          </wp:inline>
        </w:drawing>
      </w:r>
    </w:p>
    <w:p w14:paraId="6B66035A" w14:textId="59504259" w:rsidR="00E110AA" w:rsidRPr="00EC7A3C" w:rsidRDefault="00E110AA" w:rsidP="00846049">
      <w:pPr>
        <w:bidi w:val="0"/>
        <w:jc w:val="center"/>
        <w:rPr>
          <w:b/>
          <w:bCs/>
          <w:szCs w:val="24"/>
          <w:lang w:bidi="fa-IR"/>
        </w:rPr>
      </w:pPr>
    </w:p>
    <w:p w14:paraId="770E2599" w14:textId="77777777" w:rsidR="00EC7A3C" w:rsidRPr="00EC7A3C" w:rsidRDefault="00EC7A3C" w:rsidP="00846049">
      <w:pPr>
        <w:bidi w:val="0"/>
        <w:jc w:val="center"/>
        <w:rPr>
          <w:b/>
          <w:bCs/>
          <w:szCs w:val="24"/>
          <w:lang w:bidi="fa-IR"/>
        </w:rPr>
      </w:pPr>
    </w:p>
    <w:p w14:paraId="073A2C29" w14:textId="25A5E09A" w:rsidR="00E110AA" w:rsidRDefault="00B73CF5" w:rsidP="00846049">
      <w:pPr>
        <w:bidi w:val="0"/>
        <w:jc w:val="center"/>
        <w:rPr>
          <w:b/>
          <w:bCs/>
          <w:sz w:val="32"/>
          <w:szCs w:val="32"/>
          <w:rtl/>
          <w:lang w:bidi="fa-IR"/>
        </w:rPr>
      </w:pPr>
      <w:r w:rsidRPr="00B73CF5">
        <w:rPr>
          <w:b/>
          <w:bCs/>
          <w:sz w:val="32"/>
          <w:szCs w:val="32"/>
          <w:lang w:bidi="fa-IR"/>
        </w:rPr>
        <w:t xml:space="preserve">Portfolio Optimization in the 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2DDCB788" w14:textId="3CB5FB8C" w:rsidR="00E110AA" w:rsidRPr="00EF3966" w:rsidRDefault="00E110AA" w:rsidP="00EF3966">
      <w:pPr>
        <w:bidi w:val="0"/>
        <w:jc w:val="center"/>
        <w:rPr>
          <w:b/>
          <w:bCs/>
          <w:sz w:val="32"/>
          <w:szCs w:val="32"/>
          <w:lang w:bidi="fa-IR"/>
        </w:rPr>
      </w:pPr>
      <w:r w:rsidRPr="00E110AA">
        <w:rPr>
          <w:b/>
          <w:bCs/>
          <w:sz w:val="32"/>
          <w:szCs w:val="32"/>
          <w:lang w:bidi="fa-IR"/>
        </w:rPr>
        <w:t>Alireza Nezhadshamsi</w:t>
      </w:r>
    </w:p>
    <w:p w14:paraId="30BEA01C" w14:textId="77777777" w:rsidR="00EC7A3C" w:rsidRPr="00EC7A3C" w:rsidRDefault="00EC7A3C" w:rsidP="00846049">
      <w:pPr>
        <w:bidi w:val="0"/>
        <w:jc w:val="center"/>
        <w:rPr>
          <w:b/>
          <w:bCs/>
          <w:szCs w:val="24"/>
          <w:lang w:bidi="fa-IR"/>
        </w:rPr>
      </w:pPr>
    </w:p>
    <w:p w14:paraId="6094001D" w14:textId="464FD677" w:rsidR="00E110AA" w:rsidRPr="00EC7A3C" w:rsidRDefault="00E110AA" w:rsidP="00846049">
      <w:pPr>
        <w:bidi w:val="0"/>
        <w:jc w:val="center"/>
        <w:rPr>
          <w:b/>
          <w:bCs/>
          <w:sz w:val="28"/>
          <w:lang w:bidi="fa-IR"/>
        </w:rPr>
      </w:pPr>
      <w:r w:rsidRPr="00EC7A3C">
        <w:rPr>
          <w:b/>
          <w:bCs/>
          <w:sz w:val="28"/>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Default="00E110AA" w:rsidP="00846049">
      <w:pPr>
        <w:bidi w:val="0"/>
        <w:jc w:val="center"/>
        <w:rPr>
          <w:b/>
          <w:bCs/>
          <w:szCs w:val="24"/>
          <w:lang w:bidi="fa-IR"/>
        </w:rPr>
      </w:pPr>
    </w:p>
    <w:p w14:paraId="13616AB5" w14:textId="0C89C891" w:rsidR="00EF3966" w:rsidRPr="00EC7A3C" w:rsidRDefault="00EF3966" w:rsidP="00EF3966">
      <w:pPr>
        <w:bidi w:val="0"/>
        <w:jc w:val="center"/>
        <w:rPr>
          <w:b/>
          <w:bCs/>
          <w:sz w:val="28"/>
          <w:lang w:bidi="fa-IR"/>
        </w:rPr>
      </w:pPr>
      <w:r>
        <w:rPr>
          <w:b/>
          <w:bCs/>
          <w:sz w:val="28"/>
          <w:lang w:bidi="fa-IR"/>
        </w:rPr>
        <w:t>Advisor</w:t>
      </w:r>
    </w:p>
    <w:p w14:paraId="1B477082" w14:textId="052B29B1" w:rsidR="00EF3966" w:rsidRPr="00E110AA" w:rsidRDefault="00EF3966" w:rsidP="00EF3966">
      <w:pPr>
        <w:bidi w:val="0"/>
        <w:jc w:val="center"/>
        <w:rPr>
          <w:b/>
          <w:bCs/>
          <w:sz w:val="32"/>
          <w:szCs w:val="32"/>
          <w:lang w:bidi="fa-IR"/>
        </w:rPr>
      </w:pPr>
      <w:r>
        <w:rPr>
          <w:b/>
          <w:bCs/>
          <w:sz w:val="32"/>
          <w:szCs w:val="32"/>
          <w:lang w:bidi="fa-IR"/>
        </w:rPr>
        <w:t>Dr. M</w:t>
      </w:r>
      <w:r w:rsidRPr="00EF3966">
        <w:rPr>
          <w:b/>
          <w:bCs/>
          <w:sz w:val="32"/>
          <w:szCs w:val="32"/>
          <w:lang w:bidi="fa-IR"/>
        </w:rPr>
        <w:t>ajid</w:t>
      </w:r>
      <w:r>
        <w:rPr>
          <w:b/>
          <w:bCs/>
          <w:sz w:val="32"/>
          <w:szCs w:val="32"/>
          <w:lang w:bidi="fa-IR"/>
        </w:rPr>
        <w:t xml:space="preserve"> M</w:t>
      </w:r>
      <w:r w:rsidRPr="00EF3966">
        <w:rPr>
          <w:b/>
          <w:bCs/>
          <w:sz w:val="32"/>
          <w:szCs w:val="32"/>
          <w:lang w:bidi="fa-IR"/>
        </w:rPr>
        <w:t>irzaei</w:t>
      </w:r>
    </w:p>
    <w:p w14:paraId="6C4A74DE" w14:textId="77777777" w:rsidR="00EC7A3C" w:rsidRPr="00EC7A3C" w:rsidRDefault="00EC7A3C" w:rsidP="00846049">
      <w:pPr>
        <w:bidi w:val="0"/>
        <w:jc w:val="center"/>
        <w:rPr>
          <w:b/>
          <w:bCs/>
          <w:szCs w:val="24"/>
          <w:lang w:bidi="fa-IR"/>
        </w:rPr>
      </w:pPr>
    </w:p>
    <w:p w14:paraId="53B1621D" w14:textId="79C14C44" w:rsidR="00E110AA" w:rsidRPr="00EC7A3C" w:rsidRDefault="00E110AA" w:rsidP="00846049">
      <w:pPr>
        <w:bidi w:val="0"/>
        <w:jc w:val="center"/>
        <w:rPr>
          <w:b/>
          <w:bCs/>
          <w:sz w:val="28"/>
          <w:lang w:bidi="fa-IR"/>
        </w:rPr>
      </w:pPr>
      <w:r w:rsidRPr="00EC7A3C">
        <w:rPr>
          <w:b/>
          <w:bCs/>
          <w:sz w:val="28"/>
          <w:lang w:bidi="fa-IR"/>
        </w:rPr>
        <w:t xml:space="preserve">Master of Science </w:t>
      </w:r>
      <w:r w:rsidR="000D0453">
        <w:rPr>
          <w:b/>
          <w:bCs/>
          <w:sz w:val="28"/>
          <w:lang w:bidi="fa-IR"/>
        </w:rPr>
        <w:t>Thesis</w:t>
      </w:r>
      <w:r w:rsidRPr="00EC7A3C">
        <w:rPr>
          <w:b/>
          <w:bCs/>
          <w:sz w:val="28"/>
          <w:lang w:bidi="fa-IR"/>
        </w:rPr>
        <w:t xml:space="preserve"> in</w:t>
      </w:r>
    </w:p>
    <w:p w14:paraId="47CAD327" w14:textId="69BFBFEA" w:rsidR="00E110AA" w:rsidRDefault="00E110AA" w:rsidP="00846049">
      <w:pPr>
        <w:bidi w:val="0"/>
        <w:jc w:val="center"/>
        <w:rPr>
          <w:b/>
          <w:bCs/>
          <w:sz w:val="32"/>
          <w:szCs w:val="32"/>
          <w:lang w:bidi="fa-IR"/>
        </w:rPr>
      </w:pPr>
      <w:r>
        <w:rPr>
          <w:b/>
          <w:bCs/>
          <w:sz w:val="32"/>
          <w:szCs w:val="32"/>
          <w:lang w:bidi="fa-IR"/>
        </w:rPr>
        <w:t>Industrial Engineering</w:t>
      </w:r>
      <w:r w:rsidR="000D0453">
        <w:rPr>
          <w:b/>
          <w:bCs/>
          <w:sz w:val="32"/>
          <w:szCs w:val="32"/>
          <w:lang w:bidi="fa-IR"/>
        </w:rPr>
        <w:t xml:space="preserve"> Majoring in Financial Engineering</w:t>
      </w:r>
    </w:p>
    <w:p w14:paraId="437E3209" w14:textId="7D5044B0" w:rsidR="00EC7A3C" w:rsidRDefault="00EC7A3C" w:rsidP="00846049">
      <w:pPr>
        <w:bidi w:val="0"/>
        <w:jc w:val="center"/>
        <w:rPr>
          <w:b/>
          <w:bCs/>
          <w:szCs w:val="24"/>
          <w:lang w:bidi="fa-IR"/>
        </w:rPr>
      </w:pPr>
    </w:p>
    <w:p w14:paraId="5856D1D5" w14:textId="77777777" w:rsidR="00EC7A3C" w:rsidRPr="00EC7A3C" w:rsidRDefault="00EC7A3C" w:rsidP="00846049">
      <w:pPr>
        <w:bidi w:val="0"/>
        <w:jc w:val="center"/>
        <w:rPr>
          <w:b/>
          <w:bCs/>
          <w:szCs w:val="24"/>
          <w:lang w:bidi="fa-IR"/>
        </w:rPr>
      </w:pPr>
    </w:p>
    <w:p w14:paraId="08DE76DE" w14:textId="253EAA45" w:rsidR="00EC7A3C" w:rsidRPr="00EC7A3C" w:rsidRDefault="00786449" w:rsidP="00846049">
      <w:pPr>
        <w:bidi w:val="0"/>
        <w:jc w:val="center"/>
        <w:rPr>
          <w:b/>
          <w:bCs/>
          <w:sz w:val="28"/>
          <w:lang w:bidi="fa-IR"/>
        </w:rPr>
      </w:pPr>
      <w:r w:rsidRPr="00786449">
        <w:rPr>
          <w:b/>
          <w:bCs/>
          <w:sz w:val="28"/>
          <w:lang w:bidi="fa-IR"/>
        </w:rPr>
        <w:t xml:space="preserve">September </w:t>
      </w:r>
      <w:r w:rsidR="00B94993">
        <w:rPr>
          <w:b/>
          <w:bCs/>
          <w:sz w:val="28"/>
          <w:lang w:bidi="fa-IR"/>
        </w:rPr>
        <w:t>2</w:t>
      </w:r>
      <w:r w:rsidR="00EC7A3C" w:rsidRPr="00EC7A3C">
        <w:rPr>
          <w:b/>
          <w:bCs/>
          <w:sz w:val="28"/>
          <w:lang w:bidi="fa-IR"/>
        </w:rPr>
        <w:t>02</w:t>
      </w:r>
      <w:r w:rsidR="00D318BE">
        <w:rPr>
          <w:b/>
          <w:bCs/>
          <w:sz w:val="28"/>
          <w:lang w:bidi="fa-IR"/>
        </w:rPr>
        <w:t>4</w:t>
      </w:r>
    </w:p>
    <w:sectPr w:rsidR="00EC7A3C" w:rsidRPr="00EC7A3C" w:rsidSect="00833E07">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EF663" w14:textId="77777777" w:rsidR="00D441BA" w:rsidRDefault="00D441BA" w:rsidP="00261FA1">
      <w:pPr>
        <w:spacing w:after="0" w:line="240" w:lineRule="auto"/>
      </w:pPr>
      <w:r>
        <w:separator/>
      </w:r>
    </w:p>
    <w:p w14:paraId="4ABF01D1" w14:textId="77777777" w:rsidR="00D441BA" w:rsidRDefault="00D441BA"/>
  </w:endnote>
  <w:endnote w:type="continuationSeparator" w:id="0">
    <w:p w14:paraId="79B74B1B" w14:textId="77777777" w:rsidR="00D441BA" w:rsidRDefault="00D441BA" w:rsidP="00261FA1">
      <w:pPr>
        <w:spacing w:after="0" w:line="240" w:lineRule="auto"/>
      </w:pPr>
      <w:r>
        <w:continuationSeparator/>
      </w:r>
    </w:p>
    <w:p w14:paraId="07C9502F" w14:textId="77777777" w:rsidR="00D441BA" w:rsidRDefault="00D441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panose1 w:val="020B0506030804020204"/>
    <w:charset w:val="00"/>
    <w:family w:val="swiss"/>
    <w:pitch w:val="variable"/>
    <w:sig w:usb0="8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inar">
    <w:panose1 w:val="00000000000000000000"/>
    <w:charset w:val="00"/>
    <w:family w:val="auto"/>
    <w:pitch w:val="variable"/>
    <w:sig w:usb0="8000204F" w:usb1="90000040" w:usb2="00000008" w:usb3="00000000" w:csb0="00000041" w:csb1="00000000"/>
  </w:font>
  <w:font w:name="Vazirmatn FD">
    <w:panose1 w:val="00000000000000000000"/>
    <w:charset w:val="00"/>
    <w:family w:val="auto"/>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D4D5" w14:textId="7432B0BA" w:rsidR="0023509A" w:rsidRDefault="0023509A">
    <w:pPr>
      <w:pStyle w:val="Footer"/>
      <w:jc w:val="center"/>
    </w:pPr>
  </w:p>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EndPr>
      <w:rPr>
        <w:rFonts w:ascii="Pinar" w:hAnsi="Pinar"/>
      </w:rPr>
    </w:sdtEndPr>
    <w:sdtContent>
      <w:p w14:paraId="1EF08AB8" w14:textId="77777777" w:rsidR="0023509A" w:rsidRPr="00F33C0D" w:rsidRDefault="0023509A">
        <w:pPr>
          <w:pStyle w:val="Footer"/>
          <w:jc w:val="center"/>
          <w:rPr>
            <w:rFonts w:ascii="Vazirmatn FD" w:hAnsi="Vazirmatn FD"/>
            <w:rtl/>
            <w:lang w:bidi="fa-IR"/>
          </w:rPr>
        </w:pPr>
        <w:r w:rsidRPr="00F33C0D">
          <w:fldChar w:fldCharType="begin"/>
        </w:r>
        <w:r w:rsidRPr="00F33C0D">
          <w:instrText xml:space="preserve"> PAGE   \* MERGEFORMAT </w:instrText>
        </w:r>
        <w:r w:rsidRPr="00F33C0D">
          <w:fldChar w:fldCharType="separate"/>
        </w:r>
        <w:r w:rsidRPr="00F33C0D">
          <w:rPr>
            <w:noProof/>
          </w:rPr>
          <w:t>2</w:t>
        </w:r>
        <w:r w:rsidRPr="00F33C0D">
          <w:rPr>
            <w:noProof/>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8BE7A" w14:textId="77777777" w:rsidR="00D441BA" w:rsidRDefault="00D441BA" w:rsidP="00261FA1">
      <w:pPr>
        <w:spacing w:after="0" w:line="240" w:lineRule="auto"/>
      </w:pPr>
      <w:r>
        <w:separator/>
      </w:r>
    </w:p>
    <w:p w14:paraId="7D702F59" w14:textId="77777777" w:rsidR="00D441BA" w:rsidRDefault="00D441BA"/>
  </w:footnote>
  <w:footnote w:type="continuationSeparator" w:id="0">
    <w:p w14:paraId="3E890FB8" w14:textId="77777777" w:rsidR="00D441BA" w:rsidRDefault="00D441BA" w:rsidP="00261FA1">
      <w:pPr>
        <w:spacing w:after="0" w:line="240" w:lineRule="auto"/>
      </w:pPr>
      <w:r>
        <w:continuationSeparator/>
      </w:r>
    </w:p>
    <w:p w14:paraId="2B2CDF9C" w14:textId="77777777" w:rsidR="00D441BA" w:rsidRDefault="00D441BA"/>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r w:rsidRPr="00C7449F">
        <w:t>Guesmi</w:t>
      </w:r>
    </w:p>
  </w:footnote>
  <w:footnote w:id="5">
    <w:p w14:paraId="7DB4A2F4" w14:textId="77777777" w:rsidR="00125616" w:rsidRDefault="00125616" w:rsidP="00125616">
      <w:pPr>
        <w:pStyle w:val="FootnoteText"/>
        <w:bidi w:val="0"/>
      </w:pPr>
      <w:r>
        <w:rPr>
          <w:rStyle w:val="FootnoteReference"/>
        </w:rPr>
        <w:footnoteRef/>
      </w:r>
      <w:r>
        <w:rPr>
          <w:rtl/>
        </w:rPr>
        <w:t xml:space="preserve"> </w:t>
      </w:r>
      <w:r w:rsidRPr="00C7449F">
        <w:t>Demiralay</w:t>
      </w:r>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r w:rsidRPr="00C7449F">
        <w:t>Bayracı</w:t>
      </w:r>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r w:rsidRPr="00AD5BB3">
        <w:t>Brauneis</w:t>
      </w:r>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r w:rsidRPr="00AD5BB3">
        <w:t>Mestel</w:t>
      </w:r>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r w:rsidRPr="00AD5BB3">
        <w:t>Platanakis</w:t>
      </w:r>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r w:rsidRPr="00AD5BB3">
        <w:t>Schellinger</w:t>
      </w:r>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629AF932" w14:textId="6EB95107" w:rsidR="00723FEB" w:rsidRDefault="00723FEB" w:rsidP="00723FEB">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r w:rsidRPr="002422AB">
        <w:t>Čuljak</w:t>
      </w:r>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0B3856C3" w14:textId="01C6ED96" w:rsidR="00AD618C" w:rsidRDefault="00AD618C" w:rsidP="00AD618C">
      <w:pPr>
        <w:pStyle w:val="FootnoteText"/>
        <w:bidi w:val="0"/>
        <w:rPr>
          <w:lang w:bidi="fa-IR"/>
        </w:rPr>
      </w:pPr>
      <w:r>
        <w:rPr>
          <w:rStyle w:val="FootnoteReference"/>
        </w:rPr>
        <w:footnoteRef/>
      </w:r>
      <w:r>
        <w:rPr>
          <w:rtl/>
        </w:rPr>
        <w:t xml:space="preserve"> </w:t>
      </w:r>
      <w:r w:rsidRPr="00AD618C">
        <w:rPr>
          <w:lang w:bidi="fa-IR"/>
        </w:rPr>
        <w:t>Yamai</w:t>
      </w:r>
    </w:p>
  </w:footnote>
  <w:footnote w:id="31">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2">
    <w:p w14:paraId="73F1C6A5" w14:textId="5E900EDD" w:rsidR="00E00D93" w:rsidRDefault="00E00D93" w:rsidP="00E00D93">
      <w:pPr>
        <w:pStyle w:val="FootnoteText"/>
        <w:bidi w:val="0"/>
        <w:rPr>
          <w:lang w:bidi="fa-IR"/>
        </w:rPr>
      </w:pPr>
      <w:r>
        <w:rPr>
          <w:rStyle w:val="FootnoteReference"/>
        </w:rPr>
        <w:footnoteRef/>
      </w:r>
      <w:r>
        <w:rPr>
          <w:rtl/>
        </w:rPr>
        <w:t xml:space="preserve"> </w:t>
      </w:r>
      <w:r>
        <w:rPr>
          <w:lang w:bidi="fa-IR"/>
        </w:rPr>
        <w:t>Orti</w:t>
      </w:r>
    </w:p>
  </w:footnote>
  <w:footnote w:id="33">
    <w:p w14:paraId="2F84CEF7" w14:textId="1504A363" w:rsidR="00C23DBA" w:rsidRDefault="00C23DBA" w:rsidP="00C23DBA">
      <w:pPr>
        <w:pStyle w:val="FootnoteText"/>
        <w:bidi w:val="0"/>
      </w:pPr>
      <w:r>
        <w:rPr>
          <w:rStyle w:val="FootnoteReference"/>
        </w:rPr>
        <w:footnoteRef/>
      </w:r>
      <w:r>
        <w:rPr>
          <w:rtl/>
        </w:rPr>
        <w:t xml:space="preserve"> </w:t>
      </w:r>
      <w:r w:rsidRPr="00C23DBA">
        <w:t>Soyster</w:t>
      </w:r>
    </w:p>
  </w:footnote>
  <w:footnote w:id="34">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5">
    <w:p w14:paraId="018C9948" w14:textId="5409635A" w:rsidR="00C23DBA" w:rsidRDefault="00C23DBA" w:rsidP="00C23DBA">
      <w:pPr>
        <w:pStyle w:val="FootnoteText"/>
        <w:bidi w:val="0"/>
        <w:rPr>
          <w:lang w:bidi="fa-IR"/>
        </w:rPr>
      </w:pPr>
      <w:r>
        <w:rPr>
          <w:rStyle w:val="FootnoteReference"/>
        </w:rPr>
        <w:footnoteRef/>
      </w:r>
      <w:r>
        <w:rPr>
          <w:rtl/>
        </w:rPr>
        <w:t xml:space="preserve"> </w:t>
      </w:r>
      <w:r w:rsidRPr="00C23DBA">
        <w:t>Nemirovski</w:t>
      </w:r>
    </w:p>
  </w:footnote>
  <w:footnote w:id="36">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7">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8">
    <w:p w14:paraId="45250036" w14:textId="4FEADCEF" w:rsidR="005310EB" w:rsidRDefault="005310EB" w:rsidP="005310EB">
      <w:pPr>
        <w:pStyle w:val="FootnoteText"/>
        <w:bidi w:val="0"/>
        <w:rPr>
          <w:lang w:bidi="fa-IR"/>
        </w:rPr>
      </w:pPr>
      <w:r>
        <w:rPr>
          <w:rStyle w:val="FootnoteReference"/>
        </w:rPr>
        <w:footnoteRef/>
      </w:r>
      <w:r>
        <w:rPr>
          <w:rtl/>
        </w:rPr>
        <w:t xml:space="preserve"> </w:t>
      </w:r>
      <w:r>
        <w:rPr>
          <w:lang w:bidi="fa-IR"/>
        </w:rPr>
        <w:t>Risk Parity</w:t>
      </w:r>
    </w:p>
  </w:footnote>
  <w:footnote w:id="39">
    <w:p w14:paraId="5AE98FE5" w14:textId="17DC939D" w:rsidR="00A9528B" w:rsidRDefault="00A9528B" w:rsidP="00A9528B">
      <w:pPr>
        <w:pStyle w:val="FootnoteText"/>
        <w:bidi w:val="0"/>
      </w:pPr>
      <w:r>
        <w:rPr>
          <w:rStyle w:val="FootnoteReference"/>
        </w:rPr>
        <w:footnoteRef/>
      </w:r>
      <w:r>
        <w:rPr>
          <w:rtl/>
        </w:rPr>
        <w:t xml:space="preserve"> </w:t>
      </w:r>
      <w:r w:rsidRPr="00A9528B">
        <w:rPr>
          <w:szCs w:val="28"/>
          <w:lang w:bidi="fa-IR"/>
        </w:rPr>
        <w:t>Least Absolute Shrinkage and Selection Operator</w:t>
      </w:r>
    </w:p>
  </w:footnote>
  <w:footnote w:id="40">
    <w:p w14:paraId="5E9FD233" w14:textId="43D28224" w:rsidR="00AB43BB" w:rsidRDefault="00AB43BB" w:rsidP="00AB43BB">
      <w:pPr>
        <w:pStyle w:val="FootnoteText"/>
        <w:bidi w:val="0"/>
        <w:rPr>
          <w:lang w:bidi="fa-IR"/>
        </w:rPr>
      </w:pPr>
      <w:r>
        <w:rPr>
          <w:rStyle w:val="FootnoteReference"/>
        </w:rPr>
        <w:footnoteRef/>
      </w:r>
      <w:r>
        <w:rPr>
          <w:rtl/>
        </w:rPr>
        <w:t xml:space="preserve"> </w:t>
      </w:r>
      <w:r>
        <w:t>Tibshirani</w:t>
      </w:r>
    </w:p>
  </w:footnote>
  <w:footnote w:id="41">
    <w:p w14:paraId="0763B121" w14:textId="7E69B25A" w:rsidR="00AB43BB" w:rsidRDefault="00AB43BB" w:rsidP="00AB43BB">
      <w:pPr>
        <w:pStyle w:val="FootnoteText"/>
        <w:bidi w:val="0"/>
        <w:rPr>
          <w:lang w:bidi="fa-IR"/>
        </w:rPr>
      </w:pPr>
      <w:r>
        <w:rPr>
          <w:rStyle w:val="FootnoteReference"/>
        </w:rPr>
        <w:footnoteRef/>
      </w:r>
      <w:r>
        <w:rPr>
          <w:rtl/>
        </w:rPr>
        <w:t xml:space="preserve"> </w:t>
      </w:r>
      <w:r>
        <w:t>Brodie</w:t>
      </w:r>
    </w:p>
  </w:footnote>
  <w:footnote w:id="42">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3">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4">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5">
    <w:p w14:paraId="550D1D83" w14:textId="3DE9D686" w:rsidR="00E96EB1" w:rsidRDefault="00E96EB1" w:rsidP="00E96EB1">
      <w:pPr>
        <w:pStyle w:val="FootnoteText"/>
        <w:bidi w:val="0"/>
        <w:rPr>
          <w:lang w:bidi="fa-IR"/>
        </w:rPr>
      </w:pPr>
      <w:r>
        <w:rPr>
          <w:rStyle w:val="FootnoteReference"/>
        </w:rPr>
        <w:footnoteRef/>
      </w:r>
      <w:r>
        <w:rPr>
          <w:rtl/>
        </w:rPr>
        <w:t xml:space="preserve"> </w:t>
      </w:r>
      <w:r w:rsidRPr="00E96EB1">
        <w:t>Sathya</w:t>
      </w:r>
    </w:p>
  </w:footnote>
  <w:footnote w:id="46">
    <w:p w14:paraId="4B75F573" w14:textId="06FD2245" w:rsidR="006B3D7C" w:rsidRDefault="006B3D7C" w:rsidP="006B3D7C">
      <w:pPr>
        <w:pStyle w:val="FootnoteText"/>
        <w:bidi w:val="0"/>
        <w:rPr>
          <w:lang w:bidi="fa-IR"/>
        </w:rPr>
      </w:pPr>
      <w:r>
        <w:rPr>
          <w:rStyle w:val="FootnoteReference"/>
        </w:rPr>
        <w:footnoteRef/>
      </w:r>
      <w:r>
        <w:rPr>
          <w:rtl/>
        </w:rPr>
        <w:t xml:space="preserve"> </w:t>
      </w:r>
      <w:r>
        <w:t>Abraham</w:t>
      </w:r>
    </w:p>
  </w:footnote>
  <w:footnote w:id="47">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8">
    <w:p w14:paraId="1063723B" w14:textId="5983A08B" w:rsidR="006B3D7C" w:rsidRDefault="006B3D7C" w:rsidP="006B3D7C">
      <w:pPr>
        <w:pStyle w:val="FootnoteText"/>
        <w:bidi w:val="0"/>
        <w:rPr>
          <w:lang w:bidi="fa-IR"/>
        </w:rPr>
      </w:pPr>
      <w:r>
        <w:rPr>
          <w:rStyle w:val="FootnoteReference"/>
        </w:rPr>
        <w:footnoteRef/>
      </w:r>
      <w:r>
        <w:rPr>
          <w:rtl/>
        </w:rPr>
        <w:t xml:space="preserve"> </w:t>
      </w:r>
      <w:r w:rsidRPr="006B3D7C">
        <w:t>Datta</w:t>
      </w:r>
    </w:p>
  </w:footnote>
  <w:footnote w:id="49">
    <w:p w14:paraId="4C352451" w14:textId="74454A16" w:rsidR="006B3D7C" w:rsidRDefault="006B3D7C" w:rsidP="006B3D7C">
      <w:pPr>
        <w:pStyle w:val="FootnoteText"/>
        <w:bidi w:val="0"/>
        <w:rPr>
          <w:lang w:bidi="fa-IR"/>
        </w:rPr>
      </w:pPr>
      <w:r>
        <w:rPr>
          <w:rStyle w:val="FootnoteReference"/>
        </w:rPr>
        <w:footnoteRef/>
      </w:r>
      <w:r>
        <w:rPr>
          <w:rtl/>
        </w:rPr>
        <w:t xml:space="preserve"> </w:t>
      </w:r>
      <w:r>
        <w:rPr>
          <w:lang w:bidi="fa-IR"/>
        </w:rPr>
        <w:t>Sahoo</w:t>
      </w:r>
    </w:p>
  </w:footnote>
  <w:footnote w:id="50">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51">
    <w:p w14:paraId="28C03E45" w14:textId="1148C7BA" w:rsidR="006B3D7C" w:rsidRDefault="006B3D7C" w:rsidP="006B3D7C">
      <w:pPr>
        <w:pStyle w:val="FootnoteText"/>
        <w:bidi w:val="0"/>
        <w:rPr>
          <w:lang w:bidi="fa-IR"/>
        </w:rPr>
      </w:pPr>
      <w:r>
        <w:rPr>
          <w:rStyle w:val="FootnoteReference"/>
        </w:rPr>
        <w:footnoteRef/>
      </w:r>
      <w:r>
        <w:rPr>
          <w:rtl/>
        </w:rPr>
        <w:t xml:space="preserve"> </w:t>
      </w:r>
      <w:r w:rsidRPr="00434F93">
        <w:rPr>
          <w:rFonts w:eastAsia="Times New Roman" w:cs="Times New Roman"/>
          <w:szCs w:val="24"/>
          <w:lang w:bidi="fa-IR"/>
        </w:rPr>
        <w:t>Kadam</w:t>
      </w:r>
    </w:p>
  </w:footnote>
  <w:footnote w:id="52">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53">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54">
    <w:p w14:paraId="2D370C98" w14:textId="3717C006" w:rsidR="009C372B" w:rsidRDefault="009C372B" w:rsidP="009C372B">
      <w:pPr>
        <w:pStyle w:val="FootnoteText"/>
        <w:bidi w:val="0"/>
        <w:rPr>
          <w:lang w:bidi="fa-IR"/>
        </w:rPr>
      </w:pPr>
      <w:r>
        <w:rPr>
          <w:rStyle w:val="FootnoteReference"/>
        </w:rPr>
        <w:footnoteRef/>
      </w:r>
      <w:r>
        <w:rPr>
          <w:rtl/>
        </w:rPr>
        <w:t xml:space="preserve"> </w:t>
      </w:r>
      <w:r>
        <w:rPr>
          <w:lang w:bidi="fa-IR"/>
        </w:rPr>
        <w:t>Sarker</w:t>
      </w:r>
    </w:p>
  </w:footnote>
  <w:footnote w:id="55">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56">
    <w:p w14:paraId="1E0AE353" w14:textId="55A79A96" w:rsidR="00E36A44" w:rsidRDefault="00E36A44" w:rsidP="00E36A44">
      <w:pPr>
        <w:pStyle w:val="FootnoteText"/>
        <w:bidi w:val="0"/>
        <w:rPr>
          <w:lang w:bidi="fa-IR"/>
        </w:rPr>
      </w:pPr>
      <w:r>
        <w:rPr>
          <w:rStyle w:val="FootnoteReference"/>
        </w:rPr>
        <w:footnoteRef/>
      </w:r>
      <w:r>
        <w:rPr>
          <w:rtl/>
        </w:rPr>
        <w:t xml:space="preserve"> </w:t>
      </w:r>
      <w:r>
        <w:rPr>
          <w:lang w:bidi="fa-IR"/>
        </w:rPr>
        <w:t>Li</w:t>
      </w:r>
    </w:p>
  </w:footnote>
  <w:footnote w:id="5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5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59">
    <w:p w14:paraId="15249F62" w14:textId="4C045D88" w:rsidR="00383B2F" w:rsidRDefault="00383B2F" w:rsidP="00383B2F">
      <w:pPr>
        <w:pStyle w:val="FootnoteText"/>
        <w:bidi w:val="0"/>
        <w:rPr>
          <w:lang w:bidi="fa-IR"/>
        </w:rPr>
      </w:pPr>
      <w:r>
        <w:rPr>
          <w:rStyle w:val="FootnoteReference"/>
        </w:rPr>
        <w:footnoteRef/>
      </w:r>
      <w:r>
        <w:rPr>
          <w:rtl/>
        </w:rPr>
        <w:t xml:space="preserve"> </w:t>
      </w:r>
      <w:r w:rsidRPr="00383B2F">
        <w:rPr>
          <w:lang w:bidi="fa-IR"/>
        </w:rPr>
        <w:t>Chowdhury</w:t>
      </w:r>
    </w:p>
  </w:footnote>
  <w:footnote w:id="60">
    <w:p w14:paraId="403092AC" w14:textId="73BE1605" w:rsidR="00383B2F" w:rsidRDefault="00383B2F" w:rsidP="00383B2F">
      <w:pPr>
        <w:pStyle w:val="FootnoteText"/>
        <w:bidi w:val="0"/>
        <w:rPr>
          <w:lang w:bidi="fa-IR"/>
        </w:rPr>
      </w:pPr>
      <w:r>
        <w:rPr>
          <w:rStyle w:val="FootnoteReference"/>
        </w:rPr>
        <w:footnoteRef/>
      </w:r>
      <w:r>
        <w:rPr>
          <w:rtl/>
        </w:rPr>
        <w:t xml:space="preserve"> </w:t>
      </w:r>
      <w:r w:rsidRPr="00383B2F">
        <w:rPr>
          <w:lang w:bidi="fa-IR"/>
        </w:rPr>
        <w:t>Schoen</w:t>
      </w:r>
    </w:p>
  </w:footnote>
  <w:footnote w:id="61">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62">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63">
    <w:p w14:paraId="010415C6" w14:textId="5E835493" w:rsidR="0062284F" w:rsidRDefault="0062284F" w:rsidP="0062284F">
      <w:pPr>
        <w:pStyle w:val="FootnoteText"/>
        <w:bidi w:val="0"/>
        <w:rPr>
          <w:lang w:bidi="fa-IR"/>
        </w:rPr>
      </w:pPr>
      <w:r>
        <w:rPr>
          <w:rStyle w:val="FootnoteReference"/>
        </w:rPr>
        <w:footnoteRef/>
      </w:r>
      <w:r>
        <w:rPr>
          <w:rtl/>
        </w:rPr>
        <w:t xml:space="preserve"> </w:t>
      </w:r>
      <w:r>
        <w:rPr>
          <w:lang w:bidi="fa-IR"/>
        </w:rPr>
        <w:t>Goh</w:t>
      </w:r>
    </w:p>
  </w:footnote>
  <w:footnote w:id="64">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65">
    <w:p w14:paraId="561FC073" w14:textId="5A06B545" w:rsidR="00DB6374" w:rsidRDefault="00DB6374" w:rsidP="00DB6374">
      <w:pPr>
        <w:pStyle w:val="FootnoteText"/>
        <w:bidi w:val="0"/>
        <w:rPr>
          <w:lang w:bidi="fa-IR"/>
        </w:rPr>
      </w:pPr>
      <w:r>
        <w:rPr>
          <w:rStyle w:val="FootnoteReference"/>
        </w:rPr>
        <w:footnoteRef/>
      </w:r>
      <w:r>
        <w:rPr>
          <w:rtl/>
        </w:rPr>
        <w:t xml:space="preserve"> </w:t>
      </w:r>
      <w:r w:rsidRPr="00DB6374">
        <w:t>Redmond</w:t>
      </w:r>
    </w:p>
  </w:footnote>
  <w:footnote w:id="66">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67">
    <w:p w14:paraId="0B3D1BB9" w14:textId="0F111EE0" w:rsidR="00325096" w:rsidRDefault="00325096" w:rsidP="00325096">
      <w:pPr>
        <w:pStyle w:val="FootnoteText"/>
        <w:bidi w:val="0"/>
        <w:rPr>
          <w:lang w:bidi="fa-IR"/>
        </w:rPr>
      </w:pPr>
      <w:r>
        <w:rPr>
          <w:rStyle w:val="FootnoteReference"/>
        </w:rPr>
        <w:footnoteRef/>
      </w:r>
      <w:r>
        <w:rPr>
          <w:rtl/>
        </w:rPr>
        <w:t xml:space="preserve"> </w:t>
      </w:r>
      <w:r w:rsidRPr="00744097">
        <w:rPr>
          <w:lang w:bidi="fa-IR"/>
        </w:rPr>
        <w:t>Kaufmann</w:t>
      </w:r>
    </w:p>
  </w:footnote>
  <w:footnote w:id="68">
    <w:p w14:paraId="69A2B659" w14:textId="6AF7BEBC" w:rsidR="00325096" w:rsidRDefault="00325096" w:rsidP="00325096">
      <w:pPr>
        <w:pStyle w:val="FootnoteText"/>
        <w:bidi w:val="0"/>
        <w:rPr>
          <w:lang w:bidi="fa-IR"/>
        </w:rPr>
      </w:pPr>
      <w:r>
        <w:rPr>
          <w:rStyle w:val="FootnoteReference"/>
        </w:rPr>
        <w:footnoteRef/>
      </w:r>
      <w:r>
        <w:rPr>
          <w:rtl/>
        </w:rPr>
        <w:t xml:space="preserve"> </w:t>
      </w:r>
      <w:r w:rsidRPr="00744097">
        <w:rPr>
          <w:lang w:bidi="fa-IR"/>
        </w:rPr>
        <w:t>Rousseeuw</w:t>
      </w:r>
    </w:p>
  </w:footnote>
  <w:footnote w:id="69">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70">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71">
    <w:p w14:paraId="2B496C0F" w14:textId="67AD0F80" w:rsidR="00416897" w:rsidRDefault="00416897" w:rsidP="00416897">
      <w:pPr>
        <w:pStyle w:val="FootnoteText"/>
        <w:bidi w:val="0"/>
        <w:rPr>
          <w:rtl/>
          <w:lang w:bidi="fa-IR"/>
        </w:rPr>
      </w:pPr>
      <w:r>
        <w:rPr>
          <w:rStyle w:val="FootnoteReference"/>
        </w:rPr>
        <w:footnoteRef/>
      </w:r>
      <w:r>
        <w:rPr>
          <w:rtl/>
        </w:rPr>
        <w:t xml:space="preserve"> </w:t>
      </w:r>
      <w:r w:rsidRPr="00416897">
        <w:rPr>
          <w:lang w:bidi="fa-IR"/>
        </w:rPr>
        <w:t>Baser</w:t>
      </w:r>
    </w:p>
  </w:footnote>
  <w:footnote w:id="72">
    <w:p w14:paraId="3EFAC4AF" w14:textId="3DEA38D5" w:rsidR="00416897" w:rsidRDefault="00416897" w:rsidP="00416897">
      <w:pPr>
        <w:pStyle w:val="FootnoteText"/>
        <w:bidi w:val="0"/>
        <w:rPr>
          <w:lang w:bidi="fa-IR"/>
        </w:rPr>
      </w:pPr>
      <w:r>
        <w:rPr>
          <w:rStyle w:val="FootnoteReference"/>
        </w:rPr>
        <w:footnoteRef/>
      </w:r>
      <w:r>
        <w:rPr>
          <w:rtl/>
        </w:rPr>
        <w:t xml:space="preserve"> </w:t>
      </w:r>
      <w:r w:rsidRPr="00416897">
        <w:rPr>
          <w:lang w:bidi="fa-IR"/>
        </w:rPr>
        <w:t>Saini</w:t>
      </w:r>
    </w:p>
  </w:footnote>
  <w:footnote w:id="73">
    <w:p w14:paraId="41A4C275" w14:textId="3A9F7483" w:rsidR="00416897" w:rsidRDefault="00416897" w:rsidP="00416897">
      <w:pPr>
        <w:pStyle w:val="FootnoteText"/>
        <w:bidi w:val="0"/>
        <w:rPr>
          <w:lang w:bidi="fa-IR"/>
        </w:rPr>
      </w:pPr>
      <w:r>
        <w:rPr>
          <w:rStyle w:val="FootnoteReference"/>
        </w:rPr>
        <w:footnoteRef/>
      </w:r>
      <w:r>
        <w:rPr>
          <w:rtl/>
        </w:rPr>
        <w:t xml:space="preserve"> </w:t>
      </w:r>
      <w:r w:rsidRPr="00416897">
        <w:rPr>
          <w:lang w:bidi="fa-IR"/>
        </w:rPr>
        <w:t>Chang</w:t>
      </w:r>
    </w:p>
  </w:footnote>
  <w:footnote w:id="74">
    <w:p w14:paraId="654ED54B" w14:textId="740698FD" w:rsidR="00416897" w:rsidRDefault="00416897" w:rsidP="00416897">
      <w:pPr>
        <w:pStyle w:val="FootnoteText"/>
        <w:bidi w:val="0"/>
        <w:rPr>
          <w:lang w:bidi="fa-IR"/>
        </w:rPr>
      </w:pPr>
      <w:r>
        <w:rPr>
          <w:rStyle w:val="FootnoteReference"/>
        </w:rPr>
        <w:footnoteRef/>
      </w:r>
      <w:r>
        <w:rPr>
          <w:rtl/>
        </w:rPr>
        <w:t xml:space="preserve"> </w:t>
      </w:r>
      <w:r w:rsidRPr="00416897">
        <w:rPr>
          <w:lang w:bidi="fa-IR"/>
        </w:rPr>
        <w:t>Arévalo</w:t>
      </w:r>
    </w:p>
  </w:footnote>
  <w:footnote w:id="75">
    <w:p w14:paraId="335DEA22" w14:textId="7912A6ED" w:rsidR="00416897" w:rsidRDefault="00416897" w:rsidP="00416897">
      <w:pPr>
        <w:pStyle w:val="FootnoteText"/>
        <w:bidi w:val="0"/>
        <w:rPr>
          <w:lang w:bidi="fa-IR"/>
        </w:rPr>
      </w:pPr>
      <w:r>
        <w:rPr>
          <w:rStyle w:val="FootnoteReference"/>
        </w:rPr>
        <w:footnoteRef/>
      </w:r>
      <w:r>
        <w:t xml:space="preserve"> </w:t>
      </w:r>
      <w:r w:rsidRPr="00416897">
        <w:t>Terraza</w:t>
      </w:r>
    </w:p>
  </w:footnote>
  <w:footnote w:id="76">
    <w:p w14:paraId="500271D4" w14:textId="65A0CC84" w:rsidR="00416897" w:rsidRDefault="00416897" w:rsidP="00416897">
      <w:pPr>
        <w:pStyle w:val="FootnoteText"/>
        <w:bidi w:val="0"/>
        <w:rPr>
          <w:lang w:bidi="fa-IR"/>
        </w:rPr>
      </w:pPr>
      <w:r>
        <w:rPr>
          <w:rStyle w:val="FootnoteReference"/>
        </w:rPr>
        <w:footnoteRef/>
      </w:r>
      <w:r>
        <w:rPr>
          <w:rtl/>
        </w:rPr>
        <w:t xml:space="preserve"> </w:t>
      </w:r>
      <w:r w:rsidRPr="00416897">
        <w:t>Toque</w:t>
      </w:r>
    </w:p>
  </w:footnote>
  <w:footnote w:id="77">
    <w:p w14:paraId="2FD1F848" w14:textId="76655F8E" w:rsidR="00EB3253" w:rsidRDefault="00EB3253" w:rsidP="00EB3253">
      <w:pPr>
        <w:pStyle w:val="FootnoteText"/>
        <w:bidi w:val="0"/>
        <w:rPr>
          <w:lang w:bidi="fa-IR"/>
        </w:rPr>
      </w:pPr>
      <w:r>
        <w:rPr>
          <w:rStyle w:val="FootnoteReference"/>
        </w:rPr>
        <w:footnoteRef/>
      </w:r>
      <w:r>
        <w:rPr>
          <w:rtl/>
        </w:rPr>
        <w:t xml:space="preserve"> </w:t>
      </w:r>
      <w:r>
        <w:rPr>
          <w:lang w:bidi="fa-IR"/>
        </w:rPr>
        <w:t>Sass</w:t>
      </w:r>
    </w:p>
  </w:footnote>
  <w:footnote w:id="78">
    <w:p w14:paraId="7A231F94" w14:textId="716E0EF0" w:rsidR="00EB3253" w:rsidRDefault="00EB3253" w:rsidP="00EB3253">
      <w:pPr>
        <w:pStyle w:val="FootnoteText"/>
        <w:bidi w:val="0"/>
        <w:rPr>
          <w:lang w:bidi="fa-IR"/>
        </w:rPr>
      </w:pPr>
      <w:r>
        <w:rPr>
          <w:rStyle w:val="FootnoteReference"/>
        </w:rPr>
        <w:footnoteRef/>
      </w:r>
      <w:r>
        <w:rPr>
          <w:rtl/>
        </w:rPr>
        <w:t xml:space="preserve"> </w:t>
      </w:r>
      <w:r>
        <w:rPr>
          <w:rStyle w:val="text"/>
        </w:rPr>
        <w:t>Thös</w:t>
      </w:r>
    </w:p>
  </w:footnote>
  <w:footnote w:id="79">
    <w:p w14:paraId="75C0A050" w14:textId="3514A5B3" w:rsidR="00416897" w:rsidRDefault="00416897" w:rsidP="00416897">
      <w:pPr>
        <w:pStyle w:val="FootnoteText"/>
        <w:bidi w:val="0"/>
        <w:rPr>
          <w:lang w:bidi="fa-IR"/>
        </w:rPr>
      </w:pPr>
      <w:r>
        <w:rPr>
          <w:rStyle w:val="FootnoteReference"/>
        </w:rPr>
        <w:footnoteRef/>
      </w:r>
      <w:r>
        <w:rPr>
          <w:rtl/>
        </w:rPr>
        <w:t xml:space="preserve"> </w:t>
      </w:r>
      <w:r w:rsidRPr="00416897">
        <w:rPr>
          <w:lang w:bidi="fa-IR"/>
        </w:rPr>
        <w:t>Panda</w:t>
      </w:r>
    </w:p>
  </w:footnote>
  <w:footnote w:id="80">
    <w:p w14:paraId="298D3C85" w14:textId="378DBD30" w:rsidR="00416897" w:rsidRDefault="00416897" w:rsidP="00416897">
      <w:pPr>
        <w:pStyle w:val="FootnoteText"/>
        <w:bidi w:val="0"/>
        <w:rPr>
          <w:lang w:bidi="fa-IR"/>
        </w:rPr>
      </w:pPr>
      <w:r>
        <w:rPr>
          <w:rStyle w:val="FootnoteReference"/>
        </w:rPr>
        <w:footnoteRef/>
      </w:r>
      <w:r>
        <w:rPr>
          <w:rtl/>
        </w:rPr>
        <w:t xml:space="preserve"> </w:t>
      </w:r>
      <w:r w:rsidRPr="00416897">
        <w:rPr>
          <w:lang w:bidi="fa-IR"/>
        </w:rPr>
        <w:t>Das</w:t>
      </w:r>
    </w:p>
  </w:footnote>
  <w:footnote w:id="81">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82">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83">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84">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85">
    <w:p w14:paraId="7BE9C9B7" w14:textId="502C7CEE" w:rsidR="00082643" w:rsidRDefault="00082643" w:rsidP="002F6E97">
      <w:pPr>
        <w:pStyle w:val="FootnoteText"/>
        <w:bidi w:val="0"/>
        <w:rPr>
          <w:lang w:bidi="fa-IR"/>
        </w:rPr>
      </w:pPr>
      <w:r>
        <w:rPr>
          <w:rStyle w:val="FootnoteReference"/>
        </w:rPr>
        <w:footnoteRef/>
      </w:r>
      <w:r>
        <w:rPr>
          <w:rtl/>
        </w:rPr>
        <w:t xml:space="preserve"> </w:t>
      </w:r>
      <w:r w:rsidR="002F6E97" w:rsidRPr="002F6E97">
        <w:rPr>
          <w:lang w:bidi="fa-IR"/>
        </w:rPr>
        <w:t>Hierarchical Risk Parity</w:t>
      </w:r>
    </w:p>
  </w:footnote>
  <w:footnote w:id="86">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87">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88">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89">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D0432"/>
    <w:multiLevelType w:val="hybridMultilevel"/>
    <w:tmpl w:val="66CE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16506"/>
    <w:multiLevelType w:val="hybridMultilevel"/>
    <w:tmpl w:val="F81CE87A"/>
    <w:lvl w:ilvl="0" w:tplc="C262E5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5291F"/>
    <w:multiLevelType w:val="hybridMultilevel"/>
    <w:tmpl w:val="FF2267C8"/>
    <w:lvl w:ilvl="0" w:tplc="CB646A2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5"/>
  </w:num>
  <w:num w:numId="4">
    <w:abstractNumId w:val="0"/>
  </w:num>
  <w:num w:numId="5">
    <w:abstractNumId w:val="5"/>
  </w:num>
  <w:num w:numId="6">
    <w:abstractNumId w:val="3"/>
  </w:num>
  <w:num w:numId="7">
    <w:abstractNumId w:val="14"/>
  </w:num>
  <w:num w:numId="8">
    <w:abstractNumId w:val="29"/>
  </w:num>
  <w:num w:numId="9">
    <w:abstractNumId w:val="18"/>
  </w:num>
  <w:num w:numId="10">
    <w:abstractNumId w:val="11"/>
  </w:num>
  <w:num w:numId="11">
    <w:abstractNumId w:val="9"/>
  </w:num>
  <w:num w:numId="12">
    <w:abstractNumId w:val="8"/>
  </w:num>
  <w:num w:numId="13">
    <w:abstractNumId w:val="19"/>
  </w:num>
  <w:num w:numId="14">
    <w:abstractNumId w:val="27"/>
  </w:num>
  <w:num w:numId="15">
    <w:abstractNumId w:val="21"/>
  </w:num>
  <w:num w:numId="16">
    <w:abstractNumId w:val="25"/>
  </w:num>
  <w:num w:numId="17">
    <w:abstractNumId w:val="10"/>
  </w:num>
  <w:num w:numId="18">
    <w:abstractNumId w:val="31"/>
  </w:num>
  <w:num w:numId="19">
    <w:abstractNumId w:val="33"/>
  </w:num>
  <w:num w:numId="20">
    <w:abstractNumId w:val="1"/>
  </w:num>
  <w:num w:numId="21">
    <w:abstractNumId w:val="26"/>
  </w:num>
  <w:num w:numId="22">
    <w:abstractNumId w:val="2"/>
  </w:num>
  <w:num w:numId="23">
    <w:abstractNumId w:val="32"/>
  </w:num>
  <w:num w:numId="24">
    <w:abstractNumId w:val="23"/>
  </w:num>
  <w:num w:numId="25">
    <w:abstractNumId w:val="28"/>
  </w:num>
  <w:num w:numId="26">
    <w:abstractNumId w:val="7"/>
  </w:num>
  <w:num w:numId="27">
    <w:abstractNumId w:val="20"/>
  </w:num>
  <w:num w:numId="28">
    <w:abstractNumId w:val="17"/>
  </w:num>
  <w:num w:numId="29">
    <w:abstractNumId w:val="12"/>
  </w:num>
  <w:num w:numId="30">
    <w:abstractNumId w:val="30"/>
  </w:num>
  <w:num w:numId="31">
    <w:abstractNumId w:val="6"/>
  </w:num>
  <w:num w:numId="32">
    <w:abstractNumId w:val="16"/>
  </w:num>
  <w:num w:numId="33">
    <w:abstractNumId w:val="24"/>
  </w:num>
  <w:num w:numId="34">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05EDD"/>
    <w:rsid w:val="00015C74"/>
    <w:rsid w:val="00017590"/>
    <w:rsid w:val="000206A2"/>
    <w:rsid w:val="00022916"/>
    <w:rsid w:val="00022B49"/>
    <w:rsid w:val="00026BA5"/>
    <w:rsid w:val="00027C11"/>
    <w:rsid w:val="00030BC4"/>
    <w:rsid w:val="0003345B"/>
    <w:rsid w:val="0004575C"/>
    <w:rsid w:val="00051D64"/>
    <w:rsid w:val="000528B4"/>
    <w:rsid w:val="0005669A"/>
    <w:rsid w:val="00061A7F"/>
    <w:rsid w:val="00065C2A"/>
    <w:rsid w:val="000710B7"/>
    <w:rsid w:val="0007575A"/>
    <w:rsid w:val="00082146"/>
    <w:rsid w:val="00082643"/>
    <w:rsid w:val="00082A47"/>
    <w:rsid w:val="00083EEE"/>
    <w:rsid w:val="00084862"/>
    <w:rsid w:val="000922C9"/>
    <w:rsid w:val="000951E9"/>
    <w:rsid w:val="00096156"/>
    <w:rsid w:val="000964DF"/>
    <w:rsid w:val="000A082F"/>
    <w:rsid w:val="000A1668"/>
    <w:rsid w:val="000A1B70"/>
    <w:rsid w:val="000A607D"/>
    <w:rsid w:val="000A7C31"/>
    <w:rsid w:val="000B18D0"/>
    <w:rsid w:val="000C08D4"/>
    <w:rsid w:val="000C2413"/>
    <w:rsid w:val="000C4AF2"/>
    <w:rsid w:val="000D01C4"/>
    <w:rsid w:val="000D0453"/>
    <w:rsid w:val="000D2793"/>
    <w:rsid w:val="000D3838"/>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05ECD"/>
    <w:rsid w:val="00110F65"/>
    <w:rsid w:val="00113E03"/>
    <w:rsid w:val="00114213"/>
    <w:rsid w:val="001252DF"/>
    <w:rsid w:val="00125616"/>
    <w:rsid w:val="001274CE"/>
    <w:rsid w:val="001369C3"/>
    <w:rsid w:val="0014544B"/>
    <w:rsid w:val="00151CEF"/>
    <w:rsid w:val="00152286"/>
    <w:rsid w:val="00155DA6"/>
    <w:rsid w:val="00156CA7"/>
    <w:rsid w:val="00161485"/>
    <w:rsid w:val="00165237"/>
    <w:rsid w:val="00180024"/>
    <w:rsid w:val="001817BC"/>
    <w:rsid w:val="00183DDE"/>
    <w:rsid w:val="00183FF8"/>
    <w:rsid w:val="001859A8"/>
    <w:rsid w:val="00190063"/>
    <w:rsid w:val="001907A1"/>
    <w:rsid w:val="00194265"/>
    <w:rsid w:val="00195CD5"/>
    <w:rsid w:val="00197888"/>
    <w:rsid w:val="001979ED"/>
    <w:rsid w:val="00197A3B"/>
    <w:rsid w:val="001A0928"/>
    <w:rsid w:val="001A4939"/>
    <w:rsid w:val="001A7761"/>
    <w:rsid w:val="001B3966"/>
    <w:rsid w:val="001B7E54"/>
    <w:rsid w:val="001C0234"/>
    <w:rsid w:val="001C3EE3"/>
    <w:rsid w:val="001C6560"/>
    <w:rsid w:val="001D08B6"/>
    <w:rsid w:val="001D33B5"/>
    <w:rsid w:val="001D6B2D"/>
    <w:rsid w:val="001E1467"/>
    <w:rsid w:val="001E471E"/>
    <w:rsid w:val="001E4775"/>
    <w:rsid w:val="001E49A3"/>
    <w:rsid w:val="001E4CE1"/>
    <w:rsid w:val="001E76DD"/>
    <w:rsid w:val="001F505C"/>
    <w:rsid w:val="001F57E8"/>
    <w:rsid w:val="001F73AD"/>
    <w:rsid w:val="00202056"/>
    <w:rsid w:val="0020403B"/>
    <w:rsid w:val="002043FE"/>
    <w:rsid w:val="00206B5F"/>
    <w:rsid w:val="00213905"/>
    <w:rsid w:val="00214127"/>
    <w:rsid w:val="00220DED"/>
    <w:rsid w:val="002243F2"/>
    <w:rsid w:val="00234F50"/>
    <w:rsid w:val="0023509A"/>
    <w:rsid w:val="00241EEF"/>
    <w:rsid w:val="002422AB"/>
    <w:rsid w:val="00242C6E"/>
    <w:rsid w:val="00242F8B"/>
    <w:rsid w:val="00245E26"/>
    <w:rsid w:val="002522C3"/>
    <w:rsid w:val="0025541D"/>
    <w:rsid w:val="00261FA1"/>
    <w:rsid w:val="0026235A"/>
    <w:rsid w:val="00262A52"/>
    <w:rsid w:val="0026646C"/>
    <w:rsid w:val="0027039C"/>
    <w:rsid w:val="002724CF"/>
    <w:rsid w:val="00276170"/>
    <w:rsid w:val="00276EE8"/>
    <w:rsid w:val="002803B3"/>
    <w:rsid w:val="00286ADC"/>
    <w:rsid w:val="00287793"/>
    <w:rsid w:val="00287E69"/>
    <w:rsid w:val="002908D5"/>
    <w:rsid w:val="002925CB"/>
    <w:rsid w:val="002961C6"/>
    <w:rsid w:val="002A216A"/>
    <w:rsid w:val="002A6040"/>
    <w:rsid w:val="002B5813"/>
    <w:rsid w:val="002B5B6E"/>
    <w:rsid w:val="002C081B"/>
    <w:rsid w:val="002C3B52"/>
    <w:rsid w:val="002C515D"/>
    <w:rsid w:val="002D6142"/>
    <w:rsid w:val="002E132A"/>
    <w:rsid w:val="002E22EC"/>
    <w:rsid w:val="002F05F4"/>
    <w:rsid w:val="002F38BE"/>
    <w:rsid w:val="002F3BC3"/>
    <w:rsid w:val="002F4C03"/>
    <w:rsid w:val="002F5005"/>
    <w:rsid w:val="002F6E97"/>
    <w:rsid w:val="00304779"/>
    <w:rsid w:val="00306809"/>
    <w:rsid w:val="003070CC"/>
    <w:rsid w:val="0030764F"/>
    <w:rsid w:val="00314CA6"/>
    <w:rsid w:val="003157A2"/>
    <w:rsid w:val="003166D1"/>
    <w:rsid w:val="00322CC0"/>
    <w:rsid w:val="0032475C"/>
    <w:rsid w:val="00325096"/>
    <w:rsid w:val="0032521B"/>
    <w:rsid w:val="0033211D"/>
    <w:rsid w:val="003371FC"/>
    <w:rsid w:val="00345297"/>
    <w:rsid w:val="00347CCB"/>
    <w:rsid w:val="003521CE"/>
    <w:rsid w:val="003537E1"/>
    <w:rsid w:val="003568FE"/>
    <w:rsid w:val="00360643"/>
    <w:rsid w:val="00371D7F"/>
    <w:rsid w:val="0037250E"/>
    <w:rsid w:val="0037409B"/>
    <w:rsid w:val="00374D39"/>
    <w:rsid w:val="00382842"/>
    <w:rsid w:val="00382AA8"/>
    <w:rsid w:val="00383B2F"/>
    <w:rsid w:val="00394FF4"/>
    <w:rsid w:val="0039535F"/>
    <w:rsid w:val="00395AF9"/>
    <w:rsid w:val="00397010"/>
    <w:rsid w:val="003B11DC"/>
    <w:rsid w:val="003B2B0D"/>
    <w:rsid w:val="003B3B11"/>
    <w:rsid w:val="003C0049"/>
    <w:rsid w:val="003C00DF"/>
    <w:rsid w:val="003C0597"/>
    <w:rsid w:val="003C192D"/>
    <w:rsid w:val="003C39A8"/>
    <w:rsid w:val="003C622D"/>
    <w:rsid w:val="003C7C36"/>
    <w:rsid w:val="003C7E88"/>
    <w:rsid w:val="003D0495"/>
    <w:rsid w:val="003D04AF"/>
    <w:rsid w:val="003D752D"/>
    <w:rsid w:val="003E2112"/>
    <w:rsid w:val="003E7187"/>
    <w:rsid w:val="003E79A6"/>
    <w:rsid w:val="003F3B34"/>
    <w:rsid w:val="003F435A"/>
    <w:rsid w:val="00400435"/>
    <w:rsid w:val="004105BC"/>
    <w:rsid w:val="00413525"/>
    <w:rsid w:val="00415D10"/>
    <w:rsid w:val="00416897"/>
    <w:rsid w:val="0041736F"/>
    <w:rsid w:val="00417997"/>
    <w:rsid w:val="00423F87"/>
    <w:rsid w:val="00424713"/>
    <w:rsid w:val="00426B7A"/>
    <w:rsid w:val="00434582"/>
    <w:rsid w:val="004349BA"/>
    <w:rsid w:val="00434F93"/>
    <w:rsid w:val="00443349"/>
    <w:rsid w:val="00443A95"/>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0EB"/>
    <w:rsid w:val="0053162A"/>
    <w:rsid w:val="00533E2F"/>
    <w:rsid w:val="0053419F"/>
    <w:rsid w:val="00534717"/>
    <w:rsid w:val="00543E87"/>
    <w:rsid w:val="005528E9"/>
    <w:rsid w:val="005546F4"/>
    <w:rsid w:val="00555EE6"/>
    <w:rsid w:val="005578A4"/>
    <w:rsid w:val="00565559"/>
    <w:rsid w:val="00570390"/>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681"/>
    <w:rsid w:val="005B4D86"/>
    <w:rsid w:val="005B63D7"/>
    <w:rsid w:val="005C0C7D"/>
    <w:rsid w:val="005C4A33"/>
    <w:rsid w:val="005C50BF"/>
    <w:rsid w:val="005C7672"/>
    <w:rsid w:val="005D0A6B"/>
    <w:rsid w:val="005D55B6"/>
    <w:rsid w:val="005E0F71"/>
    <w:rsid w:val="005E3096"/>
    <w:rsid w:val="005E3C60"/>
    <w:rsid w:val="005E6774"/>
    <w:rsid w:val="005E6B16"/>
    <w:rsid w:val="005E7D80"/>
    <w:rsid w:val="005F168D"/>
    <w:rsid w:val="005F1CDB"/>
    <w:rsid w:val="005F3E45"/>
    <w:rsid w:val="0060250C"/>
    <w:rsid w:val="006147E2"/>
    <w:rsid w:val="00615C18"/>
    <w:rsid w:val="0061715E"/>
    <w:rsid w:val="0062077E"/>
    <w:rsid w:val="00621118"/>
    <w:rsid w:val="0062284F"/>
    <w:rsid w:val="006262A8"/>
    <w:rsid w:val="00626802"/>
    <w:rsid w:val="00627650"/>
    <w:rsid w:val="00630ED2"/>
    <w:rsid w:val="006359E1"/>
    <w:rsid w:val="00636D86"/>
    <w:rsid w:val="0063783D"/>
    <w:rsid w:val="00640171"/>
    <w:rsid w:val="0064065F"/>
    <w:rsid w:val="006408A4"/>
    <w:rsid w:val="00640F82"/>
    <w:rsid w:val="00642836"/>
    <w:rsid w:val="0064301B"/>
    <w:rsid w:val="00647A63"/>
    <w:rsid w:val="00654F16"/>
    <w:rsid w:val="006601C6"/>
    <w:rsid w:val="0066030E"/>
    <w:rsid w:val="006604D9"/>
    <w:rsid w:val="00661C09"/>
    <w:rsid w:val="00662DCA"/>
    <w:rsid w:val="00666C63"/>
    <w:rsid w:val="00667869"/>
    <w:rsid w:val="00675BE1"/>
    <w:rsid w:val="006761FC"/>
    <w:rsid w:val="0067739D"/>
    <w:rsid w:val="00680A77"/>
    <w:rsid w:val="00681066"/>
    <w:rsid w:val="006924C6"/>
    <w:rsid w:val="00694629"/>
    <w:rsid w:val="0069588F"/>
    <w:rsid w:val="006974AC"/>
    <w:rsid w:val="006A49B7"/>
    <w:rsid w:val="006A51D6"/>
    <w:rsid w:val="006A5EF6"/>
    <w:rsid w:val="006A6957"/>
    <w:rsid w:val="006A791E"/>
    <w:rsid w:val="006B0300"/>
    <w:rsid w:val="006B3D7C"/>
    <w:rsid w:val="006B3E76"/>
    <w:rsid w:val="006B4E59"/>
    <w:rsid w:val="006B6CB7"/>
    <w:rsid w:val="006B6E89"/>
    <w:rsid w:val="006C210E"/>
    <w:rsid w:val="006C3B77"/>
    <w:rsid w:val="006E143B"/>
    <w:rsid w:val="006F386A"/>
    <w:rsid w:val="00701661"/>
    <w:rsid w:val="007018A2"/>
    <w:rsid w:val="00703CFE"/>
    <w:rsid w:val="00712DA6"/>
    <w:rsid w:val="00714AA2"/>
    <w:rsid w:val="007179F5"/>
    <w:rsid w:val="007214C8"/>
    <w:rsid w:val="00723FEB"/>
    <w:rsid w:val="00725ED2"/>
    <w:rsid w:val="007274DC"/>
    <w:rsid w:val="0073045A"/>
    <w:rsid w:val="00731183"/>
    <w:rsid w:val="007313D4"/>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449"/>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7E4FE4"/>
    <w:rsid w:val="00800CA5"/>
    <w:rsid w:val="0081209C"/>
    <w:rsid w:val="00812358"/>
    <w:rsid w:val="00812996"/>
    <w:rsid w:val="00821AA8"/>
    <w:rsid w:val="00823DBD"/>
    <w:rsid w:val="00833E07"/>
    <w:rsid w:val="00834D69"/>
    <w:rsid w:val="008356D3"/>
    <w:rsid w:val="00837589"/>
    <w:rsid w:val="0084217C"/>
    <w:rsid w:val="00843430"/>
    <w:rsid w:val="00846049"/>
    <w:rsid w:val="00850E30"/>
    <w:rsid w:val="008633A1"/>
    <w:rsid w:val="0086354E"/>
    <w:rsid w:val="008655DF"/>
    <w:rsid w:val="00867DDB"/>
    <w:rsid w:val="00874FFC"/>
    <w:rsid w:val="00875031"/>
    <w:rsid w:val="0087672D"/>
    <w:rsid w:val="008828BB"/>
    <w:rsid w:val="00883942"/>
    <w:rsid w:val="00884E20"/>
    <w:rsid w:val="00884F5A"/>
    <w:rsid w:val="00894249"/>
    <w:rsid w:val="00894CA4"/>
    <w:rsid w:val="008A2F0A"/>
    <w:rsid w:val="008A513B"/>
    <w:rsid w:val="008B007B"/>
    <w:rsid w:val="008B1ECF"/>
    <w:rsid w:val="008B3FF2"/>
    <w:rsid w:val="008B6202"/>
    <w:rsid w:val="008C5CF2"/>
    <w:rsid w:val="008D0C24"/>
    <w:rsid w:val="008E15A9"/>
    <w:rsid w:val="008E38DE"/>
    <w:rsid w:val="008E4468"/>
    <w:rsid w:val="008F1EEF"/>
    <w:rsid w:val="008F26E7"/>
    <w:rsid w:val="00902354"/>
    <w:rsid w:val="00906AA6"/>
    <w:rsid w:val="00907665"/>
    <w:rsid w:val="00911CDB"/>
    <w:rsid w:val="00915AA3"/>
    <w:rsid w:val="00921DE5"/>
    <w:rsid w:val="00924001"/>
    <w:rsid w:val="0092405E"/>
    <w:rsid w:val="009242C0"/>
    <w:rsid w:val="00924C49"/>
    <w:rsid w:val="009257CE"/>
    <w:rsid w:val="00926548"/>
    <w:rsid w:val="00933CB4"/>
    <w:rsid w:val="00941165"/>
    <w:rsid w:val="0094153C"/>
    <w:rsid w:val="00945450"/>
    <w:rsid w:val="00945DAB"/>
    <w:rsid w:val="00954507"/>
    <w:rsid w:val="00954D6C"/>
    <w:rsid w:val="00955E94"/>
    <w:rsid w:val="009609CD"/>
    <w:rsid w:val="00967DE4"/>
    <w:rsid w:val="00967E18"/>
    <w:rsid w:val="009701A8"/>
    <w:rsid w:val="0097191C"/>
    <w:rsid w:val="00972BC2"/>
    <w:rsid w:val="00976528"/>
    <w:rsid w:val="00977B2C"/>
    <w:rsid w:val="00983A75"/>
    <w:rsid w:val="009842DB"/>
    <w:rsid w:val="00984A0D"/>
    <w:rsid w:val="00986330"/>
    <w:rsid w:val="0099488A"/>
    <w:rsid w:val="00995385"/>
    <w:rsid w:val="009A4632"/>
    <w:rsid w:val="009A559F"/>
    <w:rsid w:val="009A5EB9"/>
    <w:rsid w:val="009A64A9"/>
    <w:rsid w:val="009B1E63"/>
    <w:rsid w:val="009B5413"/>
    <w:rsid w:val="009B7007"/>
    <w:rsid w:val="009C372B"/>
    <w:rsid w:val="009C42FF"/>
    <w:rsid w:val="009C60F5"/>
    <w:rsid w:val="009D26EC"/>
    <w:rsid w:val="009D5A7B"/>
    <w:rsid w:val="009D6C8D"/>
    <w:rsid w:val="009D6E60"/>
    <w:rsid w:val="009E0B9D"/>
    <w:rsid w:val="009E195D"/>
    <w:rsid w:val="009E3335"/>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362A"/>
    <w:rsid w:val="00A55F49"/>
    <w:rsid w:val="00A60F07"/>
    <w:rsid w:val="00A61E50"/>
    <w:rsid w:val="00A620B3"/>
    <w:rsid w:val="00A62C54"/>
    <w:rsid w:val="00A6362D"/>
    <w:rsid w:val="00A63757"/>
    <w:rsid w:val="00A63921"/>
    <w:rsid w:val="00A7369E"/>
    <w:rsid w:val="00A73B87"/>
    <w:rsid w:val="00A7467D"/>
    <w:rsid w:val="00A8043A"/>
    <w:rsid w:val="00A80B9F"/>
    <w:rsid w:val="00A83DE5"/>
    <w:rsid w:val="00A84E59"/>
    <w:rsid w:val="00A859F9"/>
    <w:rsid w:val="00A92FC1"/>
    <w:rsid w:val="00A93068"/>
    <w:rsid w:val="00A94938"/>
    <w:rsid w:val="00A94C0A"/>
    <w:rsid w:val="00A9528B"/>
    <w:rsid w:val="00AA0253"/>
    <w:rsid w:val="00AA0646"/>
    <w:rsid w:val="00AA06CF"/>
    <w:rsid w:val="00AA2475"/>
    <w:rsid w:val="00AA305B"/>
    <w:rsid w:val="00AA750C"/>
    <w:rsid w:val="00AA7804"/>
    <w:rsid w:val="00AB19B7"/>
    <w:rsid w:val="00AB23EB"/>
    <w:rsid w:val="00AB43BB"/>
    <w:rsid w:val="00AB6B94"/>
    <w:rsid w:val="00AB725A"/>
    <w:rsid w:val="00AC05CC"/>
    <w:rsid w:val="00AC676D"/>
    <w:rsid w:val="00AC7566"/>
    <w:rsid w:val="00AD4CEB"/>
    <w:rsid w:val="00AD5BB3"/>
    <w:rsid w:val="00AD618C"/>
    <w:rsid w:val="00AD7AA5"/>
    <w:rsid w:val="00AE1582"/>
    <w:rsid w:val="00AE36EC"/>
    <w:rsid w:val="00AF044E"/>
    <w:rsid w:val="00AF15DB"/>
    <w:rsid w:val="00AF49F9"/>
    <w:rsid w:val="00AF7B81"/>
    <w:rsid w:val="00B00BBE"/>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44577"/>
    <w:rsid w:val="00B511B6"/>
    <w:rsid w:val="00B525B9"/>
    <w:rsid w:val="00B530C6"/>
    <w:rsid w:val="00B5445D"/>
    <w:rsid w:val="00B5599F"/>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A2999"/>
    <w:rsid w:val="00BB28CA"/>
    <w:rsid w:val="00BB3BF4"/>
    <w:rsid w:val="00BB5865"/>
    <w:rsid w:val="00BB7180"/>
    <w:rsid w:val="00BC0F02"/>
    <w:rsid w:val="00BC1EB4"/>
    <w:rsid w:val="00BC216B"/>
    <w:rsid w:val="00BD11D3"/>
    <w:rsid w:val="00BD1A0C"/>
    <w:rsid w:val="00BD2D48"/>
    <w:rsid w:val="00BD4E61"/>
    <w:rsid w:val="00BE11B5"/>
    <w:rsid w:val="00BE4906"/>
    <w:rsid w:val="00BE498B"/>
    <w:rsid w:val="00BE7558"/>
    <w:rsid w:val="00BF2934"/>
    <w:rsid w:val="00BF5297"/>
    <w:rsid w:val="00BF6F0C"/>
    <w:rsid w:val="00BF7B0C"/>
    <w:rsid w:val="00BF7BEC"/>
    <w:rsid w:val="00C00F54"/>
    <w:rsid w:val="00C0595D"/>
    <w:rsid w:val="00C05E5F"/>
    <w:rsid w:val="00C06ACF"/>
    <w:rsid w:val="00C13011"/>
    <w:rsid w:val="00C131BC"/>
    <w:rsid w:val="00C13263"/>
    <w:rsid w:val="00C15640"/>
    <w:rsid w:val="00C1674A"/>
    <w:rsid w:val="00C208F3"/>
    <w:rsid w:val="00C23DBA"/>
    <w:rsid w:val="00C25E53"/>
    <w:rsid w:val="00C27B09"/>
    <w:rsid w:val="00C30A11"/>
    <w:rsid w:val="00C442E4"/>
    <w:rsid w:val="00C466CF"/>
    <w:rsid w:val="00C47542"/>
    <w:rsid w:val="00C51001"/>
    <w:rsid w:val="00C5236F"/>
    <w:rsid w:val="00C54B0F"/>
    <w:rsid w:val="00C57263"/>
    <w:rsid w:val="00C63C14"/>
    <w:rsid w:val="00C665E5"/>
    <w:rsid w:val="00C70478"/>
    <w:rsid w:val="00C736B9"/>
    <w:rsid w:val="00C7449F"/>
    <w:rsid w:val="00C76F3D"/>
    <w:rsid w:val="00C82012"/>
    <w:rsid w:val="00C93A00"/>
    <w:rsid w:val="00C942A5"/>
    <w:rsid w:val="00C948FB"/>
    <w:rsid w:val="00C971AF"/>
    <w:rsid w:val="00C975BE"/>
    <w:rsid w:val="00CA30AD"/>
    <w:rsid w:val="00CA676F"/>
    <w:rsid w:val="00CB03E0"/>
    <w:rsid w:val="00CB1F6C"/>
    <w:rsid w:val="00CC19E8"/>
    <w:rsid w:val="00CC4C8D"/>
    <w:rsid w:val="00CD041B"/>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18BE"/>
    <w:rsid w:val="00D35E39"/>
    <w:rsid w:val="00D37491"/>
    <w:rsid w:val="00D41B94"/>
    <w:rsid w:val="00D41D07"/>
    <w:rsid w:val="00D423A8"/>
    <w:rsid w:val="00D441BA"/>
    <w:rsid w:val="00D45C42"/>
    <w:rsid w:val="00D46430"/>
    <w:rsid w:val="00D47CD2"/>
    <w:rsid w:val="00D5010E"/>
    <w:rsid w:val="00D50E8C"/>
    <w:rsid w:val="00D54BC6"/>
    <w:rsid w:val="00D55F2F"/>
    <w:rsid w:val="00D55FDC"/>
    <w:rsid w:val="00D62661"/>
    <w:rsid w:val="00D62D0C"/>
    <w:rsid w:val="00D6319F"/>
    <w:rsid w:val="00D631B3"/>
    <w:rsid w:val="00D6425F"/>
    <w:rsid w:val="00D7049A"/>
    <w:rsid w:val="00D73C79"/>
    <w:rsid w:val="00D76A3E"/>
    <w:rsid w:val="00D76BF1"/>
    <w:rsid w:val="00D8618D"/>
    <w:rsid w:val="00D92BF1"/>
    <w:rsid w:val="00DA0D70"/>
    <w:rsid w:val="00DA1D31"/>
    <w:rsid w:val="00DA4BFB"/>
    <w:rsid w:val="00DA5007"/>
    <w:rsid w:val="00DA6C32"/>
    <w:rsid w:val="00DB1412"/>
    <w:rsid w:val="00DB4CB5"/>
    <w:rsid w:val="00DB6374"/>
    <w:rsid w:val="00DD3528"/>
    <w:rsid w:val="00DD582E"/>
    <w:rsid w:val="00DE3350"/>
    <w:rsid w:val="00DE4922"/>
    <w:rsid w:val="00DE6B23"/>
    <w:rsid w:val="00DF4F49"/>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A44"/>
    <w:rsid w:val="00E36E21"/>
    <w:rsid w:val="00E406DC"/>
    <w:rsid w:val="00E4295E"/>
    <w:rsid w:val="00E438EA"/>
    <w:rsid w:val="00E438EE"/>
    <w:rsid w:val="00E4565A"/>
    <w:rsid w:val="00E46BC4"/>
    <w:rsid w:val="00E5299F"/>
    <w:rsid w:val="00E639EF"/>
    <w:rsid w:val="00E72A6F"/>
    <w:rsid w:val="00E72D7B"/>
    <w:rsid w:val="00E74E4A"/>
    <w:rsid w:val="00E75E1A"/>
    <w:rsid w:val="00E773E5"/>
    <w:rsid w:val="00E778C6"/>
    <w:rsid w:val="00E807BA"/>
    <w:rsid w:val="00E815BA"/>
    <w:rsid w:val="00E83799"/>
    <w:rsid w:val="00E83934"/>
    <w:rsid w:val="00E841CB"/>
    <w:rsid w:val="00E868B3"/>
    <w:rsid w:val="00E86CE6"/>
    <w:rsid w:val="00E87579"/>
    <w:rsid w:val="00E877E5"/>
    <w:rsid w:val="00E87CBD"/>
    <w:rsid w:val="00E93F75"/>
    <w:rsid w:val="00E96EB1"/>
    <w:rsid w:val="00E9793B"/>
    <w:rsid w:val="00EA1644"/>
    <w:rsid w:val="00EA16E2"/>
    <w:rsid w:val="00EA2C48"/>
    <w:rsid w:val="00EA47A1"/>
    <w:rsid w:val="00EB0B3E"/>
    <w:rsid w:val="00EB3253"/>
    <w:rsid w:val="00EB5401"/>
    <w:rsid w:val="00EB610B"/>
    <w:rsid w:val="00EC1789"/>
    <w:rsid w:val="00EC293E"/>
    <w:rsid w:val="00EC2B81"/>
    <w:rsid w:val="00EC3534"/>
    <w:rsid w:val="00EC4DCD"/>
    <w:rsid w:val="00EC5A8D"/>
    <w:rsid w:val="00EC5B47"/>
    <w:rsid w:val="00EC7510"/>
    <w:rsid w:val="00EC7A3C"/>
    <w:rsid w:val="00EC7DDE"/>
    <w:rsid w:val="00ED4549"/>
    <w:rsid w:val="00ED59A8"/>
    <w:rsid w:val="00EE026F"/>
    <w:rsid w:val="00EE0680"/>
    <w:rsid w:val="00EE7062"/>
    <w:rsid w:val="00EE7318"/>
    <w:rsid w:val="00EF0DC6"/>
    <w:rsid w:val="00EF19E9"/>
    <w:rsid w:val="00EF3966"/>
    <w:rsid w:val="00EF6068"/>
    <w:rsid w:val="00EF68AF"/>
    <w:rsid w:val="00EF7973"/>
    <w:rsid w:val="00F01A7F"/>
    <w:rsid w:val="00F06CDB"/>
    <w:rsid w:val="00F1527F"/>
    <w:rsid w:val="00F16C84"/>
    <w:rsid w:val="00F16D1F"/>
    <w:rsid w:val="00F205BA"/>
    <w:rsid w:val="00F209AF"/>
    <w:rsid w:val="00F26C89"/>
    <w:rsid w:val="00F27677"/>
    <w:rsid w:val="00F32E0E"/>
    <w:rsid w:val="00F33C0D"/>
    <w:rsid w:val="00F33C5E"/>
    <w:rsid w:val="00F425CD"/>
    <w:rsid w:val="00F426E1"/>
    <w:rsid w:val="00F4471C"/>
    <w:rsid w:val="00F448D9"/>
    <w:rsid w:val="00F5185B"/>
    <w:rsid w:val="00F548F9"/>
    <w:rsid w:val="00F629B1"/>
    <w:rsid w:val="00F6748E"/>
    <w:rsid w:val="00F7064A"/>
    <w:rsid w:val="00F73BFB"/>
    <w:rsid w:val="00F74DA0"/>
    <w:rsid w:val="00F7541E"/>
    <w:rsid w:val="00F8131B"/>
    <w:rsid w:val="00F82B62"/>
    <w:rsid w:val="00F8733A"/>
    <w:rsid w:val="00F90A10"/>
    <w:rsid w:val="00F92777"/>
    <w:rsid w:val="00F95424"/>
    <w:rsid w:val="00FA1279"/>
    <w:rsid w:val="00FA3EAE"/>
    <w:rsid w:val="00FA4870"/>
    <w:rsid w:val="00FA5CA3"/>
    <w:rsid w:val="00FA68C6"/>
    <w:rsid w:val="00FB0A24"/>
    <w:rsid w:val="00FB0CAE"/>
    <w:rsid w:val="00FB0F1D"/>
    <w:rsid w:val="00FC4B6B"/>
    <w:rsid w:val="00FC76E5"/>
    <w:rsid w:val="00FC7C34"/>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54E"/>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EC2B81"/>
    <w:pPr>
      <w:tabs>
        <w:tab w:val="right" w:leader="dot" w:pos="8777"/>
      </w:tabs>
      <w:spacing w:before="360" w:after="0" w:line="276" w:lineRule="auto"/>
      <w:jc w:val="left"/>
    </w:pPr>
    <w:rPr>
      <w:rFonts w:asciiTheme="majorHAnsi" w:hAnsiTheme="majorHAnsi"/>
      <w:b/>
      <w:bCs/>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before="240" w:after="0"/>
      <w:jc w:val="left"/>
    </w:pPr>
    <w:rPr>
      <w:rFonts w:asciiTheme="minorHAnsi" w:hAnsiTheme="minorHAnsi" w:cstheme="minorHAnsi"/>
      <w:b/>
      <w:bCs/>
      <w:sz w:val="20"/>
      <w:szCs w:val="24"/>
      <w:lang w:bidi="fa-IR"/>
    </w:rPr>
  </w:style>
  <w:style w:type="paragraph" w:styleId="TOC3">
    <w:name w:val="toc 3"/>
    <w:basedOn w:val="Normal"/>
    <w:next w:val="Normal"/>
    <w:autoRedefine/>
    <w:uiPriority w:val="39"/>
    <w:unhideWhenUsed/>
    <w:rsid w:val="005528E9"/>
    <w:pPr>
      <w:spacing w:after="0"/>
      <w:ind w:left="240"/>
      <w:jc w:val="left"/>
    </w:pPr>
    <w:rPr>
      <w:rFonts w:asciiTheme="minorHAnsi" w:hAnsiTheme="minorHAnsi" w:cstheme="minorHAnsi"/>
      <w:sz w:val="20"/>
      <w:szCs w:val="24"/>
      <w:lang w:bidi="fa-IR"/>
    </w:rPr>
  </w:style>
  <w:style w:type="paragraph" w:styleId="TOC4">
    <w:name w:val="toc 4"/>
    <w:basedOn w:val="Normal"/>
    <w:next w:val="Normal"/>
    <w:autoRedefine/>
    <w:uiPriority w:val="39"/>
    <w:unhideWhenUsed/>
    <w:rsid w:val="005528E9"/>
    <w:pPr>
      <w:spacing w:after="0"/>
      <w:ind w:left="480"/>
      <w:jc w:val="left"/>
    </w:pPr>
    <w:rPr>
      <w:rFonts w:asciiTheme="minorHAnsi" w:hAnsiTheme="minorHAnsi" w:cstheme="minorHAnsi"/>
      <w:sz w:val="20"/>
      <w:szCs w:val="24"/>
      <w:lang w:bidi="fa-IR"/>
    </w:rPr>
  </w:style>
  <w:style w:type="paragraph" w:styleId="TOC5">
    <w:name w:val="toc 5"/>
    <w:basedOn w:val="Normal"/>
    <w:next w:val="Normal"/>
    <w:autoRedefine/>
    <w:uiPriority w:val="39"/>
    <w:unhideWhenUsed/>
    <w:rsid w:val="005528E9"/>
    <w:pPr>
      <w:spacing w:after="0"/>
      <w:ind w:left="720"/>
      <w:jc w:val="left"/>
    </w:pPr>
    <w:rPr>
      <w:rFonts w:asciiTheme="minorHAnsi" w:hAnsiTheme="minorHAnsi" w:cstheme="minorHAnsi"/>
      <w:sz w:val="20"/>
      <w:szCs w:val="24"/>
      <w:lang w:bidi="fa-IR"/>
    </w:rPr>
  </w:style>
  <w:style w:type="paragraph" w:styleId="TOC6">
    <w:name w:val="toc 6"/>
    <w:basedOn w:val="Normal"/>
    <w:next w:val="Normal"/>
    <w:autoRedefine/>
    <w:uiPriority w:val="39"/>
    <w:unhideWhenUsed/>
    <w:rsid w:val="005528E9"/>
    <w:pPr>
      <w:spacing w:after="0"/>
      <w:ind w:left="960"/>
      <w:jc w:val="left"/>
    </w:pPr>
    <w:rPr>
      <w:rFonts w:asciiTheme="minorHAnsi" w:hAnsiTheme="minorHAnsi" w:cstheme="minorHAnsi"/>
      <w:sz w:val="20"/>
      <w:szCs w:val="24"/>
      <w:lang w:bidi="fa-IR"/>
    </w:rPr>
  </w:style>
  <w:style w:type="paragraph" w:styleId="TOC7">
    <w:name w:val="toc 7"/>
    <w:basedOn w:val="Normal"/>
    <w:next w:val="Normal"/>
    <w:autoRedefine/>
    <w:uiPriority w:val="39"/>
    <w:unhideWhenUsed/>
    <w:rsid w:val="005528E9"/>
    <w:pPr>
      <w:spacing w:after="0"/>
      <w:ind w:left="1200"/>
      <w:jc w:val="left"/>
    </w:pPr>
    <w:rPr>
      <w:rFonts w:asciiTheme="minorHAnsi" w:hAnsiTheme="minorHAnsi" w:cstheme="minorHAnsi"/>
      <w:sz w:val="20"/>
      <w:szCs w:val="24"/>
      <w:lang w:bidi="fa-IR"/>
    </w:rPr>
  </w:style>
  <w:style w:type="paragraph" w:styleId="TOC8">
    <w:name w:val="toc 8"/>
    <w:basedOn w:val="Normal"/>
    <w:next w:val="Normal"/>
    <w:autoRedefine/>
    <w:uiPriority w:val="39"/>
    <w:unhideWhenUsed/>
    <w:rsid w:val="005528E9"/>
    <w:pPr>
      <w:spacing w:after="0"/>
      <w:ind w:left="1440"/>
      <w:jc w:val="left"/>
    </w:pPr>
    <w:rPr>
      <w:rFonts w:asciiTheme="minorHAnsi" w:hAnsiTheme="minorHAnsi" w:cstheme="minorHAnsi"/>
      <w:sz w:val="20"/>
      <w:szCs w:val="24"/>
      <w:lang w:bidi="fa-IR"/>
    </w:rPr>
  </w:style>
  <w:style w:type="paragraph" w:styleId="TOC9">
    <w:name w:val="toc 9"/>
    <w:basedOn w:val="Normal"/>
    <w:next w:val="Normal"/>
    <w:autoRedefine/>
    <w:uiPriority w:val="39"/>
    <w:unhideWhenUsed/>
    <w:rsid w:val="005528E9"/>
    <w:pPr>
      <w:spacing w:after="0"/>
      <w:ind w:left="1680"/>
      <w:jc w:val="left"/>
    </w:pPr>
    <w:rPr>
      <w:rFonts w:asciiTheme="minorHAnsi" w:hAnsiTheme="minorHAnsi" w:cstheme="minorHAnsi"/>
      <w:sz w:val="20"/>
      <w:szCs w:val="24"/>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 w:type="character" w:customStyle="1" w:styleId="text">
    <w:name w:val="text"/>
    <w:basedOn w:val="DefaultParagraphFont"/>
    <w:rsid w:val="00EB3253"/>
  </w:style>
  <w:style w:type="character" w:customStyle="1" w:styleId="author">
    <w:name w:val="author"/>
    <w:basedOn w:val="DefaultParagraphFont"/>
    <w:rsid w:val="0099488A"/>
  </w:style>
  <w:style w:type="character" w:customStyle="1" w:styleId="articletitle">
    <w:name w:val="articletitle"/>
    <w:basedOn w:val="DefaultParagraphFont"/>
    <w:rsid w:val="0099488A"/>
  </w:style>
  <w:style w:type="character" w:customStyle="1" w:styleId="pubyear">
    <w:name w:val="pubyear"/>
    <w:basedOn w:val="DefaultParagraphFont"/>
    <w:rsid w:val="0099488A"/>
  </w:style>
  <w:style w:type="character" w:customStyle="1" w:styleId="vol">
    <w:name w:val="vol"/>
    <w:basedOn w:val="DefaultParagraphFont"/>
    <w:rsid w:val="0099488A"/>
  </w:style>
  <w:style w:type="character" w:customStyle="1" w:styleId="pagefirst">
    <w:name w:val="pagefirst"/>
    <w:basedOn w:val="DefaultParagraphFont"/>
    <w:rsid w:val="0099488A"/>
  </w:style>
  <w:style w:type="character" w:customStyle="1" w:styleId="pagelast">
    <w:name w:val="pagelast"/>
    <w:basedOn w:val="DefaultParagraphFont"/>
    <w:rsid w:val="00994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2704190">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2222237">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42202491">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478907">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18763457">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1057946">
      <w:bodyDiv w:val="1"/>
      <w:marLeft w:val="0"/>
      <w:marRight w:val="0"/>
      <w:marTop w:val="0"/>
      <w:marBottom w:val="0"/>
      <w:divBdr>
        <w:top w:val="none" w:sz="0" w:space="0" w:color="auto"/>
        <w:left w:val="none" w:sz="0" w:space="0" w:color="auto"/>
        <w:bottom w:val="none" w:sz="0" w:space="0" w:color="auto"/>
        <w:right w:val="none" w:sz="0" w:space="0" w:color="auto"/>
      </w:divBdr>
    </w:div>
    <w:div w:id="1581402133">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04627223">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3021222">
      <w:bodyDiv w:val="1"/>
      <w:marLeft w:val="0"/>
      <w:marRight w:val="0"/>
      <w:marTop w:val="0"/>
      <w:marBottom w:val="0"/>
      <w:divBdr>
        <w:top w:val="none" w:sz="0" w:space="0" w:color="auto"/>
        <w:left w:val="none" w:sz="0" w:space="0" w:color="auto"/>
        <w:bottom w:val="none" w:sz="0" w:space="0" w:color="auto"/>
        <w:right w:val="none" w:sz="0" w:space="0" w:color="auto"/>
      </w:divBdr>
      <w:divsChild>
        <w:div w:id="1797866637">
          <w:marLeft w:val="0"/>
          <w:marRight w:val="0"/>
          <w:marTop w:val="0"/>
          <w:marBottom w:val="0"/>
          <w:divBdr>
            <w:top w:val="none" w:sz="0" w:space="0" w:color="auto"/>
            <w:left w:val="none" w:sz="0" w:space="0" w:color="auto"/>
            <w:bottom w:val="none" w:sz="0" w:space="0" w:color="auto"/>
            <w:right w:val="none" w:sz="0" w:space="0" w:color="auto"/>
          </w:divBdr>
          <w:divsChild>
            <w:div w:id="1719619622">
              <w:marLeft w:val="0"/>
              <w:marRight w:val="0"/>
              <w:marTop w:val="0"/>
              <w:marBottom w:val="0"/>
              <w:divBdr>
                <w:top w:val="none" w:sz="0" w:space="0" w:color="auto"/>
                <w:left w:val="none" w:sz="0" w:space="0" w:color="auto"/>
                <w:bottom w:val="none" w:sz="0" w:space="0" w:color="auto"/>
                <w:right w:val="none" w:sz="0" w:space="0" w:color="auto"/>
              </w:divBdr>
              <w:divsChild>
                <w:div w:id="1086927361">
                  <w:marLeft w:val="0"/>
                  <w:marRight w:val="0"/>
                  <w:marTop w:val="0"/>
                  <w:marBottom w:val="0"/>
                  <w:divBdr>
                    <w:top w:val="none" w:sz="0" w:space="0" w:color="auto"/>
                    <w:left w:val="none" w:sz="0" w:space="0" w:color="auto"/>
                    <w:bottom w:val="none" w:sz="0" w:space="0" w:color="auto"/>
                    <w:right w:val="none" w:sz="0" w:space="0" w:color="auto"/>
                  </w:divBdr>
                  <w:divsChild>
                    <w:div w:id="1014647675">
                      <w:marLeft w:val="0"/>
                      <w:marRight w:val="0"/>
                      <w:marTop w:val="0"/>
                      <w:marBottom w:val="0"/>
                      <w:divBdr>
                        <w:top w:val="none" w:sz="0" w:space="0" w:color="auto"/>
                        <w:left w:val="none" w:sz="0" w:space="0" w:color="auto"/>
                        <w:bottom w:val="none" w:sz="0" w:space="0" w:color="auto"/>
                        <w:right w:val="none" w:sz="0" w:space="0" w:color="auto"/>
                      </w:divBdr>
                      <w:divsChild>
                        <w:div w:id="460418174">
                          <w:marLeft w:val="0"/>
                          <w:marRight w:val="0"/>
                          <w:marTop w:val="0"/>
                          <w:marBottom w:val="0"/>
                          <w:divBdr>
                            <w:top w:val="none" w:sz="0" w:space="0" w:color="auto"/>
                            <w:left w:val="none" w:sz="0" w:space="0" w:color="auto"/>
                            <w:bottom w:val="none" w:sz="0" w:space="0" w:color="auto"/>
                            <w:right w:val="none" w:sz="0" w:space="0" w:color="auto"/>
                          </w:divBdr>
                          <w:divsChild>
                            <w:div w:id="61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wmf"/><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6904</TotalTime>
  <Pages>101</Pages>
  <Words>14301</Words>
  <Characters>81517</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Nezhadshamsi, Alireza</cp:lastModifiedBy>
  <cp:revision>175</cp:revision>
  <cp:lastPrinted>2024-11-26T06:03:00Z</cp:lastPrinted>
  <dcterms:created xsi:type="dcterms:W3CDTF">2022-07-17T18:50:00Z</dcterms:created>
  <dcterms:modified xsi:type="dcterms:W3CDTF">2024-11-26T06:06:00Z</dcterms:modified>
</cp:coreProperties>
</file>