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A3E4E" w14:textId="4DDECF05" w:rsidR="00CB69B5" w:rsidRPr="00CB69B5" w:rsidRDefault="00CB69B5" w:rsidP="00CB69B5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CB69B5">
        <w:rPr>
          <w:rFonts w:ascii="TimesNewRoman" w:hAnsi="TimesNewRoman" w:cs="TimesNewRoman"/>
          <w:sz w:val="24"/>
          <w:szCs w:val="24"/>
        </w:rPr>
        <w:t>Ví</w:t>
      </w:r>
      <w:r w:rsidRPr="00CB69B5">
        <w:rPr>
          <w:rFonts w:ascii="TimesNewRoman" w:hAnsi="TimesNewRoman" w:cs="TimesNewRoman"/>
          <w:sz w:val="24"/>
          <w:szCs w:val="24"/>
        </w:rPr>
        <w:t>te</w:t>
      </w:r>
      <w:r w:rsidRPr="00CB69B5">
        <w:rPr>
          <w:rFonts w:ascii="TimesNewRoman" w:hAnsi="TimesNewRoman" w:cs="TimesNewRoman"/>
          <w:sz w:val="24"/>
          <w:szCs w:val="24"/>
        </w:rPr>
        <w:t>, co se stane, když má počítač dělit nulou? Vyzkoušej</w:t>
      </w:r>
      <w:r w:rsidRPr="00CB69B5">
        <w:rPr>
          <w:rFonts w:ascii="TimesNewRoman" w:hAnsi="TimesNewRoman" w:cs="TimesNewRoman"/>
          <w:sz w:val="24"/>
          <w:szCs w:val="24"/>
        </w:rPr>
        <w:t>te</w:t>
      </w:r>
      <w:r w:rsidRPr="00CB69B5">
        <w:rPr>
          <w:rFonts w:ascii="TimesNewRoman" w:hAnsi="TimesNewRoman" w:cs="TimesNewRoman"/>
          <w:sz w:val="24"/>
          <w:szCs w:val="24"/>
        </w:rPr>
        <w:t xml:space="preserve"> to v příkazovém řádku. Potom</w:t>
      </w:r>
      <w:r w:rsidRPr="00CB69B5">
        <w:rPr>
          <w:rFonts w:ascii="TimesNewRoman" w:hAnsi="TimesNewRoman" w:cs="TimesNewRoman"/>
          <w:sz w:val="24"/>
          <w:szCs w:val="24"/>
        </w:rPr>
        <w:t xml:space="preserve"> </w:t>
      </w:r>
      <w:r w:rsidRPr="00CB69B5">
        <w:rPr>
          <w:rFonts w:ascii="TimesNewRoman" w:hAnsi="TimesNewRoman" w:cs="TimesNewRoman"/>
          <w:sz w:val="24"/>
          <w:szCs w:val="24"/>
        </w:rPr>
        <w:t>vytvoř</w:t>
      </w:r>
      <w:r w:rsidRPr="00CB69B5">
        <w:rPr>
          <w:rFonts w:ascii="TimesNewRoman" w:hAnsi="TimesNewRoman" w:cs="TimesNewRoman"/>
          <w:sz w:val="24"/>
          <w:szCs w:val="24"/>
        </w:rPr>
        <w:t>te</w:t>
      </w:r>
      <w:r w:rsidRPr="00CB69B5">
        <w:rPr>
          <w:rFonts w:ascii="TimesNewRoman" w:hAnsi="TimesNewRoman" w:cs="TimesNewRoman"/>
          <w:sz w:val="24"/>
          <w:szCs w:val="24"/>
        </w:rPr>
        <w:t xml:space="preserve"> program </w:t>
      </w:r>
      <w:r w:rsidRPr="00CB69B5">
        <w:rPr>
          <w:rFonts w:ascii="CourierNew" w:hAnsi="CourierNew" w:cs="CourierNew"/>
          <w:sz w:val="23"/>
          <w:szCs w:val="23"/>
        </w:rPr>
        <w:t>04-del</w:t>
      </w:r>
      <w:r w:rsidRPr="00CB69B5">
        <w:rPr>
          <w:rFonts w:ascii="CourierNew" w:hAnsi="CourierNew" w:cs="CourierNew"/>
          <w:sz w:val="23"/>
          <w:szCs w:val="23"/>
        </w:rPr>
        <w:t>_</w:t>
      </w:r>
      <w:r w:rsidRPr="00CB69B5">
        <w:rPr>
          <w:rFonts w:ascii="CourierNew" w:hAnsi="CourierNew" w:cs="CourierNew"/>
          <w:sz w:val="23"/>
          <w:szCs w:val="23"/>
        </w:rPr>
        <w:t>nulou</w:t>
      </w:r>
      <w:r w:rsidRPr="00CB69B5">
        <w:rPr>
          <w:rFonts w:ascii="CourierNew" w:hAnsi="CourierNew" w:cs="CourierNew"/>
          <w:sz w:val="23"/>
          <w:szCs w:val="23"/>
        </w:rPr>
        <w:t>.py</w:t>
      </w:r>
      <w:r w:rsidRPr="00CB69B5">
        <w:rPr>
          <w:rFonts w:ascii="TimesNewRoman" w:hAnsi="TimesNewRoman" w:cs="TimesNewRoman"/>
          <w:sz w:val="24"/>
          <w:szCs w:val="24"/>
        </w:rPr>
        <w:t>, který spočítá převrácenou hodnotu čísla</w:t>
      </w:r>
      <w:r w:rsidRPr="00CB69B5">
        <w:rPr>
          <w:rFonts w:ascii="TimesNewRoman" w:hAnsi="TimesNewRoman" w:cs="TimesNewRoman"/>
          <w:sz w:val="24"/>
          <w:szCs w:val="24"/>
        </w:rPr>
        <w:t xml:space="preserve"> </w:t>
      </w:r>
      <w:r w:rsidRPr="00CB69B5">
        <w:rPr>
          <w:rFonts w:ascii="TimesNewRoman" w:hAnsi="TimesNewRoman" w:cs="TimesNewRoman"/>
          <w:sz w:val="24"/>
          <w:szCs w:val="24"/>
        </w:rPr>
        <w:t xml:space="preserve">(převrácená hodnota čísla </w:t>
      </w:r>
      <w:r w:rsidRPr="00CB69B5">
        <w:rPr>
          <w:rFonts w:ascii="TimesNewRoman,Italic" w:hAnsi="TimesNewRoman,Italic" w:cs="TimesNewRoman,Italic"/>
          <w:i/>
          <w:iCs/>
          <w:sz w:val="24"/>
          <w:szCs w:val="24"/>
        </w:rPr>
        <w:t xml:space="preserve">x </w:t>
      </w:r>
      <w:r w:rsidRPr="00CB69B5">
        <w:rPr>
          <w:rFonts w:ascii="TimesNewRoman" w:hAnsi="TimesNewRoman" w:cs="TimesNewRoman"/>
          <w:sz w:val="24"/>
          <w:szCs w:val="24"/>
        </w:rPr>
        <w:t>je rovna</w:t>
      </w:r>
      <w:r w:rsidRPr="00CB69B5">
        <w:rPr>
          <w:rFonts w:ascii="TimesNewRoman" w:hAnsi="TimesNewRoman" w:cs="TimesNew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New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New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NewRoman"/>
                <w:sz w:val="24"/>
                <w:szCs w:val="24"/>
              </w:rPr>
              <m:t>x</m:t>
            </m:r>
          </m:den>
        </m:f>
      </m:oMath>
      <w:r w:rsidRPr="00CB69B5">
        <w:rPr>
          <w:rFonts w:ascii="TimesNewRoman" w:hAnsi="TimesNewRoman" w:cs="TimesNewRoman"/>
          <w:sz w:val="24"/>
          <w:szCs w:val="24"/>
        </w:rPr>
        <w:t xml:space="preserve"> </w:t>
      </w:r>
      <w:r w:rsidRPr="00CB69B5">
        <w:rPr>
          <w:rFonts w:ascii="TimesNewRoman" w:hAnsi="TimesNewRoman" w:cs="TimesNewRoman"/>
          <w:sz w:val="24"/>
          <w:szCs w:val="24"/>
        </w:rPr>
        <w:t xml:space="preserve">). Do proměnné </w:t>
      </w:r>
      <w:r w:rsidRPr="00CB69B5">
        <w:rPr>
          <w:rFonts w:ascii="CourierNew" w:hAnsi="CourierNew" w:cs="CourierNew"/>
          <w:sz w:val="23"/>
          <w:szCs w:val="23"/>
        </w:rPr>
        <w:t xml:space="preserve">n </w:t>
      </w:r>
      <w:r w:rsidRPr="00CB69B5">
        <w:rPr>
          <w:rFonts w:ascii="TimesNewRoman" w:hAnsi="TimesNewRoman" w:cs="TimesNewRoman"/>
          <w:sz w:val="24"/>
          <w:szCs w:val="24"/>
        </w:rPr>
        <w:t>přiřaď</w:t>
      </w:r>
      <w:r w:rsidRPr="00CB69B5">
        <w:rPr>
          <w:rFonts w:ascii="TimesNewRoman" w:hAnsi="TimesNewRoman" w:cs="TimesNewRoman"/>
          <w:sz w:val="24"/>
          <w:szCs w:val="24"/>
        </w:rPr>
        <w:t>te</w:t>
      </w:r>
      <w:r w:rsidRPr="00CB69B5">
        <w:rPr>
          <w:rFonts w:ascii="TimesNewRoman" w:hAnsi="TimesNewRoman" w:cs="TimesNewRoman"/>
          <w:sz w:val="24"/>
          <w:szCs w:val="24"/>
        </w:rPr>
        <w:t xml:space="preserve"> číslo. Použij</w:t>
      </w:r>
      <w:r w:rsidRPr="00CB69B5">
        <w:rPr>
          <w:rFonts w:ascii="TimesNewRoman" w:hAnsi="TimesNewRoman" w:cs="TimesNewRoman"/>
          <w:sz w:val="24"/>
          <w:szCs w:val="24"/>
        </w:rPr>
        <w:t>te</w:t>
      </w:r>
      <w:r w:rsidRPr="00CB69B5">
        <w:rPr>
          <w:rFonts w:ascii="TimesNewRoman" w:hAnsi="TimesNewRoman" w:cs="TimesNewRoman"/>
          <w:sz w:val="24"/>
          <w:szCs w:val="24"/>
        </w:rPr>
        <w:t xml:space="preserve"> příkaz větvení</w:t>
      </w:r>
      <w:r w:rsidR="000F23B7">
        <w:rPr>
          <w:rFonts w:ascii="TimesNewRoman" w:hAnsi="TimesNewRoman" w:cs="TimesNewRoman"/>
          <w:sz w:val="24"/>
          <w:szCs w:val="24"/>
        </w:rPr>
        <w:t xml:space="preserve"> (podmíněný příkaz)</w:t>
      </w:r>
      <w:r w:rsidRPr="00CB69B5">
        <w:rPr>
          <w:rFonts w:ascii="TimesNewRoman" w:hAnsi="TimesNewRoman" w:cs="TimesNewRoman"/>
          <w:sz w:val="24"/>
          <w:szCs w:val="24"/>
        </w:rPr>
        <w:t xml:space="preserve"> </w:t>
      </w:r>
      <w:r w:rsidRPr="00CB69B5">
        <w:rPr>
          <w:rFonts w:ascii="TimesNewRoman" w:hAnsi="TimesNewRoman" w:cs="TimesNewRoman"/>
          <w:sz w:val="24"/>
          <w:szCs w:val="24"/>
        </w:rPr>
        <w:t>a test rovnosti, aby:</w:t>
      </w:r>
    </w:p>
    <w:p w14:paraId="3B74FB58" w14:textId="094AD1D3" w:rsidR="00CB69B5" w:rsidRPr="00CB69B5" w:rsidRDefault="00CB69B5" w:rsidP="00CB69B5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CB69B5">
        <w:rPr>
          <w:rFonts w:ascii="TimesNewRoman" w:hAnsi="TimesNewRoman" w:cs="TimesNewRoman"/>
          <w:sz w:val="24"/>
          <w:szCs w:val="24"/>
        </w:rPr>
        <w:t xml:space="preserve">v případě, že </w:t>
      </w:r>
      <w:r w:rsidRPr="00CB69B5">
        <w:rPr>
          <w:rFonts w:ascii="CourierNew" w:hAnsi="CourierNew" w:cs="CourierNew"/>
          <w:sz w:val="23"/>
          <w:szCs w:val="23"/>
        </w:rPr>
        <w:t xml:space="preserve">n = 0, </w:t>
      </w:r>
      <w:r w:rsidRPr="00CB69B5">
        <w:rPr>
          <w:rFonts w:ascii="TimesNewRoman" w:hAnsi="TimesNewRoman" w:cs="TimesNewRoman"/>
          <w:sz w:val="24"/>
          <w:szCs w:val="24"/>
        </w:rPr>
        <w:t xml:space="preserve">se zobrazila zpráva </w:t>
      </w:r>
      <w:r w:rsidRPr="00CB69B5">
        <w:rPr>
          <w:rFonts w:ascii="CourierNew" w:hAnsi="CourierNew" w:cs="CourierNew"/>
          <w:sz w:val="23"/>
          <w:szCs w:val="23"/>
        </w:rPr>
        <w:t>Nulou dělit neumím</w:t>
      </w:r>
      <w:r w:rsidRPr="00CB69B5">
        <w:rPr>
          <w:rFonts w:ascii="TimesNewRoman" w:hAnsi="TimesNewRoman" w:cs="TimesNewRoman"/>
          <w:sz w:val="24"/>
          <w:szCs w:val="24"/>
        </w:rPr>
        <w:t>,</w:t>
      </w:r>
    </w:p>
    <w:p w14:paraId="2011E60B" w14:textId="4250563A" w:rsidR="004B0BF0" w:rsidRPr="00CB69B5" w:rsidRDefault="00CB69B5" w:rsidP="00CB69B5">
      <w:pPr>
        <w:pStyle w:val="Zkladntext"/>
        <w:numPr>
          <w:ilvl w:val="0"/>
          <w:numId w:val="1"/>
        </w:numPr>
        <w:rPr>
          <w:lang w:val="cs-CZ"/>
        </w:rPr>
      </w:pPr>
      <w:r w:rsidRPr="00CB69B5">
        <w:rPr>
          <w:rFonts w:ascii="TimesNewRoman" w:hAnsi="TimesNewRoman" w:cs="TimesNewRoman"/>
          <w:lang w:val="cs-CZ"/>
        </w:rPr>
        <w:t xml:space="preserve">jinak se zobrazil výsledek, například pro </w:t>
      </w:r>
      <w:r w:rsidRPr="00CB69B5">
        <w:rPr>
          <w:rFonts w:ascii="CourierNew" w:hAnsi="CourierNew" w:cs="CourierNew"/>
          <w:sz w:val="23"/>
          <w:szCs w:val="23"/>
          <w:lang w:val="cs-CZ"/>
        </w:rPr>
        <w:t xml:space="preserve">n = 10 </w:t>
      </w:r>
      <w:r w:rsidRPr="00CB69B5">
        <w:rPr>
          <w:rFonts w:ascii="TimesNewRoman" w:hAnsi="TimesNewRoman" w:cs="TimesNewRoman"/>
          <w:lang w:val="cs-CZ"/>
        </w:rPr>
        <w:t xml:space="preserve">se zobrazilo </w:t>
      </w:r>
      <w:r w:rsidRPr="00CB69B5">
        <w:rPr>
          <w:rFonts w:ascii="CourierNew" w:hAnsi="CourierNew" w:cs="CourierNew"/>
          <w:sz w:val="23"/>
          <w:szCs w:val="23"/>
          <w:lang w:val="cs-CZ"/>
        </w:rPr>
        <w:t>1 / 10 = 0.1</w:t>
      </w:r>
      <w:r w:rsidRPr="00CB69B5">
        <w:rPr>
          <w:rFonts w:ascii="TimesNewRoman" w:hAnsi="TimesNewRoman" w:cs="TimesNewRoman"/>
          <w:lang w:val="cs-CZ"/>
        </w:rPr>
        <w:t>.</w:t>
      </w:r>
    </w:p>
    <w:p w14:paraId="69B2F615" w14:textId="77777777" w:rsidR="004B0BF0" w:rsidRPr="00CB69B5" w:rsidRDefault="004B0BF0" w:rsidP="00EB7CAE">
      <w:pPr>
        <w:pStyle w:val="Zkladntext"/>
        <w:ind w:left="284"/>
        <w:rPr>
          <w:lang w:val="cs-CZ"/>
        </w:rPr>
      </w:pPr>
    </w:p>
    <w:p w14:paraId="1197656A" w14:textId="77777777" w:rsidR="004B0BF0" w:rsidRPr="00CB69B5" w:rsidRDefault="004B0BF0" w:rsidP="00EB7CAE">
      <w:pPr>
        <w:pStyle w:val="Zkladntext"/>
        <w:ind w:left="284"/>
        <w:rPr>
          <w:lang w:val="cs-CZ"/>
        </w:rPr>
      </w:pPr>
    </w:p>
    <w:p w14:paraId="781A488E" w14:textId="77777777" w:rsidR="004B0BF0" w:rsidRPr="00CB69B5" w:rsidRDefault="004B0BF0" w:rsidP="00EB7CAE">
      <w:pPr>
        <w:pStyle w:val="Zkladntext"/>
        <w:ind w:left="284"/>
        <w:rPr>
          <w:lang w:val="cs-CZ"/>
        </w:rPr>
      </w:pPr>
    </w:p>
    <w:p w14:paraId="235E6081" w14:textId="2B7E4556" w:rsidR="004B0BF0" w:rsidRPr="00CB69B5" w:rsidRDefault="004B0BF0" w:rsidP="004B0BF0">
      <w:pPr>
        <w:pStyle w:val="Zkladntext"/>
        <w:rPr>
          <w:lang w:val="cs-CZ"/>
        </w:rPr>
      </w:pPr>
      <w:r w:rsidRPr="00CB69B5">
        <w:rPr>
          <w:lang w:val="cs-CZ"/>
        </w:rPr>
        <w:t xml:space="preserve">Úloha byla </w:t>
      </w:r>
      <w:r w:rsidR="00CB69B5" w:rsidRPr="00CB69B5">
        <w:rPr>
          <w:lang w:val="cs-CZ"/>
        </w:rPr>
        <w:t xml:space="preserve">převzata </w:t>
      </w:r>
      <w:proofErr w:type="gramStart"/>
      <w:r w:rsidR="00CB69B5" w:rsidRPr="00CB69B5">
        <w:rPr>
          <w:lang w:val="cs-CZ"/>
        </w:rPr>
        <w:t xml:space="preserve">z </w:t>
      </w:r>
      <w:r w:rsidRPr="00CB69B5">
        <w:rPr>
          <w:lang w:val="cs-CZ"/>
        </w:rPr>
        <w:t xml:space="preserve"> učebnic</w:t>
      </w:r>
      <w:r w:rsidR="00CB69B5" w:rsidRPr="00CB69B5">
        <w:rPr>
          <w:lang w:val="cs-CZ"/>
        </w:rPr>
        <w:t>e</w:t>
      </w:r>
      <w:proofErr w:type="gramEnd"/>
      <w:r w:rsidRPr="00CB69B5">
        <w:rPr>
          <w:lang w:val="cs-CZ"/>
        </w:rPr>
        <w:t xml:space="preserve"> Základy programování v jazyce Python pro střední školy od A. Blaha, Ľ. </w:t>
      </w:r>
      <w:proofErr w:type="spellStart"/>
      <w:r w:rsidRPr="00CB69B5">
        <w:rPr>
          <w:lang w:val="cs-CZ"/>
        </w:rPr>
        <w:t>Salanciho</w:t>
      </w:r>
      <w:proofErr w:type="spellEnd"/>
      <w:r w:rsidRPr="00CB69B5">
        <w:rPr>
          <w:lang w:val="cs-CZ"/>
        </w:rPr>
        <w:t xml:space="preserve"> a V. Šimandla</w:t>
      </w:r>
    </w:p>
    <w:sectPr w:rsidR="004B0BF0" w:rsidRPr="00CB6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New">
    <w:altName w:val="Courier New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,Italic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701C5"/>
    <w:multiLevelType w:val="hybridMultilevel"/>
    <w:tmpl w:val="2CC00C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CAE"/>
    <w:rsid w:val="000F23B7"/>
    <w:rsid w:val="004B0BF0"/>
    <w:rsid w:val="00927834"/>
    <w:rsid w:val="00CB69B5"/>
    <w:rsid w:val="00DC3B84"/>
    <w:rsid w:val="00EB7CAE"/>
    <w:rsid w:val="00F8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0752C"/>
  <w15:chartTrackingRefBased/>
  <w15:docId w15:val="{5D040102-8EA1-47DE-B10E-2FD867B5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rogram">
    <w:name w:val="program"/>
    <w:rsid w:val="00EB7CAE"/>
    <w:rPr>
      <w:rFonts w:ascii="Courier New" w:hAnsi="Courier New"/>
      <w:sz w:val="23"/>
    </w:rPr>
  </w:style>
  <w:style w:type="paragraph" w:styleId="Zkladntext">
    <w:name w:val="Body Text"/>
    <w:basedOn w:val="Normln"/>
    <w:link w:val="ZkladntextChar"/>
    <w:rsid w:val="00EB7CAE"/>
    <w:pPr>
      <w:suppressAutoHyphens/>
      <w:spacing w:after="0" w:line="240" w:lineRule="auto"/>
      <w:jc w:val="both"/>
    </w:pPr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character" w:customStyle="1" w:styleId="ZkladntextChar">
    <w:name w:val="Základní text Char"/>
    <w:basedOn w:val="Standardnpsmoodstavce"/>
    <w:link w:val="Zkladntext"/>
    <w:rsid w:val="00EB7CAE"/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paragraph" w:customStyle="1" w:styleId="Obsahtabulky">
    <w:name w:val="Obsah tabulky"/>
    <w:basedOn w:val="Normln"/>
    <w:rsid w:val="00EB7CAE"/>
    <w:pPr>
      <w:suppressLineNumbers/>
      <w:suppressAutoHyphens/>
      <w:spacing w:after="0" w:line="240" w:lineRule="auto"/>
      <w:jc w:val="both"/>
    </w:pPr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character" w:styleId="Zstupntext">
    <w:name w:val="Placeholder Text"/>
    <w:basedOn w:val="Standardnpsmoodstavce"/>
    <w:uiPriority w:val="99"/>
    <w:semiHidden/>
    <w:rsid w:val="00CB69B5"/>
    <w:rPr>
      <w:color w:val="808080"/>
    </w:rPr>
  </w:style>
  <w:style w:type="paragraph" w:styleId="Odstavecseseznamem">
    <w:name w:val="List Paragraph"/>
    <w:basedOn w:val="Normln"/>
    <w:uiPriority w:val="34"/>
    <w:qFormat/>
    <w:rsid w:val="00CB6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490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Šimandl</dc:creator>
  <cp:keywords/>
  <dc:description/>
  <cp:lastModifiedBy>Šimandl Václav Mgr. Ph.D.</cp:lastModifiedBy>
  <cp:revision>7</cp:revision>
  <dcterms:created xsi:type="dcterms:W3CDTF">2019-03-15T16:52:00Z</dcterms:created>
  <dcterms:modified xsi:type="dcterms:W3CDTF">2021-02-03T19:27:00Z</dcterms:modified>
</cp:coreProperties>
</file>