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24D2" w:rsidRDefault="001624D2">
      <w:pPr>
        <w:spacing w:line="360" w:lineRule="atLeast"/>
        <w:jc w:val="center"/>
        <w:rPr>
          <w:b/>
          <w:spacing w:val="-25"/>
          <w:sz w:val="48"/>
        </w:rPr>
      </w:pPr>
    </w:p>
    <w:p w:rsidR="001624D2" w:rsidRDefault="00405C25">
      <w:pPr>
        <w:spacing w:line="360" w:lineRule="atLeast"/>
        <w:jc w:val="center"/>
        <w:rPr>
          <w:b/>
          <w:spacing w:val="-25"/>
          <w:sz w:val="48"/>
        </w:rPr>
      </w:pPr>
      <w:r>
        <w:rPr>
          <w:b/>
          <w:spacing w:val="-25"/>
          <w:sz w:val="48"/>
        </w:rPr>
        <w:t>BAMBAM</w:t>
      </w:r>
      <w:r w:rsidR="001624D2">
        <w:rPr>
          <w:b/>
          <w:spacing w:val="-25"/>
          <w:sz w:val="48"/>
        </w:rPr>
        <w:t xml:space="preserve"> </w:t>
      </w:r>
    </w:p>
    <w:p w:rsidR="001624D2" w:rsidRDefault="001624D2">
      <w:pPr>
        <w:spacing w:line="360" w:lineRule="atLeast"/>
        <w:jc w:val="center"/>
        <w:rPr>
          <w:b/>
          <w:spacing w:val="-25"/>
          <w:sz w:val="52"/>
        </w:rPr>
      </w:pPr>
      <w:r>
        <w:rPr>
          <w:b/>
          <w:spacing w:val="-25"/>
          <w:sz w:val="48"/>
        </w:rPr>
        <w:t>Technical</w:t>
      </w:r>
      <w:r w:rsidR="0017226C">
        <w:rPr>
          <w:b/>
          <w:spacing w:val="-25"/>
          <w:sz w:val="48"/>
        </w:rPr>
        <w:t xml:space="preserve"> and Installation</w:t>
      </w:r>
      <w:r>
        <w:rPr>
          <w:b/>
          <w:spacing w:val="-25"/>
          <w:sz w:val="48"/>
        </w:rPr>
        <w:t xml:space="preserve"> Documentation</w:t>
      </w:r>
    </w:p>
    <w:p w:rsidR="001624D2" w:rsidRDefault="001624D2">
      <w:pPr>
        <w:jc w:val="center"/>
      </w:pPr>
    </w:p>
    <w:p w:rsidR="001624D2" w:rsidRDefault="001624D2">
      <w:pPr>
        <w:jc w:val="center"/>
      </w:pPr>
    </w:p>
    <w:p w:rsidR="001624D2" w:rsidRDefault="001624D2">
      <w:pPr>
        <w:jc w:val="center"/>
        <w:rPr>
          <w:rFonts w:ascii="Arial" w:hAnsi="Arial"/>
          <w:b/>
          <w:sz w:val="32"/>
        </w:rPr>
      </w:pPr>
    </w:p>
    <w:p w:rsidR="001624D2" w:rsidRDefault="001624D2">
      <w:pPr>
        <w:jc w:val="center"/>
        <w:rPr>
          <w:rFonts w:ascii="Arial" w:hAnsi="Arial"/>
          <w:b/>
          <w:sz w:val="32"/>
        </w:rPr>
      </w:pPr>
    </w:p>
    <w:p w:rsidR="001624D2" w:rsidRDefault="00F714D0">
      <w:pPr>
        <w:jc w:val="center"/>
        <w:rPr>
          <w:rFonts w:ascii="Arial" w:hAnsi="Arial"/>
        </w:rPr>
      </w:pPr>
      <w:r w:rsidRPr="00F714D0">
        <w:rPr>
          <w:rFonts w:ascii="Arial" w:hAnsi="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05pt;height:174.3pt">
            <v:imagedata r:id="rId7" o:title=""/>
          </v:shape>
        </w:pict>
      </w:r>
    </w:p>
    <w:p w:rsidR="001624D2" w:rsidRDefault="001624D2">
      <w:pPr>
        <w:jc w:val="center"/>
        <w:rPr>
          <w:rFonts w:ascii="Arial" w:hAnsi="Arial"/>
        </w:rPr>
      </w:pPr>
    </w:p>
    <w:p w:rsidR="001624D2" w:rsidRDefault="001624D2">
      <w:pPr>
        <w:rPr>
          <w:rFonts w:ascii="Arial" w:hAnsi="Arial"/>
          <w:sz w:val="24"/>
        </w:rPr>
      </w:pPr>
    </w:p>
    <w:p w:rsidR="001624D2" w:rsidRDefault="001624D2">
      <w:pPr>
        <w:rPr>
          <w:rFonts w:ascii="Arial" w:hAnsi="Arial"/>
          <w:sz w:val="24"/>
        </w:rPr>
      </w:pPr>
    </w:p>
    <w:p w:rsidR="001624D2" w:rsidRDefault="00F714D0">
      <w:pPr>
        <w:jc w:val="center"/>
        <w:rPr>
          <w:rFonts w:ascii="Arial" w:hAnsi="Arial"/>
        </w:rPr>
      </w:pPr>
      <w:r w:rsidRPr="00F714D0">
        <w:rPr>
          <w:rFonts w:ascii="Arial" w:hAnsi="Arial"/>
        </w:rPr>
        <w:pict>
          <v:shape id="_x0000_i1026" type="#_x0000_t75" style="width:116.1pt;height:56.15pt">
            <v:imagedata r:id="rId8" o:title=""/>
          </v:shape>
        </w:pict>
      </w:r>
    </w:p>
    <w:p w:rsidR="00D64DE2" w:rsidRDefault="00D64DE2">
      <w:pPr>
        <w:jc w:val="center"/>
        <w:rPr>
          <w:rFonts w:ascii="Arial" w:hAnsi="Arial"/>
        </w:rPr>
      </w:pPr>
    </w:p>
    <w:p w:rsidR="00D64DE2" w:rsidRDefault="00D64DE2">
      <w:pPr>
        <w:jc w:val="center"/>
        <w:rPr>
          <w:rFonts w:ascii="Arial" w:hAnsi="Arial"/>
        </w:rPr>
      </w:pPr>
    </w:p>
    <w:p w:rsidR="004868C9" w:rsidRDefault="004868C9">
      <w:pPr>
        <w:jc w:val="center"/>
        <w:rPr>
          <w:rFonts w:ascii="Arial" w:hAnsi="Arial"/>
        </w:rPr>
      </w:pPr>
    </w:p>
    <w:p w:rsidR="004868C9" w:rsidRDefault="004868C9">
      <w:pPr>
        <w:jc w:val="center"/>
        <w:rPr>
          <w:rFonts w:ascii="Arial" w:hAnsi="Arial"/>
        </w:rPr>
      </w:pPr>
    </w:p>
    <w:p w:rsidR="004868C9" w:rsidRDefault="004868C9">
      <w:pPr>
        <w:jc w:val="center"/>
        <w:rPr>
          <w:rFonts w:ascii="Arial" w:hAnsi="Arial"/>
        </w:rPr>
      </w:pPr>
    </w:p>
    <w:p w:rsidR="004868C9" w:rsidRDefault="004868C9">
      <w:pPr>
        <w:jc w:val="center"/>
        <w:rPr>
          <w:rFonts w:ascii="Arial" w:hAnsi="Arial"/>
        </w:rPr>
      </w:pPr>
    </w:p>
    <w:p w:rsidR="00D64DE2" w:rsidRDefault="00D64DE2" w:rsidP="00D64DE2">
      <w:pPr>
        <w:rPr>
          <w:rFonts w:ascii="Arial" w:hAnsi="Arial"/>
        </w:rPr>
      </w:pPr>
    </w:p>
    <w:p w:rsidR="003A0D2E" w:rsidRDefault="0086577D" w:rsidP="003A0D2E">
      <w:pPr>
        <w:tabs>
          <w:tab w:val="right" w:pos="5760"/>
          <w:tab w:val="right" w:pos="6480"/>
        </w:tabs>
        <w:rPr>
          <w:b/>
          <w:sz w:val="24"/>
        </w:rPr>
      </w:pPr>
      <w:r>
        <w:rPr>
          <w:sz w:val="16"/>
          <w:szCs w:val="16"/>
        </w:rPr>
        <w:br w:type="page"/>
      </w:r>
      <w:r w:rsidR="003A0D2E">
        <w:rPr>
          <w:b/>
          <w:sz w:val="24"/>
        </w:rPr>
        <w:lastRenderedPageBreak/>
        <w:t>Document Revisions</w:t>
      </w:r>
    </w:p>
    <w:p w:rsidR="003A0D2E" w:rsidRDefault="003A0D2E" w:rsidP="003A0D2E">
      <w:pPr>
        <w:tabs>
          <w:tab w:val="right" w:pos="5760"/>
          <w:tab w:val="right" w:pos="6480"/>
        </w:tabs>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8"/>
        <w:gridCol w:w="2250"/>
        <w:gridCol w:w="5868"/>
      </w:tblGrid>
      <w:tr w:rsidR="003A0D2E" w:rsidTr="00901A8C">
        <w:tc>
          <w:tcPr>
            <w:tcW w:w="1458" w:type="dxa"/>
          </w:tcPr>
          <w:p w:rsidR="003A0D2E" w:rsidRDefault="003A0D2E" w:rsidP="00901A8C">
            <w:pPr>
              <w:pStyle w:val="Heading4"/>
              <w:tabs>
                <w:tab w:val="left" w:pos="3600"/>
              </w:tabs>
            </w:pPr>
            <w:r>
              <w:t>Date</w:t>
            </w:r>
          </w:p>
        </w:tc>
        <w:tc>
          <w:tcPr>
            <w:tcW w:w="2250" w:type="dxa"/>
          </w:tcPr>
          <w:p w:rsidR="003A0D2E" w:rsidRDefault="003A0D2E" w:rsidP="00901A8C">
            <w:pPr>
              <w:pStyle w:val="Heading4"/>
              <w:tabs>
                <w:tab w:val="left" w:pos="3600"/>
              </w:tabs>
            </w:pPr>
            <w:r>
              <w:t>Author</w:t>
            </w:r>
          </w:p>
        </w:tc>
        <w:tc>
          <w:tcPr>
            <w:tcW w:w="5868" w:type="dxa"/>
          </w:tcPr>
          <w:p w:rsidR="003A0D2E" w:rsidRDefault="003A0D2E" w:rsidP="00901A8C">
            <w:pPr>
              <w:pStyle w:val="Heading4"/>
              <w:tabs>
                <w:tab w:val="left" w:pos="3600"/>
              </w:tabs>
            </w:pPr>
            <w:r>
              <w:t>Description</w:t>
            </w:r>
          </w:p>
        </w:tc>
      </w:tr>
      <w:tr w:rsidR="003A0D2E" w:rsidTr="00901A8C">
        <w:tc>
          <w:tcPr>
            <w:tcW w:w="1458" w:type="dxa"/>
          </w:tcPr>
          <w:p w:rsidR="003A0D2E" w:rsidRDefault="009821E5" w:rsidP="00901A8C">
            <w:pPr>
              <w:tabs>
                <w:tab w:val="left" w:pos="3600"/>
              </w:tabs>
              <w:rPr>
                <w:bCs/>
              </w:rPr>
            </w:pPr>
            <w:r>
              <w:rPr>
                <w:bCs/>
              </w:rPr>
              <w:t>15</w:t>
            </w:r>
            <w:r w:rsidR="003A0D2E">
              <w:rPr>
                <w:bCs/>
              </w:rPr>
              <w:t>-Apr-14</w:t>
            </w:r>
          </w:p>
        </w:tc>
        <w:tc>
          <w:tcPr>
            <w:tcW w:w="2250" w:type="dxa"/>
          </w:tcPr>
          <w:p w:rsidR="003A0D2E" w:rsidRDefault="003A0D2E" w:rsidP="00901A8C">
            <w:pPr>
              <w:tabs>
                <w:tab w:val="left" w:pos="3600"/>
              </w:tabs>
              <w:rPr>
                <w:bCs/>
              </w:rPr>
            </w:pPr>
            <w:r>
              <w:rPr>
                <w:bCs/>
              </w:rPr>
              <w:t>T. Tedesco</w:t>
            </w:r>
          </w:p>
        </w:tc>
        <w:tc>
          <w:tcPr>
            <w:tcW w:w="5868" w:type="dxa"/>
          </w:tcPr>
          <w:p w:rsidR="003A0D2E" w:rsidRDefault="003A0D2E" w:rsidP="00711DC4">
            <w:pPr>
              <w:tabs>
                <w:tab w:val="left" w:pos="3600"/>
              </w:tabs>
              <w:rPr>
                <w:bCs/>
              </w:rPr>
            </w:pPr>
            <w:r>
              <w:rPr>
                <w:bCs/>
              </w:rPr>
              <w:t xml:space="preserve">New document </w:t>
            </w:r>
            <w:r w:rsidR="00711DC4">
              <w:rPr>
                <w:bCs/>
              </w:rPr>
              <w:t>for BAMBAM</w:t>
            </w:r>
            <w:r>
              <w:rPr>
                <w:bCs/>
              </w:rPr>
              <w:t xml:space="preserve"> V .</w:t>
            </w:r>
            <w:r w:rsidR="009821E5">
              <w:rPr>
                <w:bCs/>
              </w:rPr>
              <w:t>7</w:t>
            </w:r>
          </w:p>
        </w:tc>
      </w:tr>
      <w:tr w:rsidR="003A0D2E" w:rsidTr="00901A8C">
        <w:tc>
          <w:tcPr>
            <w:tcW w:w="1458" w:type="dxa"/>
          </w:tcPr>
          <w:p w:rsidR="003A0D2E" w:rsidRDefault="003A0D2E" w:rsidP="00901A8C">
            <w:pPr>
              <w:tabs>
                <w:tab w:val="left" w:pos="3600"/>
              </w:tabs>
              <w:rPr>
                <w:bCs/>
              </w:rPr>
            </w:pPr>
            <w:r>
              <w:rPr>
                <w:bCs/>
              </w:rPr>
              <w:t>13-May-14</w:t>
            </w:r>
          </w:p>
        </w:tc>
        <w:tc>
          <w:tcPr>
            <w:tcW w:w="2250" w:type="dxa"/>
          </w:tcPr>
          <w:p w:rsidR="003A0D2E" w:rsidRDefault="003A0D2E" w:rsidP="00901A8C">
            <w:pPr>
              <w:tabs>
                <w:tab w:val="left" w:pos="3600"/>
              </w:tabs>
              <w:rPr>
                <w:bCs/>
              </w:rPr>
            </w:pPr>
            <w:r>
              <w:rPr>
                <w:bCs/>
              </w:rPr>
              <w:t>T. Tedesco</w:t>
            </w:r>
          </w:p>
        </w:tc>
        <w:tc>
          <w:tcPr>
            <w:tcW w:w="5868" w:type="dxa"/>
          </w:tcPr>
          <w:p w:rsidR="003A0D2E" w:rsidRDefault="003A0D2E" w:rsidP="004822BE">
            <w:pPr>
              <w:tabs>
                <w:tab w:val="left" w:pos="3600"/>
              </w:tabs>
              <w:rPr>
                <w:bCs/>
              </w:rPr>
            </w:pPr>
            <w:r>
              <w:rPr>
                <w:bCs/>
              </w:rPr>
              <w:t xml:space="preserve">Updated document for </w:t>
            </w:r>
            <w:r w:rsidR="009821E5">
              <w:rPr>
                <w:bCs/>
              </w:rPr>
              <w:t>BAMBAM</w:t>
            </w:r>
            <w:r>
              <w:rPr>
                <w:bCs/>
              </w:rPr>
              <w:t xml:space="preserve"> V.1</w:t>
            </w:r>
            <w:r w:rsidR="009821E5">
              <w:rPr>
                <w:bCs/>
              </w:rPr>
              <w:t>4</w:t>
            </w:r>
            <w:r>
              <w:rPr>
                <w:bCs/>
              </w:rPr>
              <w:t xml:space="preserve">.  </w:t>
            </w:r>
            <w:r w:rsidR="004822BE">
              <w:rPr>
                <w:bCs/>
              </w:rPr>
              <w:t xml:space="preserve">Added Configuration, Maintenance and Tools menus and ss.  </w:t>
            </w:r>
          </w:p>
        </w:tc>
      </w:tr>
      <w:tr w:rsidR="004F002B" w:rsidTr="00901A8C">
        <w:tc>
          <w:tcPr>
            <w:tcW w:w="1458" w:type="dxa"/>
          </w:tcPr>
          <w:p w:rsidR="004F002B" w:rsidRDefault="004F002B" w:rsidP="00901A8C">
            <w:pPr>
              <w:tabs>
                <w:tab w:val="left" w:pos="3600"/>
              </w:tabs>
              <w:rPr>
                <w:bCs/>
              </w:rPr>
            </w:pPr>
            <w:r>
              <w:rPr>
                <w:bCs/>
              </w:rPr>
              <w:t>14-May-14</w:t>
            </w:r>
          </w:p>
        </w:tc>
        <w:tc>
          <w:tcPr>
            <w:tcW w:w="2250" w:type="dxa"/>
          </w:tcPr>
          <w:p w:rsidR="004F002B" w:rsidRDefault="004F002B" w:rsidP="00901A8C">
            <w:pPr>
              <w:tabs>
                <w:tab w:val="left" w:pos="3600"/>
              </w:tabs>
              <w:rPr>
                <w:bCs/>
              </w:rPr>
            </w:pPr>
            <w:r>
              <w:rPr>
                <w:bCs/>
              </w:rPr>
              <w:t>T. Tedesco</w:t>
            </w:r>
          </w:p>
        </w:tc>
        <w:tc>
          <w:tcPr>
            <w:tcW w:w="5868" w:type="dxa"/>
          </w:tcPr>
          <w:p w:rsidR="004F002B" w:rsidRDefault="004F002B" w:rsidP="004822BE">
            <w:pPr>
              <w:tabs>
                <w:tab w:val="left" w:pos="3600"/>
              </w:tabs>
              <w:rPr>
                <w:bCs/>
              </w:rPr>
            </w:pPr>
            <w:r>
              <w:rPr>
                <w:bCs/>
              </w:rPr>
              <w:t>Added Msg 13</w:t>
            </w:r>
            <w:proofErr w:type="gramStart"/>
            <w:r>
              <w:rPr>
                <w:bCs/>
              </w:rPr>
              <w:t>,16,20,25,26,32</w:t>
            </w:r>
            <w:proofErr w:type="gramEnd"/>
            <w:r>
              <w:rPr>
                <w:bCs/>
              </w:rPr>
              <w:t xml:space="preserve"> screens.</w:t>
            </w:r>
          </w:p>
        </w:tc>
      </w:tr>
    </w:tbl>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3A0D2E" w:rsidRDefault="003A0D2E">
      <w:pPr>
        <w:rPr>
          <w:sz w:val="16"/>
          <w:szCs w:val="16"/>
        </w:rPr>
      </w:pPr>
    </w:p>
    <w:p w:rsidR="004822BE" w:rsidRDefault="004822BE">
      <w:pPr>
        <w:pStyle w:val="TOC1"/>
        <w:rPr>
          <w:sz w:val="16"/>
          <w:szCs w:val="16"/>
        </w:rPr>
      </w:pPr>
    </w:p>
    <w:p w:rsidR="004822BE" w:rsidRDefault="004822BE">
      <w:pPr>
        <w:pStyle w:val="TOC1"/>
        <w:rPr>
          <w:sz w:val="16"/>
          <w:szCs w:val="16"/>
        </w:rPr>
      </w:pPr>
    </w:p>
    <w:p w:rsidR="004822BE" w:rsidRDefault="004822BE">
      <w:pPr>
        <w:pStyle w:val="TOC1"/>
        <w:rPr>
          <w:sz w:val="16"/>
          <w:szCs w:val="16"/>
        </w:rPr>
      </w:pPr>
    </w:p>
    <w:p w:rsidR="00051CC5" w:rsidRDefault="00F714D0">
      <w:pPr>
        <w:pStyle w:val="TOC1"/>
        <w:rPr>
          <w:rFonts w:asciiTheme="minorHAnsi" w:eastAsiaTheme="minorEastAsia" w:hAnsiTheme="minorHAnsi" w:cstheme="minorBidi"/>
          <w:noProof/>
          <w:sz w:val="22"/>
          <w:szCs w:val="22"/>
        </w:rPr>
      </w:pPr>
      <w:r w:rsidRPr="00F714D0">
        <w:rPr>
          <w:sz w:val="16"/>
          <w:szCs w:val="16"/>
        </w:rPr>
        <w:fldChar w:fldCharType="begin"/>
      </w:r>
      <w:r w:rsidR="001624D2" w:rsidRPr="00C61219">
        <w:rPr>
          <w:sz w:val="16"/>
          <w:szCs w:val="16"/>
        </w:rPr>
        <w:instrText xml:space="preserve"> TOC \o "1-3" \h \z </w:instrText>
      </w:r>
      <w:r w:rsidRPr="00F714D0">
        <w:rPr>
          <w:sz w:val="16"/>
          <w:szCs w:val="16"/>
        </w:rPr>
        <w:fldChar w:fldCharType="separate"/>
      </w:r>
      <w:hyperlink w:anchor="_Toc387825382" w:history="1">
        <w:r w:rsidR="00051CC5" w:rsidRPr="00694D64">
          <w:rPr>
            <w:rStyle w:val="Hyperlink"/>
            <w:noProof/>
          </w:rPr>
          <w:t>Introduction</w:t>
        </w:r>
        <w:r w:rsidR="00051CC5">
          <w:rPr>
            <w:noProof/>
            <w:webHidden/>
          </w:rPr>
          <w:tab/>
        </w:r>
        <w:r w:rsidR="00051CC5">
          <w:rPr>
            <w:noProof/>
            <w:webHidden/>
          </w:rPr>
          <w:fldChar w:fldCharType="begin"/>
        </w:r>
        <w:r w:rsidR="00051CC5">
          <w:rPr>
            <w:noProof/>
            <w:webHidden/>
          </w:rPr>
          <w:instrText xml:space="preserve"> PAGEREF _Toc387825382 \h </w:instrText>
        </w:r>
        <w:r w:rsidR="00051CC5">
          <w:rPr>
            <w:noProof/>
            <w:webHidden/>
          </w:rPr>
        </w:r>
        <w:r w:rsidR="00051CC5">
          <w:rPr>
            <w:noProof/>
            <w:webHidden/>
          </w:rPr>
          <w:fldChar w:fldCharType="separate"/>
        </w:r>
        <w:r w:rsidR="00051CC5">
          <w:rPr>
            <w:noProof/>
            <w:webHidden/>
          </w:rPr>
          <w:t>4</w:t>
        </w:r>
        <w:r w:rsidR="00051CC5">
          <w:rPr>
            <w:noProof/>
            <w:webHidden/>
          </w:rPr>
          <w:fldChar w:fldCharType="end"/>
        </w:r>
      </w:hyperlink>
    </w:p>
    <w:p w:rsidR="00051CC5" w:rsidRDefault="00051CC5">
      <w:pPr>
        <w:pStyle w:val="TOC2"/>
        <w:rPr>
          <w:rFonts w:asciiTheme="minorHAnsi" w:eastAsiaTheme="minorEastAsia" w:hAnsiTheme="minorHAnsi" w:cstheme="minorBidi"/>
          <w:noProof/>
          <w:sz w:val="22"/>
          <w:szCs w:val="22"/>
        </w:rPr>
      </w:pPr>
      <w:hyperlink w:anchor="_Toc387825383" w:history="1">
        <w:r w:rsidRPr="00694D64">
          <w:rPr>
            <w:rStyle w:val="Hyperlink"/>
            <w:noProof/>
          </w:rPr>
          <w:t>ASRS/WMS Interface</w:t>
        </w:r>
        <w:r>
          <w:rPr>
            <w:noProof/>
            <w:webHidden/>
          </w:rPr>
          <w:tab/>
        </w:r>
        <w:r>
          <w:rPr>
            <w:noProof/>
            <w:webHidden/>
          </w:rPr>
          <w:fldChar w:fldCharType="begin"/>
        </w:r>
        <w:r>
          <w:rPr>
            <w:noProof/>
            <w:webHidden/>
          </w:rPr>
          <w:instrText xml:space="preserve"> PAGEREF _Toc387825383 \h </w:instrText>
        </w:r>
        <w:r>
          <w:rPr>
            <w:noProof/>
            <w:webHidden/>
          </w:rPr>
        </w:r>
        <w:r>
          <w:rPr>
            <w:noProof/>
            <w:webHidden/>
          </w:rPr>
          <w:fldChar w:fldCharType="separate"/>
        </w:r>
        <w:r>
          <w:rPr>
            <w:noProof/>
            <w:webHidden/>
          </w:rPr>
          <w:t>4</w:t>
        </w:r>
        <w:r>
          <w:rPr>
            <w:noProof/>
            <w:webHidden/>
          </w:rPr>
          <w:fldChar w:fldCharType="end"/>
        </w:r>
      </w:hyperlink>
    </w:p>
    <w:p w:rsidR="00051CC5" w:rsidRDefault="00051CC5">
      <w:pPr>
        <w:pStyle w:val="TOC2"/>
        <w:rPr>
          <w:rFonts w:asciiTheme="minorHAnsi" w:eastAsiaTheme="minorEastAsia" w:hAnsiTheme="minorHAnsi" w:cstheme="minorBidi"/>
          <w:noProof/>
          <w:sz w:val="22"/>
          <w:szCs w:val="22"/>
        </w:rPr>
      </w:pPr>
      <w:hyperlink w:anchor="_Toc387825384" w:history="1">
        <w:r w:rsidRPr="00694D64">
          <w:rPr>
            <w:rStyle w:val="Hyperlink"/>
            <w:noProof/>
          </w:rPr>
          <w:t>SAP Interface  N/A</w:t>
        </w:r>
        <w:r>
          <w:rPr>
            <w:noProof/>
            <w:webHidden/>
          </w:rPr>
          <w:tab/>
        </w:r>
        <w:r>
          <w:rPr>
            <w:noProof/>
            <w:webHidden/>
          </w:rPr>
          <w:fldChar w:fldCharType="begin"/>
        </w:r>
        <w:r>
          <w:rPr>
            <w:noProof/>
            <w:webHidden/>
          </w:rPr>
          <w:instrText xml:space="preserve"> PAGEREF _Toc387825384 \h </w:instrText>
        </w:r>
        <w:r>
          <w:rPr>
            <w:noProof/>
            <w:webHidden/>
          </w:rPr>
        </w:r>
        <w:r>
          <w:rPr>
            <w:noProof/>
            <w:webHidden/>
          </w:rPr>
          <w:fldChar w:fldCharType="separate"/>
        </w:r>
        <w:r>
          <w:rPr>
            <w:noProof/>
            <w:webHidden/>
          </w:rPr>
          <w:t>4</w:t>
        </w:r>
        <w:r>
          <w:rPr>
            <w:noProof/>
            <w:webHidden/>
          </w:rPr>
          <w:fldChar w:fldCharType="end"/>
        </w:r>
      </w:hyperlink>
    </w:p>
    <w:p w:rsidR="00051CC5" w:rsidRDefault="00051CC5">
      <w:pPr>
        <w:pStyle w:val="TOC2"/>
        <w:rPr>
          <w:rFonts w:asciiTheme="minorHAnsi" w:eastAsiaTheme="minorEastAsia" w:hAnsiTheme="minorHAnsi" w:cstheme="minorBidi"/>
          <w:noProof/>
          <w:sz w:val="22"/>
          <w:szCs w:val="22"/>
        </w:rPr>
      </w:pPr>
      <w:hyperlink w:anchor="_Toc387825385" w:history="1">
        <w:r w:rsidRPr="00694D64">
          <w:rPr>
            <w:rStyle w:val="Hyperlink"/>
            <w:noProof/>
          </w:rPr>
          <w:t>Control System Interface   N/A</w:t>
        </w:r>
        <w:r>
          <w:rPr>
            <w:noProof/>
            <w:webHidden/>
          </w:rPr>
          <w:tab/>
        </w:r>
        <w:r>
          <w:rPr>
            <w:noProof/>
            <w:webHidden/>
          </w:rPr>
          <w:fldChar w:fldCharType="begin"/>
        </w:r>
        <w:r>
          <w:rPr>
            <w:noProof/>
            <w:webHidden/>
          </w:rPr>
          <w:instrText xml:space="preserve"> PAGEREF _Toc387825385 \h </w:instrText>
        </w:r>
        <w:r>
          <w:rPr>
            <w:noProof/>
            <w:webHidden/>
          </w:rPr>
        </w:r>
        <w:r>
          <w:rPr>
            <w:noProof/>
            <w:webHidden/>
          </w:rPr>
          <w:fldChar w:fldCharType="separate"/>
        </w:r>
        <w:r>
          <w:rPr>
            <w:noProof/>
            <w:webHidden/>
          </w:rPr>
          <w:t>4</w:t>
        </w:r>
        <w:r>
          <w:rPr>
            <w:noProof/>
            <w:webHidden/>
          </w:rPr>
          <w:fldChar w:fldCharType="end"/>
        </w:r>
      </w:hyperlink>
    </w:p>
    <w:p w:rsidR="00051CC5" w:rsidRDefault="00051CC5">
      <w:pPr>
        <w:pStyle w:val="TOC2"/>
        <w:rPr>
          <w:rFonts w:asciiTheme="minorHAnsi" w:eastAsiaTheme="minorEastAsia" w:hAnsiTheme="minorHAnsi" w:cstheme="minorBidi"/>
          <w:noProof/>
          <w:sz w:val="22"/>
          <w:szCs w:val="22"/>
        </w:rPr>
      </w:pPr>
      <w:hyperlink w:anchor="_Toc387825386" w:history="1">
        <w:r w:rsidRPr="00694D64">
          <w:rPr>
            <w:rStyle w:val="Hyperlink"/>
            <w:noProof/>
          </w:rPr>
          <w:t>BAMBAM User Interface</w:t>
        </w:r>
        <w:r>
          <w:rPr>
            <w:noProof/>
            <w:webHidden/>
          </w:rPr>
          <w:tab/>
        </w:r>
        <w:r>
          <w:rPr>
            <w:noProof/>
            <w:webHidden/>
          </w:rPr>
          <w:fldChar w:fldCharType="begin"/>
        </w:r>
        <w:r>
          <w:rPr>
            <w:noProof/>
            <w:webHidden/>
          </w:rPr>
          <w:instrText xml:space="preserve"> PAGEREF _Toc387825386 \h </w:instrText>
        </w:r>
        <w:r>
          <w:rPr>
            <w:noProof/>
            <w:webHidden/>
          </w:rPr>
        </w:r>
        <w:r>
          <w:rPr>
            <w:noProof/>
            <w:webHidden/>
          </w:rPr>
          <w:fldChar w:fldCharType="separate"/>
        </w:r>
        <w:r>
          <w:rPr>
            <w:noProof/>
            <w:webHidden/>
          </w:rPr>
          <w:t>4</w:t>
        </w:r>
        <w:r>
          <w:rPr>
            <w:noProof/>
            <w:webHidden/>
          </w:rPr>
          <w:fldChar w:fldCharType="end"/>
        </w:r>
      </w:hyperlink>
    </w:p>
    <w:p w:rsidR="00051CC5" w:rsidRDefault="00051CC5">
      <w:pPr>
        <w:pStyle w:val="TOC1"/>
        <w:rPr>
          <w:rFonts w:asciiTheme="minorHAnsi" w:eastAsiaTheme="minorEastAsia" w:hAnsiTheme="minorHAnsi" w:cstheme="minorBidi"/>
          <w:noProof/>
          <w:sz w:val="22"/>
          <w:szCs w:val="22"/>
        </w:rPr>
      </w:pPr>
      <w:hyperlink w:anchor="_Toc387825387" w:history="1">
        <w:r w:rsidRPr="00694D64">
          <w:rPr>
            <w:rStyle w:val="Hyperlink"/>
            <w:noProof/>
          </w:rPr>
          <w:t>Client Installation</w:t>
        </w:r>
        <w:r>
          <w:rPr>
            <w:noProof/>
            <w:webHidden/>
          </w:rPr>
          <w:tab/>
        </w:r>
        <w:r>
          <w:rPr>
            <w:noProof/>
            <w:webHidden/>
          </w:rPr>
          <w:fldChar w:fldCharType="begin"/>
        </w:r>
        <w:r>
          <w:rPr>
            <w:noProof/>
            <w:webHidden/>
          </w:rPr>
          <w:instrText xml:space="preserve"> PAGEREF _Toc387825387 \h </w:instrText>
        </w:r>
        <w:r>
          <w:rPr>
            <w:noProof/>
            <w:webHidden/>
          </w:rPr>
        </w:r>
        <w:r>
          <w:rPr>
            <w:noProof/>
            <w:webHidden/>
          </w:rPr>
          <w:fldChar w:fldCharType="separate"/>
        </w:r>
        <w:r>
          <w:rPr>
            <w:noProof/>
            <w:webHidden/>
          </w:rPr>
          <w:t>5</w:t>
        </w:r>
        <w:r>
          <w:rPr>
            <w:noProof/>
            <w:webHidden/>
          </w:rPr>
          <w:fldChar w:fldCharType="end"/>
        </w:r>
      </w:hyperlink>
    </w:p>
    <w:p w:rsidR="00051CC5" w:rsidRDefault="00051CC5">
      <w:pPr>
        <w:pStyle w:val="TOC2"/>
        <w:rPr>
          <w:rFonts w:asciiTheme="minorHAnsi" w:eastAsiaTheme="minorEastAsia" w:hAnsiTheme="minorHAnsi" w:cstheme="minorBidi"/>
          <w:noProof/>
          <w:sz w:val="22"/>
          <w:szCs w:val="22"/>
        </w:rPr>
      </w:pPr>
      <w:hyperlink w:anchor="_Toc387825388" w:history="1">
        <w:r w:rsidRPr="00694D64">
          <w:rPr>
            <w:rStyle w:val="Hyperlink"/>
            <w:noProof/>
          </w:rPr>
          <w:t>BAMBAM Program Installation</w:t>
        </w:r>
        <w:r>
          <w:rPr>
            <w:noProof/>
            <w:webHidden/>
          </w:rPr>
          <w:tab/>
        </w:r>
        <w:r>
          <w:rPr>
            <w:noProof/>
            <w:webHidden/>
          </w:rPr>
          <w:fldChar w:fldCharType="begin"/>
        </w:r>
        <w:r>
          <w:rPr>
            <w:noProof/>
            <w:webHidden/>
          </w:rPr>
          <w:instrText xml:space="preserve"> PAGEREF _Toc387825388 \h </w:instrText>
        </w:r>
        <w:r>
          <w:rPr>
            <w:noProof/>
            <w:webHidden/>
          </w:rPr>
        </w:r>
        <w:r>
          <w:rPr>
            <w:noProof/>
            <w:webHidden/>
          </w:rPr>
          <w:fldChar w:fldCharType="separate"/>
        </w:r>
        <w:r>
          <w:rPr>
            <w:noProof/>
            <w:webHidden/>
          </w:rPr>
          <w:t>5</w:t>
        </w:r>
        <w:r>
          <w:rPr>
            <w:noProof/>
            <w:webHidden/>
          </w:rPr>
          <w:fldChar w:fldCharType="end"/>
        </w:r>
      </w:hyperlink>
    </w:p>
    <w:p w:rsidR="00051CC5" w:rsidRDefault="00051CC5">
      <w:pPr>
        <w:pStyle w:val="TOC2"/>
        <w:rPr>
          <w:rFonts w:asciiTheme="minorHAnsi" w:eastAsiaTheme="minorEastAsia" w:hAnsiTheme="minorHAnsi" w:cstheme="minorBidi"/>
          <w:noProof/>
          <w:sz w:val="22"/>
          <w:szCs w:val="22"/>
        </w:rPr>
      </w:pPr>
      <w:hyperlink w:anchor="_Toc387825389" w:history="1">
        <w:r w:rsidRPr="00694D64">
          <w:rPr>
            <w:rStyle w:val="Hyperlink"/>
            <w:noProof/>
          </w:rPr>
          <w:t>Removing BAMBAM from a PC</w:t>
        </w:r>
        <w:r>
          <w:rPr>
            <w:noProof/>
            <w:webHidden/>
          </w:rPr>
          <w:tab/>
        </w:r>
        <w:r>
          <w:rPr>
            <w:noProof/>
            <w:webHidden/>
          </w:rPr>
          <w:fldChar w:fldCharType="begin"/>
        </w:r>
        <w:r>
          <w:rPr>
            <w:noProof/>
            <w:webHidden/>
          </w:rPr>
          <w:instrText xml:space="preserve"> PAGEREF _Toc387825389 \h </w:instrText>
        </w:r>
        <w:r>
          <w:rPr>
            <w:noProof/>
            <w:webHidden/>
          </w:rPr>
        </w:r>
        <w:r>
          <w:rPr>
            <w:noProof/>
            <w:webHidden/>
          </w:rPr>
          <w:fldChar w:fldCharType="separate"/>
        </w:r>
        <w:r>
          <w:rPr>
            <w:noProof/>
            <w:webHidden/>
          </w:rPr>
          <w:t>9</w:t>
        </w:r>
        <w:r>
          <w:rPr>
            <w:noProof/>
            <w:webHidden/>
          </w:rPr>
          <w:fldChar w:fldCharType="end"/>
        </w:r>
      </w:hyperlink>
    </w:p>
    <w:p w:rsidR="00051CC5" w:rsidRDefault="00051CC5">
      <w:pPr>
        <w:pStyle w:val="TOC1"/>
        <w:rPr>
          <w:rFonts w:asciiTheme="minorHAnsi" w:eastAsiaTheme="minorEastAsia" w:hAnsiTheme="minorHAnsi" w:cstheme="minorBidi"/>
          <w:noProof/>
          <w:sz w:val="22"/>
          <w:szCs w:val="22"/>
        </w:rPr>
      </w:pPr>
      <w:hyperlink w:anchor="_Toc387825390" w:history="1">
        <w:r w:rsidRPr="00694D64">
          <w:rPr>
            <w:rStyle w:val="Hyperlink"/>
            <w:noProof/>
          </w:rPr>
          <w:t>BAMBAM Configuration</w:t>
        </w:r>
        <w:r>
          <w:rPr>
            <w:noProof/>
            <w:webHidden/>
          </w:rPr>
          <w:tab/>
        </w:r>
        <w:r>
          <w:rPr>
            <w:noProof/>
            <w:webHidden/>
          </w:rPr>
          <w:fldChar w:fldCharType="begin"/>
        </w:r>
        <w:r>
          <w:rPr>
            <w:noProof/>
            <w:webHidden/>
          </w:rPr>
          <w:instrText xml:space="preserve"> PAGEREF _Toc387825390 \h </w:instrText>
        </w:r>
        <w:r>
          <w:rPr>
            <w:noProof/>
            <w:webHidden/>
          </w:rPr>
        </w:r>
        <w:r>
          <w:rPr>
            <w:noProof/>
            <w:webHidden/>
          </w:rPr>
          <w:fldChar w:fldCharType="separate"/>
        </w:r>
        <w:r>
          <w:rPr>
            <w:noProof/>
            <w:webHidden/>
          </w:rPr>
          <w:t>10</w:t>
        </w:r>
        <w:r>
          <w:rPr>
            <w:noProof/>
            <w:webHidden/>
          </w:rPr>
          <w:fldChar w:fldCharType="end"/>
        </w:r>
      </w:hyperlink>
    </w:p>
    <w:p w:rsidR="00051CC5" w:rsidRDefault="00051CC5">
      <w:pPr>
        <w:pStyle w:val="TOC2"/>
        <w:rPr>
          <w:rFonts w:asciiTheme="minorHAnsi" w:eastAsiaTheme="minorEastAsia" w:hAnsiTheme="minorHAnsi" w:cstheme="minorBidi"/>
          <w:noProof/>
          <w:sz w:val="22"/>
          <w:szCs w:val="22"/>
        </w:rPr>
      </w:pPr>
      <w:hyperlink w:anchor="_Toc387825391" w:history="1">
        <w:r w:rsidRPr="00694D64">
          <w:rPr>
            <w:rStyle w:val="Hyperlink"/>
            <w:noProof/>
          </w:rPr>
          <w:t>BAMBAM ini File Configuration within the Installed Application Folder</w:t>
        </w:r>
        <w:r>
          <w:rPr>
            <w:noProof/>
            <w:webHidden/>
          </w:rPr>
          <w:tab/>
        </w:r>
        <w:r>
          <w:rPr>
            <w:noProof/>
            <w:webHidden/>
          </w:rPr>
          <w:fldChar w:fldCharType="begin"/>
        </w:r>
        <w:r>
          <w:rPr>
            <w:noProof/>
            <w:webHidden/>
          </w:rPr>
          <w:instrText xml:space="preserve"> PAGEREF _Toc387825391 \h </w:instrText>
        </w:r>
        <w:r>
          <w:rPr>
            <w:noProof/>
            <w:webHidden/>
          </w:rPr>
        </w:r>
        <w:r>
          <w:rPr>
            <w:noProof/>
            <w:webHidden/>
          </w:rPr>
          <w:fldChar w:fldCharType="separate"/>
        </w:r>
        <w:r>
          <w:rPr>
            <w:noProof/>
            <w:webHidden/>
          </w:rPr>
          <w:t>10</w:t>
        </w:r>
        <w:r>
          <w:rPr>
            <w:noProof/>
            <w:webHidden/>
          </w:rPr>
          <w:fldChar w:fldCharType="end"/>
        </w:r>
      </w:hyperlink>
    </w:p>
    <w:p w:rsidR="00051CC5" w:rsidRDefault="00051CC5">
      <w:pPr>
        <w:pStyle w:val="TOC3"/>
        <w:rPr>
          <w:rFonts w:asciiTheme="minorHAnsi" w:eastAsiaTheme="minorEastAsia" w:hAnsiTheme="minorHAnsi" w:cstheme="minorBidi"/>
          <w:noProof/>
          <w:sz w:val="22"/>
          <w:szCs w:val="22"/>
        </w:rPr>
      </w:pPr>
      <w:hyperlink w:anchor="_Toc387825392" w:history="1">
        <w:r w:rsidRPr="00694D64">
          <w:rPr>
            <w:rStyle w:val="Hyperlink"/>
            <w:noProof/>
          </w:rPr>
          <w:t>BAMBAM.Ini File [Main] Section</w:t>
        </w:r>
        <w:r>
          <w:rPr>
            <w:noProof/>
            <w:webHidden/>
          </w:rPr>
          <w:tab/>
        </w:r>
        <w:r>
          <w:rPr>
            <w:noProof/>
            <w:webHidden/>
          </w:rPr>
          <w:fldChar w:fldCharType="begin"/>
        </w:r>
        <w:r>
          <w:rPr>
            <w:noProof/>
            <w:webHidden/>
          </w:rPr>
          <w:instrText xml:space="preserve"> PAGEREF _Toc387825392 \h </w:instrText>
        </w:r>
        <w:r>
          <w:rPr>
            <w:noProof/>
            <w:webHidden/>
          </w:rPr>
        </w:r>
        <w:r>
          <w:rPr>
            <w:noProof/>
            <w:webHidden/>
          </w:rPr>
          <w:fldChar w:fldCharType="separate"/>
        </w:r>
        <w:r>
          <w:rPr>
            <w:noProof/>
            <w:webHidden/>
          </w:rPr>
          <w:t>10</w:t>
        </w:r>
        <w:r>
          <w:rPr>
            <w:noProof/>
            <w:webHidden/>
          </w:rPr>
          <w:fldChar w:fldCharType="end"/>
        </w:r>
      </w:hyperlink>
    </w:p>
    <w:p w:rsidR="00051CC5" w:rsidRDefault="00051CC5">
      <w:pPr>
        <w:pStyle w:val="TOC3"/>
        <w:rPr>
          <w:rFonts w:asciiTheme="minorHAnsi" w:eastAsiaTheme="minorEastAsia" w:hAnsiTheme="minorHAnsi" w:cstheme="minorBidi"/>
          <w:noProof/>
          <w:sz w:val="22"/>
          <w:szCs w:val="22"/>
        </w:rPr>
      </w:pPr>
      <w:hyperlink w:anchor="_Toc387825393" w:history="1">
        <w:r w:rsidRPr="00694D64">
          <w:rPr>
            <w:rStyle w:val="Hyperlink"/>
            <w:noProof/>
          </w:rPr>
          <w:t>BAMBAM.Ini File [Socket Communication] Section</w:t>
        </w:r>
        <w:r>
          <w:rPr>
            <w:noProof/>
            <w:webHidden/>
          </w:rPr>
          <w:tab/>
        </w:r>
        <w:r>
          <w:rPr>
            <w:noProof/>
            <w:webHidden/>
          </w:rPr>
          <w:fldChar w:fldCharType="begin"/>
        </w:r>
        <w:r>
          <w:rPr>
            <w:noProof/>
            <w:webHidden/>
          </w:rPr>
          <w:instrText xml:space="preserve"> PAGEREF _Toc387825393 \h </w:instrText>
        </w:r>
        <w:r>
          <w:rPr>
            <w:noProof/>
            <w:webHidden/>
          </w:rPr>
        </w:r>
        <w:r>
          <w:rPr>
            <w:noProof/>
            <w:webHidden/>
          </w:rPr>
          <w:fldChar w:fldCharType="separate"/>
        </w:r>
        <w:r>
          <w:rPr>
            <w:noProof/>
            <w:webHidden/>
          </w:rPr>
          <w:t>10</w:t>
        </w:r>
        <w:r>
          <w:rPr>
            <w:noProof/>
            <w:webHidden/>
          </w:rPr>
          <w:fldChar w:fldCharType="end"/>
        </w:r>
      </w:hyperlink>
    </w:p>
    <w:p w:rsidR="00051CC5" w:rsidRDefault="00051CC5">
      <w:pPr>
        <w:pStyle w:val="TOC3"/>
        <w:rPr>
          <w:rFonts w:asciiTheme="minorHAnsi" w:eastAsiaTheme="minorEastAsia" w:hAnsiTheme="minorHAnsi" w:cstheme="minorBidi"/>
          <w:noProof/>
          <w:sz w:val="22"/>
          <w:szCs w:val="22"/>
        </w:rPr>
      </w:pPr>
      <w:hyperlink w:anchor="_Toc387825394" w:history="1">
        <w:r w:rsidRPr="00694D64">
          <w:rPr>
            <w:rStyle w:val="Hyperlink"/>
            <w:noProof/>
          </w:rPr>
          <w:t>BAMBAM.Ini File [RAID] Section</w:t>
        </w:r>
        <w:r>
          <w:rPr>
            <w:noProof/>
            <w:webHidden/>
          </w:rPr>
          <w:tab/>
        </w:r>
        <w:r>
          <w:rPr>
            <w:noProof/>
            <w:webHidden/>
          </w:rPr>
          <w:fldChar w:fldCharType="begin"/>
        </w:r>
        <w:r>
          <w:rPr>
            <w:noProof/>
            <w:webHidden/>
          </w:rPr>
          <w:instrText xml:space="preserve"> PAGEREF _Toc387825394 \h </w:instrText>
        </w:r>
        <w:r>
          <w:rPr>
            <w:noProof/>
            <w:webHidden/>
          </w:rPr>
        </w:r>
        <w:r>
          <w:rPr>
            <w:noProof/>
            <w:webHidden/>
          </w:rPr>
          <w:fldChar w:fldCharType="separate"/>
        </w:r>
        <w:r>
          <w:rPr>
            <w:noProof/>
            <w:webHidden/>
          </w:rPr>
          <w:t>11</w:t>
        </w:r>
        <w:r>
          <w:rPr>
            <w:noProof/>
            <w:webHidden/>
          </w:rPr>
          <w:fldChar w:fldCharType="end"/>
        </w:r>
      </w:hyperlink>
    </w:p>
    <w:p w:rsidR="00051CC5" w:rsidRDefault="00051CC5">
      <w:pPr>
        <w:pStyle w:val="TOC1"/>
        <w:rPr>
          <w:rFonts w:asciiTheme="minorHAnsi" w:eastAsiaTheme="minorEastAsia" w:hAnsiTheme="minorHAnsi" w:cstheme="minorBidi"/>
          <w:noProof/>
          <w:sz w:val="22"/>
          <w:szCs w:val="22"/>
        </w:rPr>
      </w:pPr>
      <w:hyperlink w:anchor="_Toc387825395" w:history="1">
        <w:r w:rsidRPr="00694D64">
          <w:rPr>
            <w:rStyle w:val="Hyperlink"/>
            <w:noProof/>
          </w:rPr>
          <w:t>Operation</w:t>
        </w:r>
        <w:r>
          <w:rPr>
            <w:noProof/>
            <w:webHidden/>
          </w:rPr>
          <w:tab/>
        </w:r>
        <w:r>
          <w:rPr>
            <w:noProof/>
            <w:webHidden/>
          </w:rPr>
          <w:fldChar w:fldCharType="begin"/>
        </w:r>
        <w:r>
          <w:rPr>
            <w:noProof/>
            <w:webHidden/>
          </w:rPr>
          <w:instrText xml:space="preserve"> PAGEREF _Toc387825395 \h </w:instrText>
        </w:r>
        <w:r>
          <w:rPr>
            <w:noProof/>
            <w:webHidden/>
          </w:rPr>
        </w:r>
        <w:r>
          <w:rPr>
            <w:noProof/>
            <w:webHidden/>
          </w:rPr>
          <w:fldChar w:fldCharType="separate"/>
        </w:r>
        <w:r>
          <w:rPr>
            <w:noProof/>
            <w:webHidden/>
          </w:rPr>
          <w:t>12</w:t>
        </w:r>
        <w:r>
          <w:rPr>
            <w:noProof/>
            <w:webHidden/>
          </w:rPr>
          <w:fldChar w:fldCharType="end"/>
        </w:r>
      </w:hyperlink>
    </w:p>
    <w:p w:rsidR="00051CC5" w:rsidRDefault="00051CC5">
      <w:pPr>
        <w:pStyle w:val="TOC2"/>
        <w:rPr>
          <w:rFonts w:asciiTheme="minorHAnsi" w:eastAsiaTheme="minorEastAsia" w:hAnsiTheme="minorHAnsi" w:cstheme="minorBidi"/>
          <w:noProof/>
          <w:sz w:val="22"/>
          <w:szCs w:val="22"/>
        </w:rPr>
      </w:pPr>
      <w:hyperlink w:anchor="_Toc387825396" w:history="1">
        <w:r w:rsidRPr="00694D64">
          <w:rPr>
            <w:rStyle w:val="Hyperlink"/>
            <w:noProof/>
          </w:rPr>
          <w:t>Login</w:t>
        </w:r>
        <w:r>
          <w:rPr>
            <w:noProof/>
            <w:webHidden/>
          </w:rPr>
          <w:tab/>
        </w:r>
        <w:r>
          <w:rPr>
            <w:noProof/>
            <w:webHidden/>
          </w:rPr>
          <w:fldChar w:fldCharType="begin"/>
        </w:r>
        <w:r>
          <w:rPr>
            <w:noProof/>
            <w:webHidden/>
          </w:rPr>
          <w:instrText xml:space="preserve"> PAGEREF _Toc387825396 \h </w:instrText>
        </w:r>
        <w:r>
          <w:rPr>
            <w:noProof/>
            <w:webHidden/>
          </w:rPr>
        </w:r>
        <w:r>
          <w:rPr>
            <w:noProof/>
            <w:webHidden/>
          </w:rPr>
          <w:fldChar w:fldCharType="separate"/>
        </w:r>
        <w:r>
          <w:rPr>
            <w:noProof/>
            <w:webHidden/>
          </w:rPr>
          <w:t>12</w:t>
        </w:r>
        <w:r>
          <w:rPr>
            <w:noProof/>
            <w:webHidden/>
          </w:rPr>
          <w:fldChar w:fldCharType="end"/>
        </w:r>
      </w:hyperlink>
    </w:p>
    <w:p w:rsidR="00051CC5" w:rsidRDefault="00051CC5">
      <w:pPr>
        <w:pStyle w:val="TOC2"/>
        <w:rPr>
          <w:rFonts w:asciiTheme="minorHAnsi" w:eastAsiaTheme="minorEastAsia" w:hAnsiTheme="minorHAnsi" w:cstheme="minorBidi"/>
          <w:noProof/>
          <w:sz w:val="22"/>
          <w:szCs w:val="22"/>
        </w:rPr>
      </w:pPr>
      <w:hyperlink w:anchor="_Toc387825397" w:history="1">
        <w:r w:rsidRPr="00694D64">
          <w:rPr>
            <w:rStyle w:val="Hyperlink"/>
            <w:noProof/>
          </w:rPr>
          <w:t>Maintenance Menu Functions</w:t>
        </w:r>
        <w:r>
          <w:rPr>
            <w:noProof/>
            <w:webHidden/>
          </w:rPr>
          <w:tab/>
        </w:r>
        <w:r>
          <w:rPr>
            <w:noProof/>
            <w:webHidden/>
          </w:rPr>
          <w:fldChar w:fldCharType="begin"/>
        </w:r>
        <w:r>
          <w:rPr>
            <w:noProof/>
            <w:webHidden/>
          </w:rPr>
          <w:instrText xml:space="preserve"> PAGEREF _Toc387825397 \h </w:instrText>
        </w:r>
        <w:r>
          <w:rPr>
            <w:noProof/>
            <w:webHidden/>
          </w:rPr>
        </w:r>
        <w:r>
          <w:rPr>
            <w:noProof/>
            <w:webHidden/>
          </w:rPr>
          <w:fldChar w:fldCharType="separate"/>
        </w:r>
        <w:r>
          <w:rPr>
            <w:noProof/>
            <w:webHidden/>
          </w:rPr>
          <w:t>12</w:t>
        </w:r>
        <w:r>
          <w:rPr>
            <w:noProof/>
            <w:webHidden/>
          </w:rPr>
          <w:fldChar w:fldCharType="end"/>
        </w:r>
      </w:hyperlink>
    </w:p>
    <w:p w:rsidR="00051CC5" w:rsidRDefault="00051CC5">
      <w:pPr>
        <w:pStyle w:val="TOC3"/>
        <w:rPr>
          <w:rFonts w:asciiTheme="minorHAnsi" w:eastAsiaTheme="minorEastAsia" w:hAnsiTheme="minorHAnsi" w:cstheme="minorBidi"/>
          <w:noProof/>
          <w:sz w:val="22"/>
          <w:szCs w:val="22"/>
        </w:rPr>
      </w:pPr>
      <w:hyperlink w:anchor="_Toc387825398" w:history="1">
        <w:r w:rsidRPr="00694D64">
          <w:rPr>
            <w:rStyle w:val="Hyperlink"/>
            <w:noProof/>
          </w:rPr>
          <w:t>Refresh Log</w:t>
        </w:r>
        <w:r>
          <w:rPr>
            <w:noProof/>
            <w:webHidden/>
          </w:rPr>
          <w:tab/>
        </w:r>
        <w:r>
          <w:rPr>
            <w:noProof/>
            <w:webHidden/>
          </w:rPr>
          <w:fldChar w:fldCharType="begin"/>
        </w:r>
        <w:r>
          <w:rPr>
            <w:noProof/>
            <w:webHidden/>
          </w:rPr>
          <w:instrText xml:space="preserve"> PAGEREF _Toc387825398 \h </w:instrText>
        </w:r>
        <w:r>
          <w:rPr>
            <w:noProof/>
            <w:webHidden/>
          </w:rPr>
        </w:r>
        <w:r>
          <w:rPr>
            <w:noProof/>
            <w:webHidden/>
          </w:rPr>
          <w:fldChar w:fldCharType="separate"/>
        </w:r>
        <w:r>
          <w:rPr>
            <w:noProof/>
            <w:webHidden/>
          </w:rPr>
          <w:t>12</w:t>
        </w:r>
        <w:r>
          <w:rPr>
            <w:noProof/>
            <w:webHidden/>
          </w:rPr>
          <w:fldChar w:fldCharType="end"/>
        </w:r>
      </w:hyperlink>
    </w:p>
    <w:p w:rsidR="00051CC5" w:rsidRDefault="00051CC5">
      <w:pPr>
        <w:pStyle w:val="TOC2"/>
        <w:rPr>
          <w:rFonts w:asciiTheme="minorHAnsi" w:eastAsiaTheme="minorEastAsia" w:hAnsiTheme="minorHAnsi" w:cstheme="minorBidi"/>
          <w:noProof/>
          <w:sz w:val="22"/>
          <w:szCs w:val="22"/>
        </w:rPr>
      </w:pPr>
      <w:hyperlink w:anchor="_Toc387825399" w:history="1">
        <w:r w:rsidRPr="00694D64">
          <w:rPr>
            <w:rStyle w:val="Hyperlink"/>
            <w:noProof/>
          </w:rPr>
          <w:t>Tools Menu Functions</w:t>
        </w:r>
        <w:r>
          <w:rPr>
            <w:noProof/>
            <w:webHidden/>
          </w:rPr>
          <w:tab/>
        </w:r>
        <w:r>
          <w:rPr>
            <w:noProof/>
            <w:webHidden/>
          </w:rPr>
          <w:fldChar w:fldCharType="begin"/>
        </w:r>
        <w:r>
          <w:rPr>
            <w:noProof/>
            <w:webHidden/>
          </w:rPr>
          <w:instrText xml:space="preserve"> PAGEREF _Toc387825399 \h </w:instrText>
        </w:r>
        <w:r>
          <w:rPr>
            <w:noProof/>
            <w:webHidden/>
          </w:rPr>
        </w:r>
        <w:r>
          <w:rPr>
            <w:noProof/>
            <w:webHidden/>
          </w:rPr>
          <w:fldChar w:fldCharType="separate"/>
        </w:r>
        <w:r>
          <w:rPr>
            <w:noProof/>
            <w:webHidden/>
          </w:rPr>
          <w:t>12</w:t>
        </w:r>
        <w:r>
          <w:rPr>
            <w:noProof/>
            <w:webHidden/>
          </w:rPr>
          <w:fldChar w:fldCharType="end"/>
        </w:r>
      </w:hyperlink>
    </w:p>
    <w:p w:rsidR="00051CC5" w:rsidRDefault="00051CC5">
      <w:pPr>
        <w:pStyle w:val="TOC3"/>
        <w:rPr>
          <w:rFonts w:asciiTheme="minorHAnsi" w:eastAsiaTheme="minorEastAsia" w:hAnsiTheme="minorHAnsi" w:cstheme="minorBidi"/>
          <w:noProof/>
          <w:sz w:val="22"/>
          <w:szCs w:val="22"/>
        </w:rPr>
      </w:pPr>
      <w:hyperlink w:anchor="_Toc387825400" w:history="1">
        <w:r w:rsidRPr="00694D64">
          <w:rPr>
            <w:rStyle w:val="Hyperlink"/>
            <w:noProof/>
          </w:rPr>
          <w:t>Send XML from File</w:t>
        </w:r>
        <w:r>
          <w:rPr>
            <w:noProof/>
            <w:webHidden/>
          </w:rPr>
          <w:tab/>
        </w:r>
        <w:r>
          <w:rPr>
            <w:noProof/>
            <w:webHidden/>
          </w:rPr>
          <w:fldChar w:fldCharType="begin"/>
        </w:r>
        <w:r>
          <w:rPr>
            <w:noProof/>
            <w:webHidden/>
          </w:rPr>
          <w:instrText xml:space="preserve"> PAGEREF _Toc387825400 \h </w:instrText>
        </w:r>
        <w:r>
          <w:rPr>
            <w:noProof/>
            <w:webHidden/>
          </w:rPr>
        </w:r>
        <w:r>
          <w:rPr>
            <w:noProof/>
            <w:webHidden/>
          </w:rPr>
          <w:fldChar w:fldCharType="separate"/>
        </w:r>
        <w:r>
          <w:rPr>
            <w:noProof/>
            <w:webHidden/>
          </w:rPr>
          <w:t>13</w:t>
        </w:r>
        <w:r>
          <w:rPr>
            <w:noProof/>
            <w:webHidden/>
          </w:rPr>
          <w:fldChar w:fldCharType="end"/>
        </w:r>
      </w:hyperlink>
    </w:p>
    <w:p w:rsidR="00051CC5" w:rsidRDefault="00051CC5">
      <w:pPr>
        <w:pStyle w:val="TOC3"/>
        <w:rPr>
          <w:rFonts w:asciiTheme="minorHAnsi" w:eastAsiaTheme="minorEastAsia" w:hAnsiTheme="minorHAnsi" w:cstheme="minorBidi"/>
          <w:noProof/>
          <w:sz w:val="22"/>
          <w:szCs w:val="22"/>
        </w:rPr>
      </w:pPr>
      <w:hyperlink w:anchor="_Toc387825401" w:history="1">
        <w:r w:rsidRPr="00694D64">
          <w:rPr>
            <w:rStyle w:val="Hyperlink"/>
            <w:noProof/>
          </w:rPr>
          <w:t>Send XML from File (2)</w:t>
        </w:r>
        <w:r>
          <w:rPr>
            <w:noProof/>
            <w:webHidden/>
          </w:rPr>
          <w:tab/>
        </w:r>
        <w:r>
          <w:rPr>
            <w:noProof/>
            <w:webHidden/>
          </w:rPr>
          <w:fldChar w:fldCharType="begin"/>
        </w:r>
        <w:r>
          <w:rPr>
            <w:noProof/>
            <w:webHidden/>
          </w:rPr>
          <w:instrText xml:space="preserve"> PAGEREF _Toc387825401 \h </w:instrText>
        </w:r>
        <w:r>
          <w:rPr>
            <w:noProof/>
            <w:webHidden/>
          </w:rPr>
        </w:r>
        <w:r>
          <w:rPr>
            <w:noProof/>
            <w:webHidden/>
          </w:rPr>
          <w:fldChar w:fldCharType="separate"/>
        </w:r>
        <w:r>
          <w:rPr>
            <w:noProof/>
            <w:webHidden/>
          </w:rPr>
          <w:t>13</w:t>
        </w:r>
        <w:r>
          <w:rPr>
            <w:noProof/>
            <w:webHidden/>
          </w:rPr>
          <w:fldChar w:fldCharType="end"/>
        </w:r>
      </w:hyperlink>
    </w:p>
    <w:p w:rsidR="00051CC5" w:rsidRDefault="00051CC5">
      <w:pPr>
        <w:pStyle w:val="TOC3"/>
        <w:rPr>
          <w:rFonts w:asciiTheme="minorHAnsi" w:eastAsiaTheme="minorEastAsia" w:hAnsiTheme="minorHAnsi" w:cstheme="minorBidi"/>
          <w:noProof/>
          <w:sz w:val="22"/>
          <w:szCs w:val="22"/>
        </w:rPr>
      </w:pPr>
      <w:hyperlink w:anchor="_Toc387825402" w:history="1">
        <w:r w:rsidRPr="00694D64">
          <w:rPr>
            <w:rStyle w:val="Hyperlink"/>
            <w:noProof/>
          </w:rPr>
          <w:t>XML Editor</w:t>
        </w:r>
        <w:r>
          <w:rPr>
            <w:noProof/>
            <w:webHidden/>
          </w:rPr>
          <w:tab/>
        </w:r>
        <w:r>
          <w:rPr>
            <w:noProof/>
            <w:webHidden/>
          </w:rPr>
          <w:fldChar w:fldCharType="begin"/>
        </w:r>
        <w:r>
          <w:rPr>
            <w:noProof/>
            <w:webHidden/>
          </w:rPr>
          <w:instrText xml:space="preserve"> PAGEREF _Toc387825402 \h </w:instrText>
        </w:r>
        <w:r>
          <w:rPr>
            <w:noProof/>
            <w:webHidden/>
          </w:rPr>
        </w:r>
        <w:r>
          <w:rPr>
            <w:noProof/>
            <w:webHidden/>
          </w:rPr>
          <w:fldChar w:fldCharType="separate"/>
        </w:r>
        <w:r>
          <w:rPr>
            <w:noProof/>
            <w:webHidden/>
          </w:rPr>
          <w:t>13</w:t>
        </w:r>
        <w:r>
          <w:rPr>
            <w:noProof/>
            <w:webHidden/>
          </w:rPr>
          <w:fldChar w:fldCharType="end"/>
        </w:r>
      </w:hyperlink>
    </w:p>
    <w:p w:rsidR="00051CC5" w:rsidRDefault="00051CC5">
      <w:pPr>
        <w:pStyle w:val="TOC2"/>
        <w:rPr>
          <w:rFonts w:asciiTheme="minorHAnsi" w:eastAsiaTheme="minorEastAsia" w:hAnsiTheme="minorHAnsi" w:cstheme="minorBidi"/>
          <w:noProof/>
          <w:sz w:val="22"/>
          <w:szCs w:val="22"/>
        </w:rPr>
      </w:pPr>
      <w:hyperlink w:anchor="_Toc387825403" w:history="1">
        <w:r w:rsidRPr="00694D64">
          <w:rPr>
            <w:rStyle w:val="Hyperlink"/>
            <w:noProof/>
          </w:rPr>
          <w:t>Message 13, 16 Functions</w:t>
        </w:r>
        <w:r>
          <w:rPr>
            <w:noProof/>
            <w:webHidden/>
          </w:rPr>
          <w:tab/>
        </w:r>
        <w:r>
          <w:rPr>
            <w:noProof/>
            <w:webHidden/>
          </w:rPr>
          <w:fldChar w:fldCharType="begin"/>
        </w:r>
        <w:r>
          <w:rPr>
            <w:noProof/>
            <w:webHidden/>
          </w:rPr>
          <w:instrText xml:space="preserve"> PAGEREF _Toc387825403 \h </w:instrText>
        </w:r>
        <w:r>
          <w:rPr>
            <w:noProof/>
            <w:webHidden/>
          </w:rPr>
        </w:r>
        <w:r>
          <w:rPr>
            <w:noProof/>
            <w:webHidden/>
          </w:rPr>
          <w:fldChar w:fldCharType="separate"/>
        </w:r>
        <w:r>
          <w:rPr>
            <w:noProof/>
            <w:webHidden/>
          </w:rPr>
          <w:t>14</w:t>
        </w:r>
        <w:r>
          <w:rPr>
            <w:noProof/>
            <w:webHidden/>
          </w:rPr>
          <w:fldChar w:fldCharType="end"/>
        </w:r>
      </w:hyperlink>
    </w:p>
    <w:p w:rsidR="00051CC5" w:rsidRDefault="00051CC5">
      <w:pPr>
        <w:pStyle w:val="TOC2"/>
        <w:rPr>
          <w:rFonts w:asciiTheme="minorHAnsi" w:eastAsiaTheme="minorEastAsia" w:hAnsiTheme="minorHAnsi" w:cstheme="minorBidi"/>
          <w:noProof/>
          <w:sz w:val="22"/>
          <w:szCs w:val="22"/>
        </w:rPr>
      </w:pPr>
      <w:hyperlink w:anchor="_Toc387825404" w:history="1">
        <w:r w:rsidRPr="00694D64">
          <w:rPr>
            <w:rStyle w:val="Hyperlink"/>
            <w:noProof/>
          </w:rPr>
          <w:t>Message 20, 26, 32, 25 Functions</w:t>
        </w:r>
        <w:r>
          <w:rPr>
            <w:noProof/>
            <w:webHidden/>
          </w:rPr>
          <w:tab/>
        </w:r>
        <w:r>
          <w:rPr>
            <w:noProof/>
            <w:webHidden/>
          </w:rPr>
          <w:fldChar w:fldCharType="begin"/>
        </w:r>
        <w:r>
          <w:rPr>
            <w:noProof/>
            <w:webHidden/>
          </w:rPr>
          <w:instrText xml:space="preserve"> PAGEREF _Toc387825404 \h </w:instrText>
        </w:r>
        <w:r>
          <w:rPr>
            <w:noProof/>
            <w:webHidden/>
          </w:rPr>
        </w:r>
        <w:r>
          <w:rPr>
            <w:noProof/>
            <w:webHidden/>
          </w:rPr>
          <w:fldChar w:fldCharType="separate"/>
        </w:r>
        <w:r>
          <w:rPr>
            <w:noProof/>
            <w:webHidden/>
          </w:rPr>
          <w:t>15</w:t>
        </w:r>
        <w:r>
          <w:rPr>
            <w:noProof/>
            <w:webHidden/>
          </w:rPr>
          <w:fldChar w:fldCharType="end"/>
        </w:r>
      </w:hyperlink>
    </w:p>
    <w:p w:rsidR="00BE3834" w:rsidRDefault="00F714D0">
      <w:r>
        <w:fldChar w:fldCharType="end"/>
      </w:r>
    </w:p>
    <w:p w:rsidR="00BE3834" w:rsidRDefault="00BE3834" w:rsidP="00BE3834">
      <w:pPr>
        <w:pStyle w:val="Heading1"/>
      </w:pPr>
      <w:bookmarkStart w:id="0" w:name="_Toc387825382"/>
      <w:r>
        <w:lastRenderedPageBreak/>
        <w:t>Introduction</w:t>
      </w:r>
      <w:bookmarkEnd w:id="0"/>
    </w:p>
    <w:p w:rsidR="00BE3834" w:rsidRDefault="00BE3834" w:rsidP="00BE3834"/>
    <w:p w:rsidR="004E33B0" w:rsidRDefault="004E33B0" w:rsidP="00BE3834"/>
    <w:p w:rsidR="00763BAC" w:rsidRDefault="00195C13" w:rsidP="00BE3834">
      <w:r>
        <w:t xml:space="preserve">The purpose </w:t>
      </w:r>
      <w:proofErr w:type="gramStart"/>
      <w:r>
        <w:t xml:space="preserve">of </w:t>
      </w:r>
      <w:r w:rsidR="004E33B0">
        <w:t xml:space="preserve"> </w:t>
      </w:r>
      <w:r w:rsidR="008466FA">
        <w:t>BAMBAM</w:t>
      </w:r>
      <w:proofErr w:type="gramEnd"/>
      <w:r w:rsidR="004E33B0">
        <w:t xml:space="preserve"> </w:t>
      </w:r>
      <w:r w:rsidR="00BE3834">
        <w:t xml:space="preserve">is to </w:t>
      </w:r>
      <w:r>
        <w:t xml:space="preserve">act as an </w:t>
      </w:r>
      <w:r w:rsidR="00763BAC">
        <w:t>emulator of a</w:t>
      </w:r>
      <w:r w:rsidR="008466FA">
        <w:t xml:space="preserve"> WMS</w:t>
      </w:r>
      <w:r w:rsidR="00967AB8">
        <w:t xml:space="preserve"> (Warehouse Management System) for  the </w:t>
      </w:r>
      <w:r w:rsidR="008466FA">
        <w:t>ASRS</w:t>
      </w:r>
      <w:r w:rsidR="00967AB8">
        <w:t xml:space="preserve"> (Automated Storage and Retrieval System)</w:t>
      </w:r>
      <w:r w:rsidR="008466FA">
        <w:t xml:space="preserve"> emulator.  BAMBAM sends/receives</w:t>
      </w:r>
      <w:r w:rsidR="00763BAC">
        <w:t xml:space="preserve"> XML messages via </w:t>
      </w:r>
      <w:r w:rsidR="004E33B0">
        <w:t xml:space="preserve">a </w:t>
      </w:r>
      <w:proofErr w:type="spellStart"/>
      <w:r w:rsidR="004E33B0">
        <w:t>Tc</w:t>
      </w:r>
      <w:r w:rsidR="00763BAC">
        <w:t>pIp</w:t>
      </w:r>
      <w:proofErr w:type="spellEnd"/>
      <w:r w:rsidR="00763BAC">
        <w:t xml:space="preserve"> socket connection from </w:t>
      </w:r>
      <w:r w:rsidR="008466FA">
        <w:t>RAID</w:t>
      </w:r>
      <w:r w:rsidR="00763BAC">
        <w:t xml:space="preserve"> and acknowledges each message.  </w:t>
      </w:r>
      <w:r w:rsidR="00967AB8">
        <w:t>B</w:t>
      </w:r>
      <w:r w:rsidR="00763BAC">
        <w:t xml:space="preserve">ased upon the message received, </w:t>
      </w:r>
      <w:r w:rsidR="00967AB8">
        <w:t>BAMBAM</w:t>
      </w:r>
      <w:r w:rsidR="00763BAC">
        <w:t xml:space="preserve"> may trigger a different XML message to be sent to </w:t>
      </w:r>
      <w:r w:rsidR="00967AB8">
        <w:t>RAID</w:t>
      </w:r>
      <w:r w:rsidR="00763BAC">
        <w:t xml:space="preserve"> through a different TCP socket</w:t>
      </w:r>
      <w:r w:rsidR="00967AB8">
        <w:t>, or may send a response to the original message with a field filled in.</w:t>
      </w:r>
    </w:p>
    <w:p w:rsidR="00763BAC" w:rsidRDefault="00763BAC" w:rsidP="00BE3834"/>
    <w:p w:rsidR="00763BAC" w:rsidRDefault="00763BAC" w:rsidP="00BE3834">
      <w:r>
        <w:t xml:space="preserve">Details of the XML messaging can be found in the Red Prairie </w:t>
      </w:r>
      <w:proofErr w:type="gramStart"/>
      <w:r>
        <w:t>document  “</w:t>
      </w:r>
      <w:proofErr w:type="gramEnd"/>
      <w:r>
        <w:t xml:space="preserve">RTCIS </w:t>
      </w:r>
      <w:r w:rsidR="008466FA">
        <w:t>XML RAI Messaging I</w:t>
      </w:r>
      <w:r>
        <w:t>nterface Specification”.</w:t>
      </w:r>
    </w:p>
    <w:p w:rsidR="004E0FB3" w:rsidRDefault="004E0FB3" w:rsidP="00BE3834"/>
    <w:p w:rsidR="004E0FB3" w:rsidRDefault="008466FA" w:rsidP="004E0FB3">
      <w:r>
        <w:t>BAMBAM</w:t>
      </w:r>
      <w:r w:rsidR="004E0FB3">
        <w:t xml:space="preserve"> is a </w:t>
      </w:r>
      <w:smartTag w:uri="urn:schemas-microsoft-com:office:smarttags" w:element="place">
        <w:r w:rsidR="004E0FB3">
          <w:t>Vis</w:t>
        </w:r>
      </w:smartTag>
      <w:r w:rsidR="004E0FB3">
        <w:t xml:space="preserve">ual Basic 2005 application built to run on a Windows platform.  </w:t>
      </w:r>
    </w:p>
    <w:p w:rsidR="004E0FB3" w:rsidRDefault="004E0FB3" w:rsidP="00BE3834"/>
    <w:p w:rsidR="00C26792" w:rsidRDefault="00C26792" w:rsidP="00BE3834"/>
    <w:p w:rsidR="00967AB8" w:rsidRDefault="00967AB8" w:rsidP="00967AB8">
      <w:pPr>
        <w:pStyle w:val="Heading2"/>
      </w:pPr>
      <w:bookmarkStart w:id="1" w:name="_Toc385322719"/>
      <w:bookmarkStart w:id="2" w:name="_Toc387825383"/>
      <w:r>
        <w:t>ASRS/WMS</w:t>
      </w:r>
      <w:r w:rsidRPr="00C26792">
        <w:t xml:space="preserve"> </w:t>
      </w:r>
      <w:r>
        <w:t>Interface</w:t>
      </w:r>
      <w:bookmarkEnd w:id="1"/>
      <w:bookmarkEnd w:id="2"/>
    </w:p>
    <w:p w:rsidR="004E33B0" w:rsidRDefault="008466FA" w:rsidP="00BE3834">
      <w:r>
        <w:t>RAID</w:t>
      </w:r>
      <w:r w:rsidR="007344FE">
        <w:t xml:space="preserve"> communicates to </w:t>
      </w:r>
      <w:r>
        <w:t>BAMBAM</w:t>
      </w:r>
      <w:r w:rsidR="007344FE">
        <w:t xml:space="preserve"> via a</w:t>
      </w:r>
      <w:r>
        <w:t>n</w:t>
      </w:r>
      <w:r w:rsidR="007344FE">
        <w:t xml:space="preserve"> IP address and fixed port number</w:t>
      </w:r>
      <w:r w:rsidR="000617D9">
        <w:t xml:space="preserve"> as defined in </w:t>
      </w:r>
      <w:r>
        <w:t xml:space="preserve">Configuration, </w:t>
      </w:r>
      <w:r w:rsidR="000617D9">
        <w:t>S</w:t>
      </w:r>
      <w:r>
        <w:t>ocket</w:t>
      </w:r>
      <w:r w:rsidR="000617D9">
        <w:t xml:space="preserve"> Communication</w:t>
      </w:r>
      <w:r w:rsidR="007344FE">
        <w:t>.</w:t>
      </w:r>
      <w:r w:rsidR="000617D9">
        <w:t xml:space="preserve">  </w:t>
      </w:r>
      <w:r>
        <w:t>BAMBAM</w:t>
      </w:r>
      <w:r w:rsidR="000617D9">
        <w:t xml:space="preserve"> provides an </w:t>
      </w:r>
      <w:proofErr w:type="spellStart"/>
      <w:r w:rsidR="000617D9">
        <w:t>ini</w:t>
      </w:r>
      <w:proofErr w:type="spellEnd"/>
      <w:r w:rsidR="000617D9">
        <w:t xml:space="preserve"> file setting </w:t>
      </w:r>
      <w:r w:rsidR="00DC5764">
        <w:t>to</w:t>
      </w:r>
      <w:r>
        <w:t xml:space="preserve"> set the port number to receive </w:t>
      </w:r>
      <w:r w:rsidR="00DC5764">
        <w:t>on.</w:t>
      </w:r>
      <w:r w:rsidR="007344FE">
        <w:t xml:space="preserve">  </w:t>
      </w:r>
    </w:p>
    <w:p w:rsidR="00DC5764" w:rsidRDefault="00DC5764" w:rsidP="00BE3834"/>
    <w:p w:rsidR="00DC5764" w:rsidRDefault="008466FA" w:rsidP="00BE3834">
      <w:r>
        <w:t xml:space="preserve">BAMBAM </w:t>
      </w:r>
      <w:r w:rsidR="00DC5764">
        <w:t xml:space="preserve">communicates to </w:t>
      </w:r>
      <w:r>
        <w:t>RAID</w:t>
      </w:r>
      <w:r w:rsidR="00DC5764">
        <w:t xml:space="preserve"> via a</w:t>
      </w:r>
      <w:r w:rsidR="002E64C6">
        <w:t>n</w:t>
      </w:r>
      <w:r w:rsidR="00DC5764">
        <w:t xml:space="preserve"> IP address and fixed port number as defined in </w:t>
      </w:r>
      <w:proofErr w:type="spellStart"/>
      <w:r w:rsidR="00DC5764">
        <w:t>ini</w:t>
      </w:r>
      <w:proofErr w:type="spellEnd"/>
      <w:r w:rsidR="00DC5764">
        <w:t xml:space="preserve"> file settings that match </w:t>
      </w:r>
      <w:r w:rsidR="002E64C6">
        <w:t>RAID</w:t>
      </w:r>
      <w:r w:rsidR="00DC5764">
        <w:t xml:space="preserve"> settings in</w:t>
      </w:r>
      <w:r>
        <w:t xml:space="preserve"> Configurat</w:t>
      </w:r>
      <w:r w:rsidR="002E64C6">
        <w:t>i</w:t>
      </w:r>
      <w:r>
        <w:t>on</w:t>
      </w:r>
      <w:proofErr w:type="gramStart"/>
      <w:r>
        <w:t>,  Socket</w:t>
      </w:r>
      <w:proofErr w:type="gramEnd"/>
      <w:r>
        <w:t xml:space="preserve"> Listening Ports</w:t>
      </w:r>
      <w:r w:rsidR="00DC5764">
        <w:t xml:space="preserve">. </w:t>
      </w:r>
    </w:p>
    <w:p w:rsidR="00C26792" w:rsidRDefault="00C26792" w:rsidP="00BE3834"/>
    <w:p w:rsidR="00C26792" w:rsidRDefault="00C26792" w:rsidP="00BE3834">
      <w:r>
        <w:t>The transmission</w:t>
      </w:r>
      <w:r w:rsidR="002E64C6">
        <w:t>s</w:t>
      </w:r>
      <w:r>
        <w:t xml:space="preserve"> </w:t>
      </w:r>
      <w:r w:rsidR="00DC5764">
        <w:t>to/</w:t>
      </w:r>
      <w:r>
        <w:t xml:space="preserve">from </w:t>
      </w:r>
      <w:r w:rsidR="002E64C6">
        <w:t>RAID</w:t>
      </w:r>
      <w:r w:rsidR="00DC5764">
        <w:t xml:space="preserve"> are</w:t>
      </w:r>
      <w:r>
        <w:t xml:space="preserve"> terminated with a &lt;CR&gt; &lt;LF&gt;&lt;LF&gt;.  If </w:t>
      </w:r>
      <w:r w:rsidR="002E64C6">
        <w:t>BAMBAM</w:t>
      </w:r>
      <w:r>
        <w:t xml:space="preserve"> receives a transmission ending with &lt;CR&gt; &lt;LF&gt;&lt;LF&gt; it will transmit back to </w:t>
      </w:r>
      <w:r w:rsidR="002E64C6">
        <w:t>RAID</w:t>
      </w:r>
      <w:r>
        <w:t xml:space="preserve"> an A with no terminating characters.  If </w:t>
      </w:r>
      <w:r w:rsidR="002E64C6">
        <w:t>BAMBAM</w:t>
      </w:r>
      <w:r>
        <w:t xml:space="preserve"> receives something other than </w:t>
      </w:r>
      <w:proofErr w:type="gramStart"/>
      <w:r>
        <w:t>a  &lt;</w:t>
      </w:r>
      <w:proofErr w:type="gramEnd"/>
      <w:r>
        <w:t xml:space="preserve">CR&gt; &lt;LF&gt;&lt;LF&gt; at the end of transmission, it will transmit back to </w:t>
      </w:r>
      <w:r w:rsidR="00DC5764">
        <w:t>INTEGRATOR</w:t>
      </w:r>
      <w:r>
        <w:t xml:space="preserve"> an N with no terminating characters.</w:t>
      </w:r>
    </w:p>
    <w:p w:rsidR="00C26792" w:rsidRDefault="00C26792" w:rsidP="00BE3834"/>
    <w:p w:rsidR="00C26792" w:rsidRDefault="00C26792" w:rsidP="00C26792">
      <w:pPr>
        <w:pStyle w:val="Heading2"/>
      </w:pPr>
      <w:bookmarkStart w:id="3" w:name="_Toc387825384"/>
      <w:r>
        <w:t xml:space="preserve">SAP </w:t>
      </w:r>
      <w:proofErr w:type="gramStart"/>
      <w:r>
        <w:t xml:space="preserve">Interface </w:t>
      </w:r>
      <w:r w:rsidR="00017110">
        <w:t xml:space="preserve"> N</w:t>
      </w:r>
      <w:proofErr w:type="gramEnd"/>
      <w:r w:rsidR="00017110">
        <w:t>/A</w:t>
      </w:r>
      <w:bookmarkEnd w:id="3"/>
    </w:p>
    <w:p w:rsidR="00C26792" w:rsidRDefault="00AE2255" w:rsidP="00BE3834">
      <w:r>
        <w:t xml:space="preserve">BAMBAM </w:t>
      </w:r>
      <w:r w:rsidR="00C26792">
        <w:t xml:space="preserve">does not communicate </w:t>
      </w:r>
      <w:r w:rsidR="002D05A4">
        <w:t xml:space="preserve">directly </w:t>
      </w:r>
      <w:r w:rsidR="00C26792">
        <w:t xml:space="preserve">with SAP and only processes files transmitted from SAP </w:t>
      </w:r>
      <w:proofErr w:type="gramStart"/>
      <w:r w:rsidR="00C26792">
        <w:t>to a windows</w:t>
      </w:r>
      <w:proofErr w:type="gramEnd"/>
      <w:r w:rsidR="00C26792">
        <w:t xml:space="preserve"> based file system.</w:t>
      </w:r>
    </w:p>
    <w:p w:rsidR="00C26792" w:rsidRDefault="00C26792" w:rsidP="00BE3834"/>
    <w:p w:rsidR="002D05A4" w:rsidRDefault="002D05A4" w:rsidP="002D05A4">
      <w:pPr>
        <w:pStyle w:val="Heading2"/>
      </w:pPr>
      <w:bookmarkStart w:id="4" w:name="_Toc387825385"/>
      <w:r>
        <w:t xml:space="preserve">Control System Interface </w:t>
      </w:r>
      <w:r w:rsidR="00017110">
        <w:t xml:space="preserve">  N/A</w:t>
      </w:r>
      <w:bookmarkEnd w:id="4"/>
    </w:p>
    <w:p w:rsidR="002D05A4" w:rsidRDefault="00AE2255" w:rsidP="002D05A4">
      <w:r>
        <w:t>BAMBAM</w:t>
      </w:r>
      <w:r w:rsidR="002D05A4">
        <w:t xml:space="preserve"> does not communicate directly with any control system.  </w:t>
      </w:r>
    </w:p>
    <w:p w:rsidR="00AE2255" w:rsidRDefault="00AE2255" w:rsidP="002D05A4"/>
    <w:p w:rsidR="002D05A4" w:rsidRDefault="00017110" w:rsidP="002D05A4">
      <w:pPr>
        <w:pStyle w:val="Heading2"/>
      </w:pPr>
      <w:bookmarkStart w:id="5" w:name="_Toc387825386"/>
      <w:r>
        <w:t>BAMBAM</w:t>
      </w:r>
      <w:r w:rsidR="002D05A4">
        <w:t xml:space="preserve"> </w:t>
      </w:r>
      <w:r w:rsidR="0001201E">
        <w:t xml:space="preserve">User </w:t>
      </w:r>
      <w:r w:rsidR="002D05A4">
        <w:t>Interface</w:t>
      </w:r>
      <w:bookmarkEnd w:id="5"/>
    </w:p>
    <w:p w:rsidR="00017110" w:rsidRDefault="004E0FB3" w:rsidP="002D05A4">
      <w:r>
        <w:t xml:space="preserve">The </w:t>
      </w:r>
      <w:r w:rsidR="00017110">
        <w:t>BAMBAM</w:t>
      </w:r>
      <w:r w:rsidR="002D05A4">
        <w:t xml:space="preserve"> interface is very minimalistic</w:t>
      </w:r>
      <w:r w:rsidR="00DC5764">
        <w:t xml:space="preserve">. </w:t>
      </w:r>
      <w:r w:rsidR="00017110">
        <w:t xml:space="preserve">Eventually BAMBAM functionality will be incorporated into RTCIS V8.0.  </w:t>
      </w:r>
      <w:r>
        <w:t xml:space="preserve">All data that </w:t>
      </w:r>
      <w:r w:rsidR="00017110">
        <w:t>BAMBAM</w:t>
      </w:r>
      <w:r w:rsidR="002D05A4">
        <w:t xml:space="preserve"> processes is stored in log files</w:t>
      </w:r>
      <w:r w:rsidR="00DC5764">
        <w:t xml:space="preserve">.  The user interface </w:t>
      </w:r>
      <w:proofErr w:type="gramStart"/>
      <w:r w:rsidR="00DC5764">
        <w:t xml:space="preserve">provides </w:t>
      </w:r>
      <w:r w:rsidR="002D05A4">
        <w:t xml:space="preserve"> simple</w:t>
      </w:r>
      <w:proofErr w:type="gramEnd"/>
      <w:r w:rsidR="002D05A4">
        <w:t xml:space="preserve"> mechanism</w:t>
      </w:r>
      <w:r w:rsidR="00DC5764">
        <w:t xml:space="preserve">s to perform </w:t>
      </w:r>
      <w:r w:rsidR="00017110">
        <w:t>message 13,16,21, 24</w:t>
      </w:r>
      <w:r w:rsidR="00AE2255">
        <w:t>, 26, 32</w:t>
      </w:r>
      <w:r w:rsidR="00DC5764">
        <w:t xml:space="preserve"> as well as </w:t>
      </w:r>
      <w:r w:rsidR="002D05A4">
        <w:t xml:space="preserve"> to display the current days log file</w:t>
      </w:r>
      <w:r w:rsidR="00DC5764">
        <w:t>.</w:t>
      </w:r>
    </w:p>
    <w:p w:rsidR="00017110" w:rsidRPr="00017110" w:rsidRDefault="00017110" w:rsidP="00017110"/>
    <w:p w:rsidR="001624D2" w:rsidRDefault="00792699">
      <w:pPr>
        <w:pStyle w:val="Heading1"/>
      </w:pPr>
      <w:bookmarkStart w:id="6" w:name="_Toc387825387"/>
      <w:r>
        <w:lastRenderedPageBreak/>
        <w:t xml:space="preserve">Client </w:t>
      </w:r>
      <w:r w:rsidR="0086577D">
        <w:t>Installation</w:t>
      </w:r>
      <w:bookmarkEnd w:id="6"/>
    </w:p>
    <w:p w:rsidR="0086577D" w:rsidRDefault="0086577D" w:rsidP="0086577D"/>
    <w:p w:rsidR="00E95E7F" w:rsidRDefault="009F4803" w:rsidP="0086577D">
      <w:r>
        <w:t xml:space="preserve">A </w:t>
      </w:r>
      <w:r w:rsidR="00E95E7F">
        <w:t>Microsoft Windows setup package has been created to simplify the installation and the process for using the setup package appears later in this sect</w:t>
      </w:r>
      <w:r w:rsidR="00BB0CB7">
        <w:t xml:space="preserve">ion.  An </w:t>
      </w:r>
      <w:proofErr w:type="spellStart"/>
      <w:r w:rsidR="00BB0CB7">
        <w:t>eSupport</w:t>
      </w:r>
      <w:proofErr w:type="spellEnd"/>
      <w:r w:rsidR="00BB0CB7">
        <w:t xml:space="preserve"> package does </w:t>
      </w:r>
      <w:r w:rsidR="00E95E7F">
        <w:t xml:space="preserve">not exist to install </w:t>
      </w:r>
      <w:r w:rsidR="00AE2255">
        <w:t>BAMBAM</w:t>
      </w:r>
      <w:r>
        <w:t xml:space="preserve"> on SEWP</w:t>
      </w:r>
      <w:r w:rsidR="00E95E7F">
        <w:t xml:space="preserve"> </w:t>
      </w:r>
      <w:proofErr w:type="gramStart"/>
      <w:r w:rsidR="00E95E7F">
        <w:t>pc’s</w:t>
      </w:r>
      <w:proofErr w:type="gramEnd"/>
      <w:r w:rsidR="00E95E7F">
        <w:t xml:space="preserve">.  </w:t>
      </w:r>
    </w:p>
    <w:p w:rsidR="0086577D" w:rsidRDefault="0086577D" w:rsidP="0086577D"/>
    <w:p w:rsidR="0086577D" w:rsidRDefault="0086577D" w:rsidP="0086577D">
      <w:r>
        <w:t>Request</w:t>
      </w:r>
      <w:r w:rsidR="005B05EE">
        <w:t xml:space="preserve"> program installation files can currently be requested</w:t>
      </w:r>
      <w:r>
        <w:t xml:space="preserve"> </w:t>
      </w:r>
      <w:r w:rsidR="005B05EE">
        <w:t xml:space="preserve">from </w:t>
      </w:r>
      <w:hyperlink r:id="rId9" w:history="1">
        <w:r w:rsidR="00491B5B" w:rsidRPr="00774C95">
          <w:rPr>
            <w:rStyle w:val="Hyperlink"/>
          </w:rPr>
          <w:t>stuckman.de@pg.com</w:t>
        </w:r>
      </w:hyperlink>
      <w:r w:rsidR="005B05EE">
        <w:t>.</w:t>
      </w:r>
    </w:p>
    <w:p w:rsidR="00491B5B" w:rsidRDefault="00491B5B" w:rsidP="0086577D"/>
    <w:p w:rsidR="00491B5B" w:rsidRDefault="00491B5B" w:rsidP="00491B5B">
      <w:proofErr w:type="gramStart"/>
      <w:r>
        <w:t>Requires an Oracle Client to be installed.</w:t>
      </w:r>
      <w:proofErr w:type="gramEnd"/>
      <w:r>
        <w:t xml:space="preserve">  Preferred Oracle Client is Oracle 8i Client available via </w:t>
      </w:r>
      <w:proofErr w:type="spellStart"/>
      <w:r>
        <w:t>eSupport</w:t>
      </w:r>
      <w:proofErr w:type="spellEnd"/>
      <w:r>
        <w:t>.</w:t>
      </w:r>
    </w:p>
    <w:p w:rsidR="00491B5B" w:rsidRDefault="00491B5B" w:rsidP="00491B5B"/>
    <w:p w:rsidR="00491B5B" w:rsidRDefault="002E4C13" w:rsidP="00491B5B">
      <w:r>
        <w:pict>
          <v:shape id="_x0000_i1027" type="#_x0000_t75" style="width:343.45pt;height:90.6pt">
            <v:imagedata r:id="rId10" o:title="Esupport Oracle 040914"/>
          </v:shape>
        </w:pict>
      </w:r>
    </w:p>
    <w:p w:rsidR="00491B5B" w:rsidRDefault="00491B5B" w:rsidP="0086577D"/>
    <w:p w:rsidR="00A923D1" w:rsidRDefault="00A923D1" w:rsidP="0086577D"/>
    <w:p w:rsidR="00A923D1" w:rsidRDefault="00AE2255" w:rsidP="00A923D1">
      <w:pPr>
        <w:pStyle w:val="Heading2"/>
      </w:pPr>
      <w:bookmarkStart w:id="7" w:name="_Toc152728988"/>
      <w:bookmarkStart w:id="8" w:name="_Toc387825388"/>
      <w:r>
        <w:t>BAMBAM</w:t>
      </w:r>
      <w:r w:rsidR="00A923D1">
        <w:t xml:space="preserve"> Program Installation</w:t>
      </w:r>
      <w:bookmarkEnd w:id="7"/>
      <w:bookmarkEnd w:id="8"/>
    </w:p>
    <w:p w:rsidR="00A923D1" w:rsidRDefault="00A923D1" w:rsidP="00A923D1"/>
    <w:p w:rsidR="00A923D1" w:rsidRDefault="00A923D1" w:rsidP="00A923D1"/>
    <w:p w:rsidR="00A923D1" w:rsidRDefault="00A923D1" w:rsidP="00A923D1"/>
    <w:p w:rsidR="00A923D1" w:rsidRDefault="00A923D1" w:rsidP="00A923D1">
      <w:r>
        <w:t xml:space="preserve">Obtain access to the </w:t>
      </w:r>
      <w:r w:rsidR="007344FE">
        <w:t>two</w:t>
      </w:r>
      <w:r>
        <w:t xml:space="preserve"> files below on the installation pc either by network drive access or by copying the files to the local hard drive.  The </w:t>
      </w:r>
      <w:r w:rsidR="007344FE">
        <w:t>two</w:t>
      </w:r>
      <w:r>
        <w:t xml:space="preserve"> files together form the </w:t>
      </w:r>
      <w:r w:rsidR="00275A62">
        <w:t>BAMBAM</w:t>
      </w:r>
      <w:r>
        <w:t xml:space="preserve"> installation package</w:t>
      </w:r>
    </w:p>
    <w:p w:rsidR="00A923D1" w:rsidRDefault="00A923D1" w:rsidP="00A923D1"/>
    <w:p w:rsidR="00A923D1" w:rsidRDefault="002E4C13" w:rsidP="00015F0B">
      <w:pPr>
        <w:jc w:val="center"/>
      </w:pPr>
      <w:r>
        <w:pict>
          <v:shape id="_x0000_i1028" type="#_x0000_t75" style="width:204.65pt;height:35.85pt">
            <v:imagedata r:id="rId11" o:title=""/>
          </v:shape>
        </w:pict>
      </w:r>
    </w:p>
    <w:p w:rsidR="00A923D1" w:rsidRDefault="00A923D1" w:rsidP="00A923D1">
      <w:r>
        <w:t>To install:</w:t>
      </w:r>
    </w:p>
    <w:p w:rsidR="00A923D1" w:rsidRDefault="00A923D1" w:rsidP="00A923D1"/>
    <w:p w:rsidR="00A923D1" w:rsidRDefault="00A923D1" w:rsidP="00A923D1">
      <w:r>
        <w:t>Close all applications</w:t>
      </w:r>
    </w:p>
    <w:p w:rsidR="00A923D1" w:rsidRDefault="00A923D1" w:rsidP="00A923D1">
      <w:r>
        <w:t>Double-click on setup.exe</w:t>
      </w:r>
    </w:p>
    <w:p w:rsidR="00A923D1" w:rsidRDefault="00A923D1" w:rsidP="00A923D1">
      <w:r>
        <w:t xml:space="preserve">The </w:t>
      </w:r>
      <w:proofErr w:type="gramStart"/>
      <w:r>
        <w:t>following  message</w:t>
      </w:r>
      <w:proofErr w:type="gramEnd"/>
      <w:r>
        <w:t xml:space="preserve"> will appear then disappear:</w:t>
      </w:r>
    </w:p>
    <w:p w:rsidR="00A923D1" w:rsidRDefault="00A923D1" w:rsidP="00A923D1"/>
    <w:p w:rsidR="00A923D1" w:rsidRDefault="002E4C13" w:rsidP="00A923D1">
      <w:r>
        <w:pict>
          <v:shape id="_x0000_i1029" type="#_x0000_t75" style="width:224.6pt;height:89.9pt">
            <v:imagedata r:id="rId12" o:title=""/>
          </v:shape>
        </w:pict>
      </w:r>
    </w:p>
    <w:p w:rsidR="00A923D1" w:rsidRDefault="00A923D1" w:rsidP="00A923D1"/>
    <w:p w:rsidR="00A923D1" w:rsidRDefault="00A923D1" w:rsidP="00A923D1">
      <w:r>
        <w:br w:type="page"/>
      </w:r>
      <w:r>
        <w:lastRenderedPageBreak/>
        <w:t>The following screen will then be presented:</w:t>
      </w:r>
    </w:p>
    <w:p w:rsidR="00A923D1" w:rsidRDefault="00A923D1" w:rsidP="00A923D1"/>
    <w:p w:rsidR="00A923D1" w:rsidRDefault="00F714D0" w:rsidP="00C55904">
      <w:pPr>
        <w:jc w:val="center"/>
      </w:pPr>
      <w:r>
        <w:rPr>
          <w:noProof/>
        </w:rPr>
        <w:pict>
          <v:line id="_x0000_s1161" style="position:absolute;left:0;text-align:left;flip:y;z-index:1" from="50.25pt,196.1pt" to="320.25pt,232.1pt">
            <v:stroke endarrow="block"/>
          </v:line>
        </w:pict>
      </w:r>
      <w:r w:rsidR="007344FE" w:rsidRPr="007344FE">
        <w:t xml:space="preserve"> </w:t>
      </w:r>
      <w:r w:rsidR="002E4C13">
        <w:pict>
          <v:shape id="_x0000_i1030" type="#_x0000_t75" style="width:258.05pt;height:209.45pt">
            <v:imagedata r:id="rId13" o:title=""/>
          </v:shape>
        </w:pict>
      </w:r>
    </w:p>
    <w:p w:rsidR="00A923D1" w:rsidRDefault="00A923D1" w:rsidP="00A923D1"/>
    <w:p w:rsidR="00A923D1" w:rsidRDefault="00A923D1" w:rsidP="00A923D1"/>
    <w:p w:rsidR="00A923D1" w:rsidRDefault="00A923D1" w:rsidP="00A923D1">
      <w:r>
        <w:t>Select Next</w:t>
      </w:r>
    </w:p>
    <w:p w:rsidR="00A923D1" w:rsidRDefault="00A923D1" w:rsidP="00A923D1"/>
    <w:p w:rsidR="00A923D1" w:rsidRDefault="00A923D1" w:rsidP="00A923D1"/>
    <w:p w:rsidR="00A923D1" w:rsidRDefault="00A923D1" w:rsidP="00A923D1">
      <w:r>
        <w:t>The following screen will be presented:</w:t>
      </w:r>
    </w:p>
    <w:p w:rsidR="00E22318" w:rsidRDefault="00E22318" w:rsidP="00A923D1"/>
    <w:p w:rsidR="00A923D1" w:rsidRDefault="00F714D0" w:rsidP="00A923D1">
      <w:pPr>
        <w:jc w:val="center"/>
      </w:pPr>
      <w:r>
        <w:rPr>
          <w:noProof/>
        </w:rPr>
        <w:pict>
          <v:line id="_x0000_s1165" style="position:absolute;left:0;text-align:left;flip:x y;z-index:4" from="338.25pt,202.55pt" to="338.25pt,280.55pt">
            <v:stroke endarrow="block"/>
          </v:line>
        </w:pict>
      </w:r>
      <w:r>
        <w:rPr>
          <w:noProof/>
        </w:rPr>
        <w:pict>
          <v:line id="_x0000_s1162" style="position:absolute;left:0;text-align:left;flip:y;z-index:2" from="14.25pt,164.5pt" to="134.25pt,212.6pt">
            <v:stroke endarrow="block"/>
          </v:line>
        </w:pict>
      </w:r>
      <w:r w:rsidR="007344FE" w:rsidRPr="007344FE">
        <w:t xml:space="preserve"> </w:t>
      </w:r>
      <w:r w:rsidR="002E4C13">
        <w:pict>
          <v:shape id="_x0000_i1031" type="#_x0000_t75" style="width:257pt;height:210.15pt">
            <v:imagedata r:id="rId14" o:title=""/>
          </v:shape>
        </w:pict>
      </w:r>
    </w:p>
    <w:p w:rsidR="00A923D1" w:rsidRDefault="00A923D1" w:rsidP="00A923D1"/>
    <w:p w:rsidR="00131845" w:rsidRDefault="00A923D1" w:rsidP="00A923D1">
      <w:r>
        <w:t xml:space="preserve">Change to </w:t>
      </w:r>
      <w:proofErr w:type="gramStart"/>
      <w:r>
        <w:t>Everyone</w:t>
      </w:r>
      <w:proofErr w:type="gramEnd"/>
      <w:r>
        <w:t xml:space="preserve"> if installing </w:t>
      </w:r>
      <w:r w:rsidR="00E22318">
        <w:t>BAMBAM</w:t>
      </w:r>
      <w:r>
        <w:t xml:space="preserve"> on a shared workstation. </w:t>
      </w:r>
    </w:p>
    <w:p w:rsidR="00131845" w:rsidRDefault="00A923D1" w:rsidP="00A923D1">
      <w:r>
        <w:t>The program can be installed in any folder, but the preference is to leave it</w:t>
      </w:r>
    </w:p>
    <w:p w:rsidR="00A923D1" w:rsidRDefault="00A923D1" w:rsidP="00A923D1">
      <w:proofErr w:type="gramStart"/>
      <w:r>
        <w:t>at</w:t>
      </w:r>
      <w:proofErr w:type="gramEnd"/>
      <w:r>
        <w:t xml:space="preserve"> the default of</w:t>
      </w:r>
      <w:r w:rsidR="00131845">
        <w:t xml:space="preserve"> </w:t>
      </w:r>
      <w:r w:rsidRPr="00A923D1">
        <w:t>C:\Program Files</w:t>
      </w:r>
      <w:r w:rsidR="00E22318">
        <w:t xml:space="preserve"> (x86)</w:t>
      </w:r>
      <w:r w:rsidRPr="00A923D1">
        <w:t>\</w:t>
      </w:r>
      <w:r w:rsidR="00E22318">
        <w:t>BAMBAM</w:t>
      </w:r>
      <w:r w:rsidRPr="00A923D1">
        <w:t>\</w:t>
      </w:r>
      <w:r>
        <w:t>.</w:t>
      </w:r>
    </w:p>
    <w:p w:rsidR="00A923D1" w:rsidRDefault="00A923D1" w:rsidP="00A923D1"/>
    <w:p w:rsidR="00A923D1" w:rsidRDefault="00A923D1" w:rsidP="00A923D1"/>
    <w:p w:rsidR="00A923D1" w:rsidRDefault="00A923D1" w:rsidP="00131845">
      <w:pPr>
        <w:ind w:left="1440" w:firstLine="720"/>
      </w:pPr>
      <w:r>
        <w:t xml:space="preserve">The following screen will be presented after selecting </w:t>
      </w:r>
      <w:proofErr w:type="gramStart"/>
      <w:r>
        <w:t>Next</w:t>
      </w:r>
      <w:proofErr w:type="gramEnd"/>
      <w:r>
        <w:t>:</w:t>
      </w:r>
    </w:p>
    <w:p w:rsidR="00A923D1" w:rsidRDefault="00A923D1" w:rsidP="00A923D1"/>
    <w:p w:rsidR="00A923D1" w:rsidRDefault="00F714D0" w:rsidP="00A923D1">
      <w:pPr>
        <w:jc w:val="center"/>
      </w:pPr>
      <w:r>
        <w:rPr>
          <w:noProof/>
        </w:rPr>
        <w:lastRenderedPageBreak/>
        <w:pict>
          <v:line id="_x0000_s1166" style="position:absolute;left:0;text-align:left;flip:y;z-index:5" from="163.05pt,194.6pt" to="325.05pt,236.6pt">
            <v:stroke endarrow="block"/>
          </v:line>
        </w:pict>
      </w:r>
      <w:r w:rsidR="007344FE" w:rsidRPr="007344FE">
        <w:t xml:space="preserve"> </w:t>
      </w:r>
      <w:r w:rsidR="002E4C13">
        <w:pict>
          <v:shape id="_x0000_i1032" type="#_x0000_t75" style="width:251.15pt;height:205.65pt">
            <v:imagedata r:id="rId15" o:title=""/>
          </v:shape>
        </w:pict>
      </w:r>
    </w:p>
    <w:p w:rsidR="00A923D1" w:rsidRDefault="00A923D1" w:rsidP="00A923D1">
      <w:pPr>
        <w:jc w:val="center"/>
      </w:pPr>
    </w:p>
    <w:p w:rsidR="00A923D1" w:rsidRDefault="00A923D1" w:rsidP="00A923D1"/>
    <w:p w:rsidR="00A923D1" w:rsidRDefault="00A923D1" w:rsidP="00A923D1"/>
    <w:p w:rsidR="00A923D1" w:rsidRDefault="00A923D1" w:rsidP="00A923D1">
      <w:pPr>
        <w:ind w:left="2160" w:firstLine="720"/>
      </w:pPr>
      <w:r>
        <w:t>Select Next</w:t>
      </w:r>
    </w:p>
    <w:p w:rsidR="00A923D1" w:rsidRDefault="00A923D1" w:rsidP="00A923D1"/>
    <w:p w:rsidR="00131845" w:rsidRDefault="00131845" w:rsidP="00A923D1">
      <w:r>
        <w:t>The following screens will display:</w:t>
      </w:r>
    </w:p>
    <w:p w:rsidR="00131845" w:rsidRDefault="00131845" w:rsidP="00A923D1"/>
    <w:p w:rsidR="00A923D1" w:rsidRDefault="002E4C13" w:rsidP="00131845">
      <w:pPr>
        <w:jc w:val="center"/>
      </w:pPr>
      <w:r>
        <w:pict>
          <v:shape id="_x0000_i1033" type="#_x0000_t75" style="width:253.55pt;height:208.1pt">
            <v:imagedata r:id="rId16" o:title=""/>
          </v:shape>
        </w:pict>
      </w:r>
    </w:p>
    <w:p w:rsidR="00131845" w:rsidRDefault="00131845" w:rsidP="00131845">
      <w:pPr>
        <w:jc w:val="center"/>
      </w:pPr>
    </w:p>
    <w:p w:rsidR="00131845" w:rsidRDefault="00F714D0" w:rsidP="00131845">
      <w:pPr>
        <w:jc w:val="center"/>
      </w:pPr>
      <w:r>
        <w:rPr>
          <w:noProof/>
        </w:rPr>
        <w:lastRenderedPageBreak/>
        <w:pict>
          <v:line id="_x0000_s1163" style="position:absolute;left:0;text-align:left;flip:y;z-index:3" from="266.25pt,195.9pt" to="322.5pt,220.1pt">
            <v:stroke endarrow="block"/>
          </v:line>
        </w:pict>
      </w:r>
      <w:r w:rsidR="007344FE" w:rsidRPr="007344FE">
        <w:t xml:space="preserve"> </w:t>
      </w:r>
      <w:r w:rsidR="002E4C13">
        <w:pict>
          <v:shape id="_x0000_i1034" type="#_x0000_t75" style="width:250.1pt;height:205.65pt">
            <v:imagedata r:id="rId17" o:title=""/>
          </v:shape>
        </w:pict>
      </w:r>
    </w:p>
    <w:p w:rsidR="00A923D1" w:rsidRDefault="00A923D1" w:rsidP="00A923D1"/>
    <w:p w:rsidR="00A923D1" w:rsidRDefault="00131845" w:rsidP="00131845">
      <w:pPr>
        <w:ind w:left="4320"/>
      </w:pPr>
      <w:r>
        <w:t>Select close</w:t>
      </w:r>
    </w:p>
    <w:p w:rsidR="00236F59" w:rsidRDefault="00236F59" w:rsidP="00491B5B"/>
    <w:p w:rsidR="00491B5B" w:rsidRDefault="00491B5B" w:rsidP="00491B5B">
      <w:r>
        <w:t xml:space="preserve">If </w:t>
      </w:r>
      <w:proofErr w:type="gramStart"/>
      <w:r>
        <w:t>the  Oracle8i</w:t>
      </w:r>
      <w:proofErr w:type="gramEnd"/>
      <w:r>
        <w:t xml:space="preserve"> Client needed to be installed, the pc should be rebooted if has not been rebooted after the Oracle product was installed.</w:t>
      </w:r>
    </w:p>
    <w:p w:rsidR="00A923D1" w:rsidRDefault="00A923D1" w:rsidP="00236F59">
      <w:r>
        <w:br w:type="page"/>
      </w:r>
      <w:r w:rsidR="00236F59">
        <w:lastRenderedPageBreak/>
        <w:t>BAMBAM</w:t>
      </w:r>
      <w:r w:rsidR="000715D1">
        <w:t xml:space="preserve"> Program Version Update</w:t>
      </w:r>
    </w:p>
    <w:p w:rsidR="00A923D1" w:rsidRDefault="00A923D1" w:rsidP="00A923D1"/>
    <w:p w:rsidR="000715D1" w:rsidRDefault="000715D1" w:rsidP="00A923D1">
      <w:r>
        <w:t>This step needs to occur after initial installation and anytime a new application version is made available.</w:t>
      </w:r>
    </w:p>
    <w:p w:rsidR="000715D1" w:rsidRDefault="000715D1" w:rsidP="00A923D1"/>
    <w:p w:rsidR="00A923D1" w:rsidRDefault="00A923D1" w:rsidP="00A923D1">
      <w:proofErr w:type="gramStart"/>
      <w:r>
        <w:t xml:space="preserve">Once </w:t>
      </w:r>
      <w:r w:rsidR="00236F59">
        <w:t>BAMBAM</w:t>
      </w:r>
      <w:r>
        <w:t xml:space="preserve"> </w:t>
      </w:r>
      <w:r w:rsidR="00131845">
        <w:t>is installed</w:t>
      </w:r>
      <w:r w:rsidR="00BB0CB7">
        <w:t>.</w:t>
      </w:r>
      <w:proofErr w:type="gramEnd"/>
      <w:r w:rsidR="00BB0CB7">
        <w:t xml:space="preserve"> </w:t>
      </w:r>
      <w:proofErr w:type="gramStart"/>
      <w:r>
        <w:t>the</w:t>
      </w:r>
      <w:proofErr w:type="gramEnd"/>
      <w:r>
        <w:t xml:space="preserve"> setup.exe process</w:t>
      </w:r>
      <w:r w:rsidR="00131845">
        <w:t xml:space="preserve"> </w:t>
      </w:r>
      <w:proofErr w:type="spellStart"/>
      <w:r w:rsidR="00BB0CB7">
        <w:t>can not</w:t>
      </w:r>
      <w:proofErr w:type="spellEnd"/>
      <w:r w:rsidR="00BB0CB7">
        <w:t xml:space="preserve"> be used </w:t>
      </w:r>
      <w:r w:rsidR="00131845">
        <w:t>again</w:t>
      </w:r>
      <w:r w:rsidR="00BB0CB7">
        <w:t xml:space="preserve"> until </w:t>
      </w:r>
      <w:r w:rsidR="009821E5">
        <w:t>BAMBAM</w:t>
      </w:r>
      <w:r w:rsidR="00BB0CB7">
        <w:t xml:space="preserve"> is first uninstalled</w:t>
      </w:r>
      <w:r>
        <w:t xml:space="preserve">. </w:t>
      </w:r>
      <w:r w:rsidR="00BB0CB7">
        <w:t xml:space="preserve">  Generally program updates are achieved by simply placing a new </w:t>
      </w:r>
      <w:r w:rsidR="00236F59">
        <w:t>BAMBAM</w:t>
      </w:r>
      <w:r w:rsidR="00BB0CB7">
        <w:t>.exe into c:\program files</w:t>
      </w:r>
      <w:r w:rsidR="00236F59">
        <w:t xml:space="preserve"> (x86)</w:t>
      </w:r>
      <w:r w:rsidR="00BB0CB7">
        <w:t>\</w:t>
      </w:r>
      <w:r w:rsidR="00236F59">
        <w:t>BAMBAM</w:t>
      </w:r>
      <w:r w:rsidR="00BB0CB7">
        <w:t xml:space="preserve">\ and replacing the existing </w:t>
      </w:r>
      <w:r w:rsidR="00236F59">
        <w:t>BAMBAM</w:t>
      </w:r>
      <w:r w:rsidR="00BB0CB7">
        <w:t>.exe</w:t>
      </w:r>
      <w:r>
        <w:t xml:space="preserve"> </w:t>
      </w:r>
    </w:p>
    <w:p w:rsidR="00A923D1" w:rsidRDefault="00A923D1" w:rsidP="00A923D1"/>
    <w:p w:rsidR="00A923D1" w:rsidRDefault="00A923D1" w:rsidP="00A923D1">
      <w:r>
        <w:t xml:space="preserve">The program version of </w:t>
      </w:r>
      <w:r w:rsidR="00236F59">
        <w:t>BAMBAM</w:t>
      </w:r>
      <w:r>
        <w:t xml:space="preserve"> can be found on the </w:t>
      </w:r>
      <w:r w:rsidR="00236F59">
        <w:t>BAMBAM</w:t>
      </w:r>
      <w:r w:rsidR="00E2343F">
        <w:t xml:space="preserve"> Menu bar in the upper left</w:t>
      </w:r>
      <w:r w:rsidR="002A1125">
        <w:t xml:space="preserve"> hand corner of the screen</w:t>
      </w:r>
      <w:r w:rsidR="00BB0CB7">
        <w:t>:</w:t>
      </w:r>
    </w:p>
    <w:p w:rsidR="00A923D1" w:rsidRDefault="00F714D0" w:rsidP="00A923D1">
      <w:pPr>
        <w:ind w:left="2160" w:firstLine="720"/>
      </w:pPr>
      <w:r>
        <w:rPr>
          <w:noProof/>
        </w:rPr>
        <w:pict>
          <v:line id="_x0000_s1168" style="position:absolute;left:0;text-align:left;z-index:6" from="50.25pt,7.25pt" to="170.5pt,15.35pt">
            <v:stroke endarrow="block"/>
          </v:line>
        </w:pict>
      </w:r>
      <w:r w:rsidR="00A923D1">
        <w:t>Example Screen Shot</w:t>
      </w:r>
      <w:r w:rsidR="00BB0CB7">
        <w:t>s</w:t>
      </w:r>
      <w:r w:rsidR="00A923D1">
        <w:t>:</w:t>
      </w:r>
      <w:r w:rsidR="00A923D1">
        <w:tab/>
      </w:r>
      <w:r w:rsidR="00A923D1">
        <w:tab/>
      </w:r>
    </w:p>
    <w:p w:rsidR="00A923D1" w:rsidRDefault="002E4C13" w:rsidP="00A923D1">
      <w:pPr>
        <w:ind w:left="2160" w:firstLine="720"/>
      </w:pPr>
      <w:r>
        <w:pict>
          <v:shape id="_x0000_i1035" type="#_x0000_t75" style="width:236pt;height:44.45pt">
            <v:imagedata r:id="rId18" o:title=""/>
          </v:shape>
        </w:pict>
      </w:r>
    </w:p>
    <w:p w:rsidR="00A923D1" w:rsidRDefault="00A923D1" w:rsidP="0086577D"/>
    <w:p w:rsidR="000715D1" w:rsidRDefault="000715D1" w:rsidP="000715D1">
      <w:pPr>
        <w:ind w:firstLine="720"/>
      </w:pPr>
    </w:p>
    <w:p w:rsidR="00E95E7F" w:rsidRDefault="00E95E7F" w:rsidP="00BB0CB7">
      <w:pPr>
        <w:jc w:val="center"/>
      </w:pPr>
    </w:p>
    <w:p w:rsidR="00E95E7F" w:rsidRDefault="00E95E7F" w:rsidP="00E95E7F">
      <w:pPr>
        <w:pStyle w:val="Heading2"/>
      </w:pPr>
      <w:bookmarkStart w:id="9" w:name="_Toc152728990"/>
      <w:bookmarkStart w:id="10" w:name="_Toc387825389"/>
      <w:r>
        <w:t xml:space="preserve">Removing </w:t>
      </w:r>
      <w:r w:rsidR="00431700">
        <w:t>BAMBAM</w:t>
      </w:r>
      <w:r>
        <w:t xml:space="preserve"> from a PC</w:t>
      </w:r>
      <w:bookmarkEnd w:id="9"/>
      <w:bookmarkEnd w:id="10"/>
    </w:p>
    <w:p w:rsidR="00E95E7F" w:rsidRDefault="00E95E7F" w:rsidP="00E95E7F"/>
    <w:p w:rsidR="00E95E7F" w:rsidRDefault="00E95E7F" w:rsidP="00E95E7F">
      <w:r>
        <w:t>From the pc’s Control Panel, Select “Add or Remove Programs”</w:t>
      </w:r>
    </w:p>
    <w:p w:rsidR="00E95E7F" w:rsidRDefault="00E95E7F" w:rsidP="00E95E7F"/>
    <w:p w:rsidR="00E95E7F" w:rsidRDefault="00E95E7F" w:rsidP="00E95E7F">
      <w:r>
        <w:t xml:space="preserve">Find </w:t>
      </w:r>
      <w:r w:rsidR="00431700">
        <w:t>BAMBAM</w:t>
      </w:r>
      <w:r>
        <w:t xml:space="preserve"> under Currently Installed Programs then remove it just like any other program</w:t>
      </w:r>
    </w:p>
    <w:p w:rsidR="00E95E7F" w:rsidRDefault="00E95E7F" w:rsidP="00E95E7F"/>
    <w:p w:rsidR="00792699" w:rsidRDefault="00792699" w:rsidP="000248B5">
      <w:pPr>
        <w:jc w:val="center"/>
      </w:pPr>
    </w:p>
    <w:p w:rsidR="000248B5" w:rsidRDefault="000248B5" w:rsidP="000248B5">
      <w:pPr>
        <w:jc w:val="center"/>
      </w:pPr>
    </w:p>
    <w:p w:rsidR="008F0D58" w:rsidRDefault="009821E5" w:rsidP="00986CB6">
      <w:pPr>
        <w:pStyle w:val="Heading1"/>
      </w:pPr>
      <w:bookmarkStart w:id="11" w:name="_Toc387825390"/>
      <w:r>
        <w:lastRenderedPageBreak/>
        <w:t>BAMBAM</w:t>
      </w:r>
      <w:r w:rsidR="00986CB6">
        <w:t xml:space="preserve"> Configuration</w:t>
      </w:r>
      <w:bookmarkEnd w:id="11"/>
    </w:p>
    <w:p w:rsidR="008F0D58" w:rsidRDefault="009821E5" w:rsidP="009821E5">
      <w:pPr>
        <w:pStyle w:val="Heading2"/>
      </w:pPr>
      <w:bookmarkStart w:id="12" w:name="_Toc152728994"/>
      <w:bookmarkStart w:id="13" w:name="_Toc387825391"/>
      <w:r>
        <w:t>BAMBAM</w:t>
      </w:r>
      <w:r w:rsidR="008F0D58">
        <w:t xml:space="preserve"> </w:t>
      </w:r>
      <w:proofErr w:type="spellStart"/>
      <w:r w:rsidR="008F0D58">
        <w:t>ini</w:t>
      </w:r>
      <w:proofErr w:type="spellEnd"/>
      <w:r w:rsidR="008F0D58">
        <w:t xml:space="preserve"> File Configuration within the Installed Application Folder</w:t>
      </w:r>
      <w:bookmarkEnd w:id="12"/>
      <w:bookmarkEnd w:id="13"/>
    </w:p>
    <w:p w:rsidR="009821E5" w:rsidRPr="0018315B" w:rsidRDefault="009821E5" w:rsidP="009821E5">
      <w:r>
        <w:t>BAMBAM</w:t>
      </w:r>
      <w:r w:rsidR="008F0D58">
        <w:t xml:space="preserve"> h</w:t>
      </w:r>
      <w:r w:rsidR="0018315B">
        <w:t xml:space="preserve">as </w:t>
      </w:r>
      <w:r w:rsidR="008F0D58">
        <w:t xml:space="preserve">flexibility </w:t>
      </w:r>
      <w:r w:rsidR="0018315B">
        <w:t>built into its setup through</w:t>
      </w:r>
      <w:r w:rsidR="008F0D58">
        <w:t xml:space="preserve"> the use of an </w:t>
      </w:r>
      <w:proofErr w:type="spellStart"/>
      <w:r w:rsidR="008F0D58">
        <w:t>ini</w:t>
      </w:r>
      <w:proofErr w:type="spellEnd"/>
      <w:r w:rsidR="008F0D58">
        <w:t xml:space="preserve"> file that configures how </w:t>
      </w:r>
      <w:r>
        <w:t>BAMBAM</w:t>
      </w:r>
      <w:r w:rsidR="008F0D58">
        <w:t xml:space="preserve"> should run on each pc it is installed </w:t>
      </w:r>
      <w:proofErr w:type="gramStart"/>
      <w:r w:rsidR="008F0D58">
        <w:t>on .</w:t>
      </w:r>
      <w:proofErr w:type="gramEnd"/>
      <w:r w:rsidR="008F0D58">
        <w:t xml:space="preserve">  Changes </w:t>
      </w:r>
      <w:r w:rsidR="005B05EE">
        <w:t>are made</w:t>
      </w:r>
      <w:r w:rsidR="008F0D58">
        <w:t xml:space="preserve"> </w:t>
      </w:r>
      <w:r w:rsidR="005B05EE">
        <w:t xml:space="preserve">directly made to the </w:t>
      </w:r>
      <w:proofErr w:type="spellStart"/>
      <w:r w:rsidR="005B05EE">
        <w:t>ini</w:t>
      </w:r>
      <w:proofErr w:type="spellEnd"/>
      <w:r w:rsidR="005B05EE">
        <w:t xml:space="preserve"> files.  </w:t>
      </w:r>
      <w:r>
        <w:t xml:space="preserve">The </w:t>
      </w:r>
      <w:proofErr w:type="spellStart"/>
      <w:r>
        <w:t>ini</w:t>
      </w:r>
      <w:proofErr w:type="spellEnd"/>
      <w:r>
        <w:t xml:space="preserve"> file must reside in the C:\ProgramData\BAMBAM folder.  The installation folder is typically </w:t>
      </w:r>
      <w:r w:rsidRPr="0018315B">
        <w:t>C:\Program Files</w:t>
      </w:r>
      <w:r>
        <w:t>(x86)</w:t>
      </w:r>
      <w:r w:rsidRPr="0018315B">
        <w:t>\</w:t>
      </w:r>
      <w:r>
        <w:t>BAMBAM\</w:t>
      </w:r>
    </w:p>
    <w:p w:rsidR="0018315B" w:rsidRDefault="0018315B" w:rsidP="008F0D58"/>
    <w:p w:rsidR="00703C58" w:rsidRDefault="0018315B" w:rsidP="008F0D58">
      <w:r>
        <w:t xml:space="preserve">After launching </w:t>
      </w:r>
      <w:r w:rsidR="009821E5">
        <w:t>BAMBAM</w:t>
      </w:r>
      <w:r>
        <w:t>.exe</w:t>
      </w:r>
      <w:r w:rsidR="009821E5">
        <w:t xml:space="preserve"> (from desktop shortcut)</w:t>
      </w:r>
      <w:r>
        <w:t>, a</w:t>
      </w:r>
      <w:r w:rsidR="00A15A7C">
        <w:t>ccess the visual configu</w:t>
      </w:r>
      <w:r>
        <w:t>ration screen from the Configuration Main m</w:t>
      </w:r>
      <w:r w:rsidR="00A15A7C">
        <w:t>enu</w:t>
      </w:r>
    </w:p>
    <w:p w:rsidR="00A15A7C" w:rsidRDefault="00A15A7C" w:rsidP="008F0D58"/>
    <w:p w:rsidR="008F0D58" w:rsidRDefault="008F0D58" w:rsidP="002107AF">
      <w:pPr>
        <w:jc w:val="center"/>
      </w:pPr>
    </w:p>
    <w:p w:rsidR="002A4B67" w:rsidRDefault="002E4C13" w:rsidP="002107AF">
      <w:pPr>
        <w:jc w:val="center"/>
      </w:pPr>
      <w:r>
        <w:pict>
          <v:shape id="_x0000_i1036" type="#_x0000_t75" style="width:134.35pt;height:74.05pt">
            <v:imagedata r:id="rId19" o:title=""/>
          </v:shape>
        </w:pict>
      </w:r>
    </w:p>
    <w:p w:rsidR="004F206B" w:rsidRDefault="004F206B" w:rsidP="008F0D58"/>
    <w:p w:rsidR="002A4B67" w:rsidRPr="002B7185" w:rsidRDefault="002A4B67" w:rsidP="002A4B67">
      <w:pPr>
        <w:pStyle w:val="Heading3"/>
      </w:pPr>
      <w:bookmarkStart w:id="14" w:name="_Toc152728995"/>
      <w:bookmarkStart w:id="15" w:name="_Toc387825392"/>
      <w:r>
        <w:t>BAMBAM.Ini File [Main</w:t>
      </w:r>
      <w:r w:rsidRPr="002B7185">
        <w:t>] Section</w:t>
      </w:r>
      <w:bookmarkEnd w:id="14"/>
      <w:bookmarkEnd w:id="15"/>
      <w:r w:rsidRPr="002B7185">
        <w:t xml:space="preserve"> </w:t>
      </w:r>
    </w:p>
    <w:p w:rsidR="004F206B" w:rsidRDefault="004F206B" w:rsidP="008F0D58">
      <w:r>
        <w:t>Sample Settings:</w:t>
      </w:r>
    </w:p>
    <w:p w:rsidR="004F206B" w:rsidRDefault="004F206B" w:rsidP="001C1310">
      <w:pPr>
        <w:jc w:val="center"/>
      </w:pPr>
    </w:p>
    <w:p w:rsidR="002A4B67" w:rsidRDefault="002E4C13" w:rsidP="001C1310">
      <w:pPr>
        <w:jc w:val="center"/>
      </w:pPr>
      <w:r>
        <w:pict>
          <v:shape id="_x0000_i1037" type="#_x0000_t75" style="width:191.9pt;height:136.75pt">
            <v:imagedata r:id="rId20" o:title=""/>
          </v:shape>
        </w:pict>
      </w:r>
    </w:p>
    <w:p w:rsidR="001C1310" w:rsidRDefault="001C1310" w:rsidP="001C1310">
      <w:pPr>
        <w:jc w:val="center"/>
      </w:pPr>
    </w:p>
    <w:p w:rsidR="001C1310" w:rsidRDefault="001C1310" w:rsidP="001C1310">
      <w:pPr>
        <w:jc w:val="center"/>
      </w:pPr>
    </w:p>
    <w:p w:rsidR="002A4B67" w:rsidRDefault="002A4B67" w:rsidP="002A4B67">
      <w:pPr>
        <w:pStyle w:val="Heading3"/>
      </w:pPr>
      <w:bookmarkStart w:id="16" w:name="_Toc387825393"/>
      <w:r>
        <w:t>BAMBAM.Ini File [Socket Communication</w:t>
      </w:r>
      <w:r w:rsidRPr="002B7185">
        <w:t>] Section</w:t>
      </w:r>
      <w:bookmarkEnd w:id="16"/>
      <w:r w:rsidRPr="002B7185">
        <w:t xml:space="preserve"> </w:t>
      </w:r>
    </w:p>
    <w:p w:rsidR="002A4B67" w:rsidRDefault="002A4B67" w:rsidP="002A4B67"/>
    <w:p w:rsidR="002A4B67" w:rsidRDefault="002A4B67" w:rsidP="002A4B67">
      <w:r>
        <w:t>Sample Setting:</w:t>
      </w:r>
      <w:r>
        <w:tab/>
      </w:r>
      <w:r>
        <w:tab/>
      </w:r>
      <w:r>
        <w:tab/>
      </w:r>
    </w:p>
    <w:p w:rsidR="002A4B67" w:rsidRPr="002A4B67" w:rsidRDefault="002A4B67" w:rsidP="002A4B67">
      <w:r>
        <w:tab/>
      </w:r>
      <w:r>
        <w:tab/>
      </w:r>
      <w:r>
        <w:tab/>
      </w:r>
      <w:r>
        <w:tab/>
      </w:r>
      <w:r w:rsidR="002E4C13">
        <w:pict>
          <v:shape id="_x0000_i1038" type="#_x0000_t75" style="width:184.3pt;height:107.15pt">
            <v:imagedata r:id="rId21" o:title=""/>
          </v:shape>
        </w:pict>
      </w:r>
    </w:p>
    <w:p w:rsidR="002A4B67" w:rsidRDefault="002A4B67" w:rsidP="00E65C75"/>
    <w:p w:rsidR="00E65C75" w:rsidRDefault="00E65C75" w:rsidP="00E65C75">
      <w:r>
        <w:t xml:space="preserve">Set </w:t>
      </w:r>
      <w:proofErr w:type="spellStart"/>
      <w:r w:rsidRPr="001C1310">
        <w:t>IPAddressOverrideLocalPC</w:t>
      </w:r>
      <w:proofErr w:type="spellEnd"/>
      <w:r>
        <w:t xml:space="preserve">= 0 for BAMBAM to automatically read the IP address from the pc.  This IP address is what is used for Socket Listening Services.  When multiple IP addresses exist, this setting may need to be used to assure that </w:t>
      </w:r>
      <w:proofErr w:type="gramStart"/>
      <w:r>
        <w:t>the  “</w:t>
      </w:r>
      <w:proofErr w:type="gramEnd"/>
      <w:r>
        <w:t>right” IP address is utilized.  This setting is also made available for configuration on the initial login screen.</w:t>
      </w:r>
    </w:p>
    <w:p w:rsidR="00E65C75" w:rsidRDefault="00E65C75" w:rsidP="00E65C75">
      <w:r>
        <w:t xml:space="preserve"> </w:t>
      </w:r>
    </w:p>
    <w:p w:rsidR="00E65C75" w:rsidRDefault="00E65C75" w:rsidP="00E65C75">
      <w:r>
        <w:t xml:space="preserve">Set </w:t>
      </w:r>
      <w:proofErr w:type="spellStart"/>
      <w:r>
        <w:t>SocketPort</w:t>
      </w:r>
      <w:proofErr w:type="spellEnd"/>
      <w:r>
        <w:t xml:space="preserve"> to the agreed upon ListenPort1 that is set in RAID.   </w:t>
      </w:r>
    </w:p>
    <w:p w:rsidR="00E65C75" w:rsidRDefault="00E65C75" w:rsidP="00E65C75"/>
    <w:p w:rsidR="00E65C75" w:rsidRDefault="00E65C75" w:rsidP="00E65C75">
      <w:r>
        <w:lastRenderedPageBreak/>
        <w:t xml:space="preserve">Set </w:t>
      </w:r>
      <w:proofErr w:type="spellStart"/>
      <w:r>
        <w:t>SocketServerIPtoMyIP</w:t>
      </w:r>
      <w:proofErr w:type="spellEnd"/>
      <w:proofErr w:type="gramStart"/>
      <w:r>
        <w:t>=  to</w:t>
      </w:r>
      <w:proofErr w:type="gramEnd"/>
      <w:r>
        <w:t xml:space="preserve"> either Y or N.  When set to Y, RAID will automatically set </w:t>
      </w:r>
      <w:proofErr w:type="spellStart"/>
      <w:r>
        <w:t>SocketServerIP</w:t>
      </w:r>
      <w:proofErr w:type="spellEnd"/>
      <w:r>
        <w:t>= to the pc’s IP address.  This is useful when BAMBAM is talking to an ASRS emulator such as RAID that is running on the same PC.</w:t>
      </w:r>
    </w:p>
    <w:p w:rsidR="00901A8C" w:rsidRDefault="00901A8C" w:rsidP="00E65C75"/>
    <w:p w:rsidR="00901A8C" w:rsidRDefault="00901A8C" w:rsidP="00901A8C">
      <w:r>
        <w:t xml:space="preserve">Set </w:t>
      </w:r>
      <w:proofErr w:type="spellStart"/>
      <w:r>
        <w:t>SocketServerIP</w:t>
      </w:r>
      <w:proofErr w:type="spellEnd"/>
      <w:r>
        <w:t>= to the IP address of the RAID listener (see above if both emulators are on same pc).</w:t>
      </w:r>
    </w:p>
    <w:p w:rsidR="00E65C75" w:rsidRDefault="00E65C75" w:rsidP="00E65C75"/>
    <w:p w:rsidR="00E65C75" w:rsidRDefault="00E65C75" w:rsidP="00E65C75">
      <w:r>
        <w:t xml:space="preserve">Set </w:t>
      </w:r>
      <w:proofErr w:type="spellStart"/>
      <w:r w:rsidRPr="00441C68">
        <w:t>SocketServerPort</w:t>
      </w:r>
      <w:proofErr w:type="spellEnd"/>
      <w:r>
        <w:t>= to the port of the RAID listener.</w:t>
      </w:r>
    </w:p>
    <w:p w:rsidR="00901A8C" w:rsidRDefault="00901A8C" w:rsidP="00E65C75"/>
    <w:p w:rsidR="00901A8C" w:rsidRDefault="00901A8C" w:rsidP="00901A8C"/>
    <w:p w:rsidR="00901A8C" w:rsidRDefault="00901A8C" w:rsidP="00901A8C"/>
    <w:p w:rsidR="00901A8C" w:rsidRDefault="00901A8C" w:rsidP="00901A8C"/>
    <w:p w:rsidR="00E65C75" w:rsidRDefault="00E65C75" w:rsidP="00E65C75"/>
    <w:p w:rsidR="00E65C75" w:rsidRDefault="00E65C75" w:rsidP="00E65C75">
      <w:pPr>
        <w:pStyle w:val="Heading3"/>
      </w:pPr>
      <w:bookmarkStart w:id="17" w:name="_Toc387825394"/>
      <w:r>
        <w:t>BAMBAM.Ini File [RAID</w:t>
      </w:r>
      <w:r w:rsidRPr="002B7185">
        <w:t>] Section</w:t>
      </w:r>
      <w:bookmarkEnd w:id="17"/>
      <w:r w:rsidRPr="002B7185">
        <w:t xml:space="preserve"> </w:t>
      </w:r>
    </w:p>
    <w:p w:rsidR="00E65C75" w:rsidRDefault="00E65C75" w:rsidP="00E65C75"/>
    <w:p w:rsidR="00E65C75" w:rsidRDefault="00E65C75" w:rsidP="00E65C75">
      <w:r>
        <w:t>Sample Setting:</w:t>
      </w:r>
    </w:p>
    <w:p w:rsidR="00E65C75" w:rsidRDefault="00E65C75" w:rsidP="00E65C75">
      <w:pPr>
        <w:jc w:val="center"/>
      </w:pPr>
    </w:p>
    <w:p w:rsidR="00E65C75" w:rsidRDefault="002E4C13" w:rsidP="00E65C75">
      <w:pPr>
        <w:jc w:val="center"/>
      </w:pPr>
      <w:r>
        <w:pict>
          <v:shape id="_x0000_i1039" type="#_x0000_t75" style="width:195.35pt;height:155pt">
            <v:imagedata r:id="rId22" o:title=""/>
          </v:shape>
        </w:pict>
      </w:r>
    </w:p>
    <w:p w:rsidR="00E65C75" w:rsidRDefault="00E65C75" w:rsidP="00E65C75">
      <w:pPr>
        <w:jc w:val="center"/>
      </w:pPr>
    </w:p>
    <w:p w:rsidR="00E65C75" w:rsidRDefault="00E65C75" w:rsidP="00E65C75">
      <w:proofErr w:type="spellStart"/>
      <w:r>
        <w:t>LastRAIDShipid</w:t>
      </w:r>
      <w:proofErr w:type="spellEnd"/>
      <w:r>
        <w:t xml:space="preserve"> is the </w:t>
      </w:r>
      <w:proofErr w:type="spellStart"/>
      <w:r>
        <w:t>shipid</w:t>
      </w:r>
      <w:proofErr w:type="spellEnd"/>
      <w:r>
        <w:t xml:space="preserve"> of the last shipment sent to the RAID.</w:t>
      </w:r>
    </w:p>
    <w:p w:rsidR="00E65C75" w:rsidRDefault="00E65C75" w:rsidP="00E65C75"/>
    <w:p w:rsidR="00E65C75" w:rsidRDefault="00E65C75" w:rsidP="00E65C75">
      <w:proofErr w:type="spellStart"/>
      <w:r>
        <w:t>LastRAIDManualRequest</w:t>
      </w:r>
      <w:proofErr w:type="spellEnd"/>
      <w:r>
        <w:t xml:space="preserve"> is the request # of the last manual withdraw request.</w:t>
      </w:r>
    </w:p>
    <w:p w:rsidR="00E65C75" w:rsidRDefault="00E65C75" w:rsidP="00E65C75"/>
    <w:p w:rsidR="00E65C75" w:rsidRDefault="00C54D81" w:rsidP="00E65C75">
      <w:r>
        <w:t>Msg8Type determines whether an 8A, 8M, 8C etc. will be sent to RAID.</w:t>
      </w:r>
    </w:p>
    <w:p w:rsidR="00C54D81" w:rsidRDefault="00C54D81" w:rsidP="00E65C75"/>
    <w:p w:rsidR="00C54D81" w:rsidRDefault="00C54D81" w:rsidP="00E65C75">
      <w:r>
        <w:t>All of the Msg21 items determine what will be sent to RAID when a shipment is dropped (bran code, quality status, pallet type, etc.)</w:t>
      </w:r>
    </w:p>
    <w:p w:rsidR="00C54D81" w:rsidRDefault="00C54D81" w:rsidP="00E65C75"/>
    <w:p w:rsidR="00C54D81" w:rsidRDefault="00C54D81" w:rsidP="00E65C75">
      <w:r>
        <w:t>AutoSendA32AfterA24 determin</w:t>
      </w:r>
      <w:r w:rsidR="00901A8C">
        <w:t>e</w:t>
      </w:r>
      <w:r>
        <w:t>s whether a slot signon will automatically be sent after an A24 for a shipment.</w:t>
      </w:r>
    </w:p>
    <w:p w:rsidR="00C54D81" w:rsidRDefault="00C54D81" w:rsidP="00E65C75"/>
    <w:p w:rsidR="00C54D81" w:rsidRDefault="00C54D81" w:rsidP="00E65C75"/>
    <w:p w:rsidR="00C54D81" w:rsidRDefault="00C54D81" w:rsidP="00E65C75"/>
    <w:p w:rsidR="00E65C75" w:rsidRDefault="00E65C75" w:rsidP="00E65C75"/>
    <w:p w:rsidR="00E65C75" w:rsidRDefault="00E65C75" w:rsidP="00E65C75"/>
    <w:p w:rsidR="002A4B67" w:rsidRDefault="002A4B67" w:rsidP="001C1310">
      <w:pPr>
        <w:jc w:val="center"/>
      </w:pPr>
    </w:p>
    <w:p w:rsidR="002A4B67" w:rsidRDefault="002A4B67" w:rsidP="001C1310">
      <w:pPr>
        <w:jc w:val="center"/>
      </w:pPr>
    </w:p>
    <w:p w:rsidR="002A4B67" w:rsidRDefault="002A4B67" w:rsidP="001C1310">
      <w:pPr>
        <w:jc w:val="center"/>
      </w:pPr>
    </w:p>
    <w:p w:rsidR="002A4B67" w:rsidRDefault="002A4B67" w:rsidP="001C1310">
      <w:pPr>
        <w:jc w:val="center"/>
      </w:pPr>
    </w:p>
    <w:p w:rsidR="002A4B67" w:rsidRDefault="002A4B67" w:rsidP="001C1310">
      <w:pPr>
        <w:jc w:val="center"/>
      </w:pPr>
    </w:p>
    <w:p w:rsidR="002A4B67" w:rsidRDefault="002A4B67" w:rsidP="001C1310">
      <w:pPr>
        <w:jc w:val="center"/>
      </w:pPr>
    </w:p>
    <w:p w:rsidR="002A4B67" w:rsidRDefault="002A4B67" w:rsidP="001C1310">
      <w:pPr>
        <w:jc w:val="center"/>
      </w:pPr>
    </w:p>
    <w:p w:rsidR="002A4B67" w:rsidRDefault="002A4B67" w:rsidP="001C1310">
      <w:pPr>
        <w:jc w:val="center"/>
      </w:pPr>
    </w:p>
    <w:p w:rsidR="002A4B67" w:rsidRDefault="002A4B67" w:rsidP="001C1310">
      <w:pPr>
        <w:jc w:val="center"/>
      </w:pPr>
    </w:p>
    <w:p w:rsidR="002A4B67" w:rsidRDefault="002A4B67" w:rsidP="001C1310">
      <w:pPr>
        <w:jc w:val="center"/>
      </w:pPr>
    </w:p>
    <w:p w:rsidR="002A4B67" w:rsidRDefault="002A4B67" w:rsidP="001C1310">
      <w:pPr>
        <w:jc w:val="center"/>
      </w:pPr>
    </w:p>
    <w:p w:rsidR="00492688" w:rsidRDefault="004F002B" w:rsidP="00492688">
      <w:pPr>
        <w:pStyle w:val="Heading1"/>
      </w:pPr>
      <w:bookmarkStart w:id="18" w:name="_Toc387825395"/>
      <w:r>
        <w:lastRenderedPageBreak/>
        <w:t>O</w:t>
      </w:r>
      <w:r w:rsidR="0074599A">
        <w:t>peration</w:t>
      </w:r>
      <w:bookmarkEnd w:id="18"/>
    </w:p>
    <w:p w:rsidR="00957608" w:rsidRDefault="00B75135" w:rsidP="00957608">
      <w:pPr>
        <w:pStyle w:val="Heading2"/>
      </w:pPr>
      <w:bookmarkStart w:id="19" w:name="_Toc387825396"/>
      <w:r>
        <w:t>Login</w:t>
      </w:r>
      <w:bookmarkEnd w:id="19"/>
    </w:p>
    <w:p w:rsidR="00B75135" w:rsidRDefault="00901A8C" w:rsidP="00B75135">
      <w:r>
        <w:t>There is not a login when BAMBAM is launched.  BAMBAM connects to RAID, not to an RTCIS database.</w:t>
      </w:r>
    </w:p>
    <w:p w:rsidR="00B75135" w:rsidRDefault="00B75135" w:rsidP="00B75135"/>
    <w:p w:rsidR="00B75135" w:rsidRPr="00B75135" w:rsidRDefault="00B75135" w:rsidP="00B75135">
      <w:pPr>
        <w:jc w:val="center"/>
      </w:pPr>
    </w:p>
    <w:p w:rsidR="00B75135" w:rsidRDefault="00B75135" w:rsidP="00B75135"/>
    <w:p w:rsidR="00342D5E" w:rsidRDefault="00342D5E" w:rsidP="00342D5E"/>
    <w:p w:rsidR="00D93D55" w:rsidRDefault="00D93D55" w:rsidP="00D93D55">
      <w:pPr>
        <w:pStyle w:val="Heading2"/>
      </w:pPr>
      <w:bookmarkStart w:id="20" w:name="_Toc387825397"/>
      <w:r>
        <w:t>Maintenance Menu Functions</w:t>
      </w:r>
      <w:bookmarkEnd w:id="20"/>
    </w:p>
    <w:p w:rsidR="00D93D55" w:rsidRDefault="00D93D55" w:rsidP="00D93D55"/>
    <w:p w:rsidR="00D93D55" w:rsidRDefault="00D93D55" w:rsidP="00D93D55">
      <w:r>
        <w:t>The following functions are available for selection under the maintenance menu:</w:t>
      </w:r>
    </w:p>
    <w:p w:rsidR="00D93D55" w:rsidRDefault="00D93D55" w:rsidP="00D93D55"/>
    <w:p w:rsidR="00844B2B" w:rsidRDefault="002E4C13" w:rsidP="003C5D45">
      <w:pPr>
        <w:jc w:val="center"/>
      </w:pPr>
      <w:r>
        <w:pict>
          <v:shape id="_x0000_i1040" type="#_x0000_t75" style="width:104.05pt;height:33.75pt">
            <v:imagedata r:id="rId23" o:title=""/>
          </v:shape>
        </w:pict>
      </w:r>
    </w:p>
    <w:p w:rsidR="00D93D55" w:rsidRDefault="00D93D55" w:rsidP="003C5D45">
      <w:pPr>
        <w:jc w:val="center"/>
      </w:pPr>
    </w:p>
    <w:p w:rsidR="00D93D55" w:rsidRDefault="00D93D55" w:rsidP="00D93D55"/>
    <w:p w:rsidR="00D93D55" w:rsidRDefault="00E00DF2" w:rsidP="00D93D55">
      <w:pPr>
        <w:pStyle w:val="Heading3"/>
      </w:pPr>
      <w:bookmarkStart w:id="21" w:name="_Toc387825398"/>
      <w:r>
        <w:t>Refresh</w:t>
      </w:r>
      <w:r w:rsidR="00D93D55">
        <w:t xml:space="preserve"> Lo</w:t>
      </w:r>
      <w:r>
        <w:t>g</w:t>
      </w:r>
      <w:bookmarkEnd w:id="21"/>
    </w:p>
    <w:p w:rsidR="00D93D55" w:rsidRDefault="00D93D55" w:rsidP="00D93D55"/>
    <w:p w:rsidR="00D93D55" w:rsidRDefault="00E00DF2" w:rsidP="00D93D55">
      <w:r>
        <w:t xml:space="preserve">Refresh Log performs the same function as the Refresh Log button the screen.  </w:t>
      </w:r>
      <w:r w:rsidR="00844B2B">
        <w:t>Auto</w:t>
      </w:r>
      <w:r>
        <w:t xml:space="preserve"> Refresh Log </w:t>
      </w:r>
      <w:r w:rsidR="00844B2B">
        <w:t>can be checked to en</w:t>
      </w:r>
      <w:r>
        <w:t xml:space="preserve">sure that the display is up to date in showing all communication between </w:t>
      </w:r>
      <w:r w:rsidR="00844B2B">
        <w:t>BAMBAM</w:t>
      </w:r>
      <w:r>
        <w:t xml:space="preserve"> and </w:t>
      </w:r>
      <w:r w:rsidR="00844B2B">
        <w:t>RAID</w:t>
      </w:r>
      <w:r>
        <w:t xml:space="preserve">.  </w:t>
      </w:r>
    </w:p>
    <w:p w:rsidR="00D93D55" w:rsidRDefault="00D93D55" w:rsidP="00D93D55">
      <w:r>
        <w:t xml:space="preserve"> </w:t>
      </w:r>
    </w:p>
    <w:p w:rsidR="00844B2B" w:rsidRDefault="002E4C13" w:rsidP="00844B2B">
      <w:pPr>
        <w:ind w:left="2160" w:firstLine="720"/>
      </w:pPr>
      <w:r>
        <w:pict>
          <v:shape id="_x0000_i1041" type="#_x0000_t75" style="width:263.9pt;height:156.4pt">
            <v:imagedata r:id="rId24" o:title=""/>
          </v:shape>
        </w:pict>
      </w:r>
    </w:p>
    <w:p w:rsidR="00D93D55" w:rsidRDefault="00D93D55" w:rsidP="00D93D55">
      <w:pPr>
        <w:jc w:val="center"/>
      </w:pPr>
    </w:p>
    <w:p w:rsidR="00E00DF2" w:rsidRDefault="00E00DF2" w:rsidP="00D93D55">
      <w:pPr>
        <w:jc w:val="center"/>
      </w:pPr>
    </w:p>
    <w:p w:rsidR="00E00DF2" w:rsidRDefault="00E00DF2" w:rsidP="00D93D55">
      <w:pPr>
        <w:jc w:val="center"/>
      </w:pPr>
    </w:p>
    <w:p w:rsidR="008821AE" w:rsidRDefault="008821AE" w:rsidP="008821AE">
      <w:pPr>
        <w:jc w:val="center"/>
      </w:pPr>
    </w:p>
    <w:p w:rsidR="008821AE" w:rsidRDefault="008821AE" w:rsidP="008821AE"/>
    <w:p w:rsidR="009207C7" w:rsidRDefault="009207C7" w:rsidP="009207C7">
      <w:pPr>
        <w:pStyle w:val="Heading2"/>
      </w:pPr>
      <w:bookmarkStart w:id="22" w:name="_Toc387825399"/>
      <w:r>
        <w:t>Tools Menu Functions</w:t>
      </w:r>
      <w:bookmarkEnd w:id="22"/>
    </w:p>
    <w:p w:rsidR="009207C7" w:rsidRDefault="009207C7" w:rsidP="009207C7">
      <w:pPr>
        <w:jc w:val="center"/>
      </w:pPr>
    </w:p>
    <w:p w:rsidR="003C578E" w:rsidRDefault="002E4C13" w:rsidP="009207C7">
      <w:pPr>
        <w:jc w:val="center"/>
      </w:pPr>
      <w:r>
        <w:pict>
          <v:shape id="_x0000_i1042" type="#_x0000_t75" style="width:134pt;height:72.7pt">
            <v:imagedata r:id="rId25" o:title=""/>
          </v:shape>
        </w:pict>
      </w:r>
    </w:p>
    <w:p w:rsidR="009207C7" w:rsidRDefault="009207C7" w:rsidP="009207C7"/>
    <w:p w:rsidR="009207C7" w:rsidRDefault="009207C7" w:rsidP="009207C7">
      <w:pPr>
        <w:jc w:val="center"/>
      </w:pPr>
    </w:p>
    <w:p w:rsidR="000A5643" w:rsidRDefault="000A5643" w:rsidP="009207C7">
      <w:pPr>
        <w:jc w:val="center"/>
      </w:pPr>
    </w:p>
    <w:p w:rsidR="000A5643" w:rsidRDefault="000A5643" w:rsidP="00A73024">
      <w:pPr>
        <w:pStyle w:val="Heading3"/>
      </w:pPr>
      <w:bookmarkStart w:id="23" w:name="_Toc387825400"/>
      <w:r>
        <w:lastRenderedPageBreak/>
        <w:t>Send XML from File</w:t>
      </w:r>
      <w:bookmarkEnd w:id="23"/>
    </w:p>
    <w:p w:rsidR="00A82814" w:rsidRPr="00A82814" w:rsidRDefault="00A82814" w:rsidP="00A82814">
      <w:r>
        <w:t xml:space="preserve">This option allows the user to send any XML message to </w:t>
      </w:r>
      <w:r w:rsidR="003C578E">
        <w:t>RAID</w:t>
      </w:r>
      <w:r>
        <w:t>.</w:t>
      </w:r>
    </w:p>
    <w:p w:rsidR="00E87ED5" w:rsidRDefault="00E87ED5" w:rsidP="00A82814">
      <w:pPr>
        <w:rPr>
          <w:b/>
        </w:rPr>
      </w:pPr>
      <w:r>
        <w:t xml:space="preserve">The default path for Send XML from File is set by the parameter </w:t>
      </w:r>
      <w:proofErr w:type="spellStart"/>
      <w:r w:rsidRPr="00441C68">
        <w:t>DefaultFolderForXMLFiles</w:t>
      </w:r>
      <w:proofErr w:type="spellEnd"/>
      <w:r w:rsidR="003C578E">
        <w:t xml:space="preserve"> in the Configuration Main screen</w:t>
      </w:r>
      <w:r>
        <w:t>.</w:t>
      </w:r>
      <w:r w:rsidR="003C578E">
        <w:t xml:space="preserve">  </w:t>
      </w:r>
      <w:r w:rsidR="00A82814">
        <w:t xml:space="preserve">Enter the filename after the path.  For repeated tests of the same message, </w:t>
      </w:r>
      <w:r w:rsidR="00A82814" w:rsidRPr="00441C68">
        <w:t>DefaultFolderForXMLFiles</w:t>
      </w:r>
      <w:r w:rsidR="00A82814">
        <w:t xml:space="preserve"> could be set to include the file name.</w:t>
      </w:r>
    </w:p>
    <w:p w:rsidR="000A5643" w:rsidRDefault="002E4C13" w:rsidP="00C9581C">
      <w:pPr>
        <w:pStyle w:val="Heading3"/>
        <w:jc w:val="center"/>
        <w:rPr>
          <w:b w:val="0"/>
        </w:rPr>
      </w:pPr>
      <w:r w:rsidRPr="00F714D0">
        <w:rPr>
          <w:b w:val="0"/>
        </w:rPr>
        <w:pict>
          <v:shape id="_x0000_i1043" type="#_x0000_t75" style="width:173.3pt;height:73.7pt">
            <v:imagedata r:id="rId26" o:title=""/>
          </v:shape>
        </w:pict>
      </w:r>
    </w:p>
    <w:p w:rsidR="003C578E" w:rsidRDefault="003C578E" w:rsidP="003C578E"/>
    <w:p w:rsidR="003C578E" w:rsidRDefault="003C578E" w:rsidP="003C578E"/>
    <w:p w:rsidR="00865E55" w:rsidRDefault="00865E55" w:rsidP="003C578E"/>
    <w:p w:rsidR="003C578E" w:rsidRDefault="003C578E" w:rsidP="003C578E">
      <w:pPr>
        <w:pStyle w:val="Heading3"/>
      </w:pPr>
      <w:bookmarkStart w:id="24" w:name="_Toc387825401"/>
      <w:r>
        <w:t>Send XML from File (2)</w:t>
      </w:r>
      <w:bookmarkEnd w:id="24"/>
    </w:p>
    <w:p w:rsidR="003C578E" w:rsidRPr="00A82814" w:rsidRDefault="003C578E" w:rsidP="003C578E">
      <w:r>
        <w:t>This option allows the user to send any XML message to RAID.</w:t>
      </w:r>
    </w:p>
    <w:p w:rsidR="003C578E" w:rsidRDefault="003C578E" w:rsidP="003C578E">
      <w:r>
        <w:t xml:space="preserve">The default path for Send XML from File is set by the parameter </w:t>
      </w:r>
      <w:proofErr w:type="spellStart"/>
      <w:r w:rsidRPr="00441C68">
        <w:t>DefaultFolderForXMLFiles</w:t>
      </w:r>
      <w:proofErr w:type="spellEnd"/>
      <w:r>
        <w:t xml:space="preserve"> in the Configuration Main screen.  Enter the filename after the path.  For repeated tests of the same message, </w:t>
      </w:r>
      <w:proofErr w:type="spellStart"/>
      <w:r w:rsidRPr="00441C68">
        <w:t>DefaultFolderForXMLFiles</w:t>
      </w:r>
      <w:proofErr w:type="spellEnd"/>
      <w:r>
        <w:t xml:space="preserve"> could be set to include the file name.</w:t>
      </w:r>
    </w:p>
    <w:p w:rsidR="003C578E" w:rsidRDefault="003C578E" w:rsidP="003C578E">
      <w:pPr>
        <w:rPr>
          <w:b/>
        </w:rPr>
      </w:pPr>
    </w:p>
    <w:p w:rsidR="003C578E" w:rsidRPr="003C578E" w:rsidRDefault="002E4C13" w:rsidP="003C578E">
      <w:pPr>
        <w:ind w:left="2160" w:firstLine="720"/>
      </w:pPr>
      <w:r w:rsidRPr="00F714D0">
        <w:rPr>
          <w:b/>
        </w:rPr>
        <w:pict>
          <v:shape id="_x0000_i1044" type="#_x0000_t75" style="width:173.3pt;height:73.7pt">
            <v:imagedata r:id="rId26" o:title=""/>
          </v:shape>
        </w:pict>
      </w:r>
    </w:p>
    <w:p w:rsidR="00051397" w:rsidRDefault="00051397" w:rsidP="00051397"/>
    <w:p w:rsidR="003C578E" w:rsidRDefault="003C578E" w:rsidP="00051397">
      <w:pPr>
        <w:pStyle w:val="Heading2"/>
      </w:pPr>
    </w:p>
    <w:p w:rsidR="003C578E" w:rsidRDefault="003C578E" w:rsidP="003C578E">
      <w:pPr>
        <w:pStyle w:val="Heading3"/>
      </w:pPr>
      <w:bookmarkStart w:id="25" w:name="_Toc387744523"/>
      <w:bookmarkStart w:id="26" w:name="_Toc387825402"/>
      <w:r>
        <w:t>XML Editor</w:t>
      </w:r>
      <w:bookmarkEnd w:id="25"/>
      <w:bookmarkEnd w:id="26"/>
    </w:p>
    <w:p w:rsidR="003C578E" w:rsidRDefault="00865E55" w:rsidP="003C578E">
      <w:r>
        <w:t>BAMBAM</w:t>
      </w:r>
      <w:r w:rsidR="003C578E">
        <w:t xml:space="preserve"> stores into memory the last XML message sent.  When </w:t>
      </w:r>
      <w:r>
        <w:t>BAMBAM</w:t>
      </w:r>
      <w:r w:rsidR="003C578E">
        <w:t xml:space="preserve"> is closed the last XML message is written to </w:t>
      </w:r>
      <w:proofErr w:type="gramStart"/>
      <w:r w:rsidR="003C578E">
        <w:t>disk  as</w:t>
      </w:r>
      <w:proofErr w:type="gramEnd"/>
      <w:r w:rsidR="003C578E">
        <w:t xml:space="preserve"> LastXMLSent.txt into the </w:t>
      </w:r>
      <w:proofErr w:type="spellStart"/>
      <w:r w:rsidR="003C578E">
        <w:t>ProgramData</w:t>
      </w:r>
      <w:proofErr w:type="spellEnd"/>
      <w:r w:rsidR="003C578E">
        <w:t>/</w:t>
      </w:r>
      <w:r>
        <w:t>BAMBAM</w:t>
      </w:r>
      <w:r w:rsidR="003C578E">
        <w:t xml:space="preserve"> folder .</w:t>
      </w:r>
    </w:p>
    <w:p w:rsidR="003C578E" w:rsidRDefault="003C578E" w:rsidP="003C578E"/>
    <w:p w:rsidR="003C578E" w:rsidRDefault="003C578E" w:rsidP="003C578E">
      <w:r>
        <w:t>When the XML editor is launched</w:t>
      </w:r>
      <w:proofErr w:type="gramStart"/>
      <w:r>
        <w:t>,  the</w:t>
      </w:r>
      <w:proofErr w:type="gramEnd"/>
      <w:r>
        <w:t xml:space="preserve"> text display will first check memory then disk if necessary to display the last XML message sent.</w:t>
      </w:r>
    </w:p>
    <w:p w:rsidR="003C578E" w:rsidRDefault="003C578E" w:rsidP="003C578E"/>
    <w:p w:rsidR="003C578E" w:rsidRDefault="003C578E" w:rsidP="003C578E">
      <w:r>
        <w:t>The text display does not update as messages are sent, only when the XML Editor form is launched, or when “Get Last XML Sent” is selected.</w:t>
      </w:r>
    </w:p>
    <w:p w:rsidR="003C578E" w:rsidRDefault="003C578E" w:rsidP="003C578E"/>
    <w:p w:rsidR="003C578E" w:rsidRDefault="002E4C13" w:rsidP="003C578E">
      <w:pPr>
        <w:pStyle w:val="Heading2"/>
        <w:jc w:val="center"/>
        <w:rPr>
          <w:b w:val="0"/>
        </w:rPr>
      </w:pPr>
      <w:r w:rsidRPr="00F714D0">
        <w:rPr>
          <w:b w:val="0"/>
        </w:rPr>
        <w:pict>
          <v:shape id="_x0000_i1045" type="#_x0000_t75" style="width:189.8pt;height:126.8pt">
            <v:imagedata r:id="rId27" o:title=""/>
          </v:shape>
        </w:pict>
      </w:r>
    </w:p>
    <w:p w:rsidR="003C578E" w:rsidRDefault="003C578E" w:rsidP="003C578E"/>
    <w:p w:rsidR="003C578E" w:rsidRDefault="003C578E" w:rsidP="003C578E">
      <w:r>
        <w:t>The text display can be edited by the user and then sent via sockets to the remote system by selecting “Send Text”</w:t>
      </w:r>
    </w:p>
    <w:p w:rsidR="003C578E" w:rsidRDefault="003C578E" w:rsidP="003C578E"/>
    <w:p w:rsidR="003C578E" w:rsidRDefault="003C578E" w:rsidP="003C578E"/>
    <w:p w:rsidR="003C578E" w:rsidRDefault="003C578E" w:rsidP="003C578E">
      <w:r>
        <w:t>The text display can be saved and reloaded at a later time via the “Save Text” and “Load Text” buttons:</w:t>
      </w:r>
    </w:p>
    <w:p w:rsidR="003C578E" w:rsidRDefault="003C578E" w:rsidP="003C578E"/>
    <w:p w:rsidR="003C578E" w:rsidRDefault="002E4C13" w:rsidP="003C578E">
      <w:pPr>
        <w:jc w:val="center"/>
      </w:pPr>
      <w:r>
        <w:pict>
          <v:shape id="_x0000_i1046" type="#_x0000_t75" style="width:250.45pt;height:59.25pt">
            <v:imagedata r:id="rId28" o:title=""/>
          </v:shape>
        </w:pict>
      </w:r>
    </w:p>
    <w:p w:rsidR="003C578E" w:rsidRDefault="003C578E" w:rsidP="003C578E">
      <w:pPr>
        <w:jc w:val="center"/>
      </w:pPr>
    </w:p>
    <w:p w:rsidR="003C578E" w:rsidRDefault="002E4C13" w:rsidP="003C578E">
      <w:pPr>
        <w:jc w:val="center"/>
      </w:pPr>
      <w:r>
        <w:pict>
          <v:shape id="_x0000_i1047" type="#_x0000_t75" style="width:249.4pt;height:58.9pt">
            <v:imagedata r:id="rId29" o:title=""/>
          </v:shape>
        </w:pict>
      </w:r>
    </w:p>
    <w:p w:rsidR="002E4C13" w:rsidRDefault="002E4C13" w:rsidP="003C578E">
      <w:pPr>
        <w:jc w:val="center"/>
      </w:pPr>
    </w:p>
    <w:p w:rsidR="002E4C13" w:rsidRDefault="002E4C13" w:rsidP="003C578E">
      <w:pPr>
        <w:jc w:val="center"/>
      </w:pPr>
    </w:p>
    <w:p w:rsidR="002E4C13" w:rsidRDefault="002E4C13" w:rsidP="003C578E">
      <w:pPr>
        <w:jc w:val="center"/>
      </w:pPr>
    </w:p>
    <w:p w:rsidR="002E4C13" w:rsidRDefault="002E4C13" w:rsidP="003C578E">
      <w:pPr>
        <w:jc w:val="center"/>
      </w:pPr>
    </w:p>
    <w:p w:rsidR="002E4C13" w:rsidRDefault="002E4C13" w:rsidP="003C578E">
      <w:pPr>
        <w:jc w:val="center"/>
      </w:pPr>
    </w:p>
    <w:p w:rsidR="002E4C13" w:rsidRDefault="002E4C13" w:rsidP="003C578E">
      <w:pPr>
        <w:jc w:val="center"/>
      </w:pPr>
    </w:p>
    <w:p w:rsidR="002E4C13" w:rsidRDefault="002E4C13" w:rsidP="003C578E">
      <w:pPr>
        <w:jc w:val="center"/>
      </w:pPr>
    </w:p>
    <w:p w:rsidR="002E4C13" w:rsidRDefault="002E4C13" w:rsidP="003C578E">
      <w:pPr>
        <w:jc w:val="center"/>
      </w:pPr>
    </w:p>
    <w:p w:rsidR="002E4C13" w:rsidRDefault="002E4C13" w:rsidP="002E4C13">
      <w:pPr>
        <w:pStyle w:val="Heading2"/>
      </w:pPr>
      <w:bookmarkStart w:id="27" w:name="_Toc387825403"/>
      <w:r>
        <w:t>Message 13, 16 Functions</w:t>
      </w:r>
      <w:bookmarkEnd w:id="27"/>
    </w:p>
    <w:p w:rsidR="002E4C13" w:rsidRPr="002E4C13" w:rsidRDefault="002E4C13" w:rsidP="002E4C13">
      <w:r>
        <w:t>Sample Setting:</w:t>
      </w:r>
    </w:p>
    <w:p w:rsidR="002E4C13" w:rsidRDefault="004F002B" w:rsidP="003C578E">
      <w:pPr>
        <w:jc w:val="center"/>
      </w:pPr>
      <w:r>
        <w:pict>
          <v:shape id="_x0000_i1048" type="#_x0000_t75" style="width:129.2pt;height:207.4pt">
            <v:imagedata r:id="rId30" o:title=""/>
          </v:shape>
        </w:pict>
      </w:r>
    </w:p>
    <w:p w:rsidR="002E4C13" w:rsidRDefault="002E4C13" w:rsidP="003C578E">
      <w:pPr>
        <w:jc w:val="center"/>
      </w:pPr>
    </w:p>
    <w:p w:rsidR="004F002B" w:rsidRDefault="004F002B" w:rsidP="002E4C13"/>
    <w:p w:rsidR="002E4C13" w:rsidRDefault="002E4C13" w:rsidP="002E4C13">
      <w:r>
        <w:t xml:space="preserve">This screen is used to change the quality status of </w:t>
      </w:r>
      <w:proofErr w:type="gramStart"/>
      <w:r>
        <w:t>a</w:t>
      </w:r>
      <w:proofErr w:type="gramEnd"/>
      <w:r>
        <w:t xml:space="preserve"> ulid(s) in RAID (Msg 16).  It is also used to do a manual withdraw request to RAID, either by code date or ulid (Msg 13).</w:t>
      </w:r>
    </w:p>
    <w:p w:rsidR="002E4C13" w:rsidRDefault="002E4C13" w:rsidP="002E4C13"/>
    <w:p w:rsidR="002E4C13" w:rsidRDefault="002E4C13" w:rsidP="002E4C13"/>
    <w:p w:rsidR="002E4C13" w:rsidRDefault="002E4C13" w:rsidP="002E4C13"/>
    <w:p w:rsidR="002E4C13" w:rsidRDefault="002E4C13" w:rsidP="002E4C13"/>
    <w:p w:rsidR="004F002B" w:rsidRDefault="004F002B" w:rsidP="002E4C13">
      <w:pPr>
        <w:pStyle w:val="Heading2"/>
      </w:pPr>
    </w:p>
    <w:p w:rsidR="002E4C13" w:rsidRDefault="002E4C13" w:rsidP="002E4C13">
      <w:pPr>
        <w:pStyle w:val="Heading2"/>
      </w:pPr>
      <w:bookmarkStart w:id="28" w:name="_Toc387825404"/>
      <w:r>
        <w:t xml:space="preserve">Message 20, </w:t>
      </w:r>
      <w:r w:rsidR="004F002B">
        <w:t>26, 32, 25</w:t>
      </w:r>
      <w:r>
        <w:t xml:space="preserve"> Functions</w:t>
      </w:r>
      <w:bookmarkEnd w:id="28"/>
    </w:p>
    <w:p w:rsidR="002E4C13" w:rsidRDefault="002E4C13" w:rsidP="002E4C13">
      <w:r>
        <w:t>Sample Setting:</w:t>
      </w:r>
      <w:r>
        <w:tab/>
      </w:r>
      <w:r>
        <w:tab/>
      </w:r>
      <w:r>
        <w:tab/>
      </w:r>
      <w:r>
        <w:tab/>
      </w:r>
    </w:p>
    <w:p w:rsidR="002E4C13" w:rsidRDefault="002E4C13" w:rsidP="002E4C13">
      <w:r>
        <w:tab/>
      </w:r>
      <w:r>
        <w:tab/>
      </w:r>
      <w:r>
        <w:tab/>
      </w:r>
      <w:r>
        <w:tab/>
      </w:r>
      <w:r>
        <w:pict>
          <v:shape id="_x0000_i1049" type="#_x0000_t75" style="width:143.3pt;height:256.3pt">
            <v:imagedata r:id="rId31" o:title=""/>
          </v:shape>
        </w:pict>
      </w:r>
    </w:p>
    <w:p w:rsidR="004F002B" w:rsidRDefault="004F002B" w:rsidP="002E4C13"/>
    <w:p w:rsidR="004F002B" w:rsidRDefault="004F002B" w:rsidP="002E4C13"/>
    <w:p w:rsidR="002E4C13" w:rsidRDefault="002E4C13" w:rsidP="002E4C13">
      <w:r>
        <w:t xml:space="preserve">This screen is used to cancel a shipment in RAID (Msg 20).  It is also used to send a stop staging a shipment message to RAID (Msg 26).  A slot signon (A32), signoff (D32), and </w:t>
      </w:r>
      <w:proofErr w:type="spellStart"/>
      <w:r>
        <w:t>unstage</w:t>
      </w:r>
      <w:proofErr w:type="spellEnd"/>
      <w:r>
        <w:t xml:space="preserve"> (U32) message to RAID is also sent from this screen.</w:t>
      </w:r>
      <w:r w:rsidR="00E008AC">
        <w:t xml:space="preserve">  D32 and U32 require slot only.</w:t>
      </w:r>
    </w:p>
    <w:p w:rsidR="002E4C13" w:rsidRPr="002E4C13" w:rsidRDefault="002E4C13" w:rsidP="002E4C13">
      <w:r>
        <w:t xml:space="preserve">A message used in London’s MSX system is also sent from this screen to indicate a staging lane is empty (Msg 25).    </w:t>
      </w:r>
    </w:p>
    <w:p w:rsidR="002E4C13" w:rsidRDefault="002E4C13" w:rsidP="002E4C13"/>
    <w:sectPr w:rsidR="002E4C13" w:rsidSect="00B24D9C">
      <w:headerReference w:type="even" r:id="rId32"/>
      <w:headerReference w:type="default" r:id="rId33"/>
      <w:footerReference w:type="even" r:id="rId34"/>
      <w:footerReference w:type="default" r:id="rId35"/>
      <w:type w:val="nextColumn"/>
      <w:pgSz w:w="12240" w:h="15840" w:code="1"/>
      <w:pgMar w:top="1296" w:right="1296" w:bottom="1152" w:left="1296" w:header="720" w:footer="720" w:gutter="0"/>
      <w:paperSrc w:first="15" w:other="15"/>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0C49" w:rsidRDefault="00540C49">
      <w:r>
        <w:separator/>
      </w:r>
    </w:p>
  </w:endnote>
  <w:endnote w:type="continuationSeparator" w:id="0">
    <w:p w:rsidR="00540C49" w:rsidRDefault="00540C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Optimum">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A8C" w:rsidRDefault="00F714D0">
    <w:pPr>
      <w:pStyle w:val="Footer"/>
    </w:pPr>
    <w:r>
      <w:rPr>
        <w:rStyle w:val="PageNumber"/>
      </w:rPr>
      <w:fldChar w:fldCharType="begin"/>
    </w:r>
    <w:r w:rsidR="00901A8C">
      <w:rPr>
        <w:rStyle w:val="PageNumber"/>
      </w:rPr>
      <w:instrText xml:space="preserve"> PAGE </w:instrText>
    </w:r>
    <w:r>
      <w:rPr>
        <w:rStyle w:val="PageNumber"/>
      </w:rPr>
      <w:fldChar w:fldCharType="separate"/>
    </w:r>
    <w:r w:rsidR="00051CC5">
      <w:rPr>
        <w:rStyle w:val="PageNumber"/>
        <w:noProof/>
      </w:rPr>
      <w:t>14</w:t>
    </w:r>
    <w:r>
      <w:rPr>
        <w:rStyle w:val="PageNumber"/>
      </w:rPr>
      <w:fldChar w:fldCharType="end"/>
    </w:r>
    <w:r w:rsidR="00901A8C">
      <w:rPr>
        <w:rStyle w:val="PageNumber"/>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A8C" w:rsidRDefault="00F714D0" w:rsidP="00C34974">
    <w:pPr>
      <w:pStyle w:val="Footer"/>
    </w:pPr>
    <w:r>
      <w:rPr>
        <w:rStyle w:val="PageNumber"/>
      </w:rPr>
      <w:fldChar w:fldCharType="begin"/>
    </w:r>
    <w:r w:rsidR="00901A8C">
      <w:rPr>
        <w:rStyle w:val="PageNumber"/>
      </w:rPr>
      <w:instrText xml:space="preserve"> PAGE </w:instrText>
    </w:r>
    <w:r>
      <w:rPr>
        <w:rStyle w:val="PageNumber"/>
      </w:rPr>
      <w:fldChar w:fldCharType="separate"/>
    </w:r>
    <w:r w:rsidR="00051CC5">
      <w:rPr>
        <w:rStyle w:val="PageNumber"/>
        <w:noProof/>
      </w:rPr>
      <w:t>15</w:t>
    </w:r>
    <w:r>
      <w:rPr>
        <w:rStyle w:val="PageNumber"/>
      </w:rPr>
      <w:fldChar w:fldCharType="end"/>
    </w:r>
    <w:r w:rsidR="00901A8C">
      <w:rPr>
        <w:rStyle w:val="PageNumber"/>
      </w:rPr>
      <w:t xml:space="preserve"> </w:t>
    </w:r>
  </w:p>
  <w:p w:rsidR="00901A8C" w:rsidRDefault="00901A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0C49" w:rsidRDefault="00540C49">
      <w:r>
        <w:separator/>
      </w:r>
    </w:p>
  </w:footnote>
  <w:footnote w:type="continuationSeparator" w:id="0">
    <w:p w:rsidR="00540C49" w:rsidRDefault="00540C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A8C" w:rsidRDefault="00901A8C">
    <w:pPr>
      <w:pStyle w:val="Header"/>
      <w:jc w:val="right"/>
      <w:rPr>
        <w:sz w:val="16"/>
      </w:rPr>
    </w:pPr>
    <w:r>
      <w:rPr>
        <w:sz w:val="16"/>
      </w:rPr>
      <w:t>BAMBAM Technical Documentation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A8C" w:rsidRDefault="00901A8C">
    <w:pPr>
      <w:pStyle w:val="Header"/>
      <w:jc w:val="right"/>
    </w:pPr>
    <w:r>
      <w:rPr>
        <w:sz w:val="16"/>
      </w:rPr>
      <w:t>BAMBAM Technical Documentation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EBA373E"/>
    <w:lvl w:ilvl="0">
      <w:numFmt w:val="decimal"/>
      <w:lvlText w:val="*"/>
      <w:lvlJc w:val="left"/>
    </w:lvl>
  </w:abstractNum>
  <w:abstractNum w:abstractNumId="1">
    <w:nsid w:val="022A29E1"/>
    <w:multiLevelType w:val="hybridMultilevel"/>
    <w:tmpl w:val="97E6D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F7E7FDB"/>
    <w:multiLevelType w:val="singleLevel"/>
    <w:tmpl w:val="A13613E4"/>
    <w:lvl w:ilvl="0">
      <w:start w:val="3"/>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3">
    <w:nsid w:val="10013B62"/>
    <w:multiLevelType w:val="hybridMultilevel"/>
    <w:tmpl w:val="5DC8259C"/>
    <w:lvl w:ilvl="0" w:tplc="C0004E04">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BF00BFD"/>
    <w:multiLevelType w:val="hybridMultilevel"/>
    <w:tmpl w:val="2780D4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52A79E0"/>
    <w:multiLevelType w:val="hybridMultilevel"/>
    <w:tmpl w:val="D242B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9F86B35"/>
    <w:multiLevelType w:val="hybridMultilevel"/>
    <w:tmpl w:val="5CD6EE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24D7BB0"/>
    <w:multiLevelType w:val="hybridMultilevel"/>
    <w:tmpl w:val="DED8B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2F0671E"/>
    <w:multiLevelType w:val="hybridMultilevel"/>
    <w:tmpl w:val="8510373C"/>
    <w:lvl w:ilvl="0" w:tplc="A26CAD9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71B87BDC"/>
    <w:multiLevelType w:val="hybridMultilevel"/>
    <w:tmpl w:val="D0AE24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9452623"/>
    <w:multiLevelType w:val="hybridMultilevel"/>
    <w:tmpl w:val="60B2026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AD80B5B"/>
    <w:multiLevelType w:val="hybridMultilevel"/>
    <w:tmpl w:val="33A0DD0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B500193"/>
    <w:multiLevelType w:val="singleLevel"/>
    <w:tmpl w:val="00B09AB8"/>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abstractNum w:abstractNumId="13">
    <w:nsid w:val="7EAB4D3E"/>
    <w:multiLevelType w:val="singleLevel"/>
    <w:tmpl w:val="00B09AB8"/>
    <w:lvl w:ilvl="0">
      <w:start w:val="1"/>
      <w:numFmt w:val="lowerLetter"/>
      <w:lvlText w:val="%1. "/>
      <w:legacy w:legacy="1" w:legacySpace="0" w:legacyIndent="360"/>
      <w:lvlJc w:val="left"/>
      <w:pPr>
        <w:ind w:left="360" w:hanging="360"/>
      </w:pPr>
      <w:rPr>
        <w:rFonts w:ascii="Times New Roman" w:hAnsi="Times New Roman" w:hint="default"/>
        <w:b w:val="0"/>
        <w:i w:val="0"/>
        <w:sz w:val="20"/>
        <w:u w:val="none"/>
      </w:rPr>
    </w:lvl>
  </w:abstractNum>
  <w:num w:numId="1">
    <w:abstractNumId w:val="13"/>
  </w:num>
  <w:num w:numId="2">
    <w:abstractNumId w:val="12"/>
  </w:num>
  <w:num w:numId="3">
    <w:abstractNumId w:val="2"/>
  </w:num>
  <w:num w:numId="4">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5">
    <w:abstractNumId w:val="10"/>
  </w:num>
  <w:num w:numId="6">
    <w:abstractNumId w:val="7"/>
  </w:num>
  <w:num w:numId="7">
    <w:abstractNumId w:val="6"/>
  </w:num>
  <w:num w:numId="8">
    <w:abstractNumId w:val="11"/>
  </w:num>
  <w:num w:numId="9">
    <w:abstractNumId w:val="9"/>
  </w:num>
  <w:num w:numId="10">
    <w:abstractNumId w:val="4"/>
  </w:num>
  <w:num w:numId="11">
    <w:abstractNumId w:val="3"/>
  </w:num>
  <w:num w:numId="12">
    <w:abstractNumId w:val="5"/>
  </w:num>
  <w:num w:numId="13">
    <w:abstractNumId w:val="8"/>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4"/>
  <w:printFractionalCharacterWidth/>
  <w:embedSystemFonts/>
  <w:mirrorMargins/>
  <w:hideGrammaticalErrors/>
  <w:proofState w:spelling="clean" w:grammar="clean"/>
  <w:stylePaneFormatFilter w:val="3F01"/>
  <w:doNotTrackMoves/>
  <w:defaultTabStop w:val="720"/>
  <w:doNotHyphenateCaps/>
  <w:evenAndOddHeader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E60F4"/>
    <w:rsid w:val="000013D2"/>
    <w:rsid w:val="00004E24"/>
    <w:rsid w:val="00004EF9"/>
    <w:rsid w:val="00007900"/>
    <w:rsid w:val="0001201E"/>
    <w:rsid w:val="00012644"/>
    <w:rsid w:val="000150A7"/>
    <w:rsid w:val="000156FE"/>
    <w:rsid w:val="00015F0B"/>
    <w:rsid w:val="00017110"/>
    <w:rsid w:val="00017568"/>
    <w:rsid w:val="00017FCD"/>
    <w:rsid w:val="000248B5"/>
    <w:rsid w:val="00025735"/>
    <w:rsid w:val="000318B7"/>
    <w:rsid w:val="000337FA"/>
    <w:rsid w:val="0003664D"/>
    <w:rsid w:val="00043498"/>
    <w:rsid w:val="00051397"/>
    <w:rsid w:val="000514D6"/>
    <w:rsid w:val="00051CC5"/>
    <w:rsid w:val="00057F4D"/>
    <w:rsid w:val="00060687"/>
    <w:rsid w:val="000617D9"/>
    <w:rsid w:val="0006341A"/>
    <w:rsid w:val="00065FD1"/>
    <w:rsid w:val="000715D1"/>
    <w:rsid w:val="00072888"/>
    <w:rsid w:val="00074355"/>
    <w:rsid w:val="00075FE9"/>
    <w:rsid w:val="00076020"/>
    <w:rsid w:val="0007690D"/>
    <w:rsid w:val="00082254"/>
    <w:rsid w:val="00084EF8"/>
    <w:rsid w:val="000857E0"/>
    <w:rsid w:val="000866A1"/>
    <w:rsid w:val="000940B8"/>
    <w:rsid w:val="000A1783"/>
    <w:rsid w:val="000A230B"/>
    <w:rsid w:val="000A2653"/>
    <w:rsid w:val="000A52EF"/>
    <w:rsid w:val="000A5643"/>
    <w:rsid w:val="000A6C4A"/>
    <w:rsid w:val="000B0A12"/>
    <w:rsid w:val="000B109F"/>
    <w:rsid w:val="000B2458"/>
    <w:rsid w:val="000B24B3"/>
    <w:rsid w:val="000B2676"/>
    <w:rsid w:val="000B2943"/>
    <w:rsid w:val="000B4ACA"/>
    <w:rsid w:val="000C1AFC"/>
    <w:rsid w:val="000C4648"/>
    <w:rsid w:val="000C5626"/>
    <w:rsid w:val="000D253D"/>
    <w:rsid w:val="000D2CBE"/>
    <w:rsid w:val="000E1D2F"/>
    <w:rsid w:val="000E544D"/>
    <w:rsid w:val="000E54D3"/>
    <w:rsid w:val="000E7A90"/>
    <w:rsid w:val="000F19B9"/>
    <w:rsid w:val="000F2C93"/>
    <w:rsid w:val="000F3729"/>
    <w:rsid w:val="00102CC0"/>
    <w:rsid w:val="00102EB8"/>
    <w:rsid w:val="00111553"/>
    <w:rsid w:val="001123FC"/>
    <w:rsid w:val="00114CB8"/>
    <w:rsid w:val="001158A8"/>
    <w:rsid w:val="00120CFA"/>
    <w:rsid w:val="00125335"/>
    <w:rsid w:val="00126510"/>
    <w:rsid w:val="00127815"/>
    <w:rsid w:val="00131845"/>
    <w:rsid w:val="00131877"/>
    <w:rsid w:val="00131B2C"/>
    <w:rsid w:val="00136489"/>
    <w:rsid w:val="001424E1"/>
    <w:rsid w:val="001519AC"/>
    <w:rsid w:val="00151D7F"/>
    <w:rsid w:val="00151F72"/>
    <w:rsid w:val="0015441D"/>
    <w:rsid w:val="0015583C"/>
    <w:rsid w:val="00161EC3"/>
    <w:rsid w:val="001624D2"/>
    <w:rsid w:val="001641B1"/>
    <w:rsid w:val="00165EDC"/>
    <w:rsid w:val="00166FBE"/>
    <w:rsid w:val="0016756C"/>
    <w:rsid w:val="00170CD5"/>
    <w:rsid w:val="0017226C"/>
    <w:rsid w:val="00173428"/>
    <w:rsid w:val="00177A9B"/>
    <w:rsid w:val="0018315B"/>
    <w:rsid w:val="00183CFB"/>
    <w:rsid w:val="00183E2F"/>
    <w:rsid w:val="0018670A"/>
    <w:rsid w:val="00186D72"/>
    <w:rsid w:val="0019038B"/>
    <w:rsid w:val="00192EC3"/>
    <w:rsid w:val="001936B8"/>
    <w:rsid w:val="00193F64"/>
    <w:rsid w:val="00195C13"/>
    <w:rsid w:val="001B11E5"/>
    <w:rsid w:val="001B15B4"/>
    <w:rsid w:val="001B3F25"/>
    <w:rsid w:val="001B463B"/>
    <w:rsid w:val="001C1310"/>
    <w:rsid w:val="001C19AD"/>
    <w:rsid w:val="001C35E4"/>
    <w:rsid w:val="001C4594"/>
    <w:rsid w:val="001C5297"/>
    <w:rsid w:val="001D4695"/>
    <w:rsid w:val="001E6120"/>
    <w:rsid w:val="001E6D1E"/>
    <w:rsid w:val="001E7D32"/>
    <w:rsid w:val="001F09B7"/>
    <w:rsid w:val="0020364B"/>
    <w:rsid w:val="002061BE"/>
    <w:rsid w:val="00207BC2"/>
    <w:rsid w:val="002107AF"/>
    <w:rsid w:val="00211B94"/>
    <w:rsid w:val="00213C0C"/>
    <w:rsid w:val="00213E12"/>
    <w:rsid w:val="00215701"/>
    <w:rsid w:val="00217C82"/>
    <w:rsid w:val="002250B2"/>
    <w:rsid w:val="00231508"/>
    <w:rsid w:val="00232FF8"/>
    <w:rsid w:val="00236F59"/>
    <w:rsid w:val="002439E3"/>
    <w:rsid w:val="00266A46"/>
    <w:rsid w:val="002717D7"/>
    <w:rsid w:val="002750DF"/>
    <w:rsid w:val="00275A62"/>
    <w:rsid w:val="0028653E"/>
    <w:rsid w:val="0028669E"/>
    <w:rsid w:val="00290D96"/>
    <w:rsid w:val="00293057"/>
    <w:rsid w:val="00295C0C"/>
    <w:rsid w:val="002A1125"/>
    <w:rsid w:val="002A4B67"/>
    <w:rsid w:val="002A618F"/>
    <w:rsid w:val="002A6AA5"/>
    <w:rsid w:val="002A7AB1"/>
    <w:rsid w:val="002B1954"/>
    <w:rsid w:val="002B37C4"/>
    <w:rsid w:val="002B3B60"/>
    <w:rsid w:val="002B3F0F"/>
    <w:rsid w:val="002B7185"/>
    <w:rsid w:val="002C3DC0"/>
    <w:rsid w:val="002C5FFF"/>
    <w:rsid w:val="002D0252"/>
    <w:rsid w:val="002D048C"/>
    <w:rsid w:val="002D05A4"/>
    <w:rsid w:val="002D42C4"/>
    <w:rsid w:val="002D5A7C"/>
    <w:rsid w:val="002E1AC5"/>
    <w:rsid w:val="002E4C13"/>
    <w:rsid w:val="002E64C6"/>
    <w:rsid w:val="002F0803"/>
    <w:rsid w:val="002F6A9D"/>
    <w:rsid w:val="0030350F"/>
    <w:rsid w:val="00304FF6"/>
    <w:rsid w:val="003062A3"/>
    <w:rsid w:val="00307037"/>
    <w:rsid w:val="0031226F"/>
    <w:rsid w:val="00313548"/>
    <w:rsid w:val="0031381A"/>
    <w:rsid w:val="00316CE5"/>
    <w:rsid w:val="0032465B"/>
    <w:rsid w:val="00325E6B"/>
    <w:rsid w:val="00335C16"/>
    <w:rsid w:val="00341ABF"/>
    <w:rsid w:val="00341AC1"/>
    <w:rsid w:val="00342D5E"/>
    <w:rsid w:val="003450F4"/>
    <w:rsid w:val="00345E6B"/>
    <w:rsid w:val="00351C0A"/>
    <w:rsid w:val="003525A3"/>
    <w:rsid w:val="00354B6F"/>
    <w:rsid w:val="00356E76"/>
    <w:rsid w:val="00360B9A"/>
    <w:rsid w:val="003619FC"/>
    <w:rsid w:val="0036292E"/>
    <w:rsid w:val="0036366D"/>
    <w:rsid w:val="00371B59"/>
    <w:rsid w:val="003756FF"/>
    <w:rsid w:val="0037714B"/>
    <w:rsid w:val="003779E4"/>
    <w:rsid w:val="003802AD"/>
    <w:rsid w:val="00380F2C"/>
    <w:rsid w:val="00382226"/>
    <w:rsid w:val="00386043"/>
    <w:rsid w:val="00386348"/>
    <w:rsid w:val="003A0D2E"/>
    <w:rsid w:val="003A2445"/>
    <w:rsid w:val="003B3635"/>
    <w:rsid w:val="003B469E"/>
    <w:rsid w:val="003B49B7"/>
    <w:rsid w:val="003C03F1"/>
    <w:rsid w:val="003C08B4"/>
    <w:rsid w:val="003C578E"/>
    <w:rsid w:val="003C5A09"/>
    <w:rsid w:val="003C5D45"/>
    <w:rsid w:val="003D4626"/>
    <w:rsid w:val="003E14DE"/>
    <w:rsid w:val="003E2FDD"/>
    <w:rsid w:val="003E5DA0"/>
    <w:rsid w:val="003E69DE"/>
    <w:rsid w:val="003F20EA"/>
    <w:rsid w:val="003F40AD"/>
    <w:rsid w:val="003F5ADF"/>
    <w:rsid w:val="004012A3"/>
    <w:rsid w:val="004020B5"/>
    <w:rsid w:val="004024C1"/>
    <w:rsid w:val="004024D1"/>
    <w:rsid w:val="00403286"/>
    <w:rsid w:val="00403AB3"/>
    <w:rsid w:val="00405C25"/>
    <w:rsid w:val="00406A9B"/>
    <w:rsid w:val="00411C6F"/>
    <w:rsid w:val="004123FA"/>
    <w:rsid w:val="00414397"/>
    <w:rsid w:val="0042040D"/>
    <w:rsid w:val="00422B01"/>
    <w:rsid w:val="00430539"/>
    <w:rsid w:val="00431208"/>
    <w:rsid w:val="00431432"/>
    <w:rsid w:val="00431700"/>
    <w:rsid w:val="00441B8A"/>
    <w:rsid w:val="00441C68"/>
    <w:rsid w:val="00444949"/>
    <w:rsid w:val="004463C2"/>
    <w:rsid w:val="00450C3F"/>
    <w:rsid w:val="004633EF"/>
    <w:rsid w:val="004637A0"/>
    <w:rsid w:val="00470616"/>
    <w:rsid w:val="00472A6A"/>
    <w:rsid w:val="0047517A"/>
    <w:rsid w:val="004822BE"/>
    <w:rsid w:val="0048356C"/>
    <w:rsid w:val="004868C9"/>
    <w:rsid w:val="00487558"/>
    <w:rsid w:val="00490FE9"/>
    <w:rsid w:val="00491B5B"/>
    <w:rsid w:val="00492688"/>
    <w:rsid w:val="004928B9"/>
    <w:rsid w:val="004A0E77"/>
    <w:rsid w:val="004B13BC"/>
    <w:rsid w:val="004B4932"/>
    <w:rsid w:val="004B5386"/>
    <w:rsid w:val="004B7C76"/>
    <w:rsid w:val="004C0F11"/>
    <w:rsid w:val="004C5BEB"/>
    <w:rsid w:val="004C77E5"/>
    <w:rsid w:val="004D01D6"/>
    <w:rsid w:val="004D2AB2"/>
    <w:rsid w:val="004D49FF"/>
    <w:rsid w:val="004D7574"/>
    <w:rsid w:val="004E0FB3"/>
    <w:rsid w:val="004E33B0"/>
    <w:rsid w:val="004E4F81"/>
    <w:rsid w:val="004E6985"/>
    <w:rsid w:val="004E7619"/>
    <w:rsid w:val="004F002B"/>
    <w:rsid w:val="004F206B"/>
    <w:rsid w:val="005016FC"/>
    <w:rsid w:val="00502F73"/>
    <w:rsid w:val="0050691B"/>
    <w:rsid w:val="00512201"/>
    <w:rsid w:val="0051551C"/>
    <w:rsid w:val="005227A0"/>
    <w:rsid w:val="00525304"/>
    <w:rsid w:val="00526B91"/>
    <w:rsid w:val="00540C49"/>
    <w:rsid w:val="00542114"/>
    <w:rsid w:val="00542AE9"/>
    <w:rsid w:val="00545DE7"/>
    <w:rsid w:val="005461B1"/>
    <w:rsid w:val="0055559A"/>
    <w:rsid w:val="00555EF7"/>
    <w:rsid w:val="00561764"/>
    <w:rsid w:val="00564278"/>
    <w:rsid w:val="00567CA9"/>
    <w:rsid w:val="00584297"/>
    <w:rsid w:val="00584850"/>
    <w:rsid w:val="00592701"/>
    <w:rsid w:val="00593C06"/>
    <w:rsid w:val="00594AC6"/>
    <w:rsid w:val="005952CA"/>
    <w:rsid w:val="005A3A89"/>
    <w:rsid w:val="005A49BB"/>
    <w:rsid w:val="005A6F11"/>
    <w:rsid w:val="005A722C"/>
    <w:rsid w:val="005B05EE"/>
    <w:rsid w:val="005B3D8E"/>
    <w:rsid w:val="005C051D"/>
    <w:rsid w:val="005C0661"/>
    <w:rsid w:val="005C2ABD"/>
    <w:rsid w:val="005C4C08"/>
    <w:rsid w:val="005D00A6"/>
    <w:rsid w:val="005D0A4E"/>
    <w:rsid w:val="005D1634"/>
    <w:rsid w:val="005D1A72"/>
    <w:rsid w:val="005D41CE"/>
    <w:rsid w:val="005D697D"/>
    <w:rsid w:val="005E110E"/>
    <w:rsid w:val="005E2F22"/>
    <w:rsid w:val="005E55F4"/>
    <w:rsid w:val="005F25D2"/>
    <w:rsid w:val="00600DBD"/>
    <w:rsid w:val="00601264"/>
    <w:rsid w:val="00602448"/>
    <w:rsid w:val="00602E27"/>
    <w:rsid w:val="00611F03"/>
    <w:rsid w:val="00617ABE"/>
    <w:rsid w:val="00621CDB"/>
    <w:rsid w:val="006253BC"/>
    <w:rsid w:val="006300A2"/>
    <w:rsid w:val="0063481E"/>
    <w:rsid w:val="00634F4C"/>
    <w:rsid w:val="00650814"/>
    <w:rsid w:val="00652C33"/>
    <w:rsid w:val="00661369"/>
    <w:rsid w:val="006629EF"/>
    <w:rsid w:val="00667CBC"/>
    <w:rsid w:val="00672B66"/>
    <w:rsid w:val="00674D93"/>
    <w:rsid w:val="006751E3"/>
    <w:rsid w:val="00684B2B"/>
    <w:rsid w:val="006851B6"/>
    <w:rsid w:val="00691715"/>
    <w:rsid w:val="00691A5D"/>
    <w:rsid w:val="00694CAB"/>
    <w:rsid w:val="006A1A7D"/>
    <w:rsid w:val="006A506A"/>
    <w:rsid w:val="006A6A5A"/>
    <w:rsid w:val="006B3385"/>
    <w:rsid w:val="006B6DBD"/>
    <w:rsid w:val="006C00AE"/>
    <w:rsid w:val="006C16B8"/>
    <w:rsid w:val="006D2CD4"/>
    <w:rsid w:val="006D3301"/>
    <w:rsid w:val="006D3542"/>
    <w:rsid w:val="006D5753"/>
    <w:rsid w:val="006E592E"/>
    <w:rsid w:val="006E60F4"/>
    <w:rsid w:val="006F353C"/>
    <w:rsid w:val="006F42C8"/>
    <w:rsid w:val="006F7021"/>
    <w:rsid w:val="00701620"/>
    <w:rsid w:val="00701A40"/>
    <w:rsid w:val="00703720"/>
    <w:rsid w:val="00703C58"/>
    <w:rsid w:val="0070564C"/>
    <w:rsid w:val="007114F2"/>
    <w:rsid w:val="00711DC4"/>
    <w:rsid w:val="00716917"/>
    <w:rsid w:val="00716C0E"/>
    <w:rsid w:val="00717886"/>
    <w:rsid w:val="007200E1"/>
    <w:rsid w:val="0072117D"/>
    <w:rsid w:val="00721DD7"/>
    <w:rsid w:val="00730DBD"/>
    <w:rsid w:val="007344FE"/>
    <w:rsid w:val="00734556"/>
    <w:rsid w:val="00736A3F"/>
    <w:rsid w:val="0074053C"/>
    <w:rsid w:val="007422E5"/>
    <w:rsid w:val="00743218"/>
    <w:rsid w:val="00743EA4"/>
    <w:rsid w:val="007445C6"/>
    <w:rsid w:val="0074599A"/>
    <w:rsid w:val="00747D82"/>
    <w:rsid w:val="00750BE7"/>
    <w:rsid w:val="00752F0D"/>
    <w:rsid w:val="00757570"/>
    <w:rsid w:val="00762CBB"/>
    <w:rsid w:val="00763BAC"/>
    <w:rsid w:val="00765900"/>
    <w:rsid w:val="0076640F"/>
    <w:rsid w:val="00770582"/>
    <w:rsid w:val="007765F4"/>
    <w:rsid w:val="00776C2B"/>
    <w:rsid w:val="007808C5"/>
    <w:rsid w:val="00781BDD"/>
    <w:rsid w:val="007869B0"/>
    <w:rsid w:val="007902A8"/>
    <w:rsid w:val="00790A50"/>
    <w:rsid w:val="0079125A"/>
    <w:rsid w:val="007916BF"/>
    <w:rsid w:val="00792699"/>
    <w:rsid w:val="00795BC5"/>
    <w:rsid w:val="007B587A"/>
    <w:rsid w:val="007B597F"/>
    <w:rsid w:val="007C0C4F"/>
    <w:rsid w:val="007C1677"/>
    <w:rsid w:val="007C26CF"/>
    <w:rsid w:val="007D1F72"/>
    <w:rsid w:val="007D656E"/>
    <w:rsid w:val="007E0934"/>
    <w:rsid w:val="007E1EB5"/>
    <w:rsid w:val="007E2188"/>
    <w:rsid w:val="007F032B"/>
    <w:rsid w:val="007F6763"/>
    <w:rsid w:val="007F6A2A"/>
    <w:rsid w:val="00802401"/>
    <w:rsid w:val="00807138"/>
    <w:rsid w:val="00813F55"/>
    <w:rsid w:val="00814349"/>
    <w:rsid w:val="00814E94"/>
    <w:rsid w:val="00815618"/>
    <w:rsid w:val="008219A0"/>
    <w:rsid w:val="0082296A"/>
    <w:rsid w:val="0082420E"/>
    <w:rsid w:val="00827418"/>
    <w:rsid w:val="00833011"/>
    <w:rsid w:val="00844B2B"/>
    <w:rsid w:val="00845218"/>
    <w:rsid w:val="00845EF0"/>
    <w:rsid w:val="008466FA"/>
    <w:rsid w:val="00850D5C"/>
    <w:rsid w:val="0085486E"/>
    <w:rsid w:val="00861CFC"/>
    <w:rsid w:val="00862244"/>
    <w:rsid w:val="00862835"/>
    <w:rsid w:val="00862A7C"/>
    <w:rsid w:val="0086577D"/>
    <w:rsid w:val="00865E55"/>
    <w:rsid w:val="008660E7"/>
    <w:rsid w:val="0086638C"/>
    <w:rsid w:val="00867082"/>
    <w:rsid w:val="00873D14"/>
    <w:rsid w:val="008821AE"/>
    <w:rsid w:val="00887399"/>
    <w:rsid w:val="008A0358"/>
    <w:rsid w:val="008A4B99"/>
    <w:rsid w:val="008B07E7"/>
    <w:rsid w:val="008B0ADE"/>
    <w:rsid w:val="008B2279"/>
    <w:rsid w:val="008C1764"/>
    <w:rsid w:val="008C1C6C"/>
    <w:rsid w:val="008C524F"/>
    <w:rsid w:val="008D0B22"/>
    <w:rsid w:val="008D6411"/>
    <w:rsid w:val="008E3877"/>
    <w:rsid w:val="008E4459"/>
    <w:rsid w:val="008E494D"/>
    <w:rsid w:val="008F0683"/>
    <w:rsid w:val="008F0D58"/>
    <w:rsid w:val="008F17A4"/>
    <w:rsid w:val="008F2F54"/>
    <w:rsid w:val="008F3AC4"/>
    <w:rsid w:val="008F64E2"/>
    <w:rsid w:val="00900C4A"/>
    <w:rsid w:val="00900FC7"/>
    <w:rsid w:val="00901A8C"/>
    <w:rsid w:val="00902061"/>
    <w:rsid w:val="0090538F"/>
    <w:rsid w:val="00915C39"/>
    <w:rsid w:val="009174F2"/>
    <w:rsid w:val="009207C7"/>
    <w:rsid w:val="00923963"/>
    <w:rsid w:val="00927013"/>
    <w:rsid w:val="009271E0"/>
    <w:rsid w:val="00933E35"/>
    <w:rsid w:val="009366E5"/>
    <w:rsid w:val="00936AC5"/>
    <w:rsid w:val="0095226E"/>
    <w:rsid w:val="0095419E"/>
    <w:rsid w:val="00954AB0"/>
    <w:rsid w:val="00957608"/>
    <w:rsid w:val="00957B6E"/>
    <w:rsid w:val="00964492"/>
    <w:rsid w:val="009668D9"/>
    <w:rsid w:val="00967AB8"/>
    <w:rsid w:val="00970151"/>
    <w:rsid w:val="00970177"/>
    <w:rsid w:val="009730AC"/>
    <w:rsid w:val="00974CF3"/>
    <w:rsid w:val="00977391"/>
    <w:rsid w:val="009821E5"/>
    <w:rsid w:val="00983293"/>
    <w:rsid w:val="00986CB6"/>
    <w:rsid w:val="009950B4"/>
    <w:rsid w:val="009954EC"/>
    <w:rsid w:val="009A404E"/>
    <w:rsid w:val="009A4A34"/>
    <w:rsid w:val="009A4B97"/>
    <w:rsid w:val="009A55D5"/>
    <w:rsid w:val="009A63F5"/>
    <w:rsid w:val="009B0850"/>
    <w:rsid w:val="009B0DC2"/>
    <w:rsid w:val="009B200B"/>
    <w:rsid w:val="009C435E"/>
    <w:rsid w:val="009C7FE5"/>
    <w:rsid w:val="009D1524"/>
    <w:rsid w:val="009D1823"/>
    <w:rsid w:val="009F0EED"/>
    <w:rsid w:val="009F237A"/>
    <w:rsid w:val="009F29E3"/>
    <w:rsid w:val="009F33A9"/>
    <w:rsid w:val="009F3D6A"/>
    <w:rsid w:val="009F4803"/>
    <w:rsid w:val="009F4CF6"/>
    <w:rsid w:val="00A02647"/>
    <w:rsid w:val="00A0280D"/>
    <w:rsid w:val="00A05674"/>
    <w:rsid w:val="00A103C8"/>
    <w:rsid w:val="00A12574"/>
    <w:rsid w:val="00A15A7C"/>
    <w:rsid w:val="00A32B24"/>
    <w:rsid w:val="00A41B05"/>
    <w:rsid w:val="00A42B63"/>
    <w:rsid w:val="00A43936"/>
    <w:rsid w:val="00A43A2E"/>
    <w:rsid w:val="00A44BA0"/>
    <w:rsid w:val="00A4585F"/>
    <w:rsid w:val="00A45E7E"/>
    <w:rsid w:val="00A47BD6"/>
    <w:rsid w:val="00A55ED5"/>
    <w:rsid w:val="00A62678"/>
    <w:rsid w:val="00A64124"/>
    <w:rsid w:val="00A6533B"/>
    <w:rsid w:val="00A71B5D"/>
    <w:rsid w:val="00A720F1"/>
    <w:rsid w:val="00A729AF"/>
    <w:rsid w:val="00A73024"/>
    <w:rsid w:val="00A73D79"/>
    <w:rsid w:val="00A74154"/>
    <w:rsid w:val="00A74F33"/>
    <w:rsid w:val="00A81212"/>
    <w:rsid w:val="00A82618"/>
    <w:rsid w:val="00A82814"/>
    <w:rsid w:val="00A847AF"/>
    <w:rsid w:val="00A923D1"/>
    <w:rsid w:val="00A93342"/>
    <w:rsid w:val="00A9432A"/>
    <w:rsid w:val="00A944B7"/>
    <w:rsid w:val="00A95569"/>
    <w:rsid w:val="00AA0159"/>
    <w:rsid w:val="00AA157D"/>
    <w:rsid w:val="00AA1D7A"/>
    <w:rsid w:val="00AA4AAA"/>
    <w:rsid w:val="00AA515F"/>
    <w:rsid w:val="00AA53B0"/>
    <w:rsid w:val="00AB5F1E"/>
    <w:rsid w:val="00AC0057"/>
    <w:rsid w:val="00AD1B75"/>
    <w:rsid w:val="00AD20F0"/>
    <w:rsid w:val="00AD5976"/>
    <w:rsid w:val="00AD797E"/>
    <w:rsid w:val="00AE2255"/>
    <w:rsid w:val="00AE22F7"/>
    <w:rsid w:val="00AE2BD9"/>
    <w:rsid w:val="00AE3712"/>
    <w:rsid w:val="00AE3B70"/>
    <w:rsid w:val="00AE5C84"/>
    <w:rsid w:val="00AF1667"/>
    <w:rsid w:val="00AF1710"/>
    <w:rsid w:val="00AF4DD3"/>
    <w:rsid w:val="00B025AC"/>
    <w:rsid w:val="00B033FA"/>
    <w:rsid w:val="00B04263"/>
    <w:rsid w:val="00B12309"/>
    <w:rsid w:val="00B12B37"/>
    <w:rsid w:val="00B151C9"/>
    <w:rsid w:val="00B167CA"/>
    <w:rsid w:val="00B24D9C"/>
    <w:rsid w:val="00B304E4"/>
    <w:rsid w:val="00B307D3"/>
    <w:rsid w:val="00B32071"/>
    <w:rsid w:val="00B32215"/>
    <w:rsid w:val="00B34A5F"/>
    <w:rsid w:val="00B35B6F"/>
    <w:rsid w:val="00B415C1"/>
    <w:rsid w:val="00B43B22"/>
    <w:rsid w:val="00B50DD8"/>
    <w:rsid w:val="00B55B54"/>
    <w:rsid w:val="00B56CFE"/>
    <w:rsid w:val="00B64F61"/>
    <w:rsid w:val="00B72632"/>
    <w:rsid w:val="00B75135"/>
    <w:rsid w:val="00B8127D"/>
    <w:rsid w:val="00B81587"/>
    <w:rsid w:val="00B82A46"/>
    <w:rsid w:val="00B830AB"/>
    <w:rsid w:val="00B86424"/>
    <w:rsid w:val="00B87B20"/>
    <w:rsid w:val="00B973D9"/>
    <w:rsid w:val="00BA4BE4"/>
    <w:rsid w:val="00BA5573"/>
    <w:rsid w:val="00BA5B01"/>
    <w:rsid w:val="00BB0CB7"/>
    <w:rsid w:val="00BB2C82"/>
    <w:rsid w:val="00BB59C7"/>
    <w:rsid w:val="00BB5DE4"/>
    <w:rsid w:val="00BC0A2A"/>
    <w:rsid w:val="00BC0EF3"/>
    <w:rsid w:val="00BC5D2B"/>
    <w:rsid w:val="00BC7A14"/>
    <w:rsid w:val="00BD2EF2"/>
    <w:rsid w:val="00BD667F"/>
    <w:rsid w:val="00BE10B1"/>
    <w:rsid w:val="00BE27ED"/>
    <w:rsid w:val="00BE30E2"/>
    <w:rsid w:val="00BE3834"/>
    <w:rsid w:val="00BE44FB"/>
    <w:rsid w:val="00BE4A65"/>
    <w:rsid w:val="00BE6AE3"/>
    <w:rsid w:val="00BF18E4"/>
    <w:rsid w:val="00BF310C"/>
    <w:rsid w:val="00C00D5F"/>
    <w:rsid w:val="00C01051"/>
    <w:rsid w:val="00C035B6"/>
    <w:rsid w:val="00C11610"/>
    <w:rsid w:val="00C11ACB"/>
    <w:rsid w:val="00C16EC6"/>
    <w:rsid w:val="00C16F80"/>
    <w:rsid w:val="00C218DE"/>
    <w:rsid w:val="00C25EF0"/>
    <w:rsid w:val="00C26792"/>
    <w:rsid w:val="00C26A0E"/>
    <w:rsid w:val="00C2767D"/>
    <w:rsid w:val="00C326D8"/>
    <w:rsid w:val="00C3313A"/>
    <w:rsid w:val="00C34974"/>
    <w:rsid w:val="00C432DE"/>
    <w:rsid w:val="00C51ECB"/>
    <w:rsid w:val="00C52B31"/>
    <w:rsid w:val="00C5360C"/>
    <w:rsid w:val="00C54D81"/>
    <w:rsid w:val="00C55904"/>
    <w:rsid w:val="00C61219"/>
    <w:rsid w:val="00C64110"/>
    <w:rsid w:val="00C67DA2"/>
    <w:rsid w:val="00C740F7"/>
    <w:rsid w:val="00C75E4C"/>
    <w:rsid w:val="00C769C0"/>
    <w:rsid w:val="00C8004C"/>
    <w:rsid w:val="00C80AD3"/>
    <w:rsid w:val="00C834A5"/>
    <w:rsid w:val="00C84754"/>
    <w:rsid w:val="00C8609B"/>
    <w:rsid w:val="00C87D98"/>
    <w:rsid w:val="00C92AC7"/>
    <w:rsid w:val="00C939D6"/>
    <w:rsid w:val="00C93C21"/>
    <w:rsid w:val="00C9581C"/>
    <w:rsid w:val="00C967F0"/>
    <w:rsid w:val="00CA0768"/>
    <w:rsid w:val="00CA2A72"/>
    <w:rsid w:val="00CA3D73"/>
    <w:rsid w:val="00CA411C"/>
    <w:rsid w:val="00CA6CFB"/>
    <w:rsid w:val="00CB4F06"/>
    <w:rsid w:val="00CC3E25"/>
    <w:rsid w:val="00CC5071"/>
    <w:rsid w:val="00CC6D1B"/>
    <w:rsid w:val="00CC7A11"/>
    <w:rsid w:val="00CD4386"/>
    <w:rsid w:val="00CD4A49"/>
    <w:rsid w:val="00CE0BBE"/>
    <w:rsid w:val="00CE14EA"/>
    <w:rsid w:val="00CE6160"/>
    <w:rsid w:val="00CF147C"/>
    <w:rsid w:val="00CF2B77"/>
    <w:rsid w:val="00CF4FDB"/>
    <w:rsid w:val="00CF5E1E"/>
    <w:rsid w:val="00CF7852"/>
    <w:rsid w:val="00D013BE"/>
    <w:rsid w:val="00D05D13"/>
    <w:rsid w:val="00D11C6D"/>
    <w:rsid w:val="00D12296"/>
    <w:rsid w:val="00D21EFB"/>
    <w:rsid w:val="00D22D4A"/>
    <w:rsid w:val="00D26D01"/>
    <w:rsid w:val="00D317C7"/>
    <w:rsid w:val="00D42322"/>
    <w:rsid w:val="00D453BD"/>
    <w:rsid w:val="00D542C2"/>
    <w:rsid w:val="00D54400"/>
    <w:rsid w:val="00D56A43"/>
    <w:rsid w:val="00D61E97"/>
    <w:rsid w:val="00D64DE2"/>
    <w:rsid w:val="00D7243A"/>
    <w:rsid w:val="00D75B17"/>
    <w:rsid w:val="00D837E7"/>
    <w:rsid w:val="00D84B4A"/>
    <w:rsid w:val="00D86E9B"/>
    <w:rsid w:val="00D9313C"/>
    <w:rsid w:val="00D93D55"/>
    <w:rsid w:val="00D95B24"/>
    <w:rsid w:val="00D97716"/>
    <w:rsid w:val="00DA107B"/>
    <w:rsid w:val="00DA3903"/>
    <w:rsid w:val="00DA3FE7"/>
    <w:rsid w:val="00DA529B"/>
    <w:rsid w:val="00DA74FA"/>
    <w:rsid w:val="00DB065C"/>
    <w:rsid w:val="00DC1F9B"/>
    <w:rsid w:val="00DC34F9"/>
    <w:rsid w:val="00DC5764"/>
    <w:rsid w:val="00DC76E5"/>
    <w:rsid w:val="00DD56EF"/>
    <w:rsid w:val="00DD7058"/>
    <w:rsid w:val="00DE19D6"/>
    <w:rsid w:val="00DE2658"/>
    <w:rsid w:val="00DE3BD3"/>
    <w:rsid w:val="00DE4897"/>
    <w:rsid w:val="00DE4A17"/>
    <w:rsid w:val="00DE6963"/>
    <w:rsid w:val="00DE73D4"/>
    <w:rsid w:val="00DF1501"/>
    <w:rsid w:val="00DF55AA"/>
    <w:rsid w:val="00DF7FA1"/>
    <w:rsid w:val="00E008AC"/>
    <w:rsid w:val="00E00DF2"/>
    <w:rsid w:val="00E04ED2"/>
    <w:rsid w:val="00E05E81"/>
    <w:rsid w:val="00E10E73"/>
    <w:rsid w:val="00E1232F"/>
    <w:rsid w:val="00E14B09"/>
    <w:rsid w:val="00E16AA3"/>
    <w:rsid w:val="00E16F8C"/>
    <w:rsid w:val="00E174D3"/>
    <w:rsid w:val="00E22318"/>
    <w:rsid w:val="00E2343F"/>
    <w:rsid w:val="00E23602"/>
    <w:rsid w:val="00E310DF"/>
    <w:rsid w:val="00E35FFA"/>
    <w:rsid w:val="00E41363"/>
    <w:rsid w:val="00E420E1"/>
    <w:rsid w:val="00E4550B"/>
    <w:rsid w:val="00E52B4E"/>
    <w:rsid w:val="00E63A20"/>
    <w:rsid w:val="00E64F2D"/>
    <w:rsid w:val="00E65C75"/>
    <w:rsid w:val="00E6699C"/>
    <w:rsid w:val="00E73481"/>
    <w:rsid w:val="00E739FD"/>
    <w:rsid w:val="00E74F5A"/>
    <w:rsid w:val="00E76EA5"/>
    <w:rsid w:val="00E8198D"/>
    <w:rsid w:val="00E81AD5"/>
    <w:rsid w:val="00E83E35"/>
    <w:rsid w:val="00E87ED5"/>
    <w:rsid w:val="00E90EA2"/>
    <w:rsid w:val="00E92AA0"/>
    <w:rsid w:val="00E94E78"/>
    <w:rsid w:val="00E95E7F"/>
    <w:rsid w:val="00E9762D"/>
    <w:rsid w:val="00EA5A6A"/>
    <w:rsid w:val="00EA5B31"/>
    <w:rsid w:val="00EB4486"/>
    <w:rsid w:val="00EC56E6"/>
    <w:rsid w:val="00ED37E6"/>
    <w:rsid w:val="00ED668D"/>
    <w:rsid w:val="00EE1201"/>
    <w:rsid w:val="00EF2F91"/>
    <w:rsid w:val="00EF6728"/>
    <w:rsid w:val="00EF7007"/>
    <w:rsid w:val="00F03691"/>
    <w:rsid w:val="00F06329"/>
    <w:rsid w:val="00F06E7E"/>
    <w:rsid w:val="00F11CE7"/>
    <w:rsid w:val="00F121E2"/>
    <w:rsid w:val="00F14FD4"/>
    <w:rsid w:val="00F15055"/>
    <w:rsid w:val="00F16E0D"/>
    <w:rsid w:val="00F21C65"/>
    <w:rsid w:val="00F2400D"/>
    <w:rsid w:val="00F24B19"/>
    <w:rsid w:val="00F337ED"/>
    <w:rsid w:val="00F4186F"/>
    <w:rsid w:val="00F41CD3"/>
    <w:rsid w:val="00F43C3F"/>
    <w:rsid w:val="00F472A5"/>
    <w:rsid w:val="00F47EFD"/>
    <w:rsid w:val="00F5119E"/>
    <w:rsid w:val="00F52B0F"/>
    <w:rsid w:val="00F52FB1"/>
    <w:rsid w:val="00F52FDC"/>
    <w:rsid w:val="00F543E8"/>
    <w:rsid w:val="00F54A97"/>
    <w:rsid w:val="00F621EC"/>
    <w:rsid w:val="00F64D83"/>
    <w:rsid w:val="00F655AD"/>
    <w:rsid w:val="00F6588E"/>
    <w:rsid w:val="00F714D0"/>
    <w:rsid w:val="00F82575"/>
    <w:rsid w:val="00F82EE3"/>
    <w:rsid w:val="00F8326C"/>
    <w:rsid w:val="00F84366"/>
    <w:rsid w:val="00F84BD4"/>
    <w:rsid w:val="00F873F6"/>
    <w:rsid w:val="00F87DE0"/>
    <w:rsid w:val="00F90E4E"/>
    <w:rsid w:val="00F96FD1"/>
    <w:rsid w:val="00FA08E0"/>
    <w:rsid w:val="00FA1E93"/>
    <w:rsid w:val="00FA27D2"/>
    <w:rsid w:val="00FA762B"/>
    <w:rsid w:val="00FA7D7A"/>
    <w:rsid w:val="00FB2745"/>
    <w:rsid w:val="00FC101F"/>
    <w:rsid w:val="00FC353C"/>
    <w:rsid w:val="00FD7CD1"/>
    <w:rsid w:val="00FE01F3"/>
    <w:rsid w:val="00FE1C78"/>
    <w:rsid w:val="00FE42C7"/>
    <w:rsid w:val="00FE61AD"/>
    <w:rsid w:val="00FE78D4"/>
    <w:rsid w:val="00FF03F2"/>
    <w:rsid w:val="00FF2DF0"/>
    <w:rsid w:val="00FF6C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5626"/>
    <w:pPr>
      <w:overflowPunct w:val="0"/>
      <w:autoSpaceDE w:val="0"/>
      <w:autoSpaceDN w:val="0"/>
      <w:adjustRightInd w:val="0"/>
      <w:textAlignment w:val="baseline"/>
    </w:pPr>
  </w:style>
  <w:style w:type="paragraph" w:styleId="Heading1">
    <w:name w:val="heading 1"/>
    <w:basedOn w:val="Normal"/>
    <w:next w:val="Normal"/>
    <w:qFormat/>
    <w:rsid w:val="00C00D5F"/>
    <w:pPr>
      <w:keepNext/>
      <w:pageBreakBefore/>
      <w:shd w:val="solid" w:color="auto" w:fill="auto"/>
      <w:spacing w:after="240"/>
      <w:jc w:val="center"/>
      <w:outlineLvl w:val="0"/>
    </w:pPr>
    <w:rPr>
      <w:b/>
      <w:color w:val="FFFFFF"/>
      <w:sz w:val="28"/>
    </w:rPr>
  </w:style>
  <w:style w:type="paragraph" w:styleId="Heading2">
    <w:name w:val="heading 2"/>
    <w:basedOn w:val="Normal"/>
    <w:next w:val="Normal"/>
    <w:link w:val="Heading2Char"/>
    <w:qFormat/>
    <w:rsid w:val="00C00D5F"/>
    <w:pPr>
      <w:keepNext/>
      <w:spacing w:before="120" w:after="120"/>
      <w:outlineLvl w:val="1"/>
    </w:pPr>
    <w:rPr>
      <w:b/>
      <w:sz w:val="24"/>
      <w:u w:val="single"/>
    </w:rPr>
  </w:style>
  <w:style w:type="paragraph" w:styleId="Heading3">
    <w:name w:val="heading 3"/>
    <w:aliases w:val="Heading 3 Char"/>
    <w:basedOn w:val="Normal"/>
    <w:next w:val="Normal"/>
    <w:link w:val="Heading3Char1"/>
    <w:qFormat/>
    <w:rsid w:val="00C00D5F"/>
    <w:pPr>
      <w:keepNext/>
      <w:spacing w:after="120"/>
      <w:outlineLvl w:val="2"/>
    </w:pPr>
    <w:rPr>
      <w:b/>
      <w:u w:val="double"/>
    </w:rPr>
  </w:style>
  <w:style w:type="paragraph" w:styleId="Heading4">
    <w:name w:val="heading 4"/>
    <w:basedOn w:val="Heading3"/>
    <w:next w:val="Normal"/>
    <w:qFormat/>
    <w:rsid w:val="00C00D5F"/>
    <w:pPr>
      <w:outlineLvl w:val="3"/>
    </w:pPr>
    <w:rPr>
      <w:u w:val="single"/>
    </w:rPr>
  </w:style>
  <w:style w:type="paragraph" w:styleId="Heading5">
    <w:name w:val="heading 5"/>
    <w:basedOn w:val="Heading4"/>
    <w:next w:val="Normal"/>
    <w:qFormat/>
    <w:rsid w:val="00C00D5F"/>
    <w:pPr>
      <w:outlineLvl w:val="4"/>
    </w:pPr>
    <w:rPr>
      <w:i/>
      <w:u w:val="none"/>
    </w:rPr>
  </w:style>
  <w:style w:type="paragraph" w:styleId="Heading6">
    <w:name w:val="heading 6"/>
    <w:basedOn w:val="Normal"/>
    <w:next w:val="NormalIndent"/>
    <w:qFormat/>
    <w:rsid w:val="00C00D5F"/>
    <w:pPr>
      <w:ind w:left="720"/>
      <w:outlineLvl w:val="5"/>
    </w:pPr>
    <w:rPr>
      <w:u w:val="single"/>
    </w:rPr>
  </w:style>
  <w:style w:type="paragraph" w:styleId="Heading7">
    <w:name w:val="heading 7"/>
    <w:basedOn w:val="Normal"/>
    <w:next w:val="NormalIndent"/>
    <w:qFormat/>
    <w:rsid w:val="00C00D5F"/>
    <w:pPr>
      <w:ind w:left="720"/>
      <w:outlineLvl w:val="6"/>
    </w:pPr>
    <w:rPr>
      <w:i/>
    </w:rPr>
  </w:style>
  <w:style w:type="paragraph" w:styleId="Heading8">
    <w:name w:val="heading 8"/>
    <w:basedOn w:val="Normal"/>
    <w:next w:val="NormalIndent"/>
    <w:qFormat/>
    <w:rsid w:val="00C00D5F"/>
    <w:pPr>
      <w:ind w:left="720"/>
      <w:outlineLvl w:val="7"/>
    </w:pPr>
    <w:rPr>
      <w:i/>
    </w:rPr>
  </w:style>
  <w:style w:type="paragraph" w:styleId="Heading9">
    <w:name w:val="heading 9"/>
    <w:basedOn w:val="Normal"/>
    <w:next w:val="NormalIndent"/>
    <w:qFormat/>
    <w:rsid w:val="00C00D5F"/>
    <w:pPr>
      <w:ind w:left="72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00D5F"/>
    <w:pPr>
      <w:ind w:left="360" w:firstLine="360"/>
    </w:pPr>
  </w:style>
  <w:style w:type="character" w:styleId="CommentReference">
    <w:name w:val="annotation reference"/>
    <w:basedOn w:val="DefaultParagraphFont"/>
    <w:semiHidden/>
    <w:rsid w:val="00C00D5F"/>
    <w:rPr>
      <w:sz w:val="16"/>
    </w:rPr>
  </w:style>
  <w:style w:type="paragraph" w:styleId="CommentText">
    <w:name w:val="annotation text"/>
    <w:basedOn w:val="Normal"/>
    <w:semiHidden/>
    <w:rsid w:val="00C00D5F"/>
  </w:style>
  <w:style w:type="paragraph" w:styleId="TOC8">
    <w:name w:val="toc 8"/>
    <w:basedOn w:val="Normal"/>
    <w:next w:val="Normal"/>
    <w:semiHidden/>
    <w:rsid w:val="00C00D5F"/>
    <w:pPr>
      <w:tabs>
        <w:tab w:val="left" w:leader="dot" w:pos="8280"/>
        <w:tab w:val="right" w:pos="8640"/>
      </w:tabs>
      <w:ind w:left="5040" w:right="720"/>
    </w:pPr>
  </w:style>
  <w:style w:type="paragraph" w:styleId="TOC7">
    <w:name w:val="toc 7"/>
    <w:basedOn w:val="Normal"/>
    <w:next w:val="Normal"/>
    <w:semiHidden/>
    <w:rsid w:val="00C00D5F"/>
    <w:pPr>
      <w:tabs>
        <w:tab w:val="left" w:leader="dot" w:pos="8280"/>
        <w:tab w:val="right" w:pos="8640"/>
      </w:tabs>
      <w:ind w:left="4320" w:right="720"/>
    </w:pPr>
  </w:style>
  <w:style w:type="paragraph" w:styleId="TOC6">
    <w:name w:val="toc 6"/>
    <w:basedOn w:val="Normal"/>
    <w:next w:val="Normal"/>
    <w:semiHidden/>
    <w:rsid w:val="00C00D5F"/>
    <w:pPr>
      <w:tabs>
        <w:tab w:val="left" w:leader="dot" w:pos="8280"/>
        <w:tab w:val="right" w:pos="8640"/>
      </w:tabs>
      <w:ind w:left="3600" w:right="720"/>
    </w:pPr>
  </w:style>
  <w:style w:type="paragraph" w:styleId="TOC5">
    <w:name w:val="toc 5"/>
    <w:basedOn w:val="Normal"/>
    <w:next w:val="Normal"/>
    <w:semiHidden/>
    <w:rsid w:val="00C00D5F"/>
    <w:pPr>
      <w:tabs>
        <w:tab w:val="left" w:leader="dot" w:pos="8280"/>
        <w:tab w:val="right" w:pos="8640"/>
      </w:tabs>
      <w:ind w:left="2880" w:right="720"/>
    </w:pPr>
  </w:style>
  <w:style w:type="paragraph" w:styleId="TOC4">
    <w:name w:val="toc 4"/>
    <w:basedOn w:val="Normal"/>
    <w:next w:val="Normal"/>
    <w:semiHidden/>
    <w:rsid w:val="00C00D5F"/>
    <w:pPr>
      <w:tabs>
        <w:tab w:val="left" w:leader="dot" w:pos="8280"/>
        <w:tab w:val="right" w:pos="8640"/>
      </w:tabs>
      <w:ind w:left="2160" w:right="720"/>
    </w:pPr>
  </w:style>
  <w:style w:type="paragraph" w:styleId="TOC3">
    <w:name w:val="toc 3"/>
    <w:basedOn w:val="Normal"/>
    <w:next w:val="Normal"/>
    <w:uiPriority w:val="39"/>
    <w:rsid w:val="00C00D5F"/>
    <w:pPr>
      <w:tabs>
        <w:tab w:val="left" w:leader="dot" w:pos="8280"/>
        <w:tab w:val="right" w:pos="8640"/>
      </w:tabs>
      <w:ind w:left="1440" w:right="720"/>
    </w:pPr>
  </w:style>
  <w:style w:type="paragraph" w:styleId="TOC2">
    <w:name w:val="toc 2"/>
    <w:basedOn w:val="Normal"/>
    <w:next w:val="Normal"/>
    <w:uiPriority w:val="39"/>
    <w:rsid w:val="00C00D5F"/>
    <w:pPr>
      <w:tabs>
        <w:tab w:val="left" w:leader="dot" w:pos="8280"/>
        <w:tab w:val="right" w:pos="8640"/>
      </w:tabs>
      <w:ind w:left="720" w:right="720"/>
    </w:pPr>
  </w:style>
  <w:style w:type="paragraph" w:styleId="TOC1">
    <w:name w:val="toc 1"/>
    <w:basedOn w:val="Normal"/>
    <w:next w:val="Normal"/>
    <w:uiPriority w:val="39"/>
    <w:rsid w:val="00C00D5F"/>
    <w:pPr>
      <w:tabs>
        <w:tab w:val="left" w:leader="dot" w:pos="8280"/>
        <w:tab w:val="right" w:pos="8640"/>
      </w:tabs>
      <w:ind w:right="720"/>
    </w:pPr>
  </w:style>
  <w:style w:type="paragraph" w:styleId="Index7">
    <w:name w:val="index 7"/>
    <w:basedOn w:val="Normal"/>
    <w:next w:val="Normal"/>
    <w:semiHidden/>
    <w:rsid w:val="00C00D5F"/>
    <w:pPr>
      <w:ind w:left="2160"/>
    </w:pPr>
  </w:style>
  <w:style w:type="paragraph" w:styleId="Index6">
    <w:name w:val="index 6"/>
    <w:basedOn w:val="Normal"/>
    <w:next w:val="Normal"/>
    <w:semiHidden/>
    <w:rsid w:val="00C00D5F"/>
    <w:pPr>
      <w:ind w:left="1800"/>
    </w:pPr>
  </w:style>
  <w:style w:type="paragraph" w:styleId="Index5">
    <w:name w:val="index 5"/>
    <w:basedOn w:val="Normal"/>
    <w:next w:val="Normal"/>
    <w:semiHidden/>
    <w:rsid w:val="00C00D5F"/>
    <w:pPr>
      <w:ind w:left="1440"/>
    </w:pPr>
  </w:style>
  <w:style w:type="paragraph" w:styleId="Index4">
    <w:name w:val="index 4"/>
    <w:basedOn w:val="Normal"/>
    <w:next w:val="Normal"/>
    <w:semiHidden/>
    <w:rsid w:val="00C00D5F"/>
    <w:pPr>
      <w:ind w:left="1080"/>
    </w:pPr>
  </w:style>
  <w:style w:type="paragraph" w:styleId="Index3">
    <w:name w:val="index 3"/>
    <w:basedOn w:val="Normal"/>
    <w:next w:val="Normal"/>
    <w:semiHidden/>
    <w:rsid w:val="00C00D5F"/>
    <w:pPr>
      <w:ind w:left="720"/>
    </w:pPr>
  </w:style>
  <w:style w:type="paragraph" w:styleId="Index2">
    <w:name w:val="index 2"/>
    <w:basedOn w:val="Normal"/>
    <w:next w:val="Normal"/>
    <w:semiHidden/>
    <w:rsid w:val="00C00D5F"/>
    <w:pPr>
      <w:ind w:left="360"/>
    </w:pPr>
  </w:style>
  <w:style w:type="paragraph" w:styleId="Index1">
    <w:name w:val="index 1"/>
    <w:basedOn w:val="Normal"/>
    <w:next w:val="Normal"/>
    <w:semiHidden/>
    <w:rsid w:val="00C00D5F"/>
  </w:style>
  <w:style w:type="character" w:styleId="LineNumber">
    <w:name w:val="line number"/>
    <w:basedOn w:val="DefaultParagraphFont"/>
    <w:rsid w:val="00C00D5F"/>
  </w:style>
  <w:style w:type="paragraph" w:styleId="IndexHeading">
    <w:name w:val="index heading"/>
    <w:basedOn w:val="Normal"/>
    <w:next w:val="Index1"/>
    <w:semiHidden/>
    <w:rsid w:val="00C00D5F"/>
  </w:style>
  <w:style w:type="paragraph" w:styleId="Footer">
    <w:name w:val="footer"/>
    <w:basedOn w:val="Normal"/>
    <w:rsid w:val="00C00D5F"/>
    <w:pPr>
      <w:tabs>
        <w:tab w:val="center" w:pos="4320"/>
        <w:tab w:val="right" w:pos="8640"/>
      </w:tabs>
      <w:jc w:val="center"/>
    </w:pPr>
    <w:rPr>
      <w:b/>
    </w:rPr>
  </w:style>
  <w:style w:type="paragraph" w:styleId="Header">
    <w:name w:val="header"/>
    <w:basedOn w:val="Normal"/>
    <w:rsid w:val="00C00D5F"/>
    <w:pPr>
      <w:tabs>
        <w:tab w:val="center" w:pos="4320"/>
        <w:tab w:val="right" w:pos="8640"/>
      </w:tabs>
    </w:pPr>
  </w:style>
  <w:style w:type="character" w:styleId="FootnoteReference">
    <w:name w:val="footnote reference"/>
    <w:basedOn w:val="DefaultParagraphFont"/>
    <w:semiHidden/>
    <w:rsid w:val="00C00D5F"/>
    <w:rPr>
      <w:position w:val="6"/>
      <w:sz w:val="16"/>
    </w:rPr>
  </w:style>
  <w:style w:type="paragraph" w:styleId="FootnoteText">
    <w:name w:val="footnote text"/>
    <w:basedOn w:val="Normal"/>
    <w:semiHidden/>
    <w:rsid w:val="00C00D5F"/>
  </w:style>
  <w:style w:type="paragraph" w:styleId="Caption">
    <w:name w:val="caption"/>
    <w:basedOn w:val="Normal"/>
    <w:next w:val="Normal"/>
    <w:qFormat/>
    <w:rsid w:val="00C00D5F"/>
    <w:pPr>
      <w:spacing w:before="120" w:after="120"/>
    </w:pPr>
    <w:rPr>
      <w:b/>
    </w:rPr>
  </w:style>
  <w:style w:type="paragraph" w:styleId="Title">
    <w:name w:val="Title"/>
    <w:basedOn w:val="Normal"/>
    <w:qFormat/>
    <w:rsid w:val="00C00D5F"/>
    <w:pPr>
      <w:overflowPunct/>
      <w:autoSpaceDE/>
      <w:autoSpaceDN/>
      <w:adjustRightInd/>
      <w:jc w:val="center"/>
      <w:textAlignment w:val="auto"/>
    </w:pPr>
    <w:rPr>
      <w:b/>
      <w:bCs/>
      <w:sz w:val="24"/>
      <w:szCs w:val="24"/>
    </w:rPr>
  </w:style>
  <w:style w:type="paragraph" w:customStyle="1" w:styleId="BulletedList">
    <w:name w:val="Bulleted List"/>
    <w:basedOn w:val="Normal"/>
    <w:rsid w:val="00C00D5F"/>
    <w:pPr>
      <w:spacing w:before="60" w:line="240" w:lineRule="atLeast"/>
      <w:ind w:left="576" w:hanging="288"/>
    </w:pPr>
    <w:rPr>
      <w:rFonts w:ascii="Book Antiqua" w:hAnsi="Book Antiqua"/>
    </w:rPr>
  </w:style>
  <w:style w:type="paragraph" w:customStyle="1" w:styleId="NumberedList">
    <w:name w:val="Numbered List"/>
    <w:basedOn w:val="Normal"/>
    <w:rsid w:val="00C00D5F"/>
    <w:pPr>
      <w:tabs>
        <w:tab w:val="decimal" w:pos="432"/>
      </w:tabs>
      <w:spacing w:before="120" w:line="240" w:lineRule="atLeast"/>
      <w:ind w:left="576" w:hanging="432"/>
    </w:pPr>
    <w:rPr>
      <w:rFonts w:ascii="Book Antiqua" w:hAnsi="Book Antiqua"/>
    </w:rPr>
  </w:style>
  <w:style w:type="paragraph" w:customStyle="1" w:styleId="firstheader">
    <w:name w:val="first header"/>
    <w:basedOn w:val="Header"/>
    <w:rsid w:val="00C00D5F"/>
    <w:pPr>
      <w:pBdr>
        <w:bottom w:val="single" w:sz="6" w:space="1" w:color="auto"/>
      </w:pBdr>
      <w:tabs>
        <w:tab w:val="clear" w:pos="4320"/>
        <w:tab w:val="clear" w:pos="8640"/>
        <w:tab w:val="right" w:pos="7200"/>
      </w:tabs>
      <w:spacing w:line="240" w:lineRule="atLeast"/>
      <w:ind w:left="-2160"/>
    </w:pPr>
    <w:rPr>
      <w:rFonts w:ascii="Optimum" w:hAnsi="Optimum"/>
      <w:sz w:val="18"/>
    </w:rPr>
  </w:style>
  <w:style w:type="paragraph" w:customStyle="1" w:styleId="evenheader">
    <w:name w:val="even header"/>
    <w:basedOn w:val="Header"/>
    <w:rsid w:val="00C00D5F"/>
    <w:pPr>
      <w:pBdr>
        <w:bottom w:val="single" w:sz="6" w:space="1" w:color="auto"/>
      </w:pBdr>
      <w:tabs>
        <w:tab w:val="clear" w:pos="4320"/>
        <w:tab w:val="clear" w:pos="8640"/>
        <w:tab w:val="right" w:pos="9360"/>
      </w:tabs>
      <w:spacing w:line="240" w:lineRule="atLeast"/>
      <w:ind w:right="-2160"/>
    </w:pPr>
    <w:rPr>
      <w:rFonts w:ascii="Optimum" w:hAnsi="Optimum"/>
      <w:sz w:val="18"/>
    </w:rPr>
  </w:style>
  <w:style w:type="paragraph" w:customStyle="1" w:styleId="oddheader">
    <w:name w:val="odd header"/>
    <w:basedOn w:val="Header"/>
    <w:rsid w:val="00C00D5F"/>
    <w:pPr>
      <w:pBdr>
        <w:bottom w:val="single" w:sz="6" w:space="1" w:color="auto"/>
      </w:pBdr>
      <w:tabs>
        <w:tab w:val="clear" w:pos="4320"/>
        <w:tab w:val="clear" w:pos="8640"/>
        <w:tab w:val="right" w:pos="7200"/>
      </w:tabs>
      <w:spacing w:line="240" w:lineRule="atLeast"/>
      <w:ind w:left="-2160"/>
    </w:pPr>
    <w:rPr>
      <w:rFonts w:ascii="Optimum" w:hAnsi="Optimum"/>
      <w:sz w:val="18"/>
    </w:rPr>
  </w:style>
  <w:style w:type="paragraph" w:customStyle="1" w:styleId="oddfooter">
    <w:name w:val="odd footer"/>
    <w:basedOn w:val="Footer"/>
    <w:rsid w:val="00C00D5F"/>
    <w:pPr>
      <w:pBdr>
        <w:top w:val="single" w:sz="6" w:space="1" w:color="auto"/>
      </w:pBdr>
      <w:tabs>
        <w:tab w:val="clear" w:pos="4320"/>
        <w:tab w:val="clear" w:pos="8640"/>
        <w:tab w:val="right" w:pos="7200"/>
      </w:tabs>
      <w:spacing w:line="240" w:lineRule="atLeast"/>
      <w:ind w:left="-2160"/>
      <w:jc w:val="left"/>
    </w:pPr>
    <w:rPr>
      <w:rFonts w:ascii="Optimum" w:hAnsi="Optimum"/>
      <w:b w:val="0"/>
      <w:sz w:val="18"/>
    </w:rPr>
  </w:style>
  <w:style w:type="paragraph" w:customStyle="1" w:styleId="evenfooter">
    <w:name w:val="even footer"/>
    <w:basedOn w:val="Footer"/>
    <w:rsid w:val="00C00D5F"/>
    <w:pPr>
      <w:pBdr>
        <w:top w:val="single" w:sz="6" w:space="1" w:color="auto"/>
      </w:pBdr>
      <w:tabs>
        <w:tab w:val="clear" w:pos="4320"/>
        <w:tab w:val="clear" w:pos="8640"/>
      </w:tabs>
      <w:spacing w:line="240" w:lineRule="atLeast"/>
      <w:ind w:right="-2160"/>
      <w:jc w:val="left"/>
    </w:pPr>
    <w:rPr>
      <w:rFonts w:ascii="Optimum" w:hAnsi="Optimum"/>
      <w:b w:val="0"/>
      <w:sz w:val="18"/>
    </w:rPr>
  </w:style>
  <w:style w:type="paragraph" w:customStyle="1" w:styleId="ProjectDetail">
    <w:name w:val="Project Detail"/>
    <w:basedOn w:val="NormalIndent"/>
    <w:rsid w:val="00C00D5F"/>
    <w:pPr>
      <w:spacing w:before="120" w:line="240" w:lineRule="atLeast"/>
      <w:ind w:left="576" w:firstLine="0"/>
    </w:pPr>
    <w:rPr>
      <w:rFonts w:ascii="Book Antiqua" w:hAnsi="Book Antiqua"/>
    </w:rPr>
  </w:style>
  <w:style w:type="paragraph" w:customStyle="1" w:styleId="ProjectList">
    <w:name w:val="Project List"/>
    <w:basedOn w:val="NumberedList"/>
    <w:next w:val="ProjectDetail"/>
    <w:rsid w:val="00C00D5F"/>
    <w:pPr>
      <w:keepNext/>
    </w:pPr>
    <w:rPr>
      <w:b/>
      <w:u w:val="single"/>
    </w:rPr>
  </w:style>
  <w:style w:type="paragraph" w:customStyle="1" w:styleId="FigureNumber">
    <w:name w:val="Figure Number"/>
    <w:basedOn w:val="FigureHead"/>
    <w:next w:val="Normal"/>
    <w:rsid w:val="00C00D5F"/>
    <w:pPr>
      <w:keepNext w:val="0"/>
      <w:spacing w:before="120" w:after="120"/>
    </w:pPr>
    <w:rPr>
      <w:sz w:val="20"/>
    </w:rPr>
  </w:style>
  <w:style w:type="paragraph" w:customStyle="1" w:styleId="FigureHead">
    <w:name w:val="Figure Head"/>
    <w:basedOn w:val="Normal"/>
    <w:next w:val="Figure"/>
    <w:rsid w:val="00C00D5F"/>
    <w:pPr>
      <w:keepNext/>
      <w:pBdr>
        <w:top w:val="single" w:sz="12" w:space="1" w:color="auto"/>
      </w:pBdr>
      <w:spacing w:before="240" w:line="240" w:lineRule="atLeast"/>
    </w:pPr>
    <w:rPr>
      <w:rFonts w:ascii="Optimum" w:hAnsi="Optimum"/>
      <w:b/>
      <w:sz w:val="28"/>
    </w:rPr>
  </w:style>
  <w:style w:type="paragraph" w:customStyle="1" w:styleId="Figure">
    <w:name w:val="Figure"/>
    <w:basedOn w:val="FigureHead"/>
    <w:next w:val="FigureNumber"/>
    <w:rsid w:val="00C00D5F"/>
    <w:pPr>
      <w:pBdr>
        <w:top w:val="none" w:sz="0" w:space="0" w:color="auto"/>
      </w:pBdr>
      <w:spacing w:before="0"/>
      <w:jc w:val="center"/>
    </w:pPr>
    <w:rPr>
      <w:b w:val="0"/>
      <w:sz w:val="20"/>
    </w:rPr>
  </w:style>
  <w:style w:type="paragraph" w:customStyle="1" w:styleId="BulletsIndented">
    <w:name w:val="Bullets Indented"/>
    <w:basedOn w:val="BulletedList"/>
    <w:rsid w:val="00C00D5F"/>
    <w:pPr>
      <w:ind w:left="864"/>
    </w:pPr>
  </w:style>
  <w:style w:type="paragraph" w:customStyle="1" w:styleId="BoldUnderline">
    <w:name w:val="Bold/Underline"/>
    <w:basedOn w:val="Normal"/>
    <w:rsid w:val="00C00D5F"/>
    <w:pPr>
      <w:ind w:right="-980"/>
    </w:pPr>
    <w:rPr>
      <w:rFonts w:ascii="Courier" w:hAnsi="Courier"/>
      <w:b/>
      <w:color w:val="0000FF"/>
      <w:u w:val="single"/>
      <w:lang w:val="en-GB"/>
    </w:rPr>
  </w:style>
  <w:style w:type="paragraph" w:customStyle="1" w:styleId="RegularLetter">
    <w:name w:val="Regular Letter"/>
    <w:basedOn w:val="Normal"/>
    <w:rsid w:val="00C00D5F"/>
    <w:pPr>
      <w:ind w:right="-980"/>
    </w:pPr>
    <w:rPr>
      <w:rFonts w:ascii="Palatino" w:hAnsi="Palatino"/>
      <w:color w:val="0000FF"/>
      <w:sz w:val="24"/>
      <w:lang w:val="en-GB"/>
    </w:rPr>
  </w:style>
  <w:style w:type="paragraph" w:customStyle="1" w:styleId="ION">
    <w:name w:val="ION"/>
    <w:basedOn w:val="Normal"/>
    <w:rsid w:val="00C00D5F"/>
    <w:pPr>
      <w:ind w:right="-1080"/>
    </w:pPr>
    <w:rPr>
      <w:rFonts w:ascii="Courier" w:hAnsi="Courier"/>
      <w:color w:val="0000FF"/>
      <w:lang w:val="en-GB"/>
    </w:rPr>
  </w:style>
  <w:style w:type="paragraph" w:customStyle="1" w:styleId="SubTabHeader">
    <w:name w:val="Sub Tab Header"/>
    <w:basedOn w:val="Heading1"/>
    <w:next w:val="Normal"/>
    <w:rsid w:val="00C00D5F"/>
    <w:pPr>
      <w:shd w:val="clear" w:color="auto" w:fill="auto"/>
      <w:ind w:left="-2160"/>
      <w:jc w:val="left"/>
      <w:outlineLvl w:val="9"/>
    </w:pPr>
    <w:rPr>
      <w:rFonts w:ascii="Optimum" w:hAnsi="Optimum"/>
      <w:smallCaps/>
      <w:color w:val="auto"/>
      <w:sz w:val="44"/>
    </w:rPr>
  </w:style>
  <w:style w:type="paragraph" w:styleId="BodyTextIndent">
    <w:name w:val="Body Text Indent"/>
    <w:basedOn w:val="Normal"/>
    <w:rsid w:val="00C00D5F"/>
    <w:pPr>
      <w:ind w:firstLine="1080"/>
    </w:pPr>
  </w:style>
  <w:style w:type="paragraph" w:customStyle="1" w:styleId="h">
    <w:name w:val="h"/>
    <w:basedOn w:val="Normal"/>
    <w:rsid w:val="00C00D5F"/>
    <w:pPr>
      <w:overflowPunct/>
      <w:ind w:firstLine="720"/>
      <w:textAlignment w:val="auto"/>
    </w:pPr>
  </w:style>
  <w:style w:type="paragraph" w:styleId="BodyTextIndent2">
    <w:name w:val="Body Text Indent 2"/>
    <w:basedOn w:val="Normal"/>
    <w:rsid w:val="00C00D5F"/>
    <w:pPr>
      <w:ind w:left="1440" w:hanging="1440"/>
    </w:pPr>
  </w:style>
  <w:style w:type="paragraph" w:styleId="BodyTextIndent3">
    <w:name w:val="Body Text Indent 3"/>
    <w:basedOn w:val="Normal"/>
    <w:rsid w:val="00C00D5F"/>
    <w:pPr>
      <w:overflowPunct/>
      <w:ind w:left="1440"/>
      <w:textAlignment w:val="auto"/>
    </w:pPr>
  </w:style>
  <w:style w:type="character" w:styleId="PageNumber">
    <w:name w:val="page number"/>
    <w:basedOn w:val="DefaultParagraphFont"/>
    <w:rsid w:val="00C00D5F"/>
  </w:style>
  <w:style w:type="paragraph" w:styleId="TOC9">
    <w:name w:val="toc 9"/>
    <w:basedOn w:val="Normal"/>
    <w:next w:val="Normal"/>
    <w:autoRedefine/>
    <w:semiHidden/>
    <w:rsid w:val="00C00D5F"/>
    <w:pPr>
      <w:ind w:left="1600"/>
    </w:pPr>
  </w:style>
  <w:style w:type="character" w:styleId="Hyperlink">
    <w:name w:val="Hyperlink"/>
    <w:basedOn w:val="DefaultParagraphFont"/>
    <w:uiPriority w:val="99"/>
    <w:rsid w:val="00C00D5F"/>
    <w:rPr>
      <w:color w:val="0000FF"/>
      <w:u w:val="single"/>
    </w:rPr>
  </w:style>
  <w:style w:type="character" w:customStyle="1" w:styleId="Heading3Char1">
    <w:name w:val="Heading 3 Char1"/>
    <w:aliases w:val="Heading 3 Char Char"/>
    <w:basedOn w:val="DefaultParagraphFont"/>
    <w:link w:val="Heading3"/>
    <w:rsid w:val="00074355"/>
    <w:rPr>
      <w:b/>
      <w:u w:val="double"/>
      <w:lang w:val="en-US" w:eastAsia="en-US" w:bidi="ar-SA"/>
    </w:rPr>
  </w:style>
  <w:style w:type="table" w:styleId="TableGrid">
    <w:name w:val="Table Grid"/>
    <w:basedOn w:val="TableNormal"/>
    <w:rsid w:val="001936B8"/>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AF1710"/>
    <w:rPr>
      <w:b/>
      <w:sz w:val="24"/>
      <w:u w:val="single"/>
      <w:lang w:val="en-US" w:eastAsia="en-US" w:bidi="ar-SA"/>
    </w:rPr>
  </w:style>
</w:styles>
</file>

<file path=word/webSettings.xml><?xml version="1.0" encoding="utf-8"?>
<w:webSettings xmlns:r="http://schemas.openxmlformats.org/officeDocument/2006/relationships" xmlns:w="http://schemas.openxmlformats.org/wordprocessingml/2006/main">
  <w:divs>
    <w:div w:id="208051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mailto:stuckman.de@pg.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1682</Words>
  <Characters>9592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Pull Schedule Documentation</vt:lpstr>
    </vt:vector>
  </TitlesOfParts>
  <Company>Procter &amp; Gamble</Company>
  <LinksUpToDate>false</LinksUpToDate>
  <CharactersWithSpaces>11252</CharactersWithSpaces>
  <SharedDoc>false</SharedDoc>
  <HLinks>
    <vt:vector size="96" baseType="variant">
      <vt:variant>
        <vt:i4>1310846</vt:i4>
      </vt:variant>
      <vt:variant>
        <vt:i4>93</vt:i4>
      </vt:variant>
      <vt:variant>
        <vt:i4>0</vt:i4>
      </vt:variant>
      <vt:variant>
        <vt:i4>5</vt:i4>
      </vt:variant>
      <vt:variant>
        <vt:lpwstr>mailto:stuckman.de@pg.com</vt:lpwstr>
      </vt:variant>
      <vt:variant>
        <vt:lpwstr/>
      </vt:variant>
      <vt:variant>
        <vt:i4>1507378</vt:i4>
      </vt:variant>
      <vt:variant>
        <vt:i4>86</vt:i4>
      </vt:variant>
      <vt:variant>
        <vt:i4>0</vt:i4>
      </vt:variant>
      <vt:variant>
        <vt:i4>5</vt:i4>
      </vt:variant>
      <vt:variant>
        <vt:lpwstr/>
      </vt:variant>
      <vt:variant>
        <vt:lpwstr>_Toc227725509</vt:lpwstr>
      </vt:variant>
      <vt:variant>
        <vt:i4>1507378</vt:i4>
      </vt:variant>
      <vt:variant>
        <vt:i4>80</vt:i4>
      </vt:variant>
      <vt:variant>
        <vt:i4>0</vt:i4>
      </vt:variant>
      <vt:variant>
        <vt:i4>5</vt:i4>
      </vt:variant>
      <vt:variant>
        <vt:lpwstr/>
      </vt:variant>
      <vt:variant>
        <vt:lpwstr>_Toc227725508</vt:lpwstr>
      </vt:variant>
      <vt:variant>
        <vt:i4>1507378</vt:i4>
      </vt:variant>
      <vt:variant>
        <vt:i4>74</vt:i4>
      </vt:variant>
      <vt:variant>
        <vt:i4>0</vt:i4>
      </vt:variant>
      <vt:variant>
        <vt:i4>5</vt:i4>
      </vt:variant>
      <vt:variant>
        <vt:lpwstr/>
      </vt:variant>
      <vt:variant>
        <vt:lpwstr>_Toc227725507</vt:lpwstr>
      </vt:variant>
      <vt:variant>
        <vt:i4>1507378</vt:i4>
      </vt:variant>
      <vt:variant>
        <vt:i4>68</vt:i4>
      </vt:variant>
      <vt:variant>
        <vt:i4>0</vt:i4>
      </vt:variant>
      <vt:variant>
        <vt:i4>5</vt:i4>
      </vt:variant>
      <vt:variant>
        <vt:lpwstr/>
      </vt:variant>
      <vt:variant>
        <vt:lpwstr>_Toc227725506</vt:lpwstr>
      </vt:variant>
      <vt:variant>
        <vt:i4>1507378</vt:i4>
      </vt:variant>
      <vt:variant>
        <vt:i4>62</vt:i4>
      </vt:variant>
      <vt:variant>
        <vt:i4>0</vt:i4>
      </vt:variant>
      <vt:variant>
        <vt:i4>5</vt:i4>
      </vt:variant>
      <vt:variant>
        <vt:lpwstr/>
      </vt:variant>
      <vt:variant>
        <vt:lpwstr>_Toc227725505</vt:lpwstr>
      </vt:variant>
      <vt:variant>
        <vt:i4>1507378</vt:i4>
      </vt:variant>
      <vt:variant>
        <vt:i4>56</vt:i4>
      </vt:variant>
      <vt:variant>
        <vt:i4>0</vt:i4>
      </vt:variant>
      <vt:variant>
        <vt:i4>5</vt:i4>
      </vt:variant>
      <vt:variant>
        <vt:lpwstr/>
      </vt:variant>
      <vt:variant>
        <vt:lpwstr>_Toc227725504</vt:lpwstr>
      </vt:variant>
      <vt:variant>
        <vt:i4>1507378</vt:i4>
      </vt:variant>
      <vt:variant>
        <vt:i4>50</vt:i4>
      </vt:variant>
      <vt:variant>
        <vt:i4>0</vt:i4>
      </vt:variant>
      <vt:variant>
        <vt:i4>5</vt:i4>
      </vt:variant>
      <vt:variant>
        <vt:lpwstr/>
      </vt:variant>
      <vt:variant>
        <vt:lpwstr>_Toc227725503</vt:lpwstr>
      </vt:variant>
      <vt:variant>
        <vt:i4>1507378</vt:i4>
      </vt:variant>
      <vt:variant>
        <vt:i4>44</vt:i4>
      </vt:variant>
      <vt:variant>
        <vt:i4>0</vt:i4>
      </vt:variant>
      <vt:variant>
        <vt:i4>5</vt:i4>
      </vt:variant>
      <vt:variant>
        <vt:lpwstr/>
      </vt:variant>
      <vt:variant>
        <vt:lpwstr>_Toc227725502</vt:lpwstr>
      </vt:variant>
      <vt:variant>
        <vt:i4>1507378</vt:i4>
      </vt:variant>
      <vt:variant>
        <vt:i4>38</vt:i4>
      </vt:variant>
      <vt:variant>
        <vt:i4>0</vt:i4>
      </vt:variant>
      <vt:variant>
        <vt:i4>5</vt:i4>
      </vt:variant>
      <vt:variant>
        <vt:lpwstr/>
      </vt:variant>
      <vt:variant>
        <vt:lpwstr>_Toc227725501</vt:lpwstr>
      </vt:variant>
      <vt:variant>
        <vt:i4>1507378</vt:i4>
      </vt:variant>
      <vt:variant>
        <vt:i4>32</vt:i4>
      </vt:variant>
      <vt:variant>
        <vt:i4>0</vt:i4>
      </vt:variant>
      <vt:variant>
        <vt:i4>5</vt:i4>
      </vt:variant>
      <vt:variant>
        <vt:lpwstr/>
      </vt:variant>
      <vt:variant>
        <vt:lpwstr>_Toc227725500</vt:lpwstr>
      </vt:variant>
      <vt:variant>
        <vt:i4>1966131</vt:i4>
      </vt:variant>
      <vt:variant>
        <vt:i4>26</vt:i4>
      </vt:variant>
      <vt:variant>
        <vt:i4>0</vt:i4>
      </vt:variant>
      <vt:variant>
        <vt:i4>5</vt:i4>
      </vt:variant>
      <vt:variant>
        <vt:lpwstr/>
      </vt:variant>
      <vt:variant>
        <vt:lpwstr>_Toc227725499</vt:lpwstr>
      </vt:variant>
      <vt:variant>
        <vt:i4>1966131</vt:i4>
      </vt:variant>
      <vt:variant>
        <vt:i4>20</vt:i4>
      </vt:variant>
      <vt:variant>
        <vt:i4>0</vt:i4>
      </vt:variant>
      <vt:variant>
        <vt:i4>5</vt:i4>
      </vt:variant>
      <vt:variant>
        <vt:lpwstr/>
      </vt:variant>
      <vt:variant>
        <vt:lpwstr>_Toc227725498</vt:lpwstr>
      </vt:variant>
      <vt:variant>
        <vt:i4>1966131</vt:i4>
      </vt:variant>
      <vt:variant>
        <vt:i4>14</vt:i4>
      </vt:variant>
      <vt:variant>
        <vt:i4>0</vt:i4>
      </vt:variant>
      <vt:variant>
        <vt:i4>5</vt:i4>
      </vt:variant>
      <vt:variant>
        <vt:lpwstr/>
      </vt:variant>
      <vt:variant>
        <vt:lpwstr>_Toc227725497</vt:lpwstr>
      </vt:variant>
      <vt:variant>
        <vt:i4>1966131</vt:i4>
      </vt:variant>
      <vt:variant>
        <vt:i4>8</vt:i4>
      </vt:variant>
      <vt:variant>
        <vt:i4>0</vt:i4>
      </vt:variant>
      <vt:variant>
        <vt:i4>5</vt:i4>
      </vt:variant>
      <vt:variant>
        <vt:lpwstr/>
      </vt:variant>
      <vt:variant>
        <vt:lpwstr>_Toc227725496</vt:lpwstr>
      </vt:variant>
      <vt:variant>
        <vt:i4>1966131</vt:i4>
      </vt:variant>
      <vt:variant>
        <vt:i4>2</vt:i4>
      </vt:variant>
      <vt:variant>
        <vt:i4>0</vt:i4>
      </vt:variant>
      <vt:variant>
        <vt:i4>5</vt:i4>
      </vt:variant>
      <vt:variant>
        <vt:lpwstr/>
      </vt:variant>
      <vt:variant>
        <vt:lpwstr>_Toc227725495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Pull Schedule Documentation</dc:title>
  <dc:creator>-</dc:creator>
  <cp:lastModifiedBy>tedesco.t</cp:lastModifiedBy>
  <cp:revision>2</cp:revision>
  <cp:lastPrinted>2009-02-27T13:33:00Z</cp:lastPrinted>
  <dcterms:created xsi:type="dcterms:W3CDTF">2014-05-14T14:08:00Z</dcterms:created>
  <dcterms:modified xsi:type="dcterms:W3CDTF">2014-05-14T14:08:00Z</dcterms:modified>
</cp:coreProperties>
</file>