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A2CF" w14:textId="77777777" w:rsidR="004D1926" w:rsidRDefault="004D1926" w:rsidP="004D192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1476CA">
        <w:rPr>
          <w:rFonts w:asciiTheme="majorBidi" w:hAnsiTheme="majorBidi" w:cstheme="majorBidi"/>
          <w:b/>
          <w:bCs/>
          <w:sz w:val="28"/>
          <w:szCs w:val="28"/>
        </w:rPr>
        <w:t>Submit by</w:t>
      </w:r>
      <w:r w:rsidR="007117A5" w:rsidRPr="001476CA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085E8558" w14:textId="62ABEF26" w:rsidR="007117A5" w:rsidRPr="004D1926" w:rsidRDefault="004D1926" w:rsidP="00A138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D1926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="007117A5" w:rsidRPr="004D1926">
        <w:rPr>
          <w:rFonts w:asciiTheme="majorBidi" w:hAnsiTheme="majorBidi" w:cstheme="majorBidi"/>
          <w:b/>
          <w:bCs/>
          <w:sz w:val="28"/>
          <w:szCs w:val="28"/>
        </w:rPr>
        <w:t>A</w:t>
      </w:r>
      <w:r w:rsidR="00A13874">
        <w:rPr>
          <w:rFonts w:asciiTheme="majorBidi" w:hAnsiTheme="majorBidi" w:cstheme="majorBidi"/>
          <w:b/>
          <w:bCs/>
          <w:sz w:val="28"/>
          <w:szCs w:val="28"/>
        </w:rPr>
        <w:t>leeza Aftab</w:t>
      </w:r>
      <w:r w:rsidRPr="004D19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1387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A13874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A13874" w:rsidRPr="004D1926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="00A13874" w:rsidRPr="004D1926">
        <w:rPr>
          <w:rFonts w:asciiTheme="majorBidi" w:hAnsiTheme="majorBidi" w:cstheme="majorBidi"/>
          <w:b/>
          <w:bCs/>
          <w:sz w:val="28"/>
          <w:szCs w:val="28"/>
        </w:rPr>
        <w:t>BIT21</w:t>
      </w:r>
      <w:r w:rsidR="00A13874">
        <w:rPr>
          <w:rFonts w:asciiTheme="majorBidi" w:hAnsiTheme="majorBidi" w:cstheme="majorBidi"/>
          <w:b/>
          <w:bCs/>
          <w:sz w:val="28"/>
          <w:szCs w:val="28"/>
        </w:rPr>
        <w:t xml:space="preserve">208)  </w:t>
      </w:r>
    </w:p>
    <w:p w14:paraId="2D2E2B0A" w14:textId="77777777" w:rsidR="004D1926" w:rsidRDefault="004D1926" w:rsidP="004D1926">
      <w:pPr>
        <w:spacing w:after="2" w:line="409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4D1926">
        <w:rPr>
          <w:rFonts w:asciiTheme="majorBidi" w:hAnsiTheme="majorBidi" w:cstheme="majorBidi"/>
          <w:b/>
          <w:bCs/>
          <w:sz w:val="28"/>
          <w:szCs w:val="28"/>
        </w:rPr>
        <w:t>Submit</w:t>
      </w:r>
      <w:r w:rsidR="007117A5" w:rsidRPr="004D1926">
        <w:rPr>
          <w:rFonts w:asciiTheme="majorBidi" w:hAnsiTheme="majorBidi" w:cstheme="majorBidi"/>
          <w:b/>
          <w:bCs/>
          <w:sz w:val="28"/>
          <w:szCs w:val="28"/>
        </w:rPr>
        <w:t>ted</w:t>
      </w:r>
      <w:r w:rsidRPr="004D1926">
        <w:rPr>
          <w:rFonts w:asciiTheme="majorBidi" w:hAnsiTheme="majorBidi" w:cstheme="majorBidi"/>
          <w:b/>
          <w:bCs/>
          <w:sz w:val="28"/>
          <w:szCs w:val="28"/>
        </w:rPr>
        <w:t xml:space="preserve"> to:</w:t>
      </w:r>
    </w:p>
    <w:p w14:paraId="5F35F452" w14:textId="6BBC08B0" w:rsidR="007117A5" w:rsidRPr="004D1926" w:rsidRDefault="004D1926" w:rsidP="004D1926">
      <w:pPr>
        <w:spacing w:after="2" w:line="409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  <w:r w:rsidRPr="004D1926">
        <w:rPr>
          <w:rFonts w:asciiTheme="majorBidi" w:hAnsiTheme="majorBidi" w:cstheme="majorBidi"/>
          <w:b/>
          <w:bCs/>
          <w:sz w:val="28"/>
          <w:szCs w:val="28"/>
        </w:rPr>
        <w:t>Mam</w:t>
      </w:r>
      <w:r w:rsidR="001476CA" w:rsidRPr="004D192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D1926">
        <w:rPr>
          <w:rFonts w:asciiTheme="majorBidi" w:hAnsiTheme="majorBidi" w:cstheme="majorBidi"/>
          <w:b/>
          <w:bCs/>
          <w:sz w:val="28"/>
          <w:szCs w:val="28"/>
        </w:rPr>
        <w:t>Fouqia</w:t>
      </w:r>
      <w:r w:rsidR="001476CA" w:rsidRPr="004D1926">
        <w:rPr>
          <w:rFonts w:asciiTheme="majorBidi" w:hAnsiTheme="majorBidi" w:cstheme="majorBidi"/>
          <w:b/>
          <w:bCs/>
          <w:sz w:val="28"/>
          <w:szCs w:val="28"/>
        </w:rPr>
        <w:t xml:space="preserve"> Za</w:t>
      </w:r>
      <w:r w:rsidR="00A13874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1476CA" w:rsidRPr="004D1926">
        <w:rPr>
          <w:rFonts w:asciiTheme="majorBidi" w:hAnsiTheme="majorBidi" w:cstheme="majorBidi"/>
          <w:b/>
          <w:bCs/>
          <w:sz w:val="28"/>
          <w:szCs w:val="28"/>
        </w:rPr>
        <w:t>eer</w:t>
      </w:r>
    </w:p>
    <w:p w14:paraId="33EADEC8" w14:textId="77777777" w:rsidR="00CA793A" w:rsidRPr="007117A5" w:rsidRDefault="00314C16">
      <w:pPr>
        <w:spacing w:after="2" w:line="409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 w:rsidRPr="007117A5">
        <w:rPr>
          <w:rFonts w:asciiTheme="majorBidi" w:hAnsiTheme="majorBidi" w:cstheme="majorBidi"/>
          <w:b/>
          <w:bCs/>
          <w:sz w:val="28"/>
          <w:szCs w:val="28"/>
        </w:rPr>
        <w:t xml:space="preserve">EXERCISE 2: </w:t>
      </w:r>
    </w:p>
    <w:p w14:paraId="54717533" w14:textId="77777777" w:rsidR="00CA793A" w:rsidRPr="007117A5" w:rsidRDefault="00314C16">
      <w:pPr>
        <w:ind w:left="-5" w:right="0"/>
        <w:rPr>
          <w:rFonts w:asciiTheme="majorBidi" w:hAnsiTheme="majorBidi" w:cstheme="majorBidi"/>
          <w:b/>
          <w:bCs/>
        </w:rPr>
      </w:pPr>
      <w:r w:rsidRPr="007117A5">
        <w:rPr>
          <w:rFonts w:asciiTheme="majorBidi" w:hAnsiTheme="majorBidi" w:cstheme="majorBidi"/>
          <w:b/>
          <w:bCs/>
        </w:rPr>
        <w:t xml:space="preserve">Identify which intensity transformation was used on liftingbody.png to create each of the four results below. Write a script to reproduce the results using the intensity transformation functions.  </w:t>
      </w:r>
    </w:p>
    <w:p w14:paraId="1FA9F780" w14:textId="77777777" w:rsidR="00CA793A" w:rsidRPr="007117A5" w:rsidRDefault="00314C16">
      <w:pPr>
        <w:ind w:left="-5" w:right="0"/>
        <w:rPr>
          <w:rFonts w:asciiTheme="majorBidi" w:hAnsiTheme="majorBidi" w:cstheme="majorBidi"/>
          <w:b/>
          <w:bCs/>
        </w:rPr>
      </w:pPr>
      <w:r w:rsidRPr="007117A5">
        <w:rPr>
          <w:rFonts w:asciiTheme="majorBidi" w:hAnsiTheme="majorBidi" w:cstheme="majorBidi"/>
          <w:b/>
          <w:bCs/>
        </w:rPr>
        <w:t xml:space="preserve">CODE: </w:t>
      </w:r>
    </w:p>
    <w:p w14:paraId="5688B866" w14:textId="77777777" w:rsidR="00CA793A" w:rsidRPr="007117A5" w:rsidRDefault="00314C16">
      <w:pPr>
        <w:spacing w:after="0" w:line="410" w:lineRule="auto"/>
        <w:ind w:left="0" w:right="5302" w:firstLine="0"/>
        <w:jc w:val="both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Function intensityTransformations()     % Read the </w:t>
      </w:r>
      <w:r w:rsidRPr="007117A5">
        <w:rPr>
          <w:rFonts w:asciiTheme="majorBidi" w:hAnsiTheme="majorBidi" w:cstheme="majorBidi"/>
        </w:rPr>
        <w:t xml:space="preserve">original image     originalImage = imread(‘house.jpeg’); </w:t>
      </w:r>
    </w:p>
    <w:p w14:paraId="56170528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 </w:t>
      </w:r>
    </w:p>
    <w:p w14:paraId="4C2DC325" w14:textId="77777777" w:rsidR="00CA793A" w:rsidRPr="007117A5" w:rsidRDefault="00314C16">
      <w:pPr>
        <w:spacing w:after="0" w:line="410" w:lineRule="auto"/>
        <w:ind w:left="-5" w:right="4826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% Ensure the image is grayscale     If ndims(originalImage) == 3         originalImage = rgb2gray(originalImage);     end </w:t>
      </w:r>
    </w:p>
    <w:p w14:paraId="12A446B3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 </w:t>
      </w:r>
    </w:p>
    <w:p w14:paraId="4338F5DA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% Apply transformations </w:t>
      </w:r>
    </w:p>
    <w:p w14:paraId="7B3C8834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% 1. Darkened image (Resul</w:t>
      </w:r>
      <w:r w:rsidRPr="007117A5">
        <w:rPr>
          <w:rFonts w:asciiTheme="majorBidi" w:hAnsiTheme="majorBidi" w:cstheme="majorBidi"/>
        </w:rPr>
        <w:t xml:space="preserve">t 1) </w:t>
      </w:r>
    </w:p>
    <w:p w14:paraId="5C423531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Result1 = imadjust(originalImage, [], [], 0.5); % Gamma correction with gamma &lt; 1 </w:t>
      </w:r>
    </w:p>
    <w:p w14:paraId="72FF6DD7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</w:t>
      </w:r>
    </w:p>
    <w:p w14:paraId="4C25D787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% 2. Brightened image (Result 2) </w:t>
      </w:r>
    </w:p>
    <w:p w14:paraId="62CA2AC9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Result2 = imadjust(originalImage, [], [], 1.5); % Gamma correction with gamma &gt; 1 </w:t>
      </w:r>
    </w:p>
    <w:p w14:paraId="00D84B92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</w:t>
      </w:r>
    </w:p>
    <w:p w14:paraId="04D7DEC2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% 3. High contrast image (Result 3) </w:t>
      </w:r>
    </w:p>
    <w:p w14:paraId="68896D3A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Result3 = histeq(originalImage); % Histogram equalization </w:t>
      </w:r>
    </w:p>
    <w:p w14:paraId="7B302A9C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</w:t>
      </w:r>
    </w:p>
    <w:p w14:paraId="01DF89C7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% 4. Low contrast image (Result 4) </w:t>
      </w:r>
    </w:p>
    <w:p w14:paraId="77B5485E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Result4 = imadjust(originalImage, [0.3 0.7], [0.4 0.6]); % Adjust intensity range </w:t>
      </w:r>
    </w:p>
    <w:p w14:paraId="00A63D62" w14:textId="77777777" w:rsidR="00CA793A" w:rsidRPr="007117A5" w:rsidRDefault="00314C16">
      <w:pPr>
        <w:spacing w:after="179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 </w:t>
      </w:r>
    </w:p>
    <w:p w14:paraId="048D8D21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% Display res</w:t>
      </w:r>
      <w:r w:rsidRPr="007117A5">
        <w:rPr>
          <w:rFonts w:asciiTheme="majorBidi" w:hAnsiTheme="majorBidi" w:cstheme="majorBidi"/>
        </w:rPr>
        <w:t xml:space="preserve">ults </w:t>
      </w:r>
    </w:p>
    <w:p w14:paraId="456BEB21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lastRenderedPageBreak/>
        <w:t xml:space="preserve">    Figure; </w:t>
      </w:r>
    </w:p>
    <w:p w14:paraId="5828228B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Subplot(2, 3, 1); </w:t>
      </w:r>
    </w:p>
    <w:p w14:paraId="16C20903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Imshow(originalImage); </w:t>
      </w:r>
    </w:p>
    <w:p w14:paraId="2CE07BC0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Title(‘Original Image’); </w:t>
      </w:r>
    </w:p>
    <w:p w14:paraId="3AF84F6A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 </w:t>
      </w:r>
    </w:p>
    <w:p w14:paraId="630B671A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Subplot(2, 3, 2); </w:t>
      </w:r>
    </w:p>
    <w:p w14:paraId="477F493B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Imshow(result1); </w:t>
      </w:r>
    </w:p>
    <w:p w14:paraId="79292EC7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Title(‘Result 1: Darkened’); </w:t>
      </w:r>
    </w:p>
    <w:p w14:paraId="3BF47A09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 </w:t>
      </w:r>
    </w:p>
    <w:p w14:paraId="2CFA7AEB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Subplot(2, 3, 3); </w:t>
      </w:r>
    </w:p>
    <w:p w14:paraId="204A666F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Imshow(result2); </w:t>
      </w:r>
    </w:p>
    <w:p w14:paraId="61487ABA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Title(‘Result 2:</w:t>
      </w:r>
      <w:r w:rsidRPr="007117A5">
        <w:rPr>
          <w:rFonts w:asciiTheme="majorBidi" w:hAnsiTheme="majorBidi" w:cstheme="majorBidi"/>
        </w:rPr>
        <w:t xml:space="preserve"> Brightened’); </w:t>
      </w:r>
    </w:p>
    <w:p w14:paraId="34991992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 </w:t>
      </w:r>
    </w:p>
    <w:p w14:paraId="7076D45F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Subplot(2, 3, 4); </w:t>
      </w:r>
    </w:p>
    <w:p w14:paraId="19BE34A7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Imshow(result3); </w:t>
      </w:r>
    </w:p>
    <w:p w14:paraId="30F6B320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Title(‘Result 3: High Contrast’); </w:t>
      </w:r>
    </w:p>
    <w:p w14:paraId="03429EE8" w14:textId="77777777" w:rsidR="00CA793A" w:rsidRPr="007117A5" w:rsidRDefault="00314C16">
      <w:pPr>
        <w:spacing w:after="184" w:line="259" w:lineRule="auto"/>
        <w:ind w:left="0" w:right="0" w:firstLine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 </w:t>
      </w:r>
    </w:p>
    <w:p w14:paraId="2DD6DA50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Subplot(2, 3, 5); </w:t>
      </w:r>
    </w:p>
    <w:p w14:paraId="2681F31A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Imshow(result4); </w:t>
      </w:r>
    </w:p>
    <w:p w14:paraId="6257F43A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   Title(‘Result 4: Low Contrast’); </w:t>
      </w:r>
    </w:p>
    <w:p w14:paraId="63412F5B" w14:textId="77777777" w:rsidR="00CA793A" w:rsidRPr="007117A5" w:rsidRDefault="00314C16">
      <w:pPr>
        <w:ind w:left="-5" w:right="0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End </w:t>
      </w:r>
    </w:p>
    <w:p w14:paraId="56C2B18A" w14:textId="77777777" w:rsidR="00CA793A" w:rsidRPr="007117A5" w:rsidRDefault="00314C16">
      <w:pPr>
        <w:spacing w:after="0" w:line="259" w:lineRule="auto"/>
        <w:ind w:left="0" w:right="0" w:firstLine="0"/>
        <w:jc w:val="both"/>
        <w:rPr>
          <w:rFonts w:asciiTheme="majorBidi" w:hAnsiTheme="majorBidi" w:cstheme="majorBidi"/>
        </w:rPr>
      </w:pPr>
      <w:r w:rsidRPr="007117A5">
        <w:rPr>
          <w:rFonts w:asciiTheme="majorBidi" w:hAnsiTheme="majorBidi" w:cstheme="majorBidi"/>
        </w:rPr>
        <w:t xml:space="preserve"> </w:t>
      </w:r>
    </w:p>
    <w:sectPr w:rsidR="00CA793A" w:rsidRPr="007117A5" w:rsidSect="004D1926">
      <w:footerReference w:type="even" r:id="rId7"/>
      <w:footerReference w:type="default" r:id="rId8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C0C1" w14:textId="77777777" w:rsidR="00314C16" w:rsidRDefault="00314C16" w:rsidP="007117A5">
      <w:pPr>
        <w:spacing w:after="0" w:line="240" w:lineRule="auto"/>
      </w:pPr>
      <w:r>
        <w:separator/>
      </w:r>
    </w:p>
  </w:endnote>
  <w:endnote w:type="continuationSeparator" w:id="0">
    <w:p w14:paraId="105E253C" w14:textId="77777777" w:rsidR="00314C16" w:rsidRDefault="00314C16" w:rsidP="0071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91880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72C971" w14:textId="77777777" w:rsidR="007117A5" w:rsidRDefault="007117A5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A6BDEE" w14:textId="77777777" w:rsidR="007117A5" w:rsidRDefault="00711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95931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536E2D" w14:textId="77777777" w:rsidR="007117A5" w:rsidRDefault="007117A5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B6A5DC" w14:textId="77777777" w:rsidR="007117A5" w:rsidRDefault="00711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754E" w14:textId="77777777" w:rsidR="00314C16" w:rsidRDefault="00314C16" w:rsidP="007117A5">
      <w:pPr>
        <w:spacing w:after="0" w:line="240" w:lineRule="auto"/>
      </w:pPr>
      <w:r>
        <w:separator/>
      </w:r>
    </w:p>
  </w:footnote>
  <w:footnote w:type="continuationSeparator" w:id="0">
    <w:p w14:paraId="57AE4BA8" w14:textId="77777777" w:rsidR="00314C16" w:rsidRDefault="00314C16" w:rsidP="00711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3A"/>
    <w:rsid w:val="001476CA"/>
    <w:rsid w:val="00314C16"/>
    <w:rsid w:val="003A1E4B"/>
    <w:rsid w:val="004D1926"/>
    <w:rsid w:val="007117A5"/>
    <w:rsid w:val="00A13874"/>
    <w:rsid w:val="00A64DC7"/>
    <w:rsid w:val="00C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4695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right="7290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76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7A5"/>
    <w:pPr>
      <w:ind w:left="10" w:right="7290" w:hanging="10"/>
    </w:pPr>
    <w:rPr>
      <w:rFonts w:ascii="Aptos" w:eastAsia="Aptos" w:hAnsi="Aptos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71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A5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7117A5"/>
  </w:style>
  <w:style w:type="character" w:customStyle="1" w:styleId="Heading1Char">
    <w:name w:val="Heading 1 Char"/>
    <w:basedOn w:val="DefaultParagraphFont"/>
    <w:link w:val="Heading1"/>
    <w:uiPriority w:val="9"/>
    <w:rsid w:val="001476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1476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  <w:style w:type="character" w:customStyle="1" w:styleId="Heading3Char">
    <w:name w:val="Heading 3 Char"/>
    <w:basedOn w:val="DefaultParagraphFont"/>
    <w:link w:val="Heading3"/>
    <w:uiPriority w:val="9"/>
    <w:rsid w:val="001476CA"/>
    <w:rPr>
      <w:rFonts w:asciiTheme="majorHAnsi" w:eastAsiaTheme="majorEastAsia" w:hAnsiTheme="majorHAnsi" w:cstheme="majorBidi"/>
      <w:color w:val="1F3763" w:themeColor="accent1" w:themeShade="7F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rsid w:val="001476CA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"/>
    </w:rPr>
  </w:style>
  <w:style w:type="character" w:customStyle="1" w:styleId="Heading5Char">
    <w:name w:val="Heading 5 Char"/>
    <w:basedOn w:val="DefaultParagraphFont"/>
    <w:link w:val="Heading5"/>
    <w:uiPriority w:val="9"/>
    <w:rsid w:val="001476CA"/>
    <w:rPr>
      <w:rFonts w:asciiTheme="majorHAnsi" w:eastAsiaTheme="majorEastAsia" w:hAnsiTheme="majorHAnsi" w:cstheme="majorBidi"/>
      <w:color w:val="2F5496" w:themeColor="accent1" w:themeShade="B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04638E-2016-E046-8845-877BA6F3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2025-02-24T06:45:00Z</dcterms:created>
  <dcterms:modified xsi:type="dcterms:W3CDTF">2025-02-24T06:45:00Z</dcterms:modified>
</cp:coreProperties>
</file>