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04F1" w:rsidRDefault="00000000">
      <w:pPr>
        <w:spacing w:after="559" w:line="259" w:lineRule="auto"/>
        <w:ind w:left="0" w:right="2005" w:firstLine="0"/>
        <w:jc w:val="right"/>
      </w:pPr>
      <w:proofErr w:type="spellStart"/>
      <w:r>
        <w:rPr>
          <w:b/>
          <w:sz w:val="40"/>
        </w:rPr>
        <w:t>Riphah</w:t>
      </w:r>
      <w:proofErr w:type="spellEnd"/>
      <w:r>
        <w:rPr>
          <w:b/>
          <w:sz w:val="40"/>
        </w:rPr>
        <w:t xml:space="preserve"> International University Lahore, Pakistan</w:t>
      </w:r>
      <w:r>
        <w:rPr>
          <w:b/>
          <w:sz w:val="24"/>
        </w:rPr>
        <w:t xml:space="preserve">               </w:t>
      </w:r>
      <w:r>
        <w:rPr>
          <w:b/>
          <w:sz w:val="37"/>
          <w:vertAlign w:val="subscript"/>
        </w:rPr>
        <w:t xml:space="preserve"> </w:t>
      </w:r>
    </w:p>
    <w:p w:rsidR="005404F1" w:rsidRDefault="00000000">
      <w:pPr>
        <w:spacing w:after="866" w:line="259" w:lineRule="auto"/>
        <w:ind w:left="0" w:right="1604" w:firstLine="0"/>
        <w:jc w:val="center"/>
      </w:pPr>
      <w:r>
        <w:rPr>
          <w:noProof/>
        </w:rPr>
        <w:drawing>
          <wp:inline distT="0" distB="0" distL="0" distR="0">
            <wp:extent cx="1247775" cy="1666875"/>
            <wp:effectExtent l="0" t="0" r="0" b="0"/>
            <wp:docPr id="3035" name="Picture 3035"/>
            <wp:cNvGraphicFramePr/>
            <a:graphic xmlns:a="http://schemas.openxmlformats.org/drawingml/2006/main">
              <a:graphicData uri="http://schemas.openxmlformats.org/drawingml/2006/picture">
                <pic:pic xmlns:pic="http://schemas.openxmlformats.org/drawingml/2006/picture">
                  <pic:nvPicPr>
                    <pic:cNvPr id="3035" name="Picture 3035"/>
                    <pic:cNvPicPr/>
                  </pic:nvPicPr>
                  <pic:blipFill>
                    <a:blip r:embed="rId5"/>
                    <a:stretch>
                      <a:fillRect/>
                    </a:stretch>
                  </pic:blipFill>
                  <pic:spPr>
                    <a:xfrm>
                      <a:off x="0" y="0"/>
                      <a:ext cx="1247775" cy="1666875"/>
                    </a:xfrm>
                    <a:prstGeom prst="rect">
                      <a:avLst/>
                    </a:prstGeom>
                  </pic:spPr>
                </pic:pic>
              </a:graphicData>
            </a:graphic>
          </wp:inline>
        </w:drawing>
      </w:r>
      <w:r>
        <w:rPr>
          <w:b/>
          <w:sz w:val="24"/>
        </w:rPr>
        <w:t xml:space="preserve"> </w:t>
      </w:r>
    </w:p>
    <w:p w:rsidR="005404F1" w:rsidRDefault="00000000">
      <w:pPr>
        <w:spacing w:after="0" w:line="259" w:lineRule="auto"/>
        <w:ind w:left="0" w:right="1328" w:firstLine="0"/>
        <w:jc w:val="center"/>
      </w:pPr>
      <w:proofErr w:type="spellStart"/>
      <w:r>
        <w:rPr>
          <w:b/>
          <w:sz w:val="36"/>
        </w:rPr>
        <w:t>Riphah</w:t>
      </w:r>
      <w:proofErr w:type="spellEnd"/>
      <w:r>
        <w:rPr>
          <w:b/>
          <w:sz w:val="36"/>
        </w:rPr>
        <w:t xml:space="preserve"> School of Computing &amp; Innovation</w:t>
      </w:r>
      <w:r>
        <w:rPr>
          <w:b/>
          <w:sz w:val="32"/>
        </w:rPr>
        <w:t xml:space="preserve"> </w:t>
      </w:r>
    </w:p>
    <w:p w:rsidR="005404F1" w:rsidRDefault="00000000">
      <w:pPr>
        <w:spacing w:after="0" w:line="259" w:lineRule="auto"/>
        <w:ind w:left="0" w:right="1246" w:firstLine="0"/>
        <w:jc w:val="center"/>
      </w:pPr>
      <w:r>
        <w:rPr>
          <w:b/>
          <w:sz w:val="36"/>
        </w:rPr>
        <w:t xml:space="preserve"> </w:t>
      </w:r>
    </w:p>
    <w:p w:rsidR="005404F1" w:rsidRDefault="00000000">
      <w:pPr>
        <w:spacing w:after="48" w:line="259" w:lineRule="auto"/>
        <w:ind w:left="0" w:right="1328" w:firstLine="0"/>
        <w:jc w:val="center"/>
      </w:pPr>
      <w:r>
        <w:rPr>
          <w:b/>
          <w:sz w:val="32"/>
        </w:rPr>
        <w:t xml:space="preserve">Final Year Project </w:t>
      </w:r>
    </w:p>
    <w:p w:rsidR="005404F1" w:rsidRDefault="00000000">
      <w:pPr>
        <w:pStyle w:val="Heading1"/>
        <w:ind w:left="0" w:right="1328" w:firstLine="0"/>
        <w:jc w:val="center"/>
      </w:pPr>
      <w:r>
        <w:rPr>
          <w:b/>
          <w:sz w:val="40"/>
        </w:rPr>
        <w:t xml:space="preserve">PROJECT REPORT </w:t>
      </w:r>
      <w:r>
        <w:rPr>
          <w:b/>
          <w:sz w:val="32"/>
        </w:rPr>
        <w:t xml:space="preserve"> </w:t>
      </w:r>
    </w:p>
    <w:p w:rsidR="005404F1" w:rsidRDefault="00000000">
      <w:pPr>
        <w:spacing w:after="333" w:line="259" w:lineRule="auto"/>
        <w:ind w:left="0" w:right="1274" w:firstLine="0"/>
        <w:jc w:val="center"/>
      </w:pPr>
      <w:r>
        <w:rPr>
          <w:b/>
          <w:sz w:val="24"/>
        </w:rPr>
        <w:t xml:space="preserve"> </w:t>
      </w:r>
    </w:p>
    <w:p w:rsidR="005404F1" w:rsidRDefault="00000000">
      <w:pPr>
        <w:spacing w:after="127" w:line="259" w:lineRule="auto"/>
        <w:ind w:left="0" w:right="1328" w:firstLine="0"/>
        <w:jc w:val="center"/>
      </w:pPr>
      <w:r>
        <w:rPr>
          <w:b/>
          <w:color w:val="20124D"/>
          <w:sz w:val="36"/>
        </w:rPr>
        <w:t xml:space="preserve">AI-Powered Speech Dysfluency &amp; Stuttering Detection </w:t>
      </w:r>
    </w:p>
    <w:p w:rsidR="005404F1" w:rsidRDefault="00000000">
      <w:pPr>
        <w:spacing w:after="213" w:line="259" w:lineRule="auto"/>
        <w:ind w:left="0" w:right="1265" w:firstLine="0"/>
        <w:jc w:val="center"/>
      </w:pPr>
      <w:r>
        <w:rPr>
          <w:b/>
          <w:color w:val="20124D"/>
          <w:sz w:val="28"/>
        </w:rPr>
        <w:t xml:space="preserve"> </w:t>
      </w:r>
    </w:p>
    <w:p w:rsidR="005404F1" w:rsidRDefault="00000000">
      <w:pPr>
        <w:spacing w:after="0" w:line="259" w:lineRule="auto"/>
        <w:ind w:left="0" w:right="0" w:firstLine="0"/>
      </w:pPr>
      <w:r>
        <w:rPr>
          <w:b/>
          <w:sz w:val="28"/>
        </w:rPr>
        <w:t xml:space="preserve"> </w:t>
      </w:r>
    </w:p>
    <w:p w:rsidR="005404F1" w:rsidRDefault="00000000">
      <w:pPr>
        <w:spacing w:after="0" w:line="259" w:lineRule="auto"/>
        <w:ind w:right="1328"/>
        <w:jc w:val="center"/>
      </w:pPr>
      <w:r>
        <w:rPr>
          <w:b/>
          <w:sz w:val="28"/>
        </w:rPr>
        <w:t xml:space="preserve">Project Team </w:t>
      </w:r>
    </w:p>
    <w:p w:rsidR="005404F1" w:rsidRDefault="00000000">
      <w:pPr>
        <w:spacing w:after="0" w:line="259" w:lineRule="auto"/>
        <w:ind w:left="0" w:right="1274" w:firstLine="0"/>
        <w:jc w:val="center"/>
      </w:pPr>
      <w:r>
        <w:rPr>
          <w:b/>
          <w:sz w:val="24"/>
        </w:rPr>
        <w:t xml:space="preserve"> </w:t>
      </w:r>
    </w:p>
    <w:tbl>
      <w:tblPr>
        <w:tblStyle w:val="TableGrid"/>
        <w:tblW w:w="9780" w:type="dxa"/>
        <w:tblInd w:w="10" w:type="dxa"/>
        <w:tblCellMar>
          <w:top w:w="121" w:type="dxa"/>
          <w:left w:w="58" w:type="dxa"/>
          <w:bottom w:w="0" w:type="dxa"/>
          <w:right w:w="3" w:type="dxa"/>
        </w:tblCellMar>
        <w:tblLook w:val="04A0" w:firstRow="1" w:lastRow="0" w:firstColumn="1" w:lastColumn="0" w:noHBand="0" w:noVBand="1"/>
      </w:tblPr>
      <w:tblGrid>
        <w:gridCol w:w="2260"/>
        <w:gridCol w:w="1280"/>
        <w:gridCol w:w="1300"/>
        <w:gridCol w:w="1740"/>
        <w:gridCol w:w="3200"/>
      </w:tblGrid>
      <w:tr w:rsidR="005404F1">
        <w:trPr>
          <w:trHeight w:val="820"/>
        </w:trPr>
        <w:tc>
          <w:tcPr>
            <w:tcW w:w="226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69" w:firstLine="0"/>
              <w:jc w:val="center"/>
            </w:pPr>
            <w:r>
              <w:rPr>
                <w:b/>
                <w:sz w:val="28"/>
              </w:rPr>
              <w:t xml:space="preserve">Student Name </w:t>
            </w:r>
          </w:p>
        </w:tc>
        <w:tc>
          <w:tcPr>
            <w:tcW w:w="12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jc w:val="center"/>
            </w:pPr>
            <w:r>
              <w:rPr>
                <w:b/>
                <w:sz w:val="28"/>
              </w:rPr>
              <w:t xml:space="preserve">Student ID </w:t>
            </w:r>
          </w:p>
        </w:tc>
        <w:tc>
          <w:tcPr>
            <w:tcW w:w="130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99" w:right="0" w:firstLine="0"/>
            </w:pPr>
            <w:r>
              <w:rPr>
                <w:b/>
                <w:sz w:val="28"/>
              </w:rPr>
              <w:t xml:space="preserve">Program </w:t>
            </w:r>
          </w:p>
        </w:tc>
        <w:tc>
          <w:tcPr>
            <w:tcW w:w="17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64" w:firstLine="0"/>
              <w:jc w:val="center"/>
            </w:pPr>
            <w:r>
              <w:rPr>
                <w:b/>
                <w:sz w:val="28"/>
              </w:rPr>
              <w:t xml:space="preserve">Contact </w:t>
            </w:r>
          </w:p>
          <w:p w:rsidR="005404F1" w:rsidRDefault="00000000">
            <w:pPr>
              <w:spacing w:after="0" w:line="259" w:lineRule="auto"/>
              <w:ind w:left="0" w:right="64" w:firstLine="0"/>
              <w:jc w:val="center"/>
            </w:pPr>
            <w:r>
              <w:rPr>
                <w:b/>
                <w:sz w:val="28"/>
              </w:rPr>
              <w:t xml:space="preserve">Number </w:t>
            </w:r>
          </w:p>
        </w:tc>
        <w:tc>
          <w:tcPr>
            <w:tcW w:w="320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54" w:firstLine="0"/>
              <w:jc w:val="center"/>
            </w:pPr>
            <w:r>
              <w:rPr>
                <w:b/>
                <w:sz w:val="28"/>
              </w:rPr>
              <w:t xml:space="preserve">Email Address </w:t>
            </w:r>
          </w:p>
        </w:tc>
      </w:tr>
      <w:tr w:rsidR="005404F1">
        <w:trPr>
          <w:trHeight w:val="440"/>
        </w:trPr>
        <w:tc>
          <w:tcPr>
            <w:tcW w:w="2260" w:type="dxa"/>
            <w:tcBorders>
              <w:top w:val="single" w:sz="8" w:space="0" w:color="000000"/>
              <w:left w:val="single" w:sz="8" w:space="0" w:color="000000"/>
              <w:bottom w:val="single" w:sz="8" w:space="0" w:color="000000"/>
              <w:right w:val="single" w:sz="8" w:space="0" w:color="000000"/>
            </w:tcBorders>
          </w:tcPr>
          <w:p w:rsidR="005404F1" w:rsidRDefault="006F646D">
            <w:pPr>
              <w:spacing w:after="0" w:line="259" w:lineRule="auto"/>
              <w:ind w:left="0" w:right="69" w:firstLine="0"/>
              <w:jc w:val="center"/>
            </w:pPr>
            <w:r>
              <w:t>Name</w:t>
            </w:r>
          </w:p>
        </w:tc>
        <w:tc>
          <w:tcPr>
            <w:tcW w:w="1280" w:type="dxa"/>
            <w:tcBorders>
              <w:top w:val="single" w:sz="8" w:space="0" w:color="000000"/>
              <w:left w:val="single" w:sz="8" w:space="0" w:color="000000"/>
              <w:bottom w:val="single" w:sz="8" w:space="0" w:color="000000"/>
              <w:right w:val="single" w:sz="8" w:space="0" w:color="000000"/>
            </w:tcBorders>
          </w:tcPr>
          <w:p w:rsidR="005404F1" w:rsidRDefault="006F646D">
            <w:pPr>
              <w:spacing w:after="0" w:line="259" w:lineRule="auto"/>
              <w:ind w:left="0" w:right="54" w:firstLine="0"/>
              <w:jc w:val="center"/>
            </w:pPr>
            <w:r>
              <w:t>0000</w:t>
            </w:r>
          </w:p>
        </w:tc>
        <w:tc>
          <w:tcPr>
            <w:tcW w:w="130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54" w:firstLine="0"/>
              <w:jc w:val="center"/>
            </w:pPr>
            <w:r>
              <w:rPr>
                <w:sz w:val="24"/>
              </w:rPr>
              <w:t xml:space="preserve">BSCS </w:t>
            </w:r>
          </w:p>
        </w:tc>
        <w:tc>
          <w:tcPr>
            <w:tcW w:w="17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01" w:right="0" w:firstLine="0"/>
            </w:pPr>
            <w:r>
              <w:rPr>
                <w:sz w:val="24"/>
              </w:rPr>
              <w:t>O3O</w:t>
            </w:r>
            <w:r w:rsidR="006F646D">
              <w:rPr>
                <w:sz w:val="24"/>
              </w:rPr>
              <w:t>00000000</w:t>
            </w:r>
            <w:r>
              <w:rPr>
                <w:sz w:val="24"/>
              </w:rPr>
              <w:t xml:space="preserve"> </w:t>
            </w:r>
          </w:p>
        </w:tc>
        <w:tc>
          <w:tcPr>
            <w:tcW w:w="3200" w:type="dxa"/>
            <w:tcBorders>
              <w:top w:val="single" w:sz="8" w:space="0" w:color="000000"/>
              <w:left w:val="single" w:sz="8" w:space="0" w:color="000000"/>
              <w:bottom w:val="single" w:sz="8" w:space="0" w:color="000000"/>
              <w:right w:val="single" w:sz="8" w:space="0" w:color="000000"/>
            </w:tcBorders>
          </w:tcPr>
          <w:p w:rsidR="005404F1" w:rsidRDefault="006F646D">
            <w:pPr>
              <w:spacing w:after="0" w:line="259" w:lineRule="auto"/>
              <w:ind w:left="0" w:right="0" w:firstLine="0"/>
              <w:jc w:val="both"/>
            </w:pPr>
            <w:r>
              <w:rPr>
                <w:sz w:val="24"/>
              </w:rPr>
              <w:t>email</w:t>
            </w:r>
            <w:r w:rsidR="00000000">
              <w:rPr>
                <w:sz w:val="24"/>
              </w:rPr>
              <w:t xml:space="preserve">@ </w:t>
            </w:r>
          </w:p>
        </w:tc>
      </w:tr>
      <w:tr w:rsidR="005404F1">
        <w:trPr>
          <w:trHeight w:val="720"/>
        </w:trPr>
        <w:tc>
          <w:tcPr>
            <w:tcW w:w="2260" w:type="dxa"/>
            <w:tcBorders>
              <w:top w:val="single" w:sz="8" w:space="0" w:color="000000"/>
              <w:left w:val="single" w:sz="8" w:space="0" w:color="000000"/>
              <w:bottom w:val="single" w:sz="8" w:space="0" w:color="000000"/>
              <w:right w:val="single" w:sz="8" w:space="0" w:color="000000"/>
            </w:tcBorders>
          </w:tcPr>
          <w:p w:rsidR="005404F1" w:rsidRDefault="006F646D" w:rsidP="006F646D">
            <w:pPr>
              <w:spacing w:after="0" w:line="259" w:lineRule="auto"/>
              <w:ind w:left="0" w:right="69" w:firstLine="0"/>
              <w:jc w:val="center"/>
            </w:pPr>
            <w:r>
              <w:rPr>
                <w:sz w:val="24"/>
              </w:rPr>
              <w:t>Name</w:t>
            </w:r>
            <w:r w:rsidR="00000000">
              <w:rPr>
                <w:sz w:val="24"/>
              </w:rPr>
              <w:t xml:space="preserve"> </w:t>
            </w:r>
          </w:p>
        </w:tc>
        <w:tc>
          <w:tcPr>
            <w:tcW w:w="1280" w:type="dxa"/>
            <w:tcBorders>
              <w:top w:val="single" w:sz="8" w:space="0" w:color="000000"/>
              <w:left w:val="single" w:sz="8" w:space="0" w:color="000000"/>
              <w:bottom w:val="single" w:sz="8" w:space="0" w:color="000000"/>
              <w:right w:val="single" w:sz="8" w:space="0" w:color="000000"/>
            </w:tcBorders>
          </w:tcPr>
          <w:p w:rsidR="005404F1" w:rsidRDefault="006F646D">
            <w:pPr>
              <w:spacing w:after="0" w:line="259" w:lineRule="auto"/>
              <w:ind w:left="0" w:right="54" w:firstLine="0"/>
              <w:jc w:val="center"/>
            </w:pPr>
            <w:r>
              <w:rPr>
                <w:sz w:val="24"/>
              </w:rPr>
              <w:t>0000</w:t>
            </w:r>
            <w:r w:rsidR="00000000">
              <w:rPr>
                <w:sz w:val="24"/>
              </w:rPr>
              <w:t xml:space="preserve"> </w:t>
            </w:r>
          </w:p>
        </w:tc>
        <w:tc>
          <w:tcPr>
            <w:tcW w:w="130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54" w:firstLine="0"/>
              <w:jc w:val="center"/>
            </w:pPr>
            <w:r>
              <w:rPr>
                <w:sz w:val="24"/>
              </w:rPr>
              <w:t xml:space="preserve">BSCS </w:t>
            </w:r>
          </w:p>
        </w:tc>
        <w:tc>
          <w:tcPr>
            <w:tcW w:w="17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38" w:right="0" w:firstLine="0"/>
            </w:pPr>
            <w:r>
              <w:rPr>
                <w:sz w:val="24"/>
              </w:rPr>
              <w:t>03</w:t>
            </w:r>
            <w:r w:rsidR="006F646D">
              <w:rPr>
                <w:sz w:val="24"/>
              </w:rPr>
              <w:t>000000000</w:t>
            </w:r>
            <w:r>
              <w:rPr>
                <w:sz w:val="24"/>
              </w:rPr>
              <w:t xml:space="preserve"> </w:t>
            </w:r>
          </w:p>
        </w:tc>
        <w:tc>
          <w:tcPr>
            <w:tcW w:w="3200" w:type="dxa"/>
            <w:tcBorders>
              <w:top w:val="single" w:sz="8" w:space="0" w:color="000000"/>
              <w:left w:val="single" w:sz="8" w:space="0" w:color="000000"/>
              <w:bottom w:val="single" w:sz="8" w:space="0" w:color="000000"/>
              <w:right w:val="single" w:sz="8" w:space="0" w:color="000000"/>
            </w:tcBorders>
          </w:tcPr>
          <w:p w:rsidR="005404F1" w:rsidRDefault="006F646D">
            <w:pPr>
              <w:spacing w:after="0" w:line="259" w:lineRule="auto"/>
              <w:ind w:left="0" w:right="0" w:firstLine="0"/>
              <w:jc w:val="both"/>
            </w:pPr>
            <w:r>
              <w:rPr>
                <w:sz w:val="24"/>
              </w:rPr>
              <w:t>email</w:t>
            </w:r>
            <w:r w:rsidR="00000000">
              <w:rPr>
                <w:sz w:val="24"/>
              </w:rPr>
              <w:t xml:space="preserve">@ </w:t>
            </w:r>
          </w:p>
        </w:tc>
      </w:tr>
    </w:tbl>
    <w:p w:rsidR="005404F1" w:rsidRDefault="00000000">
      <w:pPr>
        <w:spacing w:after="0" w:line="259" w:lineRule="auto"/>
        <w:ind w:left="0" w:right="1274" w:firstLine="0"/>
        <w:jc w:val="center"/>
      </w:pPr>
      <w:r>
        <w:rPr>
          <w:b/>
          <w:sz w:val="24"/>
        </w:rPr>
        <w:t xml:space="preserve"> </w:t>
      </w:r>
    </w:p>
    <w:p w:rsidR="005404F1" w:rsidRDefault="00000000">
      <w:pPr>
        <w:spacing w:after="15" w:line="259" w:lineRule="auto"/>
        <w:ind w:left="0" w:right="1274" w:firstLine="0"/>
        <w:jc w:val="center"/>
      </w:pPr>
      <w:r>
        <w:rPr>
          <w:b/>
          <w:sz w:val="24"/>
        </w:rPr>
        <w:t xml:space="preserve"> </w:t>
      </w:r>
    </w:p>
    <w:p w:rsidR="005404F1" w:rsidRDefault="005404F1">
      <w:pPr>
        <w:spacing w:after="0" w:line="259" w:lineRule="auto"/>
        <w:ind w:left="3376" w:right="0" w:firstLine="0"/>
        <w:jc w:val="center"/>
      </w:pPr>
    </w:p>
    <w:p w:rsidR="005404F1" w:rsidRDefault="00000000">
      <w:pPr>
        <w:pStyle w:val="Heading1"/>
        <w:ind w:left="-5"/>
      </w:pPr>
      <w:r>
        <w:lastRenderedPageBreak/>
        <w:t xml:space="preserve">Chapter 1 </w:t>
      </w:r>
    </w:p>
    <w:p w:rsidR="005404F1" w:rsidRDefault="00000000">
      <w:pPr>
        <w:spacing w:after="0" w:line="259" w:lineRule="auto"/>
        <w:ind w:left="122" w:right="1440"/>
        <w:jc w:val="center"/>
      </w:pPr>
      <w:r>
        <w:rPr>
          <w:b/>
          <w:sz w:val="72"/>
        </w:rPr>
        <w:t xml:space="preserve">Introduction </w:t>
      </w:r>
    </w:p>
    <w:p w:rsidR="005404F1" w:rsidRDefault="00000000">
      <w:pPr>
        <w:spacing w:after="179" w:line="259" w:lineRule="auto"/>
        <w:ind w:left="0" w:right="0" w:firstLine="0"/>
      </w:pPr>
      <w:r>
        <w:t xml:space="preserve"> </w:t>
      </w:r>
    </w:p>
    <w:p w:rsidR="005404F1" w:rsidRDefault="00000000">
      <w:pPr>
        <w:pStyle w:val="Heading2"/>
        <w:spacing w:after="98"/>
        <w:ind w:left="-5"/>
      </w:pPr>
      <w:r>
        <w:t xml:space="preserve">Introduction </w:t>
      </w:r>
    </w:p>
    <w:p w:rsidR="005404F1" w:rsidRDefault="00000000">
      <w:pPr>
        <w:spacing w:after="0" w:line="240" w:lineRule="auto"/>
        <w:ind w:left="-5" w:right="1316"/>
        <w:jc w:val="both"/>
      </w:pPr>
      <w:r>
        <w:t xml:space="preserve">Speech dysfluencies, particularly stuttering, are communication disorders that disrupt the normal flow of speech and can include blocks, prolongations, repetitions of sounds or words, and interjections, affecting millions of people worldwide, significantly impacting their communication, confidence, and quality of life. Stuttering is commonly observed in children, though it can persist into adulthood if not addressed early. Traditional speech therapy is effective but often expensive, time-consuming, and inaccessible to many individuals. Moreover, existing digital tools provide limited support and lack real-time detection or personalized feedback. Despite advances in technology, current digital tools remain limited in addressing these challenges, highlighting the need for innovative approaches to support individuals with speech dysfluencies. </w:t>
      </w:r>
    </w:p>
    <w:p w:rsidR="005404F1" w:rsidRDefault="00000000">
      <w:pPr>
        <w:spacing w:after="238" w:line="259" w:lineRule="auto"/>
        <w:ind w:left="0" w:right="0" w:firstLine="0"/>
      </w:pPr>
      <w:r>
        <w:t xml:space="preserve"> </w:t>
      </w:r>
    </w:p>
    <w:p w:rsidR="005404F1" w:rsidRDefault="00000000">
      <w:pPr>
        <w:pStyle w:val="Heading3"/>
        <w:spacing w:after="11"/>
        <w:ind w:left="-5"/>
      </w:pPr>
      <w:r>
        <w:t xml:space="preserve">1.1. Background </w:t>
      </w:r>
    </w:p>
    <w:p w:rsidR="005404F1" w:rsidRDefault="00000000">
      <w:pPr>
        <w:ind w:right="1313"/>
      </w:pPr>
      <w:r>
        <w:t xml:space="preserve">Stuttering and speech dysfluency are communication disorders that interrupt the natural flow of speech through blocks, repetitions, and sound prolongations. These conditions affect both children and adults, impacting social confidence, academic performance, and mental well-being. Traditional speech therapy requires trained professionals, regular sessions, and is often expensive, making continuous support difficult for many individuals. Recent advancements in artificial intelligence and speech processing offer opportunities to automate speech analysis and assist therapy. Therefore, there is a growing need for intelligent systems that can detect stuttering early, analyze speech fluency, and support therapy through personalized guidance. </w:t>
      </w:r>
    </w:p>
    <w:p w:rsidR="005404F1" w:rsidRDefault="00000000">
      <w:pPr>
        <w:spacing w:after="238" w:line="259" w:lineRule="auto"/>
        <w:ind w:left="0" w:right="0" w:firstLine="0"/>
      </w:pPr>
      <w:r>
        <w:t xml:space="preserve"> </w:t>
      </w:r>
    </w:p>
    <w:p w:rsidR="005404F1" w:rsidRDefault="00000000">
      <w:pPr>
        <w:pStyle w:val="Heading3"/>
        <w:spacing w:after="11"/>
        <w:ind w:left="-5"/>
      </w:pPr>
      <w:r>
        <w:t xml:space="preserve">1.2. Motivations and Challenges </w:t>
      </w:r>
    </w:p>
    <w:p w:rsidR="005404F1" w:rsidRDefault="00000000">
      <w:pPr>
        <w:spacing w:after="251"/>
        <w:ind w:right="1313"/>
      </w:pPr>
      <w:r>
        <w:t xml:space="preserve">The primary motivation behind this project is to provide accessible, affordable, and technology-enhanced speech therapy support. Many individuals do not receive timely treatment due to cost, limited therapists, and social stigma. Existing apps lack real-time stutter detection, detailed progress tracking, and adaptive exercises. Challenges include processing noisy audio, identifying multiple types of stutters accurately, and ensuring the system works for different users. Building a real-time AI speech model that performs reliably on real-world speech data presents a technical challenge that this project aims to address. </w:t>
      </w:r>
    </w:p>
    <w:p w:rsidR="005404F1" w:rsidRDefault="00000000">
      <w:pPr>
        <w:pStyle w:val="Heading3"/>
        <w:spacing w:after="11"/>
        <w:ind w:left="-5"/>
      </w:pPr>
      <w:r>
        <w:t xml:space="preserve">1.3. Goals and Objectives </w:t>
      </w:r>
    </w:p>
    <w:p w:rsidR="005404F1" w:rsidRDefault="00000000">
      <w:pPr>
        <w:ind w:right="1313"/>
      </w:pPr>
      <w:r>
        <w:t xml:space="preserve">The goal of this project is to build an AI-based system capable of detecting stuttering patterns and guiding users toward improved speech fluency. Key objectives include: </w:t>
      </w:r>
    </w:p>
    <w:p w:rsidR="005404F1" w:rsidRDefault="00000000">
      <w:pPr>
        <w:numPr>
          <w:ilvl w:val="0"/>
          <w:numId w:val="1"/>
        </w:numPr>
        <w:ind w:right="1313" w:hanging="360"/>
      </w:pPr>
      <w:r>
        <w:t xml:space="preserve">Detect different dysfluency types such as blocks, repetitions, and prolongations </w:t>
      </w:r>
    </w:p>
    <w:p w:rsidR="005404F1" w:rsidRDefault="00000000">
      <w:pPr>
        <w:numPr>
          <w:ilvl w:val="0"/>
          <w:numId w:val="1"/>
        </w:numPr>
        <w:ind w:right="1313" w:hanging="360"/>
      </w:pPr>
      <w:r>
        <w:t xml:space="preserve">Provide real-time fluency score and instant feedback </w:t>
      </w:r>
    </w:p>
    <w:p w:rsidR="005404F1" w:rsidRDefault="00000000">
      <w:pPr>
        <w:numPr>
          <w:ilvl w:val="0"/>
          <w:numId w:val="1"/>
        </w:numPr>
        <w:ind w:right="1313" w:hanging="360"/>
      </w:pPr>
      <w:r>
        <w:t xml:space="preserve">Highlight stuttered words and events in transcripts </w:t>
      </w:r>
    </w:p>
    <w:p w:rsidR="005404F1" w:rsidRDefault="00000000">
      <w:pPr>
        <w:numPr>
          <w:ilvl w:val="0"/>
          <w:numId w:val="1"/>
        </w:numPr>
        <w:ind w:right="1313" w:hanging="360"/>
      </w:pPr>
      <w:r>
        <w:t xml:space="preserve">Suggest personalized speech exercises for improvement </w:t>
      </w:r>
    </w:p>
    <w:p w:rsidR="005404F1" w:rsidRDefault="00000000">
      <w:pPr>
        <w:numPr>
          <w:ilvl w:val="0"/>
          <w:numId w:val="1"/>
        </w:numPr>
        <w:ind w:right="1313" w:hanging="360"/>
      </w:pPr>
      <w:r>
        <w:t xml:space="preserve">Track user progress through graphical reports </w:t>
      </w:r>
    </w:p>
    <w:p w:rsidR="005404F1" w:rsidRDefault="00000000">
      <w:pPr>
        <w:spacing w:after="0" w:line="259" w:lineRule="auto"/>
        <w:ind w:left="0" w:right="0" w:firstLine="0"/>
      </w:pPr>
      <w:r>
        <w:lastRenderedPageBreak/>
        <w:t xml:space="preserve"> </w:t>
      </w:r>
    </w:p>
    <w:p w:rsidR="005404F1" w:rsidRDefault="00000000">
      <w:pPr>
        <w:pStyle w:val="Heading3"/>
        <w:spacing w:after="0"/>
        <w:ind w:left="-5"/>
      </w:pPr>
      <w:r>
        <w:t xml:space="preserve">  1.4. Existing Solutions </w:t>
      </w:r>
    </w:p>
    <w:tbl>
      <w:tblPr>
        <w:tblStyle w:val="TableGrid"/>
        <w:tblW w:w="10240" w:type="dxa"/>
        <w:tblInd w:w="110" w:type="dxa"/>
        <w:tblCellMar>
          <w:top w:w="57" w:type="dxa"/>
          <w:left w:w="105" w:type="dxa"/>
          <w:bottom w:w="0" w:type="dxa"/>
          <w:right w:w="59" w:type="dxa"/>
        </w:tblCellMar>
        <w:tblLook w:val="04A0" w:firstRow="1" w:lastRow="0" w:firstColumn="1" w:lastColumn="0" w:noHBand="0" w:noVBand="1"/>
      </w:tblPr>
      <w:tblGrid>
        <w:gridCol w:w="1300"/>
        <w:gridCol w:w="1240"/>
        <w:gridCol w:w="1140"/>
        <w:gridCol w:w="1140"/>
        <w:gridCol w:w="1440"/>
        <w:gridCol w:w="1140"/>
        <w:gridCol w:w="2840"/>
      </w:tblGrid>
      <w:tr w:rsidR="005404F1">
        <w:trPr>
          <w:trHeight w:val="68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51" w:firstLine="0"/>
              <w:jc w:val="center"/>
            </w:pPr>
            <w:r>
              <w:rPr>
                <w:b/>
              </w:rPr>
              <w:t xml:space="preserve">Feature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41" w:firstLine="0"/>
              <w:jc w:val="center"/>
            </w:pPr>
            <w:r>
              <w:rPr>
                <w:b/>
              </w:rPr>
              <w:t xml:space="preserve">Eloquent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60" w:right="0" w:firstLine="0"/>
            </w:pPr>
            <w:proofErr w:type="spellStart"/>
            <w:r>
              <w:rPr>
                <w:b/>
              </w:rPr>
              <w:t>Stamurai</w:t>
            </w:r>
            <w:proofErr w:type="spellEnd"/>
            <w:r>
              <w:rPr>
                <w:b/>
              </w:rPr>
              <w:t xml:space="preserve">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jc w:val="center"/>
            </w:pPr>
            <w:r>
              <w:rPr>
                <w:b/>
              </w:rPr>
              <w:t xml:space="preserve">Stutter Stars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36" w:firstLine="0"/>
              <w:jc w:val="center"/>
            </w:pPr>
            <w:proofErr w:type="spellStart"/>
            <w:r>
              <w:rPr>
                <w:b/>
              </w:rPr>
              <w:t>VoiceIt</w:t>
            </w:r>
            <w:proofErr w:type="spellEnd"/>
            <w:r>
              <w:rPr>
                <w:b/>
              </w:rPr>
              <w:t xml:space="preserve">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36" w:firstLine="0"/>
              <w:jc w:val="center"/>
            </w:pPr>
            <w:r>
              <w:rPr>
                <w:b/>
              </w:rPr>
              <w:t xml:space="preserve">Linguist  </w:t>
            </w:r>
          </w:p>
        </w:tc>
        <w:tc>
          <w:tcPr>
            <w:tcW w:w="28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41" w:firstLine="0"/>
              <w:jc w:val="center"/>
            </w:pPr>
            <w:proofErr w:type="spellStart"/>
            <w:r>
              <w:rPr>
                <w:b/>
                <w:color w:val="0070C0"/>
              </w:rPr>
              <w:t>FluEntra</w:t>
            </w:r>
            <w:proofErr w:type="spellEnd"/>
            <w:r>
              <w:rPr>
                <w:b/>
              </w:rPr>
              <w:t xml:space="preserve"> </w:t>
            </w:r>
          </w:p>
        </w:tc>
      </w:tr>
      <w:tr w:rsidR="005404F1">
        <w:trPr>
          <w:trHeight w:val="108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jc w:val="center"/>
            </w:pPr>
            <w:r>
              <w:rPr>
                <w:b/>
              </w:rPr>
              <w:t>Stuttering Detection</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Limited (game feedback)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35" w:firstLine="0"/>
            </w:pPr>
            <w:r>
              <w:t xml:space="preserve"> </w:t>
            </w:r>
            <w:r>
              <w:rPr>
                <w:b/>
              </w:rPr>
              <w:t>AI detection</w:t>
            </w:r>
            <w:r>
              <w:t xml:space="preserve"> of stutter types: blocks, prolongations, sound/word repetitions, interjections </w:t>
            </w:r>
          </w:p>
        </w:tc>
      </w:tr>
      <w:tr w:rsidR="005404F1">
        <w:trPr>
          <w:trHeight w:val="110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jc w:val="center"/>
            </w:pPr>
            <w:r>
              <w:rPr>
                <w:b/>
              </w:rPr>
              <w:t>Fluency Scoring</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Basic stats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Reports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rPr>
                <w:b/>
              </w:rPr>
              <w:t>Precise 0–100 fluency score</w:t>
            </w:r>
            <w:r>
              <w:t xml:space="preserve"> per session, updated dynamically with real-time analysis </w:t>
            </w:r>
          </w:p>
        </w:tc>
      </w:tr>
      <w:tr w:rsidR="005404F1">
        <w:trPr>
          <w:trHeight w:val="108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jc w:val="center"/>
            </w:pPr>
            <w:r>
              <w:rPr>
                <w:b/>
              </w:rPr>
              <w:t>Therapy Exercises</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Fluency shaping, CBT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Fluency shaping, DAF, breathing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40" w:lineRule="auto"/>
              <w:ind w:left="5" w:right="0" w:firstLine="0"/>
            </w:pPr>
            <w:r>
              <w:t xml:space="preserve">Speech drills </w:t>
            </w:r>
          </w:p>
          <w:p w:rsidR="005404F1" w:rsidRDefault="00000000">
            <w:pPr>
              <w:spacing w:after="0" w:line="259" w:lineRule="auto"/>
              <w:ind w:left="5" w:right="0" w:firstLine="0"/>
            </w:pPr>
            <w:r>
              <w:t xml:space="preserve">in-game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20" w:firstLine="0"/>
            </w:pPr>
            <w:proofErr w:type="spellStart"/>
            <w:r>
              <w:t>Pronunciatio</w:t>
            </w:r>
            <w:proofErr w:type="spellEnd"/>
            <w:r>
              <w:t xml:space="preserve"> n focus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Fluency + </w:t>
            </w:r>
            <w:proofErr w:type="spellStart"/>
            <w:r>
              <w:t>pronuncia</w:t>
            </w:r>
            <w:proofErr w:type="spellEnd"/>
            <w:r>
              <w:t xml:space="preserve"> </w:t>
            </w:r>
            <w:proofErr w:type="spellStart"/>
            <w:r>
              <w:t>tion</w:t>
            </w:r>
            <w:proofErr w:type="spellEnd"/>
            <w:r>
              <w:t xml:space="preserve">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rPr>
                <w:b/>
              </w:rPr>
              <w:t>Custom exercises tailored to detected stutter types</w:t>
            </w:r>
            <w:r>
              <w:t xml:space="preserve">, with targeted training for each type </w:t>
            </w:r>
          </w:p>
        </w:tc>
      </w:tr>
      <w:tr w:rsidR="005404F1">
        <w:trPr>
          <w:trHeight w:val="82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jc w:val="center"/>
            </w:pPr>
            <w:r>
              <w:rPr>
                <w:b/>
              </w:rPr>
              <w:t>Progress Tracking</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Dashboard s, mood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Statistics, </w:t>
            </w:r>
          </w:p>
          <w:p w:rsidR="005404F1" w:rsidRDefault="00000000">
            <w:pPr>
              <w:spacing w:after="0" w:line="259" w:lineRule="auto"/>
              <w:ind w:left="5" w:right="0" w:firstLine="0"/>
            </w:pPr>
            <w:proofErr w:type="spellStart"/>
            <w:r>
              <w:t>assessme</w:t>
            </w:r>
            <w:proofErr w:type="spellEnd"/>
          </w:p>
          <w:p w:rsidR="005404F1" w:rsidRDefault="00000000">
            <w:pPr>
              <w:spacing w:after="0" w:line="259" w:lineRule="auto"/>
              <w:ind w:left="5" w:right="0" w:firstLine="0"/>
            </w:pPr>
            <w:proofErr w:type="spellStart"/>
            <w:r>
              <w:t>nts</w:t>
            </w:r>
            <w:proofErr w:type="spellEnd"/>
            <w:r>
              <w:t xml:space="preserve">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Graphs + reports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28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rPr>
                <w:b/>
              </w:rPr>
              <w:t>improvement graphs</w:t>
            </w:r>
            <w:r>
              <w:t xml:space="preserve">, stutter type trends </w:t>
            </w:r>
          </w:p>
        </w:tc>
      </w:tr>
      <w:tr w:rsidR="005404F1">
        <w:trPr>
          <w:trHeight w:val="110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51" w:firstLine="0"/>
              <w:jc w:val="center"/>
            </w:pPr>
            <w:r>
              <w:rPr>
                <w:b/>
              </w:rPr>
              <w:t>Feedback</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In-game only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13" w:firstLine="0"/>
            </w:pPr>
            <w:r>
              <w:rPr>
                <w:b/>
              </w:rPr>
              <w:t>Live speech analysis + instant suggestions</w:t>
            </w:r>
            <w:r>
              <w:t xml:space="preserve">, highlighting exact stuttering events &amp; offline (recorded)  </w:t>
            </w:r>
          </w:p>
        </w:tc>
      </w:tr>
      <w:tr w:rsidR="005404F1">
        <w:trPr>
          <w:trHeight w:val="1080"/>
        </w:trPr>
        <w:tc>
          <w:tcPr>
            <w:tcW w:w="130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40" w:lineRule="auto"/>
              <w:ind w:left="0" w:right="17" w:firstLine="0"/>
              <w:jc w:val="center"/>
            </w:pPr>
            <w:r>
              <w:rPr>
                <w:b/>
              </w:rPr>
              <w:t xml:space="preserve">Personalize d </w:t>
            </w:r>
          </w:p>
          <w:p w:rsidR="005404F1" w:rsidRDefault="00000000">
            <w:pPr>
              <w:spacing w:after="0" w:line="259" w:lineRule="auto"/>
              <w:ind w:left="0" w:right="27" w:firstLine="0"/>
              <w:jc w:val="center"/>
            </w:pPr>
            <w:proofErr w:type="spellStart"/>
            <w:r>
              <w:rPr>
                <w:b/>
              </w:rPr>
              <w:t>Interventio</w:t>
            </w:r>
            <w:proofErr w:type="spellEnd"/>
            <w:r>
              <w:rPr>
                <w:b/>
              </w:rPr>
              <w:t xml:space="preserve"> n</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NIL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rPr>
                <w:b/>
              </w:rPr>
              <w:t>Adaptive exercises</w:t>
            </w:r>
            <w:r>
              <w:t xml:space="preserve"> based on AI-detected stuttering patterns, intensity, and frequency </w:t>
            </w:r>
          </w:p>
        </w:tc>
      </w:tr>
      <w:tr w:rsidR="005404F1">
        <w:trPr>
          <w:trHeight w:val="560"/>
        </w:trPr>
        <w:tc>
          <w:tcPr>
            <w:tcW w:w="130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jc w:val="center"/>
            </w:pPr>
            <w:r>
              <w:rPr>
                <w:b/>
              </w:rPr>
              <w:t>Target Audience</w:t>
            </w:r>
            <w:r>
              <w:t xml:space="preserve"> </w:t>
            </w:r>
          </w:p>
        </w:tc>
        <w:tc>
          <w:tcPr>
            <w:tcW w:w="1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Teens/Adul</w:t>
            </w:r>
          </w:p>
          <w:p w:rsidR="005404F1" w:rsidRDefault="00000000">
            <w:pPr>
              <w:spacing w:after="0" w:line="259" w:lineRule="auto"/>
              <w:ind w:left="0" w:right="0" w:firstLine="0"/>
            </w:pPr>
            <w:proofErr w:type="spellStart"/>
            <w:r>
              <w:t>ts</w:t>
            </w:r>
            <w:proofErr w:type="spellEnd"/>
            <w:r>
              <w:t xml:space="preserve">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All ages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Kids </w:t>
            </w:r>
          </w:p>
          <w:p w:rsidR="005404F1" w:rsidRDefault="00000000">
            <w:pPr>
              <w:spacing w:after="0" w:line="259" w:lineRule="auto"/>
              <w:ind w:left="5" w:right="0" w:firstLine="0"/>
            </w:pPr>
            <w:r>
              <w:t xml:space="preserve">(mainly) </w:t>
            </w:r>
          </w:p>
        </w:tc>
        <w:tc>
          <w:tcPr>
            <w:tcW w:w="14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Adults (voice training)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Learners (fluency)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rPr>
                <w:b/>
              </w:rPr>
              <w:t>general-purpose</w:t>
            </w:r>
            <w:r>
              <w:t xml:space="preserve"> speech therapy, for adults </w:t>
            </w:r>
          </w:p>
        </w:tc>
      </w:tr>
      <w:tr w:rsidR="005404F1">
        <w:trPr>
          <w:trHeight w:val="178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jc w:val="center"/>
            </w:pPr>
            <w:r>
              <w:rPr>
                <w:b/>
              </w:rPr>
              <w:t>Unique Edge / USP</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Gamified CBT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proofErr w:type="spellStart"/>
            <w:r>
              <w:t>Compreh</w:t>
            </w:r>
            <w:proofErr w:type="spellEnd"/>
          </w:p>
          <w:p w:rsidR="005404F1" w:rsidRDefault="00000000">
            <w:pPr>
              <w:spacing w:after="0" w:line="259" w:lineRule="auto"/>
              <w:ind w:left="5" w:right="0" w:firstLine="0"/>
            </w:pPr>
            <w:proofErr w:type="spellStart"/>
            <w:r>
              <w:t>ensive</w:t>
            </w:r>
            <w:proofErr w:type="spellEnd"/>
            <w:r>
              <w:t xml:space="preserve"> therapy plan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Game-bas ed practice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20" w:firstLine="0"/>
            </w:pPr>
            <w:proofErr w:type="spellStart"/>
            <w:r>
              <w:t>Pronunciatio</w:t>
            </w:r>
            <w:proofErr w:type="spellEnd"/>
            <w:r>
              <w:t xml:space="preserve"> n only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Fluency &amp; </w:t>
            </w:r>
          </w:p>
          <w:p w:rsidR="005404F1" w:rsidRDefault="00000000">
            <w:pPr>
              <w:spacing w:after="0" w:line="259" w:lineRule="auto"/>
              <w:ind w:left="5" w:right="0" w:firstLine="0"/>
            </w:pPr>
            <w:proofErr w:type="spellStart"/>
            <w:r>
              <w:t>pronuncia</w:t>
            </w:r>
            <w:proofErr w:type="spellEnd"/>
            <w:r>
              <w:t xml:space="preserve"> </w:t>
            </w:r>
            <w:proofErr w:type="spellStart"/>
            <w:r>
              <w:t>tion</w:t>
            </w:r>
            <w:proofErr w:type="spellEnd"/>
            <w:r>
              <w:t xml:space="preserve"> </w:t>
            </w:r>
          </w:p>
        </w:tc>
        <w:tc>
          <w:tcPr>
            <w:tcW w:w="28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8" w:firstLine="0"/>
            </w:pPr>
            <w:r>
              <w:t xml:space="preserve"> </w:t>
            </w:r>
            <w:r>
              <w:rPr>
                <w:b/>
              </w:rPr>
              <w:t>AI-driven real-time stuttering detection, multilingual support, targeted exercises per stutter type, precise scoring, and personalized feedback</w:t>
            </w:r>
            <w:r>
              <w:t xml:space="preserve"> </w:t>
            </w:r>
          </w:p>
        </w:tc>
      </w:tr>
      <w:tr w:rsidR="005404F1">
        <w:trPr>
          <w:trHeight w:val="154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51" w:firstLine="0"/>
              <w:jc w:val="center"/>
            </w:pPr>
            <w:r>
              <w:rPr>
                <w:b/>
              </w:rPr>
              <w:t xml:space="preserve">Model / </w:t>
            </w:r>
          </w:p>
          <w:p w:rsidR="005404F1" w:rsidRDefault="00000000">
            <w:pPr>
              <w:spacing w:after="0" w:line="259" w:lineRule="auto"/>
              <w:ind w:left="0" w:right="0" w:firstLine="0"/>
              <w:jc w:val="center"/>
            </w:pPr>
            <w:r>
              <w:rPr>
                <w:b/>
              </w:rPr>
              <w:t>Algorithm Used</w:t>
            </w:r>
            <w: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Rule-Based + NLP (CBT prompts)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Hidden </w:t>
            </w:r>
          </w:p>
          <w:p w:rsidR="005404F1" w:rsidRDefault="00000000">
            <w:pPr>
              <w:spacing w:after="0" w:line="259" w:lineRule="auto"/>
              <w:ind w:left="5" w:right="0" w:firstLine="0"/>
            </w:pPr>
            <w:r>
              <w:t xml:space="preserve">Markov </w:t>
            </w:r>
          </w:p>
          <w:p w:rsidR="005404F1" w:rsidRDefault="00000000">
            <w:pPr>
              <w:spacing w:after="0" w:line="259" w:lineRule="auto"/>
              <w:ind w:left="5" w:right="0" w:firstLine="0"/>
            </w:pPr>
            <w:r>
              <w:t xml:space="preserve">Model </w:t>
            </w:r>
          </w:p>
          <w:p w:rsidR="005404F1" w:rsidRDefault="00000000">
            <w:pPr>
              <w:spacing w:after="0" w:line="259" w:lineRule="auto"/>
              <w:ind w:left="5" w:right="0" w:firstLine="0"/>
            </w:pPr>
            <w:r>
              <w:t xml:space="preserve">(HMM) + </w:t>
            </w:r>
          </w:p>
          <w:p w:rsidR="005404F1" w:rsidRDefault="00000000">
            <w:pPr>
              <w:spacing w:after="0" w:line="259" w:lineRule="auto"/>
              <w:ind w:left="5" w:right="0" w:firstLine="0"/>
            </w:pPr>
            <w:r>
              <w:t xml:space="preserve">DAF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40" w:lineRule="auto"/>
              <w:ind w:left="5" w:right="0" w:firstLine="0"/>
            </w:pPr>
            <w:proofErr w:type="spellStart"/>
            <w:r>
              <w:t>Convoluti</w:t>
            </w:r>
            <w:proofErr w:type="spellEnd"/>
            <w:r>
              <w:t xml:space="preserve"> </w:t>
            </w:r>
            <w:proofErr w:type="spellStart"/>
            <w:r>
              <w:t>onal</w:t>
            </w:r>
            <w:proofErr w:type="spellEnd"/>
            <w:r>
              <w:t xml:space="preserve"> Neural </w:t>
            </w:r>
          </w:p>
          <w:p w:rsidR="005404F1" w:rsidRDefault="00000000">
            <w:pPr>
              <w:spacing w:after="0" w:line="259" w:lineRule="auto"/>
              <w:ind w:left="5" w:right="0" w:firstLine="0"/>
            </w:pPr>
            <w:r>
              <w:t xml:space="preserve">Network </w:t>
            </w:r>
          </w:p>
          <w:p w:rsidR="005404F1" w:rsidRDefault="00000000">
            <w:pPr>
              <w:spacing w:after="0" w:line="259" w:lineRule="auto"/>
              <w:ind w:left="5" w:right="0" w:firstLine="0"/>
            </w:pPr>
            <w:r>
              <w:t xml:space="preserve">(CNN) </w:t>
            </w:r>
          </w:p>
        </w:tc>
        <w:tc>
          <w:tcPr>
            <w:tcW w:w="1440" w:type="dxa"/>
            <w:tcBorders>
              <w:top w:val="single" w:sz="8" w:space="0" w:color="000000"/>
              <w:left w:val="single" w:sz="8" w:space="0" w:color="000000"/>
              <w:bottom w:val="single" w:sz="8" w:space="0" w:color="000000"/>
              <w:right w:val="single" w:sz="8" w:space="0" w:color="000000"/>
            </w:tcBorders>
          </w:tcPr>
          <w:p w:rsidR="005404F1" w:rsidRDefault="00000000">
            <w:pPr>
              <w:spacing w:after="34" w:line="259" w:lineRule="auto"/>
              <w:ind w:left="5" w:right="0" w:firstLine="0"/>
            </w:pPr>
            <w:r>
              <w:t xml:space="preserve"> </w:t>
            </w:r>
          </w:p>
          <w:p w:rsidR="005404F1" w:rsidRDefault="00000000">
            <w:pPr>
              <w:spacing w:after="0" w:line="259" w:lineRule="auto"/>
              <w:ind w:left="20" w:right="0" w:firstLine="0"/>
            </w:pPr>
            <w:r>
              <w:t xml:space="preserve"> </w:t>
            </w:r>
          </w:p>
          <w:p w:rsidR="005404F1" w:rsidRDefault="00000000">
            <w:pPr>
              <w:spacing w:after="34" w:line="259" w:lineRule="auto"/>
              <w:ind w:left="5" w:right="0" w:firstLine="0"/>
            </w:pPr>
            <w:r>
              <w:t xml:space="preserve"> </w:t>
            </w:r>
          </w:p>
          <w:p w:rsidR="005404F1" w:rsidRDefault="00000000">
            <w:pPr>
              <w:spacing w:after="0" w:line="259" w:lineRule="auto"/>
              <w:ind w:left="20" w:right="0" w:firstLine="0"/>
            </w:pPr>
            <w:r>
              <w:t xml:space="preserve"> </w:t>
            </w:r>
          </w:p>
          <w:p w:rsidR="005404F1" w:rsidRDefault="00000000">
            <w:pPr>
              <w:spacing w:after="0" w:line="259" w:lineRule="auto"/>
              <w:ind w:left="5" w:right="0" w:firstLine="0"/>
            </w:pPr>
            <w:r>
              <w:t xml:space="preserve">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5" w:right="0" w:firstLine="0"/>
            </w:pPr>
            <w:r>
              <w:t xml:space="preserve">Recurrent </w:t>
            </w:r>
          </w:p>
          <w:p w:rsidR="005404F1" w:rsidRDefault="00000000">
            <w:pPr>
              <w:spacing w:after="0" w:line="259" w:lineRule="auto"/>
              <w:ind w:left="5" w:right="0" w:firstLine="0"/>
            </w:pPr>
            <w:r>
              <w:t xml:space="preserve">Neural </w:t>
            </w:r>
          </w:p>
          <w:p w:rsidR="005404F1" w:rsidRDefault="00000000">
            <w:pPr>
              <w:spacing w:after="0" w:line="259" w:lineRule="auto"/>
              <w:ind w:left="5" w:right="0" w:firstLine="0"/>
            </w:pPr>
            <w:r>
              <w:t xml:space="preserve">Network </w:t>
            </w:r>
          </w:p>
          <w:p w:rsidR="005404F1" w:rsidRDefault="00000000">
            <w:pPr>
              <w:spacing w:after="0" w:line="259" w:lineRule="auto"/>
              <w:ind w:left="5" w:right="0" w:firstLine="0"/>
            </w:pPr>
            <w:r>
              <w:t xml:space="preserve">(RNN / </w:t>
            </w:r>
          </w:p>
          <w:p w:rsidR="005404F1" w:rsidRDefault="00000000">
            <w:pPr>
              <w:spacing w:after="0" w:line="259" w:lineRule="auto"/>
              <w:ind w:left="5" w:right="0" w:firstLine="0"/>
            </w:pPr>
            <w:r>
              <w:t xml:space="preserve">LSTM) </w:t>
            </w:r>
          </w:p>
        </w:tc>
        <w:tc>
          <w:tcPr>
            <w:tcW w:w="2840" w:type="dxa"/>
            <w:tcBorders>
              <w:top w:val="single" w:sz="8" w:space="0" w:color="000000"/>
              <w:left w:val="single" w:sz="8" w:space="0" w:color="000000"/>
              <w:bottom w:val="single" w:sz="8" w:space="0" w:color="000000"/>
              <w:right w:val="single" w:sz="8" w:space="0" w:color="000000"/>
            </w:tcBorders>
            <w:vAlign w:val="center"/>
          </w:tcPr>
          <w:p w:rsidR="005404F1" w:rsidRDefault="00000000">
            <w:pPr>
              <w:tabs>
                <w:tab w:val="center" w:pos="1249"/>
                <w:tab w:val="right" w:pos="2676"/>
              </w:tabs>
              <w:spacing w:after="0" w:line="259" w:lineRule="auto"/>
              <w:ind w:left="0" w:right="0" w:firstLine="0"/>
            </w:pPr>
            <w:r>
              <w:t xml:space="preserve">Hybrid </w:t>
            </w:r>
            <w:r>
              <w:tab/>
              <w:t xml:space="preserve">deep </w:t>
            </w:r>
            <w:r>
              <w:tab/>
              <w:t xml:space="preserve">learning </w:t>
            </w:r>
          </w:p>
          <w:p w:rsidR="005404F1" w:rsidRDefault="00000000">
            <w:pPr>
              <w:spacing w:after="0" w:line="259" w:lineRule="auto"/>
              <w:ind w:left="5" w:right="0" w:firstLine="0"/>
            </w:pPr>
            <w:r>
              <w:t xml:space="preserve">(wav2vec2.0 + CNN + </w:t>
            </w:r>
            <w:proofErr w:type="spellStart"/>
            <w:r>
              <w:t>BiLSTM</w:t>
            </w:r>
            <w:proofErr w:type="spellEnd"/>
            <w:r>
              <w:t xml:space="preserve"> </w:t>
            </w:r>
          </w:p>
          <w:p w:rsidR="005404F1" w:rsidRDefault="00000000">
            <w:pPr>
              <w:spacing w:after="0" w:line="259" w:lineRule="auto"/>
              <w:ind w:left="5" w:right="0" w:firstLine="0"/>
            </w:pPr>
            <w:r>
              <w:t xml:space="preserve">+ Attention) </w:t>
            </w:r>
          </w:p>
        </w:tc>
      </w:tr>
      <w:tr w:rsidR="005404F1">
        <w:trPr>
          <w:trHeight w:val="1640"/>
        </w:trPr>
        <w:tc>
          <w:tcPr>
            <w:tcW w:w="1300" w:type="dxa"/>
            <w:tcBorders>
              <w:top w:val="single" w:sz="8" w:space="0" w:color="000000"/>
              <w:left w:val="single" w:sz="8" w:space="0" w:color="000000"/>
              <w:bottom w:val="single" w:sz="8" w:space="0" w:color="000000"/>
              <w:right w:val="single" w:sz="8" w:space="0" w:color="000000"/>
            </w:tcBorders>
          </w:tcPr>
          <w:p w:rsidR="005404F1" w:rsidRDefault="005404F1">
            <w:pPr>
              <w:spacing w:after="160" w:line="259" w:lineRule="auto"/>
              <w:ind w:left="0" w:right="0" w:firstLine="0"/>
            </w:pPr>
          </w:p>
        </w:tc>
        <w:tc>
          <w:tcPr>
            <w:tcW w:w="1240" w:type="dxa"/>
            <w:tcBorders>
              <w:top w:val="single" w:sz="8" w:space="0" w:color="000000"/>
              <w:left w:val="single" w:sz="8" w:space="0" w:color="000000"/>
              <w:bottom w:val="single" w:sz="8" w:space="0" w:color="000000"/>
              <w:right w:val="single" w:sz="8" w:space="0" w:color="000000"/>
            </w:tcBorders>
          </w:tcPr>
          <w:p w:rsidR="005404F1" w:rsidRDefault="005404F1">
            <w:pPr>
              <w:spacing w:after="160" w:line="259" w:lineRule="auto"/>
              <w:ind w:left="0" w:right="0" w:firstLine="0"/>
            </w:pPr>
          </w:p>
        </w:tc>
        <w:tc>
          <w:tcPr>
            <w:tcW w:w="1140" w:type="dxa"/>
            <w:tcBorders>
              <w:top w:val="single" w:sz="8" w:space="0" w:color="000000"/>
              <w:left w:val="single" w:sz="8" w:space="0" w:color="000000"/>
              <w:bottom w:val="single" w:sz="8" w:space="0" w:color="000000"/>
              <w:right w:val="single" w:sz="8" w:space="0" w:color="000000"/>
            </w:tcBorders>
          </w:tcPr>
          <w:p w:rsidR="005404F1" w:rsidRDefault="005404F1">
            <w:pPr>
              <w:spacing w:after="160" w:line="259" w:lineRule="auto"/>
              <w:ind w:left="0" w:right="0" w:firstLine="0"/>
            </w:pPr>
          </w:p>
        </w:tc>
        <w:tc>
          <w:tcPr>
            <w:tcW w:w="1140" w:type="dxa"/>
            <w:tcBorders>
              <w:top w:val="single" w:sz="8" w:space="0" w:color="000000"/>
              <w:left w:val="single" w:sz="8" w:space="0" w:color="000000"/>
              <w:bottom w:val="single" w:sz="8" w:space="0" w:color="000000"/>
              <w:right w:val="single" w:sz="8" w:space="0" w:color="000000"/>
            </w:tcBorders>
          </w:tcPr>
          <w:p w:rsidR="005404F1" w:rsidRDefault="005404F1">
            <w:pPr>
              <w:spacing w:after="160" w:line="259" w:lineRule="auto"/>
              <w:ind w:left="0" w:right="0" w:firstLine="0"/>
            </w:pPr>
          </w:p>
        </w:tc>
        <w:tc>
          <w:tcPr>
            <w:tcW w:w="14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20" w:right="0" w:firstLine="0"/>
            </w:pPr>
            <w:r>
              <w:t xml:space="preserve"> </w:t>
            </w:r>
          </w:p>
          <w:p w:rsidR="005404F1" w:rsidRDefault="00000000">
            <w:pPr>
              <w:spacing w:after="0" w:line="259" w:lineRule="auto"/>
              <w:ind w:left="5" w:right="0" w:firstLine="0"/>
            </w:pPr>
            <w:r>
              <w:t xml:space="preserve">MFCC + </w:t>
            </w:r>
          </w:p>
          <w:p w:rsidR="005404F1" w:rsidRDefault="00000000">
            <w:pPr>
              <w:spacing w:after="0" w:line="259" w:lineRule="auto"/>
              <w:ind w:left="5" w:right="0" w:firstLine="0"/>
            </w:pPr>
            <w:r>
              <w:t xml:space="preserve">Support </w:t>
            </w:r>
          </w:p>
          <w:p w:rsidR="005404F1" w:rsidRDefault="00000000">
            <w:pPr>
              <w:spacing w:after="0" w:line="259" w:lineRule="auto"/>
              <w:ind w:left="5" w:right="0" w:firstLine="0"/>
            </w:pPr>
            <w:r>
              <w:t xml:space="preserve">Vector </w:t>
            </w:r>
          </w:p>
          <w:p w:rsidR="005404F1" w:rsidRDefault="00000000">
            <w:pPr>
              <w:spacing w:after="0" w:line="259" w:lineRule="auto"/>
              <w:ind w:left="5" w:right="0" w:firstLine="0"/>
            </w:pPr>
            <w:r>
              <w:t xml:space="preserve">Machine </w:t>
            </w:r>
          </w:p>
          <w:p w:rsidR="005404F1" w:rsidRDefault="00000000">
            <w:pPr>
              <w:spacing w:after="0" w:line="259" w:lineRule="auto"/>
              <w:ind w:left="5" w:right="0" w:firstLine="0"/>
            </w:pPr>
            <w:r>
              <w:t xml:space="preserve">(SVM)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5404F1">
            <w:pPr>
              <w:spacing w:after="160" w:line="259" w:lineRule="auto"/>
              <w:ind w:left="0" w:right="0" w:firstLine="0"/>
            </w:pPr>
          </w:p>
        </w:tc>
        <w:tc>
          <w:tcPr>
            <w:tcW w:w="2840" w:type="dxa"/>
            <w:tcBorders>
              <w:top w:val="single" w:sz="8" w:space="0" w:color="000000"/>
              <w:left w:val="single" w:sz="8" w:space="0" w:color="000000"/>
              <w:bottom w:val="single" w:sz="8" w:space="0" w:color="000000"/>
              <w:right w:val="single" w:sz="8" w:space="0" w:color="000000"/>
            </w:tcBorders>
          </w:tcPr>
          <w:p w:rsidR="005404F1" w:rsidRDefault="005404F1">
            <w:pPr>
              <w:spacing w:after="160" w:line="259" w:lineRule="auto"/>
              <w:ind w:left="0" w:right="0" w:firstLine="0"/>
            </w:pPr>
          </w:p>
        </w:tc>
      </w:tr>
      <w:tr w:rsidR="005404F1">
        <w:trPr>
          <w:trHeight w:val="2840"/>
        </w:trPr>
        <w:tc>
          <w:tcPr>
            <w:tcW w:w="13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jc w:val="center"/>
            </w:pPr>
            <w:r>
              <w:rPr>
                <w:b/>
              </w:rPr>
              <w:t xml:space="preserve">Purpose / Focus </w:t>
            </w:r>
          </w:p>
        </w:tc>
        <w:tc>
          <w:tcPr>
            <w:tcW w:w="1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Improves confidence and speech fluency through CBT guidance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Detects speech timing </w:t>
            </w:r>
            <w:proofErr w:type="spellStart"/>
            <w:r>
              <w:t>irregularit</w:t>
            </w:r>
            <w:proofErr w:type="spellEnd"/>
            <w:r>
              <w:t xml:space="preserve"> </w:t>
            </w:r>
            <w:proofErr w:type="spellStart"/>
            <w:r>
              <w:t>ies</w:t>
            </w:r>
            <w:proofErr w:type="spellEnd"/>
            <w:r>
              <w:t xml:space="preserve"> and delays </w:t>
            </w:r>
          </w:p>
        </w:tc>
        <w:tc>
          <w:tcPr>
            <w:tcW w:w="11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Detects disfluency sound events during games </w:t>
            </w:r>
          </w:p>
        </w:tc>
        <w:tc>
          <w:tcPr>
            <w:tcW w:w="14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6" w:firstLine="0"/>
            </w:pPr>
            <w:r>
              <w:t xml:space="preserve">Evaluates </w:t>
            </w:r>
            <w:proofErr w:type="spellStart"/>
            <w:r>
              <w:t>pronunciatio</w:t>
            </w:r>
            <w:proofErr w:type="spellEnd"/>
            <w:r>
              <w:t xml:space="preserve"> n and clarity </w:t>
            </w:r>
          </w:p>
        </w:tc>
        <w:tc>
          <w:tcPr>
            <w:tcW w:w="1140" w:type="dxa"/>
            <w:tcBorders>
              <w:top w:val="single" w:sz="8" w:space="0" w:color="000000"/>
              <w:left w:val="single" w:sz="8" w:space="0" w:color="000000"/>
              <w:bottom w:val="single" w:sz="8" w:space="0" w:color="000000"/>
              <w:right w:val="single" w:sz="8" w:space="0" w:color="000000"/>
            </w:tcBorders>
          </w:tcPr>
          <w:p w:rsidR="005404F1" w:rsidRDefault="00000000">
            <w:pPr>
              <w:spacing w:after="34" w:line="259" w:lineRule="auto"/>
              <w:ind w:left="5" w:right="0" w:firstLine="0"/>
            </w:pPr>
            <w:r>
              <w:t xml:space="preserve"> </w:t>
            </w:r>
          </w:p>
          <w:p w:rsidR="005404F1" w:rsidRDefault="00000000">
            <w:pPr>
              <w:spacing w:after="0" w:line="259" w:lineRule="auto"/>
              <w:ind w:left="20" w:right="0" w:firstLine="0"/>
            </w:pPr>
            <w:r>
              <w:t xml:space="preserve"> </w:t>
            </w:r>
          </w:p>
          <w:p w:rsidR="005404F1" w:rsidRDefault="00000000">
            <w:pPr>
              <w:spacing w:after="34" w:line="259" w:lineRule="auto"/>
              <w:ind w:left="5" w:right="0" w:firstLine="0"/>
            </w:pPr>
            <w:r>
              <w:t xml:space="preserve"> </w:t>
            </w:r>
          </w:p>
          <w:p w:rsidR="005404F1" w:rsidRDefault="00000000">
            <w:pPr>
              <w:spacing w:after="0" w:line="259" w:lineRule="auto"/>
              <w:ind w:left="20" w:right="0" w:firstLine="0"/>
            </w:pPr>
            <w:r>
              <w:t xml:space="preserve"> </w:t>
            </w:r>
          </w:p>
          <w:p w:rsidR="005404F1" w:rsidRDefault="00000000">
            <w:pPr>
              <w:spacing w:after="0" w:line="240" w:lineRule="auto"/>
              <w:ind w:left="5" w:right="0" w:firstLine="0"/>
            </w:pPr>
            <w:proofErr w:type="gramStart"/>
            <w:r>
              <w:t>Models</w:t>
            </w:r>
            <w:proofErr w:type="gramEnd"/>
            <w:r>
              <w:t xml:space="preserve"> temporal  </w:t>
            </w:r>
          </w:p>
          <w:p w:rsidR="005404F1" w:rsidRDefault="00000000">
            <w:pPr>
              <w:spacing w:after="0" w:line="259" w:lineRule="auto"/>
              <w:ind w:left="5" w:right="0" w:firstLine="0"/>
            </w:pPr>
            <w:r>
              <w:t>sequence</w:t>
            </w:r>
          </w:p>
          <w:p w:rsidR="005404F1" w:rsidRDefault="00000000">
            <w:pPr>
              <w:spacing w:after="0" w:line="259" w:lineRule="auto"/>
              <w:ind w:left="5" w:right="0" w:firstLine="0"/>
            </w:pPr>
            <w:r>
              <w:t xml:space="preserve">s for </w:t>
            </w:r>
          </w:p>
          <w:p w:rsidR="005404F1" w:rsidRDefault="00000000">
            <w:pPr>
              <w:spacing w:after="0" w:line="259" w:lineRule="auto"/>
              <w:ind w:left="5" w:right="0" w:firstLine="0"/>
            </w:pPr>
            <w:r>
              <w:t xml:space="preserve">language learning </w:t>
            </w:r>
          </w:p>
        </w:tc>
        <w:tc>
          <w:tcPr>
            <w:tcW w:w="28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t xml:space="preserve">Detects stutter type, fluency score, and provides personalized therapy </w:t>
            </w:r>
          </w:p>
        </w:tc>
      </w:tr>
    </w:tbl>
    <w:p w:rsidR="005404F1" w:rsidRDefault="00000000">
      <w:pPr>
        <w:spacing w:after="113" w:line="259" w:lineRule="auto"/>
        <w:ind w:left="0" w:right="0" w:firstLine="0"/>
      </w:pPr>
      <w:r>
        <w:rPr>
          <w:b/>
        </w:rPr>
        <w:t xml:space="preserve"> </w:t>
      </w:r>
    </w:p>
    <w:p w:rsidR="005404F1" w:rsidRDefault="00000000">
      <w:pPr>
        <w:spacing w:after="132" w:line="259" w:lineRule="auto"/>
        <w:ind w:left="0" w:right="0" w:firstLine="0"/>
      </w:pPr>
      <w:r>
        <w:rPr>
          <w:b/>
        </w:rPr>
        <w:t xml:space="preserve"> </w:t>
      </w:r>
    </w:p>
    <w:p w:rsidR="005404F1" w:rsidRDefault="00000000">
      <w:pPr>
        <w:pStyle w:val="Heading2"/>
        <w:spacing w:after="378"/>
        <w:ind w:left="-5"/>
      </w:pPr>
      <w:r>
        <w:t xml:space="preserve">Literature Review  </w:t>
      </w:r>
    </w:p>
    <w:p w:rsidR="005404F1" w:rsidRDefault="00000000">
      <w:pPr>
        <w:spacing w:after="266" w:line="251" w:lineRule="auto"/>
        <w:ind w:left="-5" w:right="4025"/>
      </w:pPr>
      <w:r>
        <w:rPr>
          <w:b/>
        </w:rPr>
        <w:t xml:space="preserve">Literature Review on AI-Based Speech Therapy and Stuttering Detection </w:t>
      </w:r>
    </w:p>
    <w:p w:rsidR="005404F1" w:rsidRDefault="00000000">
      <w:pPr>
        <w:ind w:right="1313"/>
      </w:pPr>
      <w:r>
        <w:t xml:space="preserve">To explore recent progress and identify research gaps, I reviewed key studies on </w:t>
      </w:r>
      <w:r>
        <w:rPr>
          <w:b/>
        </w:rPr>
        <w:t>AI-driven speech therapy, stuttering detection, and hybrid deep learning models</w:t>
      </w:r>
      <w:r>
        <w:t xml:space="preserve">. These works apply </w:t>
      </w:r>
      <w:r>
        <w:rPr>
          <w:b/>
        </w:rPr>
        <w:t>wav2vec 2.0, CNN–LSTM, and transformer architectures</w:t>
      </w:r>
      <w:r>
        <w:t xml:space="preserve"> to improve speech analysis, fluency detection. The table below summarizes major contributions and open-access links. </w:t>
      </w:r>
    </w:p>
    <w:tbl>
      <w:tblPr>
        <w:tblStyle w:val="TableGrid"/>
        <w:tblW w:w="10380" w:type="dxa"/>
        <w:tblInd w:w="100" w:type="dxa"/>
        <w:tblCellMar>
          <w:top w:w="161" w:type="dxa"/>
          <w:left w:w="0" w:type="dxa"/>
          <w:bottom w:w="0" w:type="dxa"/>
          <w:right w:w="51" w:type="dxa"/>
        </w:tblCellMar>
        <w:tblLook w:val="04A0" w:firstRow="1" w:lastRow="0" w:firstColumn="1" w:lastColumn="0" w:noHBand="0" w:noVBand="1"/>
      </w:tblPr>
      <w:tblGrid>
        <w:gridCol w:w="1829"/>
        <w:gridCol w:w="751"/>
        <w:gridCol w:w="1860"/>
        <w:gridCol w:w="3220"/>
        <w:gridCol w:w="2720"/>
      </w:tblGrid>
      <w:tr w:rsidR="005404F1">
        <w:trPr>
          <w:trHeight w:val="50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0" w:right="34" w:firstLine="0"/>
              <w:jc w:val="center"/>
            </w:pPr>
            <w:r>
              <w:rPr>
                <w:b/>
              </w:rPr>
              <w:t>Title</w:t>
            </w:r>
            <w:r>
              <w:t xml:space="preserve"> </w:t>
            </w:r>
          </w:p>
        </w:tc>
        <w:tc>
          <w:tcPr>
            <w:tcW w:w="186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0" w:right="49" w:firstLine="0"/>
              <w:jc w:val="center"/>
            </w:pPr>
            <w:r>
              <w:rPr>
                <w:b/>
              </w:rPr>
              <w:t>Authors/Year</w:t>
            </w:r>
            <w:r>
              <w:t xml:space="preserve">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0" w:right="59" w:firstLine="0"/>
              <w:jc w:val="center"/>
            </w:pPr>
            <w:r>
              <w:rPr>
                <w:b/>
              </w:rPr>
              <w:t>What they do / key idea</w:t>
            </w:r>
            <w:r>
              <w:t xml:space="preserve"> </w:t>
            </w:r>
          </w:p>
        </w:tc>
        <w:tc>
          <w:tcPr>
            <w:tcW w:w="27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0" w:right="59" w:firstLine="0"/>
              <w:jc w:val="center"/>
            </w:pPr>
            <w:r>
              <w:rPr>
                <w:b/>
              </w:rPr>
              <w:t>Link</w:t>
            </w:r>
            <w:r>
              <w:t xml:space="preserve"> </w:t>
            </w:r>
          </w:p>
        </w:tc>
      </w:tr>
      <w:tr w:rsidR="005404F1">
        <w:trPr>
          <w:trHeight w:val="132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6" w:lineRule="auto"/>
              <w:ind w:left="15" w:right="50" w:firstLine="0"/>
              <w:jc w:val="both"/>
            </w:pPr>
            <w:r>
              <w:t xml:space="preserve">Detecting Dysfluencies in Stuttering Therapy Using wav2vec </w:t>
            </w:r>
            <w:r>
              <w:tab/>
              <w:t xml:space="preserve">2.0 </w:t>
            </w:r>
          </w:p>
          <w:p w:rsidR="005404F1" w:rsidRDefault="00000000">
            <w:pPr>
              <w:spacing w:after="0" w:line="259" w:lineRule="auto"/>
              <w:ind w:left="15" w:right="0" w:firstLine="0"/>
            </w:pPr>
            <w:r>
              <w:t xml:space="preserve">(Placeholder1) </w:t>
            </w:r>
          </w:p>
        </w:tc>
        <w:tc>
          <w:tcPr>
            <w:tcW w:w="186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tabs>
                <w:tab w:val="right" w:pos="1809"/>
              </w:tabs>
              <w:spacing w:after="0" w:line="259" w:lineRule="auto"/>
              <w:ind w:left="0" w:right="0" w:firstLine="0"/>
            </w:pPr>
            <w:r>
              <w:t xml:space="preserve">Bayerl, </w:t>
            </w:r>
            <w:r>
              <w:tab/>
              <w:t xml:space="preserve">Wagner, </w:t>
            </w:r>
          </w:p>
          <w:p w:rsidR="005404F1" w:rsidRDefault="00000000">
            <w:pPr>
              <w:spacing w:after="0" w:line="259" w:lineRule="auto"/>
              <w:ind w:left="15" w:right="0" w:firstLine="0"/>
            </w:pPr>
            <w:proofErr w:type="spellStart"/>
            <w:r>
              <w:t>Nöth</w:t>
            </w:r>
            <w:proofErr w:type="spellEnd"/>
            <w:r>
              <w:t xml:space="preserve">, </w:t>
            </w:r>
          </w:p>
          <w:p w:rsidR="005404F1" w:rsidRDefault="00000000">
            <w:pPr>
              <w:spacing w:after="0" w:line="259" w:lineRule="auto"/>
              <w:ind w:left="15" w:right="0" w:firstLine="0"/>
            </w:pPr>
            <w:proofErr w:type="spellStart"/>
            <w:r>
              <w:t>Riedhammer</w:t>
            </w:r>
            <w:proofErr w:type="spellEnd"/>
            <w:r>
              <w:t xml:space="preserve"> </w:t>
            </w:r>
          </w:p>
          <w:p w:rsidR="005404F1" w:rsidRDefault="00000000">
            <w:pPr>
              <w:spacing w:after="0" w:line="259" w:lineRule="auto"/>
              <w:ind w:left="15" w:right="0" w:firstLine="0"/>
            </w:pPr>
            <w:r>
              <w:t xml:space="preserve">(2022)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0" w:right="63" w:firstLine="0"/>
              <w:jc w:val="both"/>
            </w:pPr>
            <w:r>
              <w:t xml:space="preserve">Fine-tunes wav2vec 2.0 to detect types of stuttering (blocks, prolongations, repetitions etc.), across datasets. </w:t>
            </w:r>
            <w:hyperlink r:id="rId6">
              <w:r>
                <w:t>(</w:t>
              </w:r>
            </w:hyperlink>
            <w:hyperlink r:id="rId7">
              <w:r>
                <w:rPr>
                  <w:color w:val="1155CC"/>
                  <w:u w:val="single" w:color="1155CC"/>
                </w:rPr>
                <w:t>ISCA</w:t>
              </w:r>
            </w:hyperlink>
            <w:hyperlink r:id="rId8">
              <w:r>
                <w:rPr>
                  <w:color w:val="1155CC"/>
                  <w:u w:val="single" w:color="1155CC"/>
                </w:rPr>
                <w:t xml:space="preserve"> </w:t>
              </w:r>
            </w:hyperlink>
            <w:hyperlink r:id="rId9">
              <w:r>
                <w:rPr>
                  <w:color w:val="1155CC"/>
                  <w:u w:val="single" w:color="1155CC"/>
                </w:rPr>
                <w:t>Archive</w:t>
              </w:r>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5" w:right="0" w:firstLine="0"/>
            </w:pPr>
            <w:hyperlink r:id="rId10">
              <w:r>
                <w:rPr>
                  <w:color w:val="0000FF"/>
                  <w:u w:val="single" w:color="0000FF"/>
                </w:rPr>
                <w:t xml:space="preserve">https://arxiv.org/abs/2204. </w:t>
              </w:r>
            </w:hyperlink>
            <w:hyperlink r:id="rId11">
              <w:r>
                <w:rPr>
                  <w:color w:val="0000FF"/>
                  <w:u w:val="single" w:color="0000FF"/>
                </w:rPr>
                <w:t>03417</w:t>
              </w:r>
            </w:hyperlink>
            <w:r>
              <w:t xml:space="preserve"> </w:t>
            </w:r>
          </w:p>
        </w:tc>
      </w:tr>
      <w:tr w:rsidR="005404F1">
        <w:trPr>
          <w:trHeight w:val="158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tabs>
                <w:tab w:val="right" w:pos="2529"/>
              </w:tabs>
              <w:spacing w:after="0" w:line="259" w:lineRule="auto"/>
              <w:ind w:left="0" w:right="0" w:firstLine="0"/>
            </w:pPr>
            <w:r>
              <w:t xml:space="preserve">Automatic </w:t>
            </w:r>
            <w:r>
              <w:tab/>
              <w:t xml:space="preserve">Speech </w:t>
            </w:r>
          </w:p>
          <w:p w:rsidR="005404F1" w:rsidRDefault="00000000">
            <w:pPr>
              <w:tabs>
                <w:tab w:val="right" w:pos="2529"/>
              </w:tabs>
              <w:spacing w:after="0" w:line="259" w:lineRule="auto"/>
              <w:ind w:left="0" w:right="0" w:firstLine="0"/>
            </w:pPr>
            <w:r>
              <w:t xml:space="preserve">Disfluency </w:t>
            </w:r>
            <w:r>
              <w:tab/>
              <w:t xml:space="preserve">Detection </w:t>
            </w:r>
          </w:p>
          <w:p w:rsidR="005404F1" w:rsidRDefault="00000000">
            <w:pPr>
              <w:spacing w:after="0" w:line="259" w:lineRule="auto"/>
              <w:ind w:left="15" w:right="0" w:firstLine="0"/>
            </w:pPr>
            <w:r>
              <w:t xml:space="preserve">Using wav2vec2.0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5" w:right="0" w:firstLine="0"/>
            </w:pPr>
            <w:r>
              <w:t xml:space="preserve">J. Liu et al. (2023)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0" w:right="61" w:firstLine="0"/>
              <w:jc w:val="both"/>
            </w:pPr>
            <w:r>
              <w:t xml:space="preserve">Uses wav2vec 2.0 + new datasets to detect disfluencies in English &amp; Chinese. Focuses on variable-length disfluent speech. </w:t>
            </w:r>
          </w:p>
          <w:p w:rsidR="005404F1" w:rsidRDefault="00000000">
            <w:pPr>
              <w:spacing w:after="0" w:line="259" w:lineRule="auto"/>
              <w:ind w:left="0" w:right="0" w:firstLine="0"/>
            </w:pPr>
            <w:hyperlink r:id="rId12">
              <w:r>
                <w:t>(</w:t>
              </w:r>
            </w:hyperlink>
            <w:hyperlink r:id="rId13">
              <w:r>
                <w:rPr>
                  <w:color w:val="1155CC"/>
                  <w:u w:val="single" w:color="1155CC"/>
                </w:rPr>
                <w:t>MDPI</w:t>
              </w:r>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5" w:right="0" w:firstLine="0"/>
            </w:pPr>
            <w:hyperlink r:id="rId14">
              <w:r>
                <w:rPr>
                  <w:color w:val="0000FF"/>
                  <w:u w:val="single" w:color="0000FF"/>
                </w:rPr>
                <w:t xml:space="preserve">https://www.mdpi.com/20 </w:t>
              </w:r>
            </w:hyperlink>
            <w:hyperlink r:id="rId15">
              <w:r>
                <w:rPr>
                  <w:color w:val="0000FF"/>
                  <w:u w:val="single" w:color="0000FF"/>
                </w:rPr>
                <w:t>76-3417/13/13/7579</w:t>
              </w:r>
            </w:hyperlink>
            <w:r>
              <w:t xml:space="preserve"> </w:t>
            </w:r>
          </w:p>
        </w:tc>
      </w:tr>
      <w:tr w:rsidR="005404F1">
        <w:trPr>
          <w:trHeight w:val="158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tabs>
                <w:tab w:val="right" w:pos="2529"/>
              </w:tabs>
              <w:spacing w:after="0" w:line="259" w:lineRule="auto"/>
              <w:ind w:left="0" w:right="0" w:firstLine="0"/>
            </w:pPr>
            <w:r>
              <w:t xml:space="preserve">Self-supervised </w:t>
            </w:r>
            <w:r>
              <w:tab/>
              <w:t xml:space="preserve">Speech </w:t>
            </w:r>
          </w:p>
          <w:p w:rsidR="005404F1" w:rsidRDefault="00000000">
            <w:pPr>
              <w:tabs>
                <w:tab w:val="center" w:pos="1117"/>
                <w:tab w:val="right" w:pos="2529"/>
              </w:tabs>
              <w:spacing w:after="0" w:line="259" w:lineRule="auto"/>
              <w:ind w:left="0" w:right="0" w:firstLine="0"/>
            </w:pPr>
            <w:r>
              <w:t xml:space="preserve">Models </w:t>
            </w:r>
            <w:r>
              <w:tab/>
              <w:t xml:space="preserve">for </w:t>
            </w:r>
            <w:r>
              <w:tab/>
              <w:t xml:space="preserve">Word-Level </w:t>
            </w:r>
          </w:p>
          <w:p w:rsidR="005404F1" w:rsidRDefault="00000000">
            <w:pPr>
              <w:tabs>
                <w:tab w:val="right" w:pos="2529"/>
              </w:tabs>
              <w:spacing w:after="0" w:line="259" w:lineRule="auto"/>
              <w:ind w:left="0" w:right="0" w:firstLine="0"/>
            </w:pPr>
            <w:r>
              <w:t xml:space="preserve">Stuttered </w:t>
            </w:r>
            <w:r>
              <w:tab/>
              <w:t xml:space="preserve">Speech </w:t>
            </w:r>
          </w:p>
          <w:p w:rsidR="005404F1" w:rsidRDefault="00000000">
            <w:pPr>
              <w:spacing w:after="0" w:line="259" w:lineRule="auto"/>
              <w:ind w:left="15" w:right="0" w:firstLine="0"/>
            </w:pPr>
            <w:r>
              <w:t xml:space="preserve">Detection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5" w:right="0" w:firstLine="0"/>
            </w:pPr>
            <w:r>
              <w:t xml:space="preserve">(2024)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0" w:right="62" w:firstLine="0"/>
              <w:jc w:val="both"/>
            </w:pPr>
            <w:r>
              <w:t xml:space="preserve">Applies self-supervised models like </w:t>
            </w:r>
            <w:proofErr w:type="spellStart"/>
            <w:r>
              <w:t>WavLM</w:t>
            </w:r>
            <w:proofErr w:type="spellEnd"/>
            <w:r>
              <w:t xml:space="preserve">, contrastive training, Siamese networks to get better detection of stutters at the “word level.” </w:t>
            </w:r>
            <w:hyperlink r:id="rId16">
              <w:r>
                <w:t>(</w:t>
              </w:r>
              <w:proofErr w:type="spellStart"/>
            </w:hyperlink>
            <w:hyperlink r:id="rId17">
              <w:r>
                <w:rPr>
                  <w:color w:val="1155CC"/>
                  <w:u w:val="single" w:color="1155CC"/>
                </w:rPr>
                <w:t>arXiv</w:t>
              </w:r>
              <w:proofErr w:type="spellEnd"/>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5" w:right="0" w:firstLine="0"/>
            </w:pPr>
            <w:hyperlink r:id="rId18">
              <w:r>
                <w:rPr>
                  <w:color w:val="0000FF"/>
                  <w:u w:val="single" w:color="0000FF"/>
                </w:rPr>
                <w:t xml:space="preserve">https://arxiv.org/abs/2409. </w:t>
              </w:r>
            </w:hyperlink>
            <w:hyperlink r:id="rId19">
              <w:r>
                <w:rPr>
                  <w:color w:val="0000FF"/>
                  <w:u w:val="single" w:color="0000FF"/>
                </w:rPr>
                <w:t>10704</w:t>
              </w:r>
            </w:hyperlink>
            <w:r>
              <w:t xml:space="preserve"> </w:t>
            </w:r>
          </w:p>
        </w:tc>
      </w:tr>
      <w:tr w:rsidR="005404F1">
        <w:trPr>
          <w:trHeight w:val="130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10" w:right="50" w:firstLine="0"/>
              <w:jc w:val="both"/>
            </w:pPr>
            <w:r>
              <w:lastRenderedPageBreak/>
              <w:t xml:space="preserve">Evaluative comparison of machine learning algorithms for stuttering event detection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1191"/>
                <w:tab w:val="right" w:pos="1809"/>
              </w:tabs>
              <w:spacing w:after="0" w:line="259" w:lineRule="auto"/>
              <w:ind w:left="0" w:right="0" w:firstLine="0"/>
            </w:pPr>
            <w:r>
              <w:t xml:space="preserve">Ramitha </w:t>
            </w:r>
            <w:r>
              <w:tab/>
              <w:t xml:space="preserve">et </w:t>
            </w:r>
            <w:r>
              <w:tab/>
              <w:t xml:space="preserve">al. </w:t>
            </w:r>
          </w:p>
          <w:p w:rsidR="005404F1" w:rsidRDefault="00000000">
            <w:pPr>
              <w:spacing w:after="0" w:line="259" w:lineRule="auto"/>
              <w:ind w:left="110" w:right="0" w:firstLine="0"/>
            </w:pPr>
            <w:r>
              <w:t xml:space="preserve">(2024)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5" w:right="59" w:firstLine="0"/>
              <w:jc w:val="both"/>
            </w:pPr>
            <w:r>
              <w:t xml:space="preserve">Compares different ML algorithms for detecting stuttering events, evaluating performance. </w:t>
            </w:r>
            <w:hyperlink r:id="rId20">
              <w:r>
                <w:t>(</w:t>
              </w:r>
            </w:hyperlink>
            <w:hyperlink r:id="rId21">
              <w:r>
                <w:rPr>
                  <w:color w:val="1155CC"/>
                  <w:u w:val="single" w:color="1155CC"/>
                </w:rPr>
                <w:t>ScienceDirect</w:t>
              </w:r>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hyperlink r:id="rId22">
              <w:r>
                <w:rPr>
                  <w:color w:val="0000FF"/>
                  <w:u w:val="single" w:color="0000FF"/>
                </w:rPr>
                <w:t xml:space="preserve">https://pubmed.ncbi.nlm.ni </w:t>
              </w:r>
            </w:hyperlink>
            <w:hyperlink r:id="rId23">
              <w:r>
                <w:rPr>
                  <w:color w:val="0000FF"/>
                  <w:u w:val="single" w:color="0000FF"/>
                </w:rPr>
                <w:t>h.gov/39650118/</w:t>
              </w:r>
            </w:hyperlink>
            <w:r>
              <w:t xml:space="preserve"> </w:t>
            </w:r>
          </w:p>
        </w:tc>
      </w:tr>
      <w:tr w:rsidR="005404F1">
        <w:trPr>
          <w:trHeight w:val="160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10" w:right="0" w:firstLine="0"/>
            </w:pPr>
            <w:r>
              <w:t xml:space="preserve">A Stutter Seldom Comes </w:t>
            </w:r>
          </w:p>
          <w:p w:rsidR="005404F1" w:rsidRDefault="00000000">
            <w:pPr>
              <w:tabs>
                <w:tab w:val="center" w:pos="973"/>
                <w:tab w:val="right" w:pos="2529"/>
              </w:tabs>
              <w:spacing w:after="0" w:line="259" w:lineRule="auto"/>
              <w:ind w:left="0" w:right="0" w:firstLine="0"/>
            </w:pPr>
            <w:r>
              <w:t xml:space="preserve">Alone </w:t>
            </w:r>
            <w:r>
              <w:tab/>
              <w:t xml:space="preserve">— </w:t>
            </w:r>
            <w:r>
              <w:tab/>
              <w:t xml:space="preserve">Cross-Corpus </w:t>
            </w:r>
          </w:p>
          <w:p w:rsidR="005404F1" w:rsidRDefault="00000000">
            <w:pPr>
              <w:spacing w:after="0" w:line="259" w:lineRule="auto"/>
              <w:ind w:left="110" w:right="0" w:firstLine="0"/>
            </w:pPr>
            <w:r>
              <w:t xml:space="preserve">Stuttering Detection as a </w:t>
            </w:r>
          </w:p>
          <w:p w:rsidR="005404F1" w:rsidRDefault="00000000">
            <w:pPr>
              <w:spacing w:after="0" w:line="259" w:lineRule="auto"/>
              <w:ind w:left="110" w:right="0" w:firstLine="0"/>
            </w:pPr>
            <w:r>
              <w:t xml:space="preserve">Multi-label Problem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tabs>
                <w:tab w:val="right" w:pos="1809"/>
              </w:tabs>
              <w:spacing w:after="0" w:line="259" w:lineRule="auto"/>
              <w:ind w:left="0" w:right="0" w:firstLine="0"/>
            </w:pPr>
            <w:r>
              <w:t xml:space="preserve">Bayerl, </w:t>
            </w:r>
            <w:r>
              <w:tab/>
              <w:t xml:space="preserve">Wagner, </w:t>
            </w:r>
          </w:p>
          <w:p w:rsidR="005404F1" w:rsidRDefault="00000000">
            <w:pPr>
              <w:spacing w:after="0" w:line="259" w:lineRule="auto"/>
              <w:ind w:left="110" w:right="0" w:firstLine="0"/>
            </w:pPr>
            <w:r>
              <w:t xml:space="preserve">Baumann, Hönig, </w:t>
            </w:r>
          </w:p>
          <w:p w:rsidR="005404F1" w:rsidRDefault="00000000">
            <w:pPr>
              <w:tabs>
                <w:tab w:val="right" w:pos="1809"/>
              </w:tabs>
              <w:spacing w:after="0" w:line="259" w:lineRule="auto"/>
              <w:ind w:left="0" w:right="0" w:firstLine="0"/>
            </w:pPr>
            <w:proofErr w:type="spellStart"/>
            <w:r>
              <w:t>Bocklet</w:t>
            </w:r>
            <w:proofErr w:type="spellEnd"/>
            <w:r>
              <w:t xml:space="preserve">, </w:t>
            </w:r>
            <w:r>
              <w:tab/>
            </w:r>
            <w:proofErr w:type="spellStart"/>
            <w:r>
              <w:t>Nöth</w:t>
            </w:r>
            <w:proofErr w:type="spellEnd"/>
            <w:r>
              <w:t xml:space="preserve"> </w:t>
            </w:r>
          </w:p>
          <w:p w:rsidR="005404F1" w:rsidRDefault="00000000">
            <w:pPr>
              <w:spacing w:after="0" w:line="259" w:lineRule="auto"/>
              <w:ind w:left="110" w:right="0" w:firstLine="0"/>
            </w:pPr>
            <w:r>
              <w:t xml:space="preserve">(2023)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95" w:right="62" w:firstLine="0"/>
              <w:jc w:val="both"/>
            </w:pPr>
            <w:r>
              <w:t xml:space="preserve">Looks at detecting multiple dysfluency types at once (multi-label) across different datasets (English, German). </w:t>
            </w:r>
          </w:p>
          <w:p w:rsidR="005404F1" w:rsidRDefault="00000000">
            <w:pPr>
              <w:spacing w:after="0" w:line="259" w:lineRule="auto"/>
              <w:ind w:left="95" w:right="0" w:firstLine="0"/>
            </w:pPr>
            <w:hyperlink r:id="rId24">
              <w:r>
                <w:t>(</w:t>
              </w:r>
              <w:proofErr w:type="spellStart"/>
            </w:hyperlink>
            <w:hyperlink r:id="rId25">
              <w:r>
                <w:rPr>
                  <w:color w:val="1155CC"/>
                  <w:u w:val="single" w:color="1155CC"/>
                </w:rPr>
                <w:t>arXiv</w:t>
              </w:r>
              <w:proofErr w:type="spellEnd"/>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hyperlink r:id="rId26">
              <w:r>
                <w:rPr>
                  <w:color w:val="0000FF"/>
                  <w:u w:val="single" w:color="0000FF"/>
                </w:rPr>
                <w:t xml:space="preserve">https://arxiv.org/abs/2305. </w:t>
              </w:r>
            </w:hyperlink>
            <w:hyperlink r:id="rId27">
              <w:r>
                <w:rPr>
                  <w:color w:val="0000FF"/>
                  <w:u w:val="single" w:color="0000FF"/>
                </w:rPr>
                <w:t>19255</w:t>
              </w:r>
            </w:hyperlink>
            <w:r>
              <w:t xml:space="preserve"> </w:t>
            </w:r>
          </w:p>
        </w:tc>
      </w:tr>
      <w:tr w:rsidR="005404F1">
        <w:trPr>
          <w:trHeight w:val="184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tabs>
                <w:tab w:val="right" w:pos="2529"/>
              </w:tabs>
              <w:spacing w:after="0" w:line="259" w:lineRule="auto"/>
              <w:ind w:left="0" w:right="0" w:firstLine="0"/>
            </w:pPr>
            <w:r>
              <w:t xml:space="preserve">AI-Based </w:t>
            </w:r>
            <w:r>
              <w:tab/>
              <w:t xml:space="preserve">Automated </w:t>
            </w:r>
          </w:p>
          <w:p w:rsidR="005404F1" w:rsidRDefault="00000000">
            <w:pPr>
              <w:spacing w:after="15" w:line="240" w:lineRule="auto"/>
              <w:ind w:left="110" w:right="50" w:firstLine="0"/>
              <w:jc w:val="both"/>
            </w:pPr>
            <w:r>
              <w:t xml:space="preserve">Speech Therapy Tools for persons with Speech Sound Disorders: A </w:t>
            </w:r>
          </w:p>
          <w:p w:rsidR="005404F1" w:rsidRDefault="00000000">
            <w:pPr>
              <w:tabs>
                <w:tab w:val="right" w:pos="2529"/>
              </w:tabs>
              <w:spacing w:after="0" w:line="259" w:lineRule="auto"/>
              <w:ind w:left="0" w:right="0" w:firstLine="0"/>
            </w:pPr>
            <w:r>
              <w:t xml:space="preserve">Systematic </w:t>
            </w:r>
            <w:r>
              <w:tab/>
              <w:t xml:space="preserve">Literature </w:t>
            </w:r>
          </w:p>
          <w:p w:rsidR="005404F1" w:rsidRDefault="00000000">
            <w:pPr>
              <w:spacing w:after="0" w:line="259" w:lineRule="auto"/>
              <w:ind w:left="110" w:right="0" w:firstLine="0"/>
            </w:pPr>
            <w:r>
              <w:t xml:space="preserve">Review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10" w:right="0" w:firstLine="0"/>
            </w:pPr>
            <w:r>
              <w:t xml:space="preserve">Deka, Shrivastava, </w:t>
            </w:r>
          </w:p>
          <w:p w:rsidR="005404F1" w:rsidRDefault="00000000">
            <w:pPr>
              <w:spacing w:after="0" w:line="259" w:lineRule="auto"/>
              <w:ind w:left="110" w:right="0" w:firstLine="0"/>
            </w:pPr>
            <w:r>
              <w:t xml:space="preserve">Abraham, </w:t>
            </w:r>
          </w:p>
          <w:p w:rsidR="005404F1" w:rsidRDefault="00000000">
            <w:pPr>
              <w:spacing w:after="0" w:line="259" w:lineRule="auto"/>
              <w:ind w:left="110" w:right="0" w:firstLine="0"/>
            </w:pPr>
            <w:r>
              <w:t xml:space="preserve">Nautiyal, Chauhan </w:t>
            </w:r>
          </w:p>
          <w:p w:rsidR="005404F1" w:rsidRDefault="00000000">
            <w:pPr>
              <w:spacing w:after="0" w:line="259" w:lineRule="auto"/>
              <w:ind w:left="110" w:right="0" w:firstLine="0"/>
            </w:pPr>
            <w:r>
              <w:t xml:space="preserve">(2022) </w:t>
            </w:r>
          </w:p>
        </w:tc>
        <w:tc>
          <w:tcPr>
            <w:tcW w:w="32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40" w:lineRule="auto"/>
              <w:ind w:left="95" w:right="61" w:firstLine="0"/>
              <w:jc w:val="both"/>
            </w:pPr>
            <w:r>
              <w:t xml:space="preserve">Review of tools that help with speech sound disorders (SSD). What works, what’s missing, </w:t>
            </w:r>
          </w:p>
          <w:p w:rsidR="005404F1" w:rsidRDefault="00000000">
            <w:pPr>
              <w:spacing w:after="0" w:line="259" w:lineRule="auto"/>
              <w:ind w:left="95" w:right="0" w:firstLine="0"/>
            </w:pPr>
            <w:r>
              <w:t xml:space="preserve">what’s been built. </w:t>
            </w:r>
            <w:hyperlink r:id="rId28">
              <w:r>
                <w:t>(</w:t>
              </w:r>
              <w:proofErr w:type="spellStart"/>
            </w:hyperlink>
            <w:hyperlink r:id="rId29">
              <w:r>
                <w:rPr>
                  <w:color w:val="1155CC"/>
                  <w:u w:val="single" w:color="1155CC"/>
                </w:rPr>
                <w:t>arXiv</w:t>
              </w:r>
              <w:proofErr w:type="spellEnd"/>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hyperlink r:id="rId30">
              <w:r>
                <w:rPr>
                  <w:color w:val="0000FF"/>
                  <w:u w:val="single" w:color="0000FF"/>
                </w:rPr>
                <w:t xml:space="preserve">https://arxiv.org/abs/2204. </w:t>
              </w:r>
            </w:hyperlink>
            <w:hyperlink r:id="rId31">
              <w:r>
                <w:rPr>
                  <w:color w:val="0000FF"/>
                  <w:u w:val="single" w:color="0000FF"/>
                </w:rPr>
                <w:t>10325</w:t>
              </w:r>
            </w:hyperlink>
            <w:r>
              <w:t xml:space="preserve"> </w:t>
            </w:r>
          </w:p>
        </w:tc>
      </w:tr>
      <w:tr w:rsidR="005404F1">
        <w:trPr>
          <w:trHeight w:val="104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tabs>
                <w:tab w:val="right" w:pos="2529"/>
              </w:tabs>
              <w:spacing w:after="0" w:line="259" w:lineRule="auto"/>
              <w:ind w:left="0" w:right="0" w:firstLine="0"/>
            </w:pPr>
            <w:r>
              <w:t xml:space="preserve">Speech </w:t>
            </w:r>
            <w:r>
              <w:tab/>
              <w:t xml:space="preserve">Emotion </w:t>
            </w:r>
          </w:p>
          <w:p w:rsidR="005404F1" w:rsidRDefault="00000000">
            <w:pPr>
              <w:spacing w:after="0" w:line="259" w:lineRule="auto"/>
              <w:ind w:left="110" w:right="0" w:firstLine="0"/>
            </w:pPr>
            <w:r>
              <w:t xml:space="preserve">Recognition Using Hybrid </w:t>
            </w:r>
          </w:p>
          <w:p w:rsidR="005404F1" w:rsidRDefault="00000000">
            <w:pPr>
              <w:spacing w:after="0" w:line="259" w:lineRule="auto"/>
              <w:ind w:left="110" w:right="0" w:firstLine="0"/>
            </w:pPr>
            <w:r>
              <w:t xml:space="preserve">Deep Models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10" w:right="0" w:firstLine="0"/>
            </w:pPr>
            <w:r>
              <w:t xml:space="preserve">Sharma &amp; Gupta </w:t>
            </w:r>
          </w:p>
          <w:p w:rsidR="005404F1" w:rsidRDefault="00000000">
            <w:pPr>
              <w:spacing w:after="0" w:line="259" w:lineRule="auto"/>
              <w:ind w:left="110" w:right="0" w:firstLine="0"/>
            </w:pPr>
            <w:r>
              <w:t xml:space="preserve">(2023)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5" w:right="63" w:firstLine="0"/>
              <w:jc w:val="both"/>
            </w:pPr>
            <w:r>
              <w:t xml:space="preserve">Emotion detection in speech, supports adaptive therapy feedback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hyperlink r:id="rId32">
              <w:r>
                <w:rPr>
                  <w:color w:val="0000FF"/>
                  <w:u w:val="single" w:color="0000FF"/>
                </w:rPr>
                <w:t xml:space="preserve">https://www.mdpi.com/20 </w:t>
              </w:r>
            </w:hyperlink>
            <w:hyperlink r:id="rId33">
              <w:r>
                <w:rPr>
                  <w:color w:val="0000FF"/>
                  <w:u w:val="single" w:color="0000FF"/>
                </w:rPr>
                <w:t>76-3417/13/8/4750</w:t>
              </w:r>
            </w:hyperlink>
            <w:r>
              <w:t xml:space="preserve"> </w:t>
            </w:r>
          </w:p>
        </w:tc>
      </w:tr>
      <w:tr w:rsidR="005404F1">
        <w:trPr>
          <w:trHeight w:val="1060"/>
        </w:trPr>
        <w:tc>
          <w:tcPr>
            <w:tcW w:w="1829" w:type="dxa"/>
            <w:tcBorders>
              <w:top w:val="single" w:sz="16" w:space="0" w:color="000000"/>
              <w:left w:val="single" w:sz="16" w:space="0" w:color="000000"/>
              <w:bottom w:val="single" w:sz="16" w:space="0" w:color="000000"/>
              <w:right w:val="nil"/>
            </w:tcBorders>
            <w:vAlign w:val="center"/>
          </w:tcPr>
          <w:p w:rsidR="005404F1" w:rsidRDefault="00000000">
            <w:pPr>
              <w:spacing w:after="0" w:line="259" w:lineRule="auto"/>
              <w:ind w:left="110" w:right="0" w:firstLine="0"/>
            </w:pPr>
            <w:r>
              <w:t xml:space="preserve">Multilingual Recognition wav2vec 2.0 </w:t>
            </w:r>
          </w:p>
        </w:tc>
        <w:tc>
          <w:tcPr>
            <w:tcW w:w="751" w:type="dxa"/>
            <w:tcBorders>
              <w:top w:val="single" w:sz="16" w:space="0" w:color="000000"/>
              <w:left w:val="nil"/>
              <w:bottom w:val="single" w:sz="16" w:space="0" w:color="000000"/>
              <w:right w:val="single" w:sz="16" w:space="0" w:color="000000"/>
            </w:tcBorders>
          </w:tcPr>
          <w:p w:rsidR="005404F1" w:rsidRDefault="00000000">
            <w:pPr>
              <w:spacing w:after="0" w:line="259" w:lineRule="auto"/>
              <w:ind w:left="0" w:right="50" w:firstLine="0"/>
              <w:jc w:val="right"/>
            </w:pPr>
            <w:r>
              <w:t xml:space="preserve">Speech Using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1225"/>
                <w:tab w:val="right" w:pos="1809"/>
              </w:tabs>
              <w:spacing w:after="0" w:line="259" w:lineRule="auto"/>
              <w:ind w:left="0" w:right="0" w:firstLine="0"/>
            </w:pPr>
            <w:proofErr w:type="spellStart"/>
            <w:r>
              <w:t>Conneau</w:t>
            </w:r>
            <w:proofErr w:type="spellEnd"/>
            <w:r>
              <w:t xml:space="preserve"> </w:t>
            </w:r>
            <w:r>
              <w:tab/>
              <w:t xml:space="preserve">et </w:t>
            </w:r>
            <w:r>
              <w:tab/>
              <w:t xml:space="preserve">al. </w:t>
            </w:r>
          </w:p>
          <w:p w:rsidR="005404F1" w:rsidRDefault="00000000">
            <w:pPr>
              <w:spacing w:after="0" w:line="259" w:lineRule="auto"/>
              <w:ind w:left="110" w:right="0" w:firstLine="0"/>
            </w:pPr>
            <w:r>
              <w:t xml:space="preserve">(2021) </w:t>
            </w:r>
          </w:p>
        </w:tc>
        <w:tc>
          <w:tcPr>
            <w:tcW w:w="3220" w:type="dxa"/>
            <w:tcBorders>
              <w:top w:val="single" w:sz="16" w:space="0" w:color="000000"/>
              <w:left w:val="single" w:sz="16" w:space="0" w:color="000000"/>
              <w:bottom w:val="single" w:sz="16" w:space="0" w:color="000000"/>
              <w:right w:val="single" w:sz="16" w:space="0" w:color="000000"/>
            </w:tcBorders>
          </w:tcPr>
          <w:p w:rsidR="005404F1" w:rsidRDefault="00000000">
            <w:pPr>
              <w:tabs>
                <w:tab w:val="right" w:pos="3169"/>
              </w:tabs>
              <w:spacing w:after="0" w:line="259" w:lineRule="auto"/>
              <w:ind w:left="0" w:right="0" w:firstLine="0"/>
            </w:pPr>
            <w:r>
              <w:t xml:space="preserve">Demonstrates </w:t>
            </w:r>
            <w:r>
              <w:tab/>
              <w:t xml:space="preserve">multilingual </w:t>
            </w:r>
          </w:p>
          <w:p w:rsidR="005404F1" w:rsidRDefault="00000000">
            <w:pPr>
              <w:spacing w:after="0" w:line="259" w:lineRule="auto"/>
              <w:ind w:left="95" w:right="0" w:firstLine="0"/>
            </w:pPr>
            <w:r>
              <w:t xml:space="preserve">capabilities of wav2vec2.0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hyperlink r:id="rId34">
              <w:r>
                <w:rPr>
                  <w:color w:val="0000FF"/>
                  <w:u w:val="single" w:color="0000FF"/>
                </w:rPr>
                <w:t xml:space="preserve">https://arxiv.org/abs/2006. </w:t>
              </w:r>
            </w:hyperlink>
            <w:hyperlink r:id="rId35">
              <w:r>
                <w:rPr>
                  <w:color w:val="0000FF"/>
                  <w:u w:val="single" w:color="0000FF"/>
                </w:rPr>
                <w:t>11477</w:t>
              </w:r>
            </w:hyperlink>
            <w:r>
              <w:t xml:space="preserve"> </w:t>
            </w:r>
          </w:p>
        </w:tc>
      </w:tr>
      <w:tr w:rsidR="005404F1">
        <w:trPr>
          <w:trHeight w:val="104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110" w:right="0" w:firstLine="0"/>
              <w:jc w:val="both"/>
            </w:pPr>
            <w:r>
              <w:t xml:space="preserve">Hybrid CNN–LSTM Model for Speech Disorder </w:t>
            </w:r>
          </w:p>
          <w:p w:rsidR="005404F1" w:rsidRDefault="00000000">
            <w:pPr>
              <w:spacing w:after="0" w:line="259" w:lineRule="auto"/>
              <w:ind w:left="110" w:right="0" w:firstLine="0"/>
            </w:pPr>
            <w:r>
              <w:t xml:space="preserve">Detection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10" w:right="0" w:firstLine="0"/>
            </w:pPr>
            <w:r>
              <w:t xml:space="preserve">Patel et al. (2022)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5" w:right="0" w:firstLine="0"/>
            </w:pPr>
            <w:r>
              <w:t xml:space="preserve">Combines CNN and LSTM to detect patterns in disordered speech </w:t>
            </w:r>
          </w:p>
        </w:tc>
        <w:tc>
          <w:tcPr>
            <w:tcW w:w="27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00" w:right="0" w:firstLine="0"/>
            </w:pPr>
            <w:hyperlink r:id="rId36">
              <w:r>
                <w:rPr>
                  <w:color w:val="0000FF"/>
                  <w:u w:val="single" w:color="0000FF"/>
                </w:rPr>
                <w:t>https://www.iaeng.org/IJA</w:t>
              </w:r>
            </w:hyperlink>
          </w:p>
          <w:p w:rsidR="005404F1" w:rsidRDefault="00000000">
            <w:pPr>
              <w:spacing w:after="0" w:line="259" w:lineRule="auto"/>
              <w:ind w:left="100" w:right="0" w:firstLine="0"/>
            </w:pPr>
            <w:hyperlink r:id="rId37">
              <w:r>
                <w:rPr>
                  <w:color w:val="0000FF"/>
                  <w:u w:val="single" w:color="0000FF"/>
                </w:rPr>
                <w:t>M/issues_v53/issue_4/IJA</w:t>
              </w:r>
            </w:hyperlink>
          </w:p>
          <w:p w:rsidR="005404F1" w:rsidRDefault="00000000">
            <w:pPr>
              <w:spacing w:after="0" w:line="259" w:lineRule="auto"/>
              <w:ind w:left="100" w:right="0" w:firstLine="0"/>
            </w:pPr>
            <w:hyperlink r:id="rId38">
              <w:r>
                <w:rPr>
                  <w:color w:val="0000FF"/>
                  <w:u w:val="single" w:color="0000FF"/>
                </w:rPr>
                <w:t>M_53_4_29.pdf</w:t>
              </w:r>
            </w:hyperlink>
            <w:r>
              <w:t xml:space="preserve"> </w:t>
            </w:r>
          </w:p>
        </w:tc>
      </w:tr>
      <w:tr w:rsidR="005404F1">
        <w:trPr>
          <w:trHeight w:val="132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tabs>
                <w:tab w:val="center" w:pos="1653"/>
                <w:tab w:val="right" w:pos="2529"/>
              </w:tabs>
              <w:spacing w:after="0" w:line="259" w:lineRule="auto"/>
              <w:ind w:left="0" w:right="0" w:firstLine="0"/>
            </w:pPr>
            <w:r>
              <w:t xml:space="preserve">Real-Time </w:t>
            </w:r>
            <w:r>
              <w:tab/>
              <w:t xml:space="preserve">Feedback </w:t>
            </w:r>
            <w:r>
              <w:tab/>
              <w:t xml:space="preserve">in </w:t>
            </w:r>
          </w:p>
          <w:p w:rsidR="005404F1" w:rsidRDefault="00000000">
            <w:pPr>
              <w:spacing w:after="0" w:line="259" w:lineRule="auto"/>
              <w:ind w:left="110" w:right="0" w:firstLine="0"/>
            </w:pPr>
            <w:r>
              <w:t xml:space="preserve">Speech Therapy via AI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883"/>
                <w:tab w:val="right" w:pos="1809"/>
              </w:tabs>
              <w:spacing w:after="0" w:line="259" w:lineRule="auto"/>
              <w:ind w:left="0" w:right="0" w:firstLine="0"/>
            </w:pPr>
            <w:r>
              <w:t xml:space="preserve">Kaur </w:t>
            </w:r>
            <w:r>
              <w:tab/>
              <w:t xml:space="preserve">&amp; </w:t>
            </w:r>
            <w:r>
              <w:tab/>
              <w:t xml:space="preserve">Singh </w:t>
            </w:r>
          </w:p>
          <w:p w:rsidR="005404F1" w:rsidRDefault="00000000">
            <w:pPr>
              <w:spacing w:after="0" w:line="259" w:lineRule="auto"/>
              <w:ind w:left="110" w:right="0" w:firstLine="0"/>
            </w:pPr>
            <w:r>
              <w:t xml:space="preserve">(2023) </w:t>
            </w:r>
          </w:p>
        </w:tc>
        <w:tc>
          <w:tcPr>
            <w:tcW w:w="32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5" w:right="0" w:firstLine="0"/>
              <w:jc w:val="both"/>
            </w:pPr>
            <w:r>
              <w:t xml:space="preserve">Real-time speech correction system using AI-based analysis </w:t>
            </w:r>
          </w:p>
        </w:tc>
        <w:tc>
          <w:tcPr>
            <w:tcW w:w="27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00" w:right="0" w:firstLine="0"/>
            </w:pPr>
            <w:r>
              <w:t xml:space="preserve"> </w:t>
            </w:r>
          </w:p>
          <w:p w:rsidR="005404F1" w:rsidRDefault="00000000">
            <w:pPr>
              <w:spacing w:after="0" w:line="259" w:lineRule="auto"/>
              <w:ind w:left="100" w:right="0" w:firstLine="0"/>
            </w:pPr>
            <w:hyperlink r:id="rId39">
              <w:r>
                <w:rPr>
                  <w:color w:val="0000FF"/>
                  <w:u w:val="single" w:color="0000FF"/>
                </w:rPr>
                <w:t>https://arxiv.org/pdf/2308.</w:t>
              </w:r>
            </w:hyperlink>
          </w:p>
          <w:p w:rsidR="005404F1" w:rsidRDefault="00000000">
            <w:pPr>
              <w:spacing w:after="0" w:line="259" w:lineRule="auto"/>
              <w:ind w:left="100" w:right="0" w:firstLine="0"/>
            </w:pPr>
            <w:hyperlink r:id="rId40">
              <w:r>
                <w:rPr>
                  <w:color w:val="0000FF"/>
                  <w:u w:val="single" w:color="0000FF"/>
                </w:rPr>
                <w:t>08713.pdf</w:t>
              </w:r>
            </w:hyperlink>
            <w:r>
              <w:t xml:space="preserve"> </w:t>
            </w:r>
          </w:p>
          <w:p w:rsidR="005404F1" w:rsidRDefault="00000000">
            <w:pPr>
              <w:spacing w:after="0" w:line="259" w:lineRule="auto"/>
              <w:ind w:left="100" w:right="0" w:firstLine="0"/>
            </w:pPr>
            <w:r>
              <w:t xml:space="preserve"> </w:t>
            </w:r>
          </w:p>
        </w:tc>
      </w:tr>
      <w:tr w:rsidR="005404F1">
        <w:trPr>
          <w:trHeight w:val="104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tabs>
                <w:tab w:val="center" w:pos="1449"/>
                <w:tab w:val="right" w:pos="2529"/>
              </w:tabs>
              <w:spacing w:after="0" w:line="259" w:lineRule="auto"/>
              <w:ind w:left="0" w:right="0" w:firstLine="0"/>
            </w:pPr>
            <w:r>
              <w:t xml:space="preserve">Deep </w:t>
            </w:r>
            <w:r>
              <w:tab/>
              <w:t xml:space="preserve">Learning </w:t>
            </w:r>
            <w:r>
              <w:tab/>
              <w:t xml:space="preserve">in </w:t>
            </w:r>
          </w:p>
          <w:p w:rsidR="005404F1" w:rsidRDefault="00000000">
            <w:pPr>
              <w:spacing w:after="0" w:line="259" w:lineRule="auto"/>
              <w:ind w:left="110" w:right="0" w:firstLine="0"/>
            </w:pPr>
            <w:r>
              <w:t xml:space="preserve">Stuttering Therapy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10" w:right="0" w:firstLine="0"/>
            </w:pPr>
            <w:r>
              <w:t xml:space="preserve">Mahmood et al. </w:t>
            </w:r>
          </w:p>
          <w:p w:rsidR="005404F1" w:rsidRDefault="00000000">
            <w:pPr>
              <w:spacing w:after="0" w:line="259" w:lineRule="auto"/>
              <w:ind w:left="110" w:right="0" w:firstLine="0"/>
            </w:pPr>
            <w:r>
              <w:t xml:space="preserve">(2021)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5" w:right="0" w:firstLine="0"/>
            </w:pPr>
            <w:r>
              <w:t xml:space="preserve">Uses deep learning to improve </w:t>
            </w:r>
          </w:p>
          <w:p w:rsidR="005404F1" w:rsidRDefault="00000000">
            <w:pPr>
              <w:tabs>
                <w:tab w:val="center" w:pos="1385"/>
                <w:tab w:val="center" w:pos="2092"/>
                <w:tab w:val="right" w:pos="3169"/>
              </w:tabs>
              <w:spacing w:after="0" w:line="259" w:lineRule="auto"/>
              <w:ind w:left="0" w:right="0" w:firstLine="0"/>
            </w:pPr>
            <w:r>
              <w:t xml:space="preserve">fluency </w:t>
            </w:r>
            <w:r>
              <w:tab/>
              <w:t xml:space="preserve">scoring </w:t>
            </w:r>
            <w:r>
              <w:tab/>
              <w:t xml:space="preserve">in </w:t>
            </w:r>
            <w:r>
              <w:tab/>
              <w:t xml:space="preserve">speech </w:t>
            </w:r>
          </w:p>
          <w:p w:rsidR="005404F1" w:rsidRDefault="00000000">
            <w:pPr>
              <w:spacing w:after="0" w:line="259" w:lineRule="auto"/>
              <w:ind w:left="95" w:right="0" w:firstLine="0"/>
            </w:pPr>
            <w:r>
              <w:t xml:space="preserve">disorders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hyperlink r:id="rId41">
              <w:r>
                <w:rPr>
                  <w:color w:val="0000FF"/>
                  <w:u w:val="single" w:color="0000FF"/>
                </w:rPr>
                <w:t xml:space="preserve">https://arxiv.org/pdf/2107. </w:t>
              </w:r>
            </w:hyperlink>
            <w:hyperlink r:id="rId42">
              <w:r>
                <w:rPr>
                  <w:color w:val="0000FF"/>
                  <w:u w:val="single" w:color="0000FF"/>
                </w:rPr>
                <w:t>04057.pdf</w:t>
              </w:r>
            </w:hyperlink>
            <w:r>
              <w:t xml:space="preserve"> </w:t>
            </w:r>
          </w:p>
        </w:tc>
      </w:tr>
      <w:tr w:rsidR="005404F1">
        <w:trPr>
          <w:trHeight w:val="78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10" w:right="0" w:firstLine="0"/>
            </w:pPr>
            <w:r>
              <w:t xml:space="preserve">AI for Personalized Speech Interventions </w:t>
            </w:r>
          </w:p>
        </w:tc>
        <w:tc>
          <w:tcPr>
            <w:tcW w:w="186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10" w:right="0" w:firstLine="0"/>
            </w:pPr>
            <w:r>
              <w:t xml:space="preserve">Noor et al. (2024) </w:t>
            </w:r>
          </w:p>
        </w:tc>
        <w:tc>
          <w:tcPr>
            <w:tcW w:w="32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5" w:right="0" w:firstLine="0"/>
              <w:jc w:val="both"/>
            </w:pPr>
            <w:r>
              <w:t xml:space="preserve">Suggests adaptive therapy plans using speech recognition models </w:t>
            </w:r>
          </w:p>
        </w:tc>
        <w:tc>
          <w:tcPr>
            <w:tcW w:w="27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00" w:right="0" w:firstLine="0"/>
            </w:pPr>
            <w:hyperlink r:id="rId43">
              <w:r>
                <w:rPr>
                  <w:color w:val="0000FF"/>
                  <w:u w:val="single" w:color="0000FF"/>
                </w:rPr>
                <w:t xml:space="preserve">https://pmc.ncbi.nlm.nih.g </w:t>
              </w:r>
            </w:hyperlink>
            <w:hyperlink r:id="rId44">
              <w:proofErr w:type="spellStart"/>
              <w:r>
                <w:rPr>
                  <w:color w:val="0000FF"/>
                  <w:u w:val="single" w:color="0000FF"/>
                </w:rPr>
                <w:t>ov</w:t>
              </w:r>
              <w:proofErr w:type="spellEnd"/>
              <w:r>
                <w:rPr>
                  <w:color w:val="0000FF"/>
                  <w:u w:val="single" w:color="0000FF"/>
                </w:rPr>
                <w:t>/articles/PMC12524231/</w:t>
              </w:r>
            </w:hyperlink>
            <w:r>
              <w:t xml:space="preserve"> </w:t>
            </w:r>
          </w:p>
        </w:tc>
      </w:tr>
    </w:tbl>
    <w:p w:rsidR="005404F1" w:rsidRDefault="00000000">
      <w:pPr>
        <w:spacing w:after="372" w:line="259" w:lineRule="auto"/>
        <w:ind w:left="0" w:right="0" w:firstLine="0"/>
      </w:pPr>
      <w:r>
        <w:rPr>
          <w:b/>
        </w:rPr>
        <w:t xml:space="preserve"> </w:t>
      </w:r>
    </w:p>
    <w:p w:rsidR="005404F1" w:rsidRDefault="00000000">
      <w:pPr>
        <w:pStyle w:val="Heading3"/>
        <w:spacing w:after="11"/>
        <w:ind w:left="-5"/>
      </w:pPr>
      <w:r>
        <w:lastRenderedPageBreak/>
        <w:t xml:space="preserve">1.5.  Gap Analysis </w:t>
      </w:r>
    </w:p>
    <w:p w:rsidR="005404F1" w:rsidRDefault="00000000">
      <w:pPr>
        <w:spacing w:after="251"/>
        <w:ind w:right="1313"/>
      </w:pPr>
      <w:r>
        <w:t xml:space="preserve">Current digital solutions mainly focus on general speech improvement or static therapy exercises rather than real-time dysfluency detection. Most applications do not analyze specific stutter types, provide detailed reports, or adapt exercises based on speech patterns. Research models exist, but very few have been implemented as accessible therapy-support tools. This gap highlights the need for an integrated AI-powered system that performs accurate stutter detection, real-time scoring, and user-specific therapy recommendations. </w:t>
      </w:r>
    </w:p>
    <w:p w:rsidR="005404F1" w:rsidRDefault="00000000">
      <w:pPr>
        <w:pStyle w:val="Heading3"/>
        <w:spacing w:after="11"/>
        <w:ind w:left="-5"/>
      </w:pPr>
      <w:r>
        <w:t xml:space="preserve">1.6.  Proposed Solution </w:t>
      </w:r>
    </w:p>
    <w:p w:rsidR="005404F1" w:rsidRDefault="00000000">
      <w:pPr>
        <w:spacing w:after="0" w:line="240" w:lineRule="auto"/>
        <w:ind w:left="-5" w:right="1316"/>
        <w:jc w:val="both"/>
      </w:pPr>
      <w:r>
        <w:t xml:space="preserve">The proposed solution, </w:t>
      </w:r>
      <w:proofErr w:type="spellStart"/>
      <w:r>
        <w:t>FluEntra</w:t>
      </w:r>
      <w:proofErr w:type="spellEnd"/>
      <w:r>
        <w:t xml:space="preserve">, is an AI-powered software application that provides real-time stuttering analysis and intervention. Users can record their speech, which is processed by an AI model to detect and classify dysfluencies such as blocks, prolongations, and repetitions. The system delivers immediate visual feedback through highlighted transcripts, event tables, and a dynamic fluency score. Based on this analysis, </w:t>
      </w:r>
      <w:proofErr w:type="spellStart"/>
      <w:r>
        <w:t>FluEntra</w:t>
      </w:r>
      <w:proofErr w:type="spellEnd"/>
      <w:r>
        <w:t xml:space="preserve"> suggests personalized exercises tailored to the user’s frequent stutter patterns. A dedicated Therapist Mode offers detailed progress reports, enabling therapists to track clients remotely and support data-driven, accessible speech therapy. </w:t>
      </w:r>
    </w:p>
    <w:p w:rsidR="005404F1" w:rsidRDefault="00000000">
      <w:pPr>
        <w:spacing w:after="238" w:line="259" w:lineRule="auto"/>
        <w:ind w:left="0" w:right="0" w:firstLine="0"/>
      </w:pPr>
      <w:r>
        <w:t xml:space="preserve"> </w:t>
      </w:r>
    </w:p>
    <w:p w:rsidR="005404F1" w:rsidRDefault="00000000">
      <w:pPr>
        <w:pStyle w:val="Heading3"/>
        <w:spacing w:after="11"/>
        <w:ind w:left="-5"/>
      </w:pPr>
      <w:r>
        <w:t xml:space="preserve">1.7.  Project Plan </w:t>
      </w:r>
    </w:p>
    <w:p w:rsidR="005404F1" w:rsidRDefault="00000000">
      <w:pPr>
        <w:ind w:right="1313"/>
      </w:pPr>
      <w:r>
        <w:t xml:space="preserve">The project will be developed in phases, including research, system design, model training, UI development, backend integration, testing, and deployment. Agile methodology will be followed with weekly sprints, task tracking, and milestone reviews. Team members will share responsibilities for documentation, development, machine learning, and testing, supported by faculty supervision and evaluation checkpoints. </w:t>
      </w:r>
    </w:p>
    <w:p w:rsidR="005404F1" w:rsidRDefault="00000000">
      <w:pPr>
        <w:spacing w:after="0" w:line="265" w:lineRule="auto"/>
        <w:ind w:left="-5" w:right="0"/>
      </w:pPr>
      <w:r>
        <w:rPr>
          <w:b/>
          <w:sz w:val="24"/>
        </w:rPr>
        <w:t xml:space="preserve">1.7.1 Work Breakdown Structure (WBS)  </w:t>
      </w:r>
    </w:p>
    <w:p w:rsidR="005404F1" w:rsidRDefault="00000000">
      <w:pPr>
        <w:spacing w:after="132" w:line="259" w:lineRule="auto"/>
        <w:ind w:left="0" w:right="0" w:firstLine="0"/>
      </w:pPr>
      <w:r>
        <w:t xml:space="preserve"> </w:t>
      </w:r>
    </w:p>
    <w:p w:rsidR="005404F1" w:rsidRDefault="00000000">
      <w:pPr>
        <w:pStyle w:val="Heading2"/>
        <w:spacing w:after="0"/>
        <w:ind w:left="-5"/>
      </w:pPr>
      <w:r>
        <w:t xml:space="preserve"> Project Management </w:t>
      </w:r>
    </w:p>
    <w:p w:rsidR="005404F1" w:rsidRDefault="00000000">
      <w:pPr>
        <w:numPr>
          <w:ilvl w:val="0"/>
          <w:numId w:val="2"/>
        </w:numPr>
        <w:ind w:right="1313" w:hanging="360"/>
      </w:pPr>
      <w:r>
        <w:t xml:space="preserve">Work Breakdown Structure (WBS) &amp; Project Charter </w:t>
      </w:r>
    </w:p>
    <w:p w:rsidR="005404F1" w:rsidRDefault="00000000">
      <w:pPr>
        <w:numPr>
          <w:ilvl w:val="0"/>
          <w:numId w:val="2"/>
        </w:numPr>
        <w:ind w:right="1313" w:hanging="360"/>
      </w:pPr>
      <w:r>
        <w:t xml:space="preserve">Roles &amp; Responsibility Matrix </w:t>
      </w:r>
    </w:p>
    <w:p w:rsidR="005404F1" w:rsidRDefault="00000000">
      <w:pPr>
        <w:numPr>
          <w:ilvl w:val="0"/>
          <w:numId w:val="2"/>
        </w:numPr>
        <w:ind w:right="1313" w:hanging="360"/>
      </w:pPr>
      <w:r>
        <w:t xml:space="preserve">Change Control &amp; Version Management System </w:t>
      </w:r>
    </w:p>
    <w:p w:rsidR="005404F1" w:rsidRDefault="00000000">
      <w:pPr>
        <w:numPr>
          <w:ilvl w:val="0"/>
          <w:numId w:val="2"/>
        </w:numPr>
        <w:ind w:right="1313" w:hanging="360"/>
      </w:pPr>
      <w:r>
        <w:t xml:space="preserve">Weekly Sprint Planning &amp; Review Meetings </w:t>
      </w:r>
    </w:p>
    <w:p w:rsidR="005404F1" w:rsidRDefault="00000000">
      <w:pPr>
        <w:pStyle w:val="Heading2"/>
        <w:spacing w:after="0"/>
        <w:ind w:left="-5"/>
      </w:pPr>
      <w:r>
        <w:rPr>
          <w:sz w:val="22"/>
        </w:rPr>
        <w:t xml:space="preserve"> </w:t>
      </w:r>
      <w:r>
        <w:t xml:space="preserve">Reports / Documentation </w:t>
      </w:r>
    </w:p>
    <w:p w:rsidR="005404F1" w:rsidRDefault="00000000">
      <w:pPr>
        <w:numPr>
          <w:ilvl w:val="0"/>
          <w:numId w:val="3"/>
        </w:numPr>
        <w:ind w:right="1313" w:hanging="360"/>
      </w:pPr>
      <w:r>
        <w:t xml:space="preserve">Final Documentation &amp; Project Report </w:t>
      </w:r>
    </w:p>
    <w:p w:rsidR="005404F1" w:rsidRDefault="00000000">
      <w:pPr>
        <w:numPr>
          <w:ilvl w:val="0"/>
          <w:numId w:val="3"/>
        </w:numPr>
        <w:ind w:right="1313" w:hanging="360"/>
      </w:pPr>
      <w:r>
        <w:t xml:space="preserve">Literature / Market Survey &amp; Competitive Analysis </w:t>
      </w:r>
    </w:p>
    <w:p w:rsidR="005404F1" w:rsidRDefault="00000000">
      <w:pPr>
        <w:numPr>
          <w:ilvl w:val="0"/>
          <w:numId w:val="3"/>
        </w:numPr>
        <w:ind w:right="1313" w:hanging="360"/>
      </w:pPr>
      <w:r>
        <w:t xml:space="preserve">Software Requirements Specification (SRS) </w:t>
      </w:r>
    </w:p>
    <w:p w:rsidR="005404F1" w:rsidRDefault="00000000">
      <w:pPr>
        <w:numPr>
          <w:ilvl w:val="0"/>
          <w:numId w:val="3"/>
        </w:numPr>
        <w:ind w:right="1313" w:hanging="360"/>
      </w:pPr>
      <w:r>
        <w:t xml:space="preserve">System Design &amp; Architecture Documentation </w:t>
      </w:r>
    </w:p>
    <w:p w:rsidR="005404F1" w:rsidRDefault="00000000">
      <w:pPr>
        <w:numPr>
          <w:ilvl w:val="0"/>
          <w:numId w:val="3"/>
        </w:numPr>
        <w:ind w:right="1313" w:hanging="360"/>
      </w:pPr>
      <w:r>
        <w:t xml:space="preserve">Implementation &amp; Coding Documentation </w:t>
      </w:r>
    </w:p>
    <w:p w:rsidR="005404F1" w:rsidRDefault="00000000">
      <w:pPr>
        <w:numPr>
          <w:ilvl w:val="0"/>
          <w:numId w:val="3"/>
        </w:numPr>
        <w:ind w:right="1313" w:hanging="360"/>
      </w:pPr>
      <w:r>
        <w:t xml:space="preserve">Testing &amp; Model Performance Evaluation Report </w:t>
      </w:r>
    </w:p>
    <w:p w:rsidR="005404F1" w:rsidRDefault="00000000">
      <w:pPr>
        <w:numPr>
          <w:ilvl w:val="0"/>
          <w:numId w:val="3"/>
        </w:numPr>
        <w:ind w:right="1313" w:hanging="360"/>
      </w:pPr>
      <w:r>
        <w:t xml:space="preserve">Conclusion &amp; Future Work </w:t>
      </w:r>
    </w:p>
    <w:p w:rsidR="005404F1" w:rsidRDefault="00000000">
      <w:pPr>
        <w:numPr>
          <w:ilvl w:val="0"/>
          <w:numId w:val="3"/>
        </w:numPr>
        <w:ind w:right="1313" w:hanging="360"/>
      </w:pPr>
      <w:r>
        <w:t xml:space="preserve">End-User Manual (Patient/Therapist) </w:t>
      </w:r>
    </w:p>
    <w:p w:rsidR="005404F1" w:rsidRDefault="00000000">
      <w:pPr>
        <w:numPr>
          <w:ilvl w:val="0"/>
          <w:numId w:val="3"/>
        </w:numPr>
        <w:ind w:right="1313" w:hanging="360"/>
      </w:pPr>
      <w:r>
        <w:t xml:space="preserve">Application Administration Guide </w:t>
      </w:r>
    </w:p>
    <w:p w:rsidR="005404F1" w:rsidRDefault="00000000">
      <w:pPr>
        <w:numPr>
          <w:ilvl w:val="0"/>
          <w:numId w:val="3"/>
        </w:numPr>
        <w:spacing w:after="247"/>
        <w:ind w:right="1313" w:hanging="360"/>
      </w:pPr>
      <w:r>
        <w:t xml:space="preserve">System Deployment &amp; API Documentation </w:t>
      </w:r>
    </w:p>
    <w:p w:rsidR="005404F1" w:rsidRDefault="00000000">
      <w:pPr>
        <w:pStyle w:val="Heading2"/>
        <w:spacing w:after="12"/>
        <w:ind w:left="-5"/>
      </w:pPr>
      <w:r>
        <w:t xml:space="preserve">Development Environment Setup </w:t>
      </w:r>
    </w:p>
    <w:p w:rsidR="005404F1" w:rsidRDefault="00000000">
      <w:pPr>
        <w:numPr>
          <w:ilvl w:val="0"/>
          <w:numId w:val="4"/>
        </w:numPr>
        <w:ind w:right="1313" w:hanging="360"/>
      </w:pPr>
      <w:r>
        <w:t xml:space="preserve">IDE Setup (VS Code, PyCharm, Android Studio) </w:t>
      </w:r>
    </w:p>
    <w:p w:rsidR="005404F1" w:rsidRDefault="00000000">
      <w:pPr>
        <w:numPr>
          <w:ilvl w:val="0"/>
          <w:numId w:val="4"/>
        </w:numPr>
        <w:ind w:right="1313" w:hanging="360"/>
      </w:pPr>
      <w:r>
        <w:t xml:space="preserve">Version Control Setup (Git/GitHub) </w:t>
      </w:r>
    </w:p>
    <w:p w:rsidR="005404F1" w:rsidRDefault="00000000">
      <w:pPr>
        <w:numPr>
          <w:ilvl w:val="0"/>
          <w:numId w:val="4"/>
        </w:numPr>
        <w:ind w:right="1313" w:hanging="360"/>
      </w:pPr>
      <w:r>
        <w:t xml:space="preserve">Backend Server Environment (Django) </w:t>
      </w:r>
    </w:p>
    <w:p w:rsidR="005404F1" w:rsidRDefault="00000000">
      <w:pPr>
        <w:numPr>
          <w:ilvl w:val="0"/>
          <w:numId w:val="4"/>
        </w:numPr>
        <w:ind w:right="1313" w:hanging="360"/>
      </w:pPr>
      <w:r>
        <w:t xml:space="preserve">Database System Setup (Firebase/MySQL) </w:t>
      </w:r>
    </w:p>
    <w:p w:rsidR="005404F1" w:rsidRDefault="00000000">
      <w:pPr>
        <w:pStyle w:val="Heading2"/>
        <w:spacing w:after="12"/>
        <w:ind w:left="-5"/>
      </w:pPr>
      <w:r>
        <w:lastRenderedPageBreak/>
        <w:t xml:space="preserve">Presentation Layer (Frontend – Flutter) </w:t>
      </w:r>
    </w:p>
    <w:p w:rsidR="005404F1" w:rsidRDefault="00000000">
      <w:pPr>
        <w:numPr>
          <w:ilvl w:val="0"/>
          <w:numId w:val="5"/>
        </w:numPr>
        <w:ind w:right="1313" w:hanging="360"/>
      </w:pPr>
      <w:r>
        <w:t xml:space="preserve">User Authentication &amp; Profile Management UI </w:t>
      </w:r>
    </w:p>
    <w:p w:rsidR="005404F1" w:rsidRDefault="00000000">
      <w:pPr>
        <w:numPr>
          <w:ilvl w:val="0"/>
          <w:numId w:val="5"/>
        </w:numPr>
        <w:ind w:right="1313" w:hanging="360"/>
      </w:pPr>
      <w:r>
        <w:t xml:space="preserve">Voice Recording &amp; Playback Interface </w:t>
      </w:r>
    </w:p>
    <w:p w:rsidR="005404F1" w:rsidRDefault="00000000">
      <w:pPr>
        <w:numPr>
          <w:ilvl w:val="0"/>
          <w:numId w:val="5"/>
        </w:numPr>
        <w:ind w:right="1313" w:hanging="360"/>
      </w:pPr>
      <w:r>
        <w:t xml:space="preserve">Real-Time Results Dashboard (Fluency Score, Highlighted Transcript) </w:t>
      </w:r>
    </w:p>
    <w:p w:rsidR="005404F1" w:rsidRDefault="00000000">
      <w:pPr>
        <w:numPr>
          <w:ilvl w:val="0"/>
          <w:numId w:val="5"/>
        </w:numPr>
        <w:ind w:right="1313" w:hanging="360"/>
      </w:pPr>
      <w:r>
        <w:t xml:space="preserve">Progress Tracking &amp; Analytics Graphs UI </w:t>
      </w:r>
    </w:p>
    <w:p w:rsidR="005404F1" w:rsidRDefault="00000000">
      <w:pPr>
        <w:numPr>
          <w:ilvl w:val="0"/>
          <w:numId w:val="5"/>
        </w:numPr>
        <w:ind w:right="1313" w:hanging="360"/>
      </w:pPr>
      <w:r>
        <w:t xml:space="preserve">Personalized Exercise Modules &amp; Games UI </w:t>
      </w:r>
    </w:p>
    <w:p w:rsidR="005404F1" w:rsidRDefault="00000000">
      <w:pPr>
        <w:numPr>
          <w:ilvl w:val="0"/>
          <w:numId w:val="5"/>
        </w:numPr>
        <w:spacing w:after="248"/>
        <w:ind w:right="1313" w:hanging="360"/>
      </w:pPr>
      <w:r>
        <w:t xml:space="preserve">Therapist Mode Portal UI </w:t>
      </w:r>
    </w:p>
    <w:p w:rsidR="005404F1" w:rsidRDefault="00000000">
      <w:pPr>
        <w:pStyle w:val="Heading2"/>
        <w:spacing w:after="12"/>
        <w:ind w:left="-5"/>
      </w:pPr>
      <w:r>
        <w:t xml:space="preserve"> Business Logic Layer (Backend – Django) </w:t>
      </w:r>
    </w:p>
    <w:p w:rsidR="005404F1" w:rsidRDefault="00000000">
      <w:pPr>
        <w:numPr>
          <w:ilvl w:val="0"/>
          <w:numId w:val="6"/>
        </w:numPr>
        <w:ind w:right="1313" w:hanging="360"/>
      </w:pPr>
      <w:r>
        <w:t xml:space="preserve">User Authentication &amp; Authorization API </w:t>
      </w:r>
    </w:p>
    <w:p w:rsidR="005404F1" w:rsidRDefault="00000000">
      <w:pPr>
        <w:numPr>
          <w:ilvl w:val="0"/>
          <w:numId w:val="6"/>
        </w:numPr>
        <w:ind w:right="1313" w:hanging="360"/>
      </w:pPr>
      <w:r>
        <w:t xml:space="preserve">Audio File Upload &amp; Management API </w:t>
      </w:r>
    </w:p>
    <w:p w:rsidR="005404F1" w:rsidRDefault="00000000">
      <w:pPr>
        <w:numPr>
          <w:ilvl w:val="0"/>
          <w:numId w:val="6"/>
        </w:numPr>
        <w:ind w:right="1313" w:hanging="360"/>
      </w:pPr>
      <w:r>
        <w:t xml:space="preserve">Integration API with AI Model Service </w:t>
      </w:r>
    </w:p>
    <w:p w:rsidR="005404F1" w:rsidRDefault="00000000">
      <w:pPr>
        <w:numPr>
          <w:ilvl w:val="0"/>
          <w:numId w:val="6"/>
        </w:numPr>
        <w:ind w:right="1313" w:hanging="360"/>
      </w:pPr>
      <w:r>
        <w:t xml:space="preserve">Session &amp; Progress Tracking Logic </w:t>
      </w:r>
    </w:p>
    <w:p w:rsidR="005404F1" w:rsidRDefault="00000000">
      <w:pPr>
        <w:numPr>
          <w:ilvl w:val="0"/>
          <w:numId w:val="6"/>
        </w:numPr>
        <w:ind w:right="1313" w:hanging="360"/>
      </w:pPr>
      <w:r>
        <w:t xml:space="preserve">Exercise Recommendation Engine </w:t>
      </w:r>
    </w:p>
    <w:p w:rsidR="005404F1" w:rsidRDefault="00000000">
      <w:pPr>
        <w:numPr>
          <w:ilvl w:val="0"/>
          <w:numId w:val="6"/>
        </w:numPr>
        <w:spacing w:after="248"/>
        <w:ind w:right="1313" w:hanging="360"/>
      </w:pPr>
      <w:r>
        <w:t xml:space="preserve">Report Generation &amp; Data Analysis Logic </w:t>
      </w:r>
    </w:p>
    <w:p w:rsidR="005404F1" w:rsidRDefault="00000000">
      <w:pPr>
        <w:pStyle w:val="Heading2"/>
        <w:spacing w:after="12"/>
        <w:ind w:left="-5"/>
      </w:pPr>
      <w:r>
        <w:t xml:space="preserve"> Data Management Layer </w:t>
      </w:r>
    </w:p>
    <w:p w:rsidR="005404F1" w:rsidRDefault="00000000">
      <w:pPr>
        <w:numPr>
          <w:ilvl w:val="0"/>
          <w:numId w:val="7"/>
        </w:numPr>
        <w:ind w:right="1313" w:hanging="360"/>
      </w:pPr>
      <w:r>
        <w:t xml:space="preserve">User Profile &amp; Authentication Database Schema </w:t>
      </w:r>
    </w:p>
    <w:p w:rsidR="005404F1" w:rsidRDefault="00000000">
      <w:pPr>
        <w:numPr>
          <w:ilvl w:val="0"/>
          <w:numId w:val="7"/>
        </w:numPr>
        <w:ind w:right="1313" w:hanging="360"/>
      </w:pPr>
      <w:r>
        <w:t xml:space="preserve">Audio Session &amp; Stutter Event Logs Schema </w:t>
      </w:r>
    </w:p>
    <w:p w:rsidR="005404F1" w:rsidRDefault="00000000">
      <w:pPr>
        <w:numPr>
          <w:ilvl w:val="0"/>
          <w:numId w:val="7"/>
        </w:numPr>
        <w:ind w:right="1313" w:hanging="360"/>
      </w:pPr>
      <w:r>
        <w:t xml:space="preserve">Fluency Scores &amp; Progress History Schema </w:t>
      </w:r>
    </w:p>
    <w:p w:rsidR="005404F1" w:rsidRDefault="00000000">
      <w:pPr>
        <w:numPr>
          <w:ilvl w:val="0"/>
          <w:numId w:val="7"/>
        </w:numPr>
        <w:ind w:right="1313" w:hanging="360"/>
      </w:pPr>
      <w:r>
        <w:t xml:space="preserve">Exercise Library &amp; User Assignment Schema </w:t>
      </w:r>
    </w:p>
    <w:p w:rsidR="005404F1" w:rsidRDefault="00000000">
      <w:pPr>
        <w:numPr>
          <w:ilvl w:val="0"/>
          <w:numId w:val="7"/>
        </w:numPr>
        <w:ind w:right="1313" w:hanging="360"/>
      </w:pPr>
      <w:r>
        <w:t xml:space="preserve">Therapist-Client Relationship Mapping Schema </w:t>
      </w:r>
    </w:p>
    <w:p w:rsidR="005404F1" w:rsidRDefault="00000000">
      <w:pPr>
        <w:spacing w:after="238" w:line="259" w:lineRule="auto"/>
        <w:ind w:left="0" w:right="0" w:firstLine="0"/>
      </w:pPr>
      <w:r>
        <w:t xml:space="preserve"> </w:t>
      </w:r>
    </w:p>
    <w:p w:rsidR="005404F1" w:rsidRDefault="00000000">
      <w:pPr>
        <w:pStyle w:val="Heading2"/>
        <w:spacing w:after="12"/>
        <w:ind w:left="-5"/>
      </w:pPr>
      <w:r>
        <w:rPr>
          <w:sz w:val="22"/>
        </w:rPr>
        <w:t xml:space="preserve"> </w:t>
      </w:r>
      <w:r>
        <w:t xml:space="preserve">AI Model &amp; Physical Layer </w:t>
      </w:r>
    </w:p>
    <w:p w:rsidR="005404F1" w:rsidRDefault="00000000">
      <w:pPr>
        <w:numPr>
          <w:ilvl w:val="0"/>
          <w:numId w:val="8"/>
        </w:numPr>
        <w:ind w:right="1313" w:hanging="360"/>
      </w:pPr>
      <w:r>
        <w:t xml:space="preserve">Data Preprocessing &amp; Spectrogram Feature Extraction Module </w:t>
      </w:r>
    </w:p>
    <w:p w:rsidR="005404F1" w:rsidRDefault="00000000">
      <w:pPr>
        <w:numPr>
          <w:ilvl w:val="0"/>
          <w:numId w:val="8"/>
        </w:numPr>
        <w:ind w:right="1313" w:hanging="360"/>
      </w:pPr>
      <w:r>
        <w:t xml:space="preserve">Stutter Detection &amp; Classification Model (e.g., wav2vec 2.0 fine-tuning) </w:t>
      </w:r>
    </w:p>
    <w:p w:rsidR="005404F1" w:rsidRDefault="00000000">
      <w:pPr>
        <w:numPr>
          <w:ilvl w:val="0"/>
          <w:numId w:val="8"/>
        </w:numPr>
        <w:ind w:right="1313" w:hanging="360"/>
      </w:pPr>
      <w:r>
        <w:t xml:space="preserve">Fluency Score Calculation Algorithm </w:t>
      </w:r>
    </w:p>
    <w:p w:rsidR="005404F1" w:rsidRDefault="00000000">
      <w:pPr>
        <w:numPr>
          <w:ilvl w:val="0"/>
          <w:numId w:val="8"/>
        </w:numPr>
        <w:ind w:right="1313" w:hanging="360"/>
      </w:pPr>
      <w:r>
        <w:t>Model Serving API (e.g., Flask/</w:t>
      </w:r>
      <w:proofErr w:type="spellStart"/>
      <w:r>
        <w:t>FastAPI</w:t>
      </w:r>
      <w:proofErr w:type="spellEnd"/>
      <w:r>
        <w:t xml:space="preserve">) </w:t>
      </w:r>
    </w:p>
    <w:p w:rsidR="005404F1" w:rsidRDefault="00000000">
      <w:pPr>
        <w:numPr>
          <w:ilvl w:val="0"/>
          <w:numId w:val="8"/>
        </w:numPr>
        <w:ind w:right="1313" w:hanging="360"/>
      </w:pPr>
      <w:r>
        <w:t xml:space="preserve">Background Noise Cancellation Module </w:t>
      </w:r>
    </w:p>
    <w:p w:rsidR="005404F1" w:rsidRDefault="00000000">
      <w:pPr>
        <w:spacing w:after="113" w:line="259" w:lineRule="auto"/>
        <w:ind w:left="0" w:right="0" w:firstLine="0"/>
      </w:pPr>
      <w:r>
        <w:rPr>
          <w:b/>
        </w:rPr>
        <w:t xml:space="preserve"> </w:t>
      </w:r>
    </w:p>
    <w:p w:rsidR="005404F1" w:rsidRDefault="00000000">
      <w:pPr>
        <w:spacing w:after="113" w:line="259" w:lineRule="auto"/>
        <w:ind w:left="0" w:right="0" w:firstLine="0"/>
      </w:pPr>
      <w:r>
        <w:rPr>
          <w:b/>
        </w:rPr>
        <w:t xml:space="preserve"> </w:t>
      </w:r>
    </w:p>
    <w:p w:rsidR="005404F1" w:rsidRDefault="00000000">
      <w:pPr>
        <w:spacing w:after="113" w:line="259" w:lineRule="auto"/>
        <w:ind w:left="0" w:right="0" w:firstLine="0"/>
      </w:pPr>
      <w:r>
        <w:rPr>
          <w:b/>
        </w:rPr>
        <w:t xml:space="preserve"> </w:t>
      </w:r>
    </w:p>
    <w:p w:rsidR="005404F1" w:rsidRDefault="00000000">
      <w:pPr>
        <w:spacing w:after="132" w:line="259" w:lineRule="auto"/>
        <w:ind w:left="0" w:right="0" w:firstLine="0"/>
      </w:pPr>
      <w:r>
        <w:rPr>
          <w:b/>
        </w:rPr>
        <w:t xml:space="preserve"> </w:t>
      </w:r>
    </w:p>
    <w:p w:rsidR="005404F1" w:rsidRDefault="00000000">
      <w:pPr>
        <w:spacing w:after="108" w:line="265" w:lineRule="auto"/>
        <w:ind w:left="-5" w:right="0"/>
      </w:pPr>
      <w:r>
        <w:rPr>
          <w:b/>
          <w:sz w:val="24"/>
        </w:rPr>
        <w:t xml:space="preserve">1.7.2. Roles &amp; Responsibility Matrix: </w:t>
      </w:r>
    </w:p>
    <w:p w:rsidR="005404F1" w:rsidRDefault="00000000">
      <w:pPr>
        <w:spacing w:after="0" w:line="259" w:lineRule="auto"/>
        <w:ind w:left="0" w:right="958" w:firstLine="0"/>
      </w:pPr>
      <w:r>
        <w:rPr>
          <w:rFonts w:ascii="Times New Roman" w:eastAsia="Times New Roman" w:hAnsi="Times New Roman" w:cs="Times New Roman"/>
          <w:sz w:val="24"/>
        </w:rPr>
        <w:t xml:space="preserve"> </w:t>
      </w:r>
    </w:p>
    <w:tbl>
      <w:tblPr>
        <w:tblStyle w:val="TableGrid"/>
        <w:tblW w:w="9620" w:type="dxa"/>
        <w:tblInd w:w="110" w:type="dxa"/>
        <w:tblCellMar>
          <w:top w:w="54" w:type="dxa"/>
          <w:left w:w="100" w:type="dxa"/>
          <w:bottom w:w="0" w:type="dxa"/>
          <w:right w:w="91" w:type="dxa"/>
        </w:tblCellMar>
        <w:tblLook w:val="04A0" w:firstRow="1" w:lastRow="0" w:firstColumn="1" w:lastColumn="0" w:noHBand="0" w:noVBand="1"/>
      </w:tblPr>
      <w:tblGrid>
        <w:gridCol w:w="980"/>
        <w:gridCol w:w="1700"/>
        <w:gridCol w:w="3120"/>
        <w:gridCol w:w="1280"/>
        <w:gridCol w:w="2540"/>
      </w:tblGrid>
      <w:tr w:rsidR="005404F1">
        <w:trPr>
          <w:trHeight w:val="90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97" w:right="0" w:firstLine="0"/>
            </w:pPr>
            <w:r>
              <w:rPr>
                <w:b/>
              </w:rPr>
              <w:t>WBS #</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20" w:right="0" w:firstLine="0"/>
              <w:jc w:val="center"/>
            </w:pPr>
            <w:r>
              <w:rPr>
                <w:b/>
              </w:rPr>
              <w:t>Deliverable</w:t>
            </w: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15" w:right="0" w:firstLine="0"/>
              <w:jc w:val="center"/>
            </w:pPr>
            <w:r>
              <w:rPr>
                <w:b/>
              </w:rPr>
              <w:t>Key Activities</w:t>
            </w:r>
            <w: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right="0" w:firstLine="0"/>
              <w:jc w:val="center"/>
            </w:pPr>
            <w:r>
              <w:rPr>
                <w:b/>
              </w:rPr>
              <w:t xml:space="preserve">Duration </w:t>
            </w:r>
          </w:p>
          <w:p w:rsidR="005404F1" w:rsidRDefault="00000000">
            <w:pPr>
              <w:spacing w:after="0" w:line="259" w:lineRule="auto"/>
              <w:ind w:right="0" w:firstLine="0"/>
              <w:jc w:val="center"/>
            </w:pPr>
            <w:r>
              <w:rPr>
                <w:b/>
              </w:rPr>
              <w:t>(Days)</w:t>
            </w:r>
            <w:r>
              <w:t xml:space="preserve"> </w:t>
            </w:r>
          </w:p>
        </w:tc>
        <w:tc>
          <w:tcPr>
            <w:tcW w:w="25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90" w:right="0" w:firstLine="0"/>
            </w:pPr>
            <w:r>
              <w:rPr>
                <w:b/>
              </w:rPr>
              <w:t xml:space="preserve">Responsible Member(s) </w:t>
            </w:r>
          </w:p>
          <w:p w:rsidR="005404F1" w:rsidRDefault="00000000">
            <w:pPr>
              <w:spacing w:after="0" w:line="259" w:lineRule="auto"/>
              <w:ind w:left="15" w:right="0" w:firstLine="0"/>
              <w:jc w:val="center"/>
            </w:pPr>
            <w:r>
              <w:rPr>
                <w:b/>
              </w:rPr>
              <w:t>&amp; Role(s)</w:t>
            </w:r>
            <w:r>
              <w:t xml:space="preserve"> </w:t>
            </w:r>
          </w:p>
        </w:tc>
      </w:tr>
      <w:tr w:rsidR="005404F1">
        <w:trPr>
          <w:trHeight w:val="82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15" w:right="0" w:firstLine="0"/>
              <w:jc w:val="center"/>
            </w:pPr>
            <w:r>
              <w:rPr>
                <w:b/>
              </w:rPr>
              <w:t>1.0</w:t>
            </w: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right="0" w:firstLine="0"/>
            </w:pPr>
            <w:r>
              <w:t xml:space="preserve">Project </w:t>
            </w:r>
          </w:p>
          <w:p w:rsidR="005404F1" w:rsidRDefault="00000000">
            <w:pPr>
              <w:spacing w:after="0" w:line="259" w:lineRule="auto"/>
              <w:ind w:right="0" w:firstLine="0"/>
            </w:pPr>
            <w:r>
              <w:t xml:space="preserve">Management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5" w:right="0" w:firstLine="0"/>
            </w:pPr>
            <w:r>
              <w:t xml:space="preserve">WBS &amp; Charter, Roles Matrix, </w:t>
            </w:r>
          </w:p>
          <w:p w:rsidR="005404F1" w:rsidRDefault="00000000">
            <w:pPr>
              <w:spacing w:after="0" w:line="259" w:lineRule="auto"/>
              <w:ind w:left="5" w:right="0" w:firstLine="0"/>
            </w:pPr>
            <w:r>
              <w:t xml:space="preserve">Version Control, Sprint Planning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right="0" w:firstLine="0"/>
              <w:jc w:val="center"/>
            </w:pPr>
            <w:r>
              <w:t xml:space="preserve">5–60 </w:t>
            </w:r>
          </w:p>
        </w:tc>
        <w:tc>
          <w:tcPr>
            <w:tcW w:w="254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0" w:right="0" w:firstLine="0"/>
            </w:pPr>
            <w:r>
              <w:t xml:space="preserve">Both Members (Planning </w:t>
            </w:r>
          </w:p>
          <w:p w:rsidR="005404F1" w:rsidRDefault="00000000">
            <w:pPr>
              <w:spacing w:after="0" w:line="259" w:lineRule="auto"/>
              <w:ind w:left="0" w:right="0" w:firstLine="0"/>
            </w:pPr>
            <w:r>
              <w:t xml:space="preserve">&amp; Agile), (System Admin) </w:t>
            </w:r>
          </w:p>
        </w:tc>
      </w:tr>
      <w:tr w:rsidR="005404F1">
        <w:trPr>
          <w:trHeight w:val="202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9" w:firstLine="0"/>
              <w:jc w:val="center"/>
            </w:pPr>
            <w:r>
              <w:rPr>
                <w:b/>
              </w:rPr>
              <w:lastRenderedPageBreak/>
              <w:t>2.0</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right="0" w:firstLine="0"/>
            </w:pPr>
            <w:r>
              <w:t xml:space="preserve">Reports/ </w:t>
            </w:r>
          </w:p>
          <w:p w:rsidR="005404F1" w:rsidRDefault="00000000">
            <w:pPr>
              <w:spacing w:after="0" w:line="259" w:lineRule="auto"/>
              <w:ind w:right="0" w:firstLine="0"/>
            </w:pPr>
            <w:r>
              <w:t xml:space="preserve">Documentation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5" w:right="0" w:firstLine="0"/>
            </w:pPr>
            <w:r>
              <w:t xml:space="preserve">Literature Survey, SRS, Design </w:t>
            </w:r>
          </w:p>
          <w:p w:rsidR="005404F1" w:rsidRDefault="00000000">
            <w:pPr>
              <w:spacing w:after="113" w:line="259" w:lineRule="auto"/>
              <w:ind w:left="5" w:right="0" w:firstLine="0"/>
            </w:pPr>
            <w:r>
              <w:t xml:space="preserve">Docs, Coding Docs, Testing </w:t>
            </w:r>
          </w:p>
          <w:p w:rsidR="005404F1" w:rsidRDefault="00000000">
            <w:pPr>
              <w:spacing w:after="113" w:line="259" w:lineRule="auto"/>
              <w:ind w:left="5" w:right="0" w:firstLine="0"/>
            </w:pPr>
            <w:r>
              <w:t xml:space="preserve">Report, User &amp; Admin Manuals, </w:t>
            </w:r>
          </w:p>
          <w:p w:rsidR="005404F1" w:rsidRDefault="00000000">
            <w:pPr>
              <w:spacing w:after="0" w:line="259" w:lineRule="auto"/>
              <w:ind w:left="5" w:right="0" w:firstLine="0"/>
            </w:pPr>
            <w:r>
              <w:t xml:space="preserve">Final Report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14" w:firstLine="0"/>
              <w:jc w:val="center"/>
            </w:pPr>
            <w:r>
              <w:t xml:space="preserve">5–15 </w:t>
            </w:r>
          </w:p>
        </w:tc>
        <w:tc>
          <w:tcPr>
            <w:tcW w:w="254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0" w:right="0" w:firstLine="0"/>
            </w:pPr>
            <w:r>
              <w:t xml:space="preserve">Member 1 (Researcher), </w:t>
            </w:r>
          </w:p>
          <w:p w:rsidR="005404F1" w:rsidRDefault="00000000">
            <w:pPr>
              <w:spacing w:after="113" w:line="259" w:lineRule="auto"/>
              <w:ind w:left="0" w:right="0" w:firstLine="0"/>
            </w:pPr>
            <w:r>
              <w:t xml:space="preserve">(Analyst/Writer), </w:t>
            </w:r>
          </w:p>
          <w:p w:rsidR="005404F1" w:rsidRDefault="00000000">
            <w:pPr>
              <w:spacing w:after="113" w:line="259" w:lineRule="auto"/>
              <w:ind w:left="0" w:right="0" w:firstLine="0"/>
            </w:pPr>
            <w:r>
              <w:t xml:space="preserve">(QA/ML), Member 2 </w:t>
            </w:r>
          </w:p>
          <w:p w:rsidR="005404F1" w:rsidRDefault="00000000">
            <w:pPr>
              <w:spacing w:after="113" w:line="259" w:lineRule="auto"/>
              <w:ind w:left="0" w:right="0" w:firstLine="0"/>
            </w:pPr>
            <w:r>
              <w:t xml:space="preserve">(Architect/Admin), (Final </w:t>
            </w:r>
          </w:p>
          <w:p w:rsidR="005404F1" w:rsidRDefault="00000000">
            <w:pPr>
              <w:spacing w:after="0" w:line="259" w:lineRule="auto"/>
              <w:ind w:left="0" w:right="0" w:firstLine="0"/>
            </w:pPr>
            <w:r>
              <w:t xml:space="preserve">Report) </w:t>
            </w:r>
          </w:p>
        </w:tc>
      </w:tr>
      <w:tr w:rsidR="005404F1">
        <w:trPr>
          <w:trHeight w:val="122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9" w:firstLine="0"/>
              <w:jc w:val="center"/>
            </w:pPr>
            <w:r>
              <w:rPr>
                <w:b/>
              </w:rPr>
              <w:t>3.1</w:t>
            </w:r>
            <w:r>
              <w:t xml:space="preserve"> </w:t>
            </w:r>
          </w:p>
        </w:tc>
        <w:tc>
          <w:tcPr>
            <w:tcW w:w="170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right="0" w:firstLine="0"/>
            </w:pPr>
            <w:r>
              <w:t xml:space="preserve">Dev </w:t>
            </w:r>
          </w:p>
          <w:p w:rsidR="005404F1" w:rsidRDefault="00000000">
            <w:pPr>
              <w:spacing w:after="113" w:line="259" w:lineRule="auto"/>
              <w:ind w:right="0" w:firstLine="0"/>
            </w:pPr>
            <w:r>
              <w:t xml:space="preserve">Environment </w:t>
            </w:r>
          </w:p>
          <w:p w:rsidR="005404F1" w:rsidRDefault="00000000">
            <w:pPr>
              <w:spacing w:after="0" w:line="259" w:lineRule="auto"/>
              <w:ind w:right="0" w:firstLine="0"/>
            </w:pPr>
            <w:r>
              <w:t xml:space="preserve">Setup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5" w:right="0" w:firstLine="0"/>
            </w:pPr>
            <w:r>
              <w:t xml:space="preserve">IDE, GitHub, Backend Server, </w:t>
            </w:r>
          </w:p>
          <w:p w:rsidR="005404F1" w:rsidRDefault="00000000">
            <w:pPr>
              <w:spacing w:after="0" w:line="259" w:lineRule="auto"/>
              <w:ind w:left="5" w:right="0" w:firstLine="0"/>
            </w:pPr>
            <w:r>
              <w:t xml:space="preserve">Database Setup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14" w:firstLine="0"/>
              <w:jc w:val="center"/>
            </w:pPr>
            <w:r>
              <w:t xml:space="preserve">4 </w:t>
            </w:r>
          </w:p>
        </w:tc>
        <w:tc>
          <w:tcPr>
            <w:tcW w:w="254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0" w:right="0" w:firstLine="0"/>
            </w:pPr>
            <w:r>
              <w:t xml:space="preserve">Both Members </w:t>
            </w:r>
          </w:p>
          <w:p w:rsidR="005404F1" w:rsidRDefault="00000000">
            <w:pPr>
              <w:spacing w:after="113" w:line="259" w:lineRule="auto"/>
              <w:ind w:left="0" w:right="0" w:firstLine="0"/>
            </w:pPr>
            <w:r>
              <w:t xml:space="preserve">(Developers), Member 2 </w:t>
            </w:r>
          </w:p>
          <w:p w:rsidR="005404F1" w:rsidRDefault="00000000">
            <w:pPr>
              <w:spacing w:after="0" w:line="259" w:lineRule="auto"/>
              <w:ind w:left="0" w:right="0" w:firstLine="0"/>
            </w:pPr>
            <w:r>
              <w:t xml:space="preserve">(Backend Lead) </w:t>
            </w:r>
          </w:p>
        </w:tc>
      </w:tr>
      <w:tr w:rsidR="005404F1">
        <w:trPr>
          <w:trHeight w:val="122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9" w:firstLine="0"/>
              <w:jc w:val="center"/>
            </w:pPr>
            <w:r>
              <w:rPr>
                <w:b/>
              </w:rPr>
              <w:t>3.2</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right="0" w:firstLine="0"/>
            </w:pPr>
            <w:r>
              <w:t xml:space="preserve">Frontend (UI)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5" w:right="0" w:firstLine="0"/>
            </w:pPr>
            <w:r>
              <w:t xml:space="preserve">Auth &amp; Profile UI, Voice </w:t>
            </w:r>
          </w:p>
          <w:p w:rsidR="005404F1" w:rsidRDefault="00000000">
            <w:pPr>
              <w:spacing w:after="113" w:line="259" w:lineRule="auto"/>
              <w:ind w:left="5" w:right="0" w:firstLine="0"/>
            </w:pPr>
            <w:r>
              <w:t xml:space="preserve">Interface, Dashboard, Analytics, </w:t>
            </w:r>
          </w:p>
          <w:p w:rsidR="005404F1" w:rsidRDefault="00000000">
            <w:pPr>
              <w:spacing w:after="0" w:line="259" w:lineRule="auto"/>
              <w:ind w:left="5" w:right="0" w:firstLine="0"/>
            </w:pPr>
            <w:r>
              <w:t xml:space="preserve">Exercises, Therapist Portal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14" w:firstLine="0"/>
              <w:jc w:val="center"/>
            </w:pPr>
            <w:r>
              <w:t xml:space="preserve">10–18 </w:t>
            </w:r>
          </w:p>
        </w:tc>
        <w:tc>
          <w:tcPr>
            <w:tcW w:w="254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0" w:right="0" w:firstLine="0"/>
            </w:pPr>
            <w:r>
              <w:t xml:space="preserve">Member 2 (Frontend </w:t>
            </w:r>
          </w:p>
          <w:p w:rsidR="005404F1" w:rsidRDefault="00000000">
            <w:pPr>
              <w:spacing w:after="113" w:line="259" w:lineRule="auto"/>
              <w:ind w:left="0" w:right="0" w:firstLine="0"/>
            </w:pPr>
            <w:r>
              <w:t xml:space="preserve">Dev), Member 1 </w:t>
            </w:r>
          </w:p>
          <w:p w:rsidR="005404F1" w:rsidRDefault="00000000">
            <w:pPr>
              <w:spacing w:after="0" w:line="259" w:lineRule="auto"/>
              <w:ind w:left="0" w:right="0" w:firstLine="0"/>
            </w:pPr>
            <w:r>
              <w:t xml:space="preserve">(Frontend Lead) </w:t>
            </w:r>
          </w:p>
        </w:tc>
      </w:tr>
      <w:tr w:rsidR="005404F1">
        <w:trPr>
          <w:trHeight w:val="164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9" w:firstLine="0"/>
              <w:jc w:val="center"/>
            </w:pPr>
            <w:r>
              <w:rPr>
                <w:b/>
              </w:rPr>
              <w:t>3.3</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right="0" w:firstLine="0"/>
            </w:pPr>
            <w:r>
              <w:t xml:space="preserve">Backend (APIs &amp; </w:t>
            </w:r>
          </w:p>
          <w:p w:rsidR="005404F1" w:rsidRDefault="00000000">
            <w:pPr>
              <w:spacing w:after="0" w:line="259" w:lineRule="auto"/>
              <w:ind w:right="0" w:firstLine="0"/>
            </w:pPr>
            <w:r>
              <w:t xml:space="preserve">Logic)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113" w:line="259" w:lineRule="auto"/>
              <w:ind w:left="5" w:right="0" w:firstLine="0"/>
            </w:pPr>
            <w:r>
              <w:t xml:space="preserve">Auth API, File Upload, AI </w:t>
            </w:r>
          </w:p>
          <w:p w:rsidR="005404F1" w:rsidRDefault="00000000">
            <w:pPr>
              <w:spacing w:after="113" w:line="259" w:lineRule="auto"/>
              <w:ind w:left="5" w:right="0" w:firstLine="0"/>
            </w:pPr>
            <w:r>
              <w:t xml:space="preserve">Integration, Progress Tracking, </w:t>
            </w:r>
          </w:p>
          <w:p w:rsidR="005404F1" w:rsidRDefault="00000000">
            <w:pPr>
              <w:spacing w:after="113" w:line="259" w:lineRule="auto"/>
              <w:ind w:left="5" w:right="0" w:firstLine="0"/>
            </w:pPr>
            <w:r>
              <w:t xml:space="preserve">Recommendation Engine, </w:t>
            </w:r>
          </w:p>
          <w:p w:rsidR="005404F1" w:rsidRDefault="00000000">
            <w:pPr>
              <w:spacing w:after="0" w:line="259" w:lineRule="auto"/>
              <w:ind w:left="5" w:right="0" w:firstLine="0"/>
            </w:pPr>
            <w:r>
              <w:t xml:space="preserve">Reports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14" w:firstLine="0"/>
              <w:jc w:val="center"/>
            </w:pPr>
            <w:r>
              <w:t xml:space="preserve">7–12 </w:t>
            </w:r>
          </w:p>
        </w:tc>
        <w:tc>
          <w:tcPr>
            <w:tcW w:w="25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0" w:right="0" w:firstLine="0"/>
            </w:pPr>
            <w:r>
              <w:t xml:space="preserve">Member 1 (Backend </w:t>
            </w:r>
          </w:p>
          <w:p w:rsidR="005404F1" w:rsidRDefault="00000000">
            <w:pPr>
              <w:spacing w:after="113" w:line="259" w:lineRule="auto"/>
              <w:ind w:left="0" w:right="0" w:firstLine="0"/>
            </w:pPr>
            <w:r>
              <w:t xml:space="preserve">Lead), Member 2 </w:t>
            </w:r>
          </w:p>
          <w:p w:rsidR="005404F1" w:rsidRDefault="00000000">
            <w:pPr>
              <w:spacing w:after="0" w:line="259" w:lineRule="auto"/>
              <w:ind w:left="0" w:right="0" w:firstLine="0"/>
            </w:pPr>
            <w:r>
              <w:t xml:space="preserve">(Support) </w:t>
            </w:r>
          </w:p>
        </w:tc>
      </w:tr>
      <w:tr w:rsidR="005404F1">
        <w:trPr>
          <w:trHeight w:val="174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9" w:firstLine="0"/>
              <w:jc w:val="center"/>
            </w:pPr>
            <w:r>
              <w:rPr>
                <w:b/>
              </w:rPr>
              <w:t>3.4</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right="0" w:firstLine="0"/>
            </w:pPr>
            <w:r>
              <w:t xml:space="preserve">Data </w:t>
            </w:r>
          </w:p>
          <w:p w:rsidR="005404F1" w:rsidRDefault="00000000">
            <w:pPr>
              <w:spacing w:after="0" w:line="259" w:lineRule="auto"/>
              <w:ind w:right="0" w:firstLine="0"/>
            </w:pPr>
            <w:r>
              <w:t xml:space="preserve">Management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5" w:right="0" w:firstLine="0"/>
            </w:pPr>
            <w:r>
              <w:t xml:space="preserve">Database Schemas (User, Audio </w:t>
            </w:r>
          </w:p>
          <w:p w:rsidR="005404F1" w:rsidRDefault="00000000">
            <w:pPr>
              <w:spacing w:after="113" w:line="259" w:lineRule="auto"/>
              <w:ind w:left="5" w:right="0" w:firstLine="0"/>
            </w:pPr>
            <w:r>
              <w:t xml:space="preserve">Logs, Progress, Exercises, </w:t>
            </w:r>
          </w:p>
          <w:p w:rsidR="005404F1" w:rsidRDefault="00000000">
            <w:pPr>
              <w:spacing w:after="0" w:line="259" w:lineRule="auto"/>
              <w:ind w:left="5" w:right="0" w:firstLine="0"/>
            </w:pPr>
            <w:r>
              <w:t xml:space="preserve">Therapist Mapping)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14" w:firstLine="0"/>
              <w:jc w:val="center"/>
            </w:pPr>
            <w:r>
              <w:t xml:space="preserve">4–7 </w:t>
            </w:r>
          </w:p>
        </w:tc>
        <w:tc>
          <w:tcPr>
            <w:tcW w:w="25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0" w:right="0" w:firstLine="0"/>
            </w:pPr>
            <w:r>
              <w:t xml:space="preserve">Member 2 (Backend </w:t>
            </w:r>
          </w:p>
          <w:p w:rsidR="005404F1" w:rsidRDefault="00000000">
            <w:pPr>
              <w:spacing w:after="113" w:line="259" w:lineRule="auto"/>
              <w:ind w:left="0" w:right="0" w:firstLine="0"/>
            </w:pPr>
            <w:r>
              <w:t xml:space="preserve">Lead), Member 1 (ML </w:t>
            </w:r>
          </w:p>
          <w:p w:rsidR="005404F1" w:rsidRDefault="00000000">
            <w:pPr>
              <w:spacing w:after="0" w:line="259" w:lineRule="auto"/>
              <w:ind w:left="0" w:right="0" w:firstLine="0"/>
            </w:pPr>
            <w:r>
              <w:t xml:space="preserve">Support) </w:t>
            </w:r>
          </w:p>
        </w:tc>
      </w:tr>
      <w:tr w:rsidR="005404F1">
        <w:trPr>
          <w:trHeight w:val="2000"/>
        </w:trPr>
        <w:tc>
          <w:tcPr>
            <w:tcW w:w="9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9" w:firstLine="0"/>
              <w:jc w:val="center"/>
            </w:pPr>
            <w:r>
              <w:rPr>
                <w:b/>
              </w:rPr>
              <w:t>3.5</w:t>
            </w:r>
            <w:r>
              <w:t xml:space="preserve"> </w:t>
            </w:r>
          </w:p>
        </w:tc>
        <w:tc>
          <w:tcPr>
            <w:tcW w:w="170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right="0" w:firstLine="0"/>
            </w:pPr>
            <w:r>
              <w:t xml:space="preserve">AI &amp; ML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5" w:right="0" w:firstLine="0"/>
            </w:pPr>
            <w:r>
              <w:t xml:space="preserve">Data Preprocessing, Stutter </w:t>
            </w:r>
          </w:p>
          <w:p w:rsidR="005404F1" w:rsidRDefault="00000000">
            <w:pPr>
              <w:spacing w:after="113" w:line="259" w:lineRule="auto"/>
              <w:ind w:left="5" w:right="0" w:firstLine="0"/>
            </w:pPr>
            <w:r>
              <w:t xml:space="preserve">Detection Model, Fluency </w:t>
            </w:r>
          </w:p>
          <w:p w:rsidR="005404F1" w:rsidRDefault="00000000">
            <w:pPr>
              <w:spacing w:after="113" w:line="259" w:lineRule="auto"/>
              <w:ind w:left="5" w:right="0" w:firstLine="0"/>
            </w:pPr>
            <w:r>
              <w:t xml:space="preserve">Scoring, Model Serving, Noise </w:t>
            </w:r>
          </w:p>
          <w:p w:rsidR="005404F1" w:rsidRDefault="00000000">
            <w:pPr>
              <w:spacing w:after="0" w:line="259" w:lineRule="auto"/>
              <w:ind w:left="5" w:right="0" w:firstLine="0"/>
            </w:pPr>
            <w:r>
              <w:t xml:space="preserve">Cancellation </w:t>
            </w:r>
          </w:p>
        </w:tc>
        <w:tc>
          <w:tcPr>
            <w:tcW w:w="12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14" w:firstLine="0"/>
              <w:jc w:val="center"/>
            </w:pPr>
            <w:r>
              <w:t xml:space="preserve">8–25 </w:t>
            </w:r>
          </w:p>
        </w:tc>
        <w:tc>
          <w:tcPr>
            <w:tcW w:w="25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113" w:line="259" w:lineRule="auto"/>
              <w:ind w:left="0" w:right="0" w:firstLine="0"/>
            </w:pPr>
            <w:r>
              <w:t xml:space="preserve">Both Members (ML </w:t>
            </w:r>
          </w:p>
          <w:p w:rsidR="005404F1" w:rsidRDefault="00000000">
            <w:pPr>
              <w:spacing w:after="0" w:line="259" w:lineRule="auto"/>
              <w:ind w:left="0" w:right="0" w:firstLine="0"/>
            </w:pPr>
            <w:r>
              <w:t xml:space="preserve">Engineer) </w:t>
            </w:r>
          </w:p>
        </w:tc>
      </w:tr>
    </w:tbl>
    <w:p w:rsidR="005404F1" w:rsidRDefault="00000000">
      <w:pPr>
        <w:spacing w:after="0" w:line="259" w:lineRule="auto"/>
        <w:ind w:left="0" w:right="0" w:firstLine="0"/>
        <w:jc w:val="both"/>
      </w:pPr>
      <w:r>
        <w:rPr>
          <w:b/>
        </w:rPr>
        <w:t xml:space="preserve"> </w:t>
      </w:r>
    </w:p>
    <w:p w:rsidR="005404F1" w:rsidRDefault="00000000">
      <w:pPr>
        <w:spacing w:after="2" w:line="238" w:lineRule="auto"/>
        <w:ind w:left="0" w:right="10628" w:firstLine="0"/>
        <w:jc w:val="both"/>
      </w:pPr>
      <w:r>
        <w:rPr>
          <w:b/>
        </w:rPr>
        <w:t xml:space="preserve"> </w:t>
      </w:r>
      <w:r>
        <w:rPr>
          <w:rFonts w:ascii="Times New Roman" w:eastAsia="Times New Roman" w:hAnsi="Times New Roman" w:cs="Times New Roman"/>
          <w:sz w:val="24"/>
        </w:rPr>
        <w:t xml:space="preserve"> </w:t>
      </w:r>
      <w:r>
        <w:rPr>
          <w:b/>
        </w:rPr>
        <w:t xml:space="preserve"> </w:t>
      </w:r>
      <w:r>
        <w:rPr>
          <w:b/>
          <w:sz w:val="24"/>
        </w:rPr>
        <w:t xml:space="preserve"> </w:t>
      </w:r>
    </w:p>
    <w:p w:rsidR="005404F1" w:rsidRDefault="00000000">
      <w:pPr>
        <w:spacing w:after="0" w:line="259" w:lineRule="auto"/>
        <w:ind w:left="0" w:right="0" w:firstLine="0"/>
        <w:jc w:val="both"/>
      </w:pPr>
      <w:r>
        <w:rPr>
          <w:b/>
          <w:sz w:val="24"/>
        </w:rPr>
        <w:t xml:space="preserve"> </w:t>
      </w:r>
    </w:p>
    <w:p w:rsidR="005404F1" w:rsidRDefault="00000000">
      <w:pPr>
        <w:spacing w:after="0" w:line="259" w:lineRule="auto"/>
        <w:ind w:left="0" w:right="0" w:firstLine="0"/>
        <w:jc w:val="both"/>
      </w:pPr>
      <w:r>
        <w:rPr>
          <w:b/>
          <w:sz w:val="24"/>
        </w:rPr>
        <w:t xml:space="preserve"> </w:t>
      </w:r>
    </w:p>
    <w:p w:rsidR="005404F1" w:rsidRDefault="00000000">
      <w:pPr>
        <w:spacing w:after="0" w:line="244" w:lineRule="auto"/>
        <w:ind w:left="0" w:right="10634" w:firstLine="0"/>
        <w:jc w:val="both"/>
      </w:pPr>
      <w:r>
        <w:rPr>
          <w:b/>
          <w:sz w:val="24"/>
        </w:rPr>
        <w:t xml:space="preserve"> </w:t>
      </w:r>
      <w:r>
        <w:t xml:space="preserve"> </w:t>
      </w:r>
    </w:p>
    <w:p w:rsidR="005404F1" w:rsidRDefault="00000000">
      <w:pPr>
        <w:pStyle w:val="Heading3"/>
        <w:spacing w:after="0"/>
        <w:ind w:left="-5"/>
      </w:pPr>
      <w:r>
        <w:t xml:space="preserve">1.7.3. Gantt Chart </w:t>
      </w:r>
    </w:p>
    <w:p w:rsidR="005404F1" w:rsidRDefault="00000000">
      <w:pPr>
        <w:spacing w:after="0" w:line="259" w:lineRule="auto"/>
        <w:ind w:left="0" w:right="0" w:firstLine="0"/>
      </w:pPr>
      <w:r>
        <w:rPr>
          <w:rFonts w:ascii="Times New Roman" w:eastAsia="Times New Roman" w:hAnsi="Times New Roman" w:cs="Times New Roman"/>
          <w:sz w:val="24"/>
        </w:rPr>
        <w:t xml:space="preserve"> </w:t>
      </w:r>
    </w:p>
    <w:p w:rsidR="005404F1" w:rsidRDefault="00000000">
      <w:pPr>
        <w:spacing w:after="0" w:line="259" w:lineRule="auto"/>
        <w:ind w:left="0" w:right="1218" w:firstLine="0"/>
        <w:jc w:val="right"/>
      </w:pPr>
      <w:r>
        <w:rPr>
          <w:noProof/>
        </w:rPr>
        <w:lastRenderedPageBreak/>
        <w:drawing>
          <wp:inline distT="0" distB="0" distL="0" distR="0">
            <wp:extent cx="5943600" cy="2924175"/>
            <wp:effectExtent l="0" t="0" r="0" b="0"/>
            <wp:docPr id="6977" name="Picture 6977"/>
            <wp:cNvGraphicFramePr/>
            <a:graphic xmlns:a="http://schemas.openxmlformats.org/drawingml/2006/main">
              <a:graphicData uri="http://schemas.openxmlformats.org/drawingml/2006/picture">
                <pic:pic xmlns:pic="http://schemas.openxmlformats.org/drawingml/2006/picture">
                  <pic:nvPicPr>
                    <pic:cNvPr id="6977" name="Picture 6977"/>
                    <pic:cNvPicPr/>
                  </pic:nvPicPr>
                  <pic:blipFill>
                    <a:blip r:embed="rId45"/>
                    <a:stretch>
                      <a:fillRect/>
                    </a:stretch>
                  </pic:blipFill>
                  <pic:spPr>
                    <a:xfrm>
                      <a:off x="0" y="0"/>
                      <a:ext cx="5943600" cy="2924175"/>
                    </a:xfrm>
                    <a:prstGeom prst="rect">
                      <a:avLst/>
                    </a:prstGeom>
                  </pic:spPr>
                </pic:pic>
              </a:graphicData>
            </a:graphic>
          </wp:inline>
        </w:drawing>
      </w:r>
      <w:r>
        <w:t xml:space="preserve"> </w:t>
      </w:r>
    </w:p>
    <w:p w:rsidR="005404F1" w:rsidRDefault="00000000">
      <w:pPr>
        <w:spacing w:after="19" w:line="259" w:lineRule="auto"/>
        <w:ind w:left="1440" w:right="0" w:firstLine="0"/>
      </w:pPr>
      <w:r>
        <w:rPr>
          <w:i/>
        </w:rPr>
        <w:t xml:space="preserve"> </w:t>
      </w:r>
    </w:p>
    <w:p w:rsidR="005404F1" w:rsidRDefault="00000000">
      <w:pPr>
        <w:spacing w:after="278" w:line="259" w:lineRule="auto"/>
        <w:ind w:left="1440" w:right="0" w:firstLine="0"/>
      </w:pPr>
      <w:r>
        <w:rPr>
          <w:i/>
        </w:rPr>
        <w:t xml:space="preserve"> </w:t>
      </w:r>
    </w:p>
    <w:p w:rsidR="005404F1" w:rsidRDefault="00000000">
      <w:pPr>
        <w:pStyle w:val="Heading3"/>
        <w:spacing w:after="11"/>
        <w:ind w:left="-5"/>
      </w:pPr>
      <w:r>
        <w:t>1.8 Report Outline</w:t>
      </w:r>
      <w:r>
        <w:rPr>
          <w:b w:val="0"/>
        </w:rPr>
        <w:t xml:space="preserve"> </w:t>
      </w:r>
    </w:p>
    <w:p w:rsidR="005404F1" w:rsidRDefault="00000000">
      <w:pPr>
        <w:spacing w:after="950"/>
        <w:ind w:right="1313"/>
      </w:pPr>
      <w:r>
        <w:t xml:space="preserve">This report is structured into chapters covering introduction, literature review, system analysis and design, methodology, implementation details, results, evaluation, conclusion, and future enhancements. It includes diagrams, models, test results, and references to support academic standards and documentation requirements. </w:t>
      </w:r>
    </w:p>
    <w:p w:rsidR="005404F1" w:rsidRDefault="00000000">
      <w:pPr>
        <w:spacing w:after="146" w:line="259" w:lineRule="auto"/>
        <w:ind w:left="0" w:right="0" w:firstLine="0"/>
      </w:pPr>
      <w:r>
        <w:rPr>
          <w:sz w:val="96"/>
        </w:rPr>
        <w:t xml:space="preserve"> </w:t>
      </w:r>
    </w:p>
    <w:p w:rsidR="005404F1" w:rsidRDefault="00000000">
      <w:pPr>
        <w:pStyle w:val="Heading1"/>
        <w:ind w:left="-5"/>
      </w:pPr>
      <w:r>
        <w:t xml:space="preserve">Chapter 2 </w:t>
      </w:r>
    </w:p>
    <w:p w:rsidR="005404F1" w:rsidRDefault="00000000">
      <w:pPr>
        <w:spacing w:after="0" w:line="259" w:lineRule="auto"/>
        <w:ind w:left="122" w:right="1440"/>
        <w:jc w:val="center"/>
      </w:pPr>
      <w:r>
        <w:rPr>
          <w:b/>
          <w:sz w:val="72"/>
        </w:rPr>
        <w:t xml:space="preserve">Software Requirement </w:t>
      </w:r>
    </w:p>
    <w:p w:rsidR="005404F1" w:rsidRDefault="00000000">
      <w:pPr>
        <w:spacing w:after="0" w:line="259" w:lineRule="auto"/>
        <w:ind w:left="122" w:right="1440"/>
        <w:jc w:val="center"/>
      </w:pPr>
      <w:r>
        <w:rPr>
          <w:b/>
          <w:sz w:val="72"/>
        </w:rPr>
        <w:t xml:space="preserve">Specifications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rPr>
          <w:b/>
          <w:sz w:val="28"/>
        </w:rPr>
        <w:t xml:space="preserve"> </w:t>
      </w:r>
    </w:p>
    <w:p w:rsidR="005404F1" w:rsidRDefault="00000000">
      <w:pPr>
        <w:pStyle w:val="Heading2"/>
        <w:spacing w:after="208" w:line="259" w:lineRule="auto"/>
        <w:ind w:left="-5"/>
      </w:pPr>
      <w:r>
        <w:t>2.1.</w:t>
      </w:r>
      <w:r>
        <w:rPr>
          <w:rFonts w:ascii="Arial" w:eastAsia="Arial" w:hAnsi="Arial" w:cs="Arial"/>
        </w:rPr>
        <w:t xml:space="preserve"> </w:t>
      </w:r>
      <w:r>
        <w:rPr>
          <w:sz w:val="28"/>
        </w:rPr>
        <w:t xml:space="preserve">Introduction </w:t>
      </w:r>
    </w:p>
    <w:p w:rsidR="005404F1" w:rsidRDefault="00000000">
      <w:pPr>
        <w:spacing w:after="0" w:line="240" w:lineRule="auto"/>
        <w:ind w:left="-5" w:right="2770"/>
        <w:jc w:val="both"/>
      </w:pPr>
      <w:r>
        <w:t xml:space="preserve">Speech dysfluencies, particularly stuttering, are communication disorders that disrupt the normal flow of speech and can include blocks, prolongations, repetitions of sounds or words, and interjections, affecting millions of people worldwide, significantly impacting their communication, confidence, and quality of life. Stuttering is commonly observed in children, though it can persist into adulthood if not addressed early. Traditional speech </w:t>
      </w:r>
      <w:r>
        <w:lastRenderedPageBreak/>
        <w:t xml:space="preserve">therapy is effective but often expensive, time-consuming, and inaccessible to many individuals. Moreover, existing digital tools provide limited support and lack real-time detection or personalized feedback. Despite advances in technology, current digital tools remain limited in addressing these challenges, highlighting the need for innovative approaches to support individuals with speech dysfluencies.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244"/>
        <w:ind w:left="-5"/>
      </w:pPr>
      <w:r>
        <w:t>2.1.1.</w:t>
      </w:r>
      <w:r>
        <w:rPr>
          <w:rFonts w:ascii="Arial" w:eastAsia="Arial" w:hAnsi="Arial" w:cs="Arial"/>
        </w:rPr>
        <w:t xml:space="preserve"> </w:t>
      </w:r>
      <w:r>
        <w:t xml:space="preserve">Purpose </w:t>
      </w:r>
    </w:p>
    <w:p w:rsidR="005404F1" w:rsidRDefault="00000000">
      <w:pPr>
        <w:spacing w:after="0" w:line="240" w:lineRule="auto"/>
        <w:ind w:left="-5" w:right="2775"/>
        <w:jc w:val="both"/>
      </w:pPr>
      <w:proofErr w:type="spellStart"/>
      <w:r>
        <w:t>FluEntra</w:t>
      </w:r>
      <w:proofErr w:type="spellEnd"/>
      <w:r>
        <w:t xml:space="preserve">, is an AI-powered software application that provides real-time stuttering analysis and intervention. Users can record their speech, which is processed by an AI model to detect and classify dysfluencies such as blocks, prolongations, and repetitions. The system delivers immediate visual feedback through highlighted transcripts, event tables, and a dynamic fluency score. Based on this analysis, </w:t>
      </w:r>
      <w:proofErr w:type="spellStart"/>
      <w:r>
        <w:t>FluEntra</w:t>
      </w:r>
      <w:proofErr w:type="spellEnd"/>
      <w:r>
        <w:t xml:space="preserve"> suggests personalized exercises tailored to the user’s frequent stutter patterns. A dedicated Therapist Mode offers detailed progress reports, support data-driven, accessible speech therapy.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0"/>
        <w:ind w:left="-5"/>
      </w:pPr>
      <w:r>
        <w:t xml:space="preserve">2.1.2 Document Conventions </w:t>
      </w:r>
    </w:p>
    <w:p w:rsidR="005404F1" w:rsidRDefault="00000000">
      <w:pPr>
        <w:spacing w:after="0" w:line="259" w:lineRule="auto"/>
        <w:ind w:left="0" w:right="0" w:firstLine="0"/>
      </w:pPr>
      <w:r>
        <w:rPr>
          <w:b/>
          <w:sz w:val="20"/>
        </w:rPr>
        <w:t xml:space="preserve"> </w:t>
      </w:r>
    </w:p>
    <w:tbl>
      <w:tblPr>
        <w:tblStyle w:val="TableGrid"/>
        <w:tblW w:w="9360" w:type="dxa"/>
        <w:tblInd w:w="10" w:type="dxa"/>
        <w:tblCellMar>
          <w:top w:w="67" w:type="dxa"/>
          <w:left w:w="110" w:type="dxa"/>
          <w:bottom w:w="0" w:type="dxa"/>
          <w:right w:w="115" w:type="dxa"/>
        </w:tblCellMar>
        <w:tblLook w:val="04A0" w:firstRow="1" w:lastRow="0" w:firstColumn="1" w:lastColumn="0" w:noHBand="0" w:noVBand="1"/>
      </w:tblPr>
      <w:tblGrid>
        <w:gridCol w:w="2340"/>
        <w:gridCol w:w="2340"/>
        <w:gridCol w:w="2340"/>
        <w:gridCol w:w="2340"/>
      </w:tblGrid>
      <w:tr w:rsidR="005404F1">
        <w:trPr>
          <w:trHeight w:val="280"/>
        </w:trPr>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Requirement Type </w:t>
            </w:r>
          </w:p>
        </w:tc>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Label Format </w:t>
            </w:r>
          </w:p>
        </w:tc>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Meaning </w:t>
            </w:r>
          </w:p>
        </w:tc>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Example </w:t>
            </w:r>
          </w:p>
        </w:tc>
      </w:tr>
      <w:tr w:rsidR="005404F1">
        <w:trPr>
          <w:trHeight w:val="560"/>
        </w:trPr>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Functional </w:t>
            </w:r>
          </w:p>
          <w:p w:rsidR="005404F1" w:rsidRDefault="00000000">
            <w:pPr>
              <w:spacing w:after="0" w:line="259" w:lineRule="auto"/>
              <w:ind w:left="0" w:right="0" w:firstLine="0"/>
            </w:pPr>
            <w:r>
              <w:t xml:space="preserve">Requirements </w:t>
            </w:r>
          </w:p>
        </w:tc>
        <w:tc>
          <w:tcPr>
            <w:tcW w:w="2340" w:type="dxa"/>
            <w:tcBorders>
              <w:top w:val="single" w:sz="8" w:space="0" w:color="000000"/>
              <w:left w:val="single" w:sz="8" w:space="0" w:color="000000"/>
              <w:bottom w:val="single" w:sz="8" w:space="0" w:color="000000"/>
              <w:right w:val="single" w:sz="8" w:space="0" w:color="000000"/>
            </w:tcBorders>
            <w:vAlign w:val="bottom"/>
          </w:tcPr>
          <w:p w:rsidR="005404F1" w:rsidRDefault="00000000">
            <w:pPr>
              <w:spacing w:after="0" w:line="259" w:lineRule="auto"/>
              <w:ind w:left="0" w:right="0" w:firstLine="0"/>
            </w:pPr>
            <w:r>
              <w:t xml:space="preserve">FR-Feature#-Req# </w:t>
            </w:r>
          </w:p>
        </w:tc>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System </w:t>
            </w:r>
          </w:p>
          <w:p w:rsidR="005404F1" w:rsidRDefault="00000000">
            <w:pPr>
              <w:spacing w:after="0" w:line="259" w:lineRule="auto"/>
              <w:ind w:left="0" w:right="0" w:firstLine="0"/>
            </w:pPr>
            <w:r>
              <w:t xml:space="preserve">functions/features </w:t>
            </w:r>
          </w:p>
        </w:tc>
        <w:tc>
          <w:tcPr>
            <w:tcW w:w="2340" w:type="dxa"/>
            <w:tcBorders>
              <w:top w:val="single" w:sz="8" w:space="0" w:color="000000"/>
              <w:left w:val="single" w:sz="8" w:space="0" w:color="000000"/>
              <w:bottom w:val="single" w:sz="8" w:space="0" w:color="000000"/>
              <w:right w:val="single" w:sz="8" w:space="0" w:color="000000"/>
            </w:tcBorders>
            <w:vAlign w:val="bottom"/>
          </w:tcPr>
          <w:p w:rsidR="005404F1" w:rsidRDefault="00000000">
            <w:pPr>
              <w:spacing w:after="0" w:line="259" w:lineRule="auto"/>
              <w:ind w:left="0" w:right="0" w:firstLine="0"/>
            </w:pPr>
            <w:r>
              <w:t xml:space="preserve">FR-1-1 </w:t>
            </w:r>
          </w:p>
        </w:tc>
      </w:tr>
      <w:tr w:rsidR="005404F1">
        <w:trPr>
          <w:trHeight w:val="560"/>
        </w:trPr>
        <w:tc>
          <w:tcPr>
            <w:tcW w:w="23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Non-Functional Requirements </w:t>
            </w:r>
          </w:p>
        </w:tc>
        <w:tc>
          <w:tcPr>
            <w:tcW w:w="23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NFR-Category-Req# </w:t>
            </w:r>
          </w:p>
        </w:tc>
        <w:tc>
          <w:tcPr>
            <w:tcW w:w="23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System quality rules </w:t>
            </w:r>
          </w:p>
        </w:tc>
        <w:tc>
          <w:tcPr>
            <w:tcW w:w="23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NFR-PERF-1 </w:t>
            </w:r>
          </w:p>
        </w:tc>
      </w:tr>
    </w:tbl>
    <w:p w:rsidR="005404F1" w:rsidRDefault="00000000">
      <w:pPr>
        <w:spacing w:after="0" w:line="259" w:lineRule="auto"/>
        <w:ind w:left="90" w:right="0" w:firstLine="0"/>
      </w:pPr>
      <w:r>
        <w:t xml:space="preserve"> </w:t>
      </w:r>
    </w:p>
    <w:p w:rsidR="005404F1" w:rsidRDefault="00000000">
      <w:pPr>
        <w:pStyle w:val="Heading3"/>
        <w:spacing w:after="0"/>
        <w:ind w:left="-5"/>
      </w:pPr>
      <w:r>
        <w:t xml:space="preserve">Priority Levels </w:t>
      </w:r>
    </w:p>
    <w:tbl>
      <w:tblPr>
        <w:tblStyle w:val="TableGrid"/>
        <w:tblW w:w="9360" w:type="dxa"/>
        <w:tblInd w:w="10" w:type="dxa"/>
        <w:tblCellMar>
          <w:top w:w="56" w:type="dxa"/>
          <w:left w:w="110" w:type="dxa"/>
          <w:bottom w:w="0" w:type="dxa"/>
          <w:right w:w="115" w:type="dxa"/>
        </w:tblCellMar>
        <w:tblLook w:val="04A0" w:firstRow="1" w:lastRow="0" w:firstColumn="1" w:lastColumn="0" w:noHBand="0" w:noVBand="1"/>
      </w:tblPr>
      <w:tblGrid>
        <w:gridCol w:w="4680"/>
        <w:gridCol w:w="4680"/>
      </w:tblGrid>
      <w:tr w:rsidR="005404F1">
        <w:trPr>
          <w:trHeight w:val="30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Priority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Meaning </w:t>
            </w:r>
          </w:p>
        </w:tc>
      </w:tr>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High (H)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Must have – required for core system and MVP </w:t>
            </w:r>
          </w:p>
        </w:tc>
      </w:tr>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Medium (M)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Important but not required for first release </w:t>
            </w:r>
          </w:p>
        </w:tc>
      </w:tr>
      <w:tr w:rsidR="005404F1">
        <w:trPr>
          <w:trHeight w:val="30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Low (L)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Optional enhancement for future versions </w:t>
            </w:r>
          </w:p>
        </w:tc>
      </w:tr>
    </w:tbl>
    <w:p w:rsidR="005404F1" w:rsidRDefault="00000000">
      <w:pPr>
        <w:pStyle w:val="Heading3"/>
        <w:spacing w:after="0"/>
        <w:ind w:left="-5"/>
      </w:pPr>
      <w:r>
        <w:t xml:space="preserve">Feature Numbering – Fluentra </w:t>
      </w:r>
    </w:p>
    <w:tbl>
      <w:tblPr>
        <w:tblStyle w:val="TableGrid"/>
        <w:tblW w:w="9360" w:type="dxa"/>
        <w:tblInd w:w="10" w:type="dxa"/>
        <w:tblCellMar>
          <w:top w:w="61" w:type="dxa"/>
          <w:left w:w="110" w:type="dxa"/>
          <w:bottom w:w="0" w:type="dxa"/>
          <w:right w:w="115" w:type="dxa"/>
        </w:tblCellMar>
        <w:tblLook w:val="04A0" w:firstRow="1" w:lastRow="0" w:firstColumn="1" w:lastColumn="0" w:noHBand="0" w:noVBand="1"/>
      </w:tblPr>
      <w:tblGrid>
        <w:gridCol w:w="3120"/>
        <w:gridCol w:w="6240"/>
      </w:tblGrid>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Feature No. </w:t>
            </w:r>
          </w:p>
        </w:tc>
        <w:tc>
          <w:tcPr>
            <w:tcW w:w="6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Module Name </w:t>
            </w:r>
          </w:p>
        </w:tc>
      </w:tr>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1 </w:t>
            </w:r>
          </w:p>
        </w:tc>
        <w:tc>
          <w:tcPr>
            <w:tcW w:w="6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Real-Time Stutter Detection &amp; Analysis </w:t>
            </w:r>
          </w:p>
        </w:tc>
      </w:tr>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2 </w:t>
            </w:r>
          </w:p>
        </w:tc>
        <w:tc>
          <w:tcPr>
            <w:tcW w:w="6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Gamified Tongue-Twister Therapy </w:t>
            </w:r>
          </w:p>
        </w:tc>
      </w:tr>
      <w:tr w:rsidR="005404F1">
        <w:trPr>
          <w:trHeight w:val="30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3 </w:t>
            </w:r>
          </w:p>
        </w:tc>
        <w:tc>
          <w:tcPr>
            <w:tcW w:w="6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Progress Tracking &amp; Therapist Mode </w:t>
            </w:r>
          </w:p>
        </w:tc>
      </w:tr>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4 </w:t>
            </w:r>
          </w:p>
        </w:tc>
        <w:tc>
          <w:tcPr>
            <w:tcW w:w="6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User Authentication &amp; Profile Management </w:t>
            </w:r>
          </w:p>
        </w:tc>
      </w:tr>
    </w:tbl>
    <w:p w:rsidR="005404F1" w:rsidRDefault="00000000">
      <w:pPr>
        <w:spacing w:line="251" w:lineRule="auto"/>
        <w:ind w:left="-5" w:right="4025"/>
      </w:pPr>
      <w:r>
        <w:rPr>
          <w:b/>
        </w:rPr>
        <w:t xml:space="preserve">Examples </w:t>
      </w:r>
    </w:p>
    <w:tbl>
      <w:tblPr>
        <w:tblStyle w:val="TableGrid"/>
        <w:tblW w:w="9360" w:type="dxa"/>
        <w:tblInd w:w="10" w:type="dxa"/>
        <w:tblCellMar>
          <w:top w:w="54" w:type="dxa"/>
          <w:left w:w="110" w:type="dxa"/>
          <w:bottom w:w="0" w:type="dxa"/>
          <w:right w:w="90" w:type="dxa"/>
        </w:tblCellMar>
        <w:tblLook w:val="04A0" w:firstRow="1" w:lastRow="0" w:firstColumn="1" w:lastColumn="0" w:noHBand="0" w:noVBand="1"/>
      </w:tblPr>
      <w:tblGrid>
        <w:gridCol w:w="3120"/>
        <w:gridCol w:w="3120"/>
        <w:gridCol w:w="3120"/>
      </w:tblGrid>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Requirement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Description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Priority </w:t>
            </w:r>
          </w:p>
        </w:tc>
      </w:tr>
      <w:tr w:rsidR="005404F1">
        <w:trPr>
          <w:trHeight w:val="560"/>
        </w:trPr>
        <w:tc>
          <w:tcPr>
            <w:tcW w:w="3120" w:type="dxa"/>
            <w:tcBorders>
              <w:top w:val="single" w:sz="8" w:space="0" w:color="000000"/>
              <w:left w:val="single" w:sz="8" w:space="0" w:color="000000"/>
              <w:bottom w:val="single" w:sz="8" w:space="0" w:color="000000"/>
              <w:right w:val="single" w:sz="8" w:space="0" w:color="000000"/>
            </w:tcBorders>
            <w:vAlign w:val="bottom"/>
          </w:tcPr>
          <w:p w:rsidR="005404F1" w:rsidRDefault="00000000">
            <w:pPr>
              <w:spacing w:after="0" w:line="259" w:lineRule="auto"/>
              <w:ind w:left="0" w:right="0" w:firstLine="0"/>
            </w:pPr>
            <w:r>
              <w:t xml:space="preserve">FR-1-1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System allows users to start &amp; stop voice recording </w:t>
            </w:r>
          </w:p>
        </w:tc>
        <w:tc>
          <w:tcPr>
            <w:tcW w:w="3120" w:type="dxa"/>
            <w:tcBorders>
              <w:top w:val="single" w:sz="8" w:space="0" w:color="000000"/>
              <w:left w:val="single" w:sz="8" w:space="0" w:color="000000"/>
              <w:bottom w:val="single" w:sz="8" w:space="0" w:color="000000"/>
              <w:right w:val="single" w:sz="8" w:space="0" w:color="000000"/>
            </w:tcBorders>
            <w:vAlign w:val="bottom"/>
          </w:tcPr>
          <w:p w:rsidR="005404F1" w:rsidRDefault="00000000">
            <w:pPr>
              <w:spacing w:after="0" w:line="259" w:lineRule="auto"/>
              <w:ind w:left="0" w:right="0" w:firstLine="0"/>
            </w:pPr>
            <w:r>
              <w:t xml:space="preserve">High </w:t>
            </w:r>
          </w:p>
        </w:tc>
      </w:tr>
      <w:tr w:rsidR="005404F1">
        <w:trPr>
          <w:trHeight w:val="560"/>
        </w:trPr>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FR-2-1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App provides tongue twisters in 3 difficulty levels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Medium </w:t>
            </w:r>
          </w:p>
        </w:tc>
      </w:tr>
      <w:tr w:rsidR="005404F1">
        <w:trPr>
          <w:trHeight w:val="580"/>
        </w:trPr>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lastRenderedPageBreak/>
              <w:t xml:space="preserve">NFR-SEC-1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2" w:line="259" w:lineRule="auto"/>
              <w:ind w:left="0" w:right="0" w:firstLine="0"/>
            </w:pPr>
            <w:r>
              <w:t xml:space="preserve">User passwords must be hashed </w:t>
            </w:r>
          </w:p>
          <w:p w:rsidR="005404F1" w:rsidRDefault="00000000">
            <w:pPr>
              <w:spacing w:after="0" w:line="259" w:lineRule="auto"/>
              <w:ind w:left="0" w:right="0" w:firstLine="0"/>
            </w:pPr>
            <w:r>
              <w:t>(</w:t>
            </w:r>
            <w:proofErr w:type="spellStart"/>
            <w:r>
              <w:t>bcrypt</w:t>
            </w:r>
            <w:proofErr w:type="spellEnd"/>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High </w:t>
            </w:r>
          </w:p>
        </w:tc>
      </w:tr>
      <w:tr w:rsidR="005404F1">
        <w:trPr>
          <w:trHeight w:val="540"/>
        </w:trPr>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NFR-PERF-1 </w:t>
            </w: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AI must process audio within 10 seconds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High </w:t>
            </w:r>
          </w:p>
        </w:tc>
      </w:tr>
    </w:tbl>
    <w:p w:rsidR="005404F1" w:rsidRDefault="00000000">
      <w:pPr>
        <w:spacing w:after="0" w:line="259" w:lineRule="auto"/>
        <w:ind w:left="0" w:right="0" w:firstLine="0"/>
      </w:pPr>
      <w:r>
        <w:rPr>
          <w:b/>
        </w:rPr>
        <w:t xml:space="preserve"> </w:t>
      </w:r>
    </w:p>
    <w:p w:rsidR="005404F1" w:rsidRDefault="00000000">
      <w:pPr>
        <w:spacing w:after="0" w:line="259" w:lineRule="auto"/>
        <w:ind w:left="0" w:right="0" w:firstLine="0"/>
      </w:pPr>
      <w:r>
        <w:rPr>
          <w:b/>
        </w:rPr>
        <w:t xml:space="preserve"> </w:t>
      </w:r>
    </w:p>
    <w:p w:rsidR="005404F1" w:rsidRDefault="00000000">
      <w:pPr>
        <w:spacing w:after="0" w:line="259" w:lineRule="auto"/>
        <w:ind w:left="0" w:right="0" w:firstLine="0"/>
      </w:pPr>
      <w:r>
        <w:rPr>
          <w:b/>
        </w:rPr>
        <w:t xml:space="preserve"> </w:t>
      </w:r>
    </w:p>
    <w:p w:rsidR="005404F1" w:rsidRDefault="00000000">
      <w:pPr>
        <w:pStyle w:val="Heading4"/>
        <w:spacing w:after="219"/>
        <w:ind w:left="-5"/>
      </w:pPr>
      <w:r>
        <w:t>2.1.3.</w:t>
      </w:r>
      <w:r>
        <w:rPr>
          <w:rFonts w:ascii="Arial" w:eastAsia="Arial" w:hAnsi="Arial" w:cs="Arial"/>
        </w:rPr>
        <w:t xml:space="preserve"> </w:t>
      </w:r>
      <w:r>
        <w:t xml:space="preserve">Intended Audience and Reading Suggestions </w:t>
      </w:r>
    </w:p>
    <w:p w:rsidR="005404F1" w:rsidRDefault="00000000">
      <w:pPr>
        <w:ind w:right="364"/>
      </w:pPr>
      <w:r>
        <w:rPr>
          <w:b/>
        </w:rPr>
        <w:t>Project Managers &amp; Supervisors</w:t>
      </w:r>
      <w:r>
        <w:t xml:space="preserve">: Should focus on Sections 2.1 (Introduction) and 2.2 (Overall Description) for scope and business context. </w:t>
      </w:r>
    </w:p>
    <w:p w:rsidR="005404F1" w:rsidRDefault="00000000">
      <w:pPr>
        <w:ind w:right="82"/>
      </w:pPr>
      <w:r>
        <w:rPr>
          <w:b/>
        </w:rPr>
        <w:t xml:space="preserve">Developers &amp; System Architects: </w:t>
      </w:r>
      <w:r>
        <w:t xml:space="preserve">Should read the entire document, with emphasis on Sections 2.3 (External Interfaces) and 2.4 (System Features) for technical specifications. </w:t>
      </w:r>
    </w:p>
    <w:p w:rsidR="005404F1" w:rsidRDefault="00000000">
      <w:pPr>
        <w:ind w:right="1313"/>
      </w:pPr>
      <w:r>
        <w:rPr>
          <w:b/>
        </w:rPr>
        <w:t xml:space="preserve">Testers &amp; QA Team: </w:t>
      </w:r>
      <w:r>
        <w:t xml:space="preserve">Should use Section 2.4 (System Features) to derive test cases and verify all functional requirements.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4"/>
        <w:spacing w:after="16"/>
        <w:ind w:left="-5"/>
      </w:pPr>
      <w:r>
        <w:t>2.1.4.</w:t>
      </w:r>
      <w:r>
        <w:rPr>
          <w:rFonts w:ascii="Arial" w:eastAsia="Arial" w:hAnsi="Arial" w:cs="Arial"/>
        </w:rPr>
        <w:t xml:space="preserve"> </w:t>
      </w:r>
      <w:r>
        <w:t xml:space="preserve">Product Scope </w:t>
      </w:r>
    </w:p>
    <w:p w:rsidR="005404F1" w:rsidRDefault="00000000">
      <w:pPr>
        <w:spacing w:after="0" w:line="240" w:lineRule="auto"/>
        <w:ind w:left="-5" w:right="1316"/>
        <w:jc w:val="both"/>
      </w:pPr>
      <w:proofErr w:type="spellStart"/>
      <w:r>
        <w:t>FluEntra</w:t>
      </w:r>
      <w:proofErr w:type="spellEnd"/>
      <w:r>
        <w:t xml:space="preserve"> is designed for individuals with stuttering, as well as speech therapists. The application offers features such as real-time stutter detection, fluency scoring, stuttered word highlighting, detailed progress reports, personalized exercises, and noise cancellation for improved audio quality. It leverages machine learning and deep learning models to process audio input from a microphone in real time through a user-friendly interface. Initially, the system will focus on English speech using datasets like </w:t>
      </w:r>
      <w:proofErr w:type="spellStart"/>
      <w:r>
        <w:t>Libri_Stutter</w:t>
      </w:r>
      <w:proofErr w:type="spellEnd"/>
      <w:r>
        <w:t xml:space="preserve">. While </w:t>
      </w:r>
      <w:proofErr w:type="spellStart"/>
      <w:r>
        <w:t>FluEntra</w:t>
      </w:r>
      <w:proofErr w:type="spellEnd"/>
      <w:r>
        <w:t xml:space="preserve"> provides valuable support, it requires an internet connection, does not fully replace therapists, and has limited customization for rare cases. The solution will be deployed as a web application with a free basic version and premium options. Its effectiveness will be evaluated through user testing, measuring accuracy, satisfaction, and improvements in pre- and post-fluency scores. </w:t>
      </w:r>
    </w:p>
    <w:p w:rsidR="005404F1" w:rsidRDefault="00000000">
      <w:pPr>
        <w:spacing w:after="0" w:line="259" w:lineRule="auto"/>
        <w:ind w:left="0" w:right="0" w:firstLine="0"/>
      </w:pPr>
      <w:r>
        <w:t xml:space="preserve"> </w:t>
      </w:r>
    </w:p>
    <w:p w:rsidR="005404F1" w:rsidRDefault="00000000">
      <w:pPr>
        <w:spacing w:after="42" w:line="259" w:lineRule="auto"/>
        <w:ind w:left="0" w:right="0" w:firstLine="0"/>
      </w:pPr>
      <w:r>
        <w:t xml:space="preserve"> </w:t>
      </w:r>
    </w:p>
    <w:p w:rsidR="005404F1" w:rsidRDefault="00000000">
      <w:pPr>
        <w:pStyle w:val="Heading2"/>
        <w:spacing w:after="204" w:line="259" w:lineRule="auto"/>
        <w:ind w:left="-5"/>
      </w:pPr>
      <w:r>
        <w:t>2.2.</w:t>
      </w:r>
      <w:r>
        <w:rPr>
          <w:rFonts w:ascii="Arial" w:eastAsia="Arial" w:hAnsi="Arial" w:cs="Arial"/>
        </w:rPr>
        <w:t xml:space="preserve"> </w:t>
      </w:r>
      <w:r>
        <w:rPr>
          <w:sz w:val="28"/>
        </w:rPr>
        <w:t xml:space="preserve">Overall Description </w:t>
      </w:r>
    </w:p>
    <w:p w:rsidR="005404F1" w:rsidRDefault="00000000">
      <w:pPr>
        <w:pStyle w:val="Heading3"/>
        <w:spacing w:after="16"/>
        <w:ind w:left="-5"/>
      </w:pPr>
      <w:r>
        <w:t>2.2.1.</w:t>
      </w:r>
      <w:r>
        <w:rPr>
          <w:rFonts w:ascii="Arial" w:eastAsia="Arial" w:hAnsi="Arial" w:cs="Arial"/>
        </w:rPr>
        <w:t xml:space="preserve"> </w:t>
      </w:r>
      <w:r>
        <w:t xml:space="preserve">Product Perspective </w:t>
      </w:r>
    </w:p>
    <w:p w:rsidR="005404F1" w:rsidRDefault="00000000">
      <w:pPr>
        <w:spacing w:after="0" w:line="240" w:lineRule="auto"/>
        <w:ind w:left="-5" w:right="1316"/>
        <w:jc w:val="both"/>
      </w:pPr>
      <w:proofErr w:type="spellStart"/>
      <w:r>
        <w:t>FluEntra</w:t>
      </w:r>
      <w:proofErr w:type="spellEnd"/>
      <w:r>
        <w:t xml:space="preserve"> is a standalone AI-powered speech-therapy assistant designed to support individuals with stuttering. The system analyzes real-time voice input using machine-learning models to detect stutter patterns and provide instant feedback, progress tracking, and guided tongue-twister exercises. It includes a Flutter-based mobile app, cloud-based AI processing, and a secure backend for user </w:t>
      </w:r>
      <w:proofErr w:type="spellStart"/>
      <w:proofErr w:type="gramStart"/>
      <w:r>
        <w:t>data.The</w:t>
      </w:r>
      <w:proofErr w:type="spellEnd"/>
      <w:proofErr w:type="gramEnd"/>
      <w:r>
        <w:t xml:space="preserve"> platform also offers a therapist view for monitoring user progress, making </w:t>
      </w:r>
      <w:proofErr w:type="spellStart"/>
      <w:r>
        <w:t>FluEntra</w:t>
      </w:r>
      <w:proofErr w:type="spellEnd"/>
      <w:r>
        <w:t xml:space="preserve"> a digital companion that complements traditional speech-therapy sessions.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16"/>
        <w:ind w:left="-5"/>
      </w:pPr>
      <w:r>
        <w:t>2.2.2.</w:t>
      </w:r>
      <w:r>
        <w:rPr>
          <w:rFonts w:ascii="Arial" w:eastAsia="Arial" w:hAnsi="Arial" w:cs="Arial"/>
        </w:rPr>
        <w:t xml:space="preserve"> </w:t>
      </w:r>
      <w:r>
        <w:t xml:space="preserve">Product Functions </w:t>
      </w:r>
    </w:p>
    <w:p w:rsidR="005404F1" w:rsidRDefault="00000000">
      <w:pPr>
        <w:ind w:right="1313"/>
      </w:pPr>
      <w:r>
        <w:t xml:space="preserve">The system will provide the following key functions: </w:t>
      </w:r>
    </w:p>
    <w:p w:rsidR="005404F1" w:rsidRDefault="00000000">
      <w:pPr>
        <w:numPr>
          <w:ilvl w:val="0"/>
          <w:numId w:val="9"/>
        </w:numPr>
        <w:ind w:right="1313" w:hanging="360"/>
      </w:pPr>
      <w:r>
        <w:t>Real-time speech recording and stutter detection</w:t>
      </w:r>
      <w:r>
        <w:rPr>
          <w:rFonts w:ascii="Arial" w:eastAsia="Arial" w:hAnsi="Arial" w:cs="Arial"/>
          <w:sz w:val="20"/>
        </w:rPr>
        <w:t xml:space="preserve"> </w:t>
      </w:r>
    </w:p>
    <w:p w:rsidR="005404F1" w:rsidRDefault="00000000">
      <w:pPr>
        <w:numPr>
          <w:ilvl w:val="0"/>
          <w:numId w:val="9"/>
        </w:numPr>
        <w:ind w:right="1313" w:hanging="360"/>
      </w:pPr>
      <w:r>
        <w:t>AI-based speech analysis and fluency scoring</w:t>
      </w:r>
      <w:r>
        <w:rPr>
          <w:rFonts w:ascii="Arial" w:eastAsia="Arial" w:hAnsi="Arial" w:cs="Arial"/>
          <w:sz w:val="20"/>
        </w:rPr>
        <w:t xml:space="preserve"> </w:t>
      </w:r>
    </w:p>
    <w:p w:rsidR="005404F1" w:rsidRDefault="00000000">
      <w:pPr>
        <w:numPr>
          <w:ilvl w:val="0"/>
          <w:numId w:val="9"/>
        </w:numPr>
        <w:ind w:right="1313" w:hanging="360"/>
      </w:pPr>
      <w:r>
        <w:t>Instant corrective feedback for users during speaking exercises</w:t>
      </w:r>
      <w:r>
        <w:rPr>
          <w:rFonts w:ascii="Arial" w:eastAsia="Arial" w:hAnsi="Arial" w:cs="Arial"/>
          <w:sz w:val="20"/>
        </w:rPr>
        <w:t xml:space="preserve"> </w:t>
      </w:r>
    </w:p>
    <w:p w:rsidR="005404F1" w:rsidRDefault="00000000">
      <w:pPr>
        <w:numPr>
          <w:ilvl w:val="0"/>
          <w:numId w:val="9"/>
        </w:numPr>
        <w:ind w:right="1313" w:hanging="360"/>
      </w:pPr>
      <w:r>
        <w:t>Gamified tongue-twister practice with multiple difficulty levels</w:t>
      </w:r>
      <w:r>
        <w:rPr>
          <w:rFonts w:ascii="Arial" w:eastAsia="Arial" w:hAnsi="Arial" w:cs="Arial"/>
          <w:sz w:val="20"/>
        </w:rPr>
        <w:t xml:space="preserve"> </w:t>
      </w:r>
    </w:p>
    <w:p w:rsidR="005404F1" w:rsidRDefault="00000000">
      <w:pPr>
        <w:numPr>
          <w:ilvl w:val="0"/>
          <w:numId w:val="9"/>
        </w:numPr>
        <w:ind w:right="1313" w:hanging="360"/>
      </w:pPr>
      <w:r>
        <w:t>Progress tracking with historical performance graphs</w:t>
      </w:r>
      <w:r>
        <w:rPr>
          <w:rFonts w:ascii="Arial" w:eastAsia="Arial" w:hAnsi="Arial" w:cs="Arial"/>
          <w:sz w:val="20"/>
        </w:rPr>
        <w:t xml:space="preserve"> </w:t>
      </w:r>
    </w:p>
    <w:p w:rsidR="005404F1" w:rsidRDefault="00000000">
      <w:pPr>
        <w:numPr>
          <w:ilvl w:val="0"/>
          <w:numId w:val="9"/>
        </w:numPr>
        <w:ind w:right="1313" w:hanging="360"/>
      </w:pPr>
      <w:r>
        <w:t>Personalized practice recommendations based on performance</w:t>
      </w:r>
      <w:r>
        <w:rPr>
          <w:rFonts w:ascii="Arial" w:eastAsia="Arial" w:hAnsi="Arial" w:cs="Arial"/>
          <w:sz w:val="20"/>
        </w:rPr>
        <w:t xml:space="preserve"> </w:t>
      </w:r>
    </w:p>
    <w:p w:rsidR="005404F1" w:rsidRDefault="00000000">
      <w:pPr>
        <w:numPr>
          <w:ilvl w:val="0"/>
          <w:numId w:val="9"/>
        </w:numPr>
        <w:ind w:right="1313" w:hanging="360"/>
      </w:pPr>
      <w:r>
        <w:t>User account creation and secure login system</w:t>
      </w:r>
      <w:r>
        <w:rPr>
          <w:rFonts w:ascii="Arial" w:eastAsia="Arial" w:hAnsi="Arial" w:cs="Arial"/>
          <w:sz w:val="20"/>
        </w:rPr>
        <w:t xml:space="preserve"> </w:t>
      </w:r>
    </w:p>
    <w:p w:rsidR="005404F1" w:rsidRDefault="00000000">
      <w:pPr>
        <w:numPr>
          <w:ilvl w:val="0"/>
          <w:numId w:val="9"/>
        </w:numPr>
        <w:ind w:right="1313" w:hanging="360"/>
      </w:pPr>
      <w:r>
        <w:lastRenderedPageBreak/>
        <w:t>Cloud-based storage for voice sessions and progress data</w:t>
      </w:r>
      <w:r>
        <w:rPr>
          <w:rFonts w:ascii="Arial" w:eastAsia="Arial" w:hAnsi="Arial" w:cs="Arial"/>
          <w:sz w:val="20"/>
        </w:rPr>
        <w:t xml:space="preserve"> </w:t>
      </w:r>
    </w:p>
    <w:p w:rsidR="005404F1" w:rsidRDefault="00000000">
      <w:pPr>
        <w:numPr>
          <w:ilvl w:val="0"/>
          <w:numId w:val="9"/>
        </w:numPr>
        <w:ind w:right="1313" w:hanging="360"/>
      </w:pPr>
      <w:r>
        <w:t>Accessibility features to support speech-therapy users</w:t>
      </w:r>
      <w:r>
        <w:rPr>
          <w:rFonts w:ascii="Arial" w:eastAsia="Arial" w:hAnsi="Arial" w:cs="Arial"/>
          <w:sz w:val="20"/>
        </w:rPr>
        <w:t xml:space="preserve">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0"/>
        <w:ind w:left="-5"/>
      </w:pPr>
      <w:r>
        <w:t>2.2.3.</w:t>
      </w:r>
      <w:r>
        <w:rPr>
          <w:rFonts w:ascii="Arial" w:eastAsia="Arial" w:hAnsi="Arial" w:cs="Arial"/>
        </w:rPr>
        <w:t xml:space="preserve"> </w:t>
      </w:r>
      <w:r>
        <w:t xml:space="preserve">User Classes and Characteristics </w:t>
      </w:r>
    </w:p>
    <w:p w:rsidR="005404F1" w:rsidRDefault="00000000">
      <w:pPr>
        <w:spacing w:line="251" w:lineRule="auto"/>
        <w:ind w:left="-5" w:right="4025"/>
      </w:pPr>
      <w:r>
        <w:rPr>
          <w:b/>
        </w:rPr>
        <w:t xml:space="preserve">Primary Users </w:t>
      </w:r>
    </w:p>
    <w:p w:rsidR="005404F1" w:rsidRDefault="00000000">
      <w:pPr>
        <w:numPr>
          <w:ilvl w:val="0"/>
          <w:numId w:val="10"/>
        </w:numPr>
        <w:ind w:right="1313" w:firstLine="360"/>
      </w:pPr>
      <w:r>
        <w:t>Individuals with stuttering or fluency disorders</w:t>
      </w:r>
      <w:r>
        <w:rPr>
          <w:rFonts w:ascii="Arial" w:eastAsia="Arial" w:hAnsi="Arial" w:cs="Arial"/>
        </w:rPr>
        <w:t xml:space="preserve"> </w:t>
      </w:r>
    </w:p>
    <w:p w:rsidR="005404F1" w:rsidRDefault="00000000">
      <w:pPr>
        <w:numPr>
          <w:ilvl w:val="0"/>
          <w:numId w:val="10"/>
        </w:numPr>
        <w:ind w:right="1313" w:firstLine="360"/>
      </w:pPr>
      <w:r>
        <w:t>Need an easy-to-use interface and guided speech practice</w:t>
      </w:r>
      <w:r>
        <w:rPr>
          <w:rFonts w:ascii="Arial" w:eastAsia="Arial" w:hAnsi="Arial" w:cs="Arial"/>
        </w:rPr>
        <w:t xml:space="preserve"> </w:t>
      </w:r>
    </w:p>
    <w:p w:rsidR="005404F1" w:rsidRDefault="00000000">
      <w:pPr>
        <w:numPr>
          <w:ilvl w:val="0"/>
          <w:numId w:val="10"/>
        </w:numPr>
        <w:spacing w:after="28"/>
        <w:ind w:right="1313" w:firstLine="360"/>
      </w:pPr>
      <w:r>
        <w:t>Will use the system for daily speech exercises and feedback</w:t>
      </w:r>
      <w:r>
        <w:rPr>
          <w:rFonts w:ascii="Arial" w:eastAsia="Arial" w:hAnsi="Arial" w:cs="Arial"/>
        </w:rPr>
        <w:t xml:space="preserve"> </w:t>
      </w:r>
      <w:r>
        <w:rPr>
          <w:b/>
        </w:rPr>
        <w:t xml:space="preserve">System Admin </w:t>
      </w:r>
    </w:p>
    <w:p w:rsidR="005404F1" w:rsidRDefault="00000000">
      <w:pPr>
        <w:numPr>
          <w:ilvl w:val="0"/>
          <w:numId w:val="10"/>
        </w:numPr>
        <w:ind w:right="1313" w:firstLine="360"/>
      </w:pPr>
      <w:r>
        <w:t>Manages user accounts, system settings, and data security</w:t>
      </w:r>
      <w:r>
        <w:rPr>
          <w:rFonts w:ascii="Arial" w:eastAsia="Arial" w:hAnsi="Arial" w:cs="Arial"/>
        </w:rPr>
        <w:t xml:space="preserve"> </w:t>
      </w:r>
    </w:p>
    <w:p w:rsidR="005404F1" w:rsidRDefault="00000000">
      <w:pPr>
        <w:numPr>
          <w:ilvl w:val="0"/>
          <w:numId w:val="10"/>
        </w:numPr>
        <w:ind w:right="1313" w:firstLine="360"/>
      </w:pPr>
      <w:r>
        <w:t>Ensures proper functioning and access control</w:t>
      </w:r>
      <w:r>
        <w:rPr>
          <w:rFonts w:ascii="Arial" w:eastAsia="Arial" w:hAnsi="Arial" w:cs="Arial"/>
        </w:rPr>
        <w:t xml:space="preserve"> </w:t>
      </w:r>
    </w:p>
    <w:p w:rsidR="005404F1" w:rsidRDefault="00000000">
      <w:pPr>
        <w:spacing w:after="19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14"/>
        <w:ind w:left="-5"/>
      </w:pPr>
      <w:r>
        <w:t>2.2.4</w:t>
      </w:r>
      <w:r>
        <w:rPr>
          <w:rFonts w:ascii="Arial" w:eastAsia="Arial" w:hAnsi="Arial" w:cs="Arial"/>
        </w:rPr>
        <w:t xml:space="preserve"> </w:t>
      </w:r>
      <w:r>
        <w:t xml:space="preserve">Operating Environment </w:t>
      </w:r>
    </w:p>
    <w:p w:rsidR="005404F1" w:rsidRDefault="00000000">
      <w:pPr>
        <w:numPr>
          <w:ilvl w:val="0"/>
          <w:numId w:val="11"/>
        </w:numPr>
        <w:spacing w:line="251" w:lineRule="auto"/>
        <w:ind w:right="4025" w:hanging="360"/>
      </w:pPr>
      <w:r>
        <w:rPr>
          <w:b/>
        </w:rPr>
        <w:t xml:space="preserve">Frontend: </w:t>
      </w:r>
    </w:p>
    <w:p w:rsidR="005404F1" w:rsidRDefault="00000000">
      <w:pPr>
        <w:ind w:left="730" w:right="1313"/>
      </w:pPr>
      <w:r>
        <w:t xml:space="preserve">Web-based interface built using </w:t>
      </w:r>
      <w:r>
        <w:rPr>
          <w:b/>
        </w:rPr>
        <w:t>ReactJS</w:t>
      </w:r>
      <w:r>
        <w:t xml:space="preserve">, </w:t>
      </w:r>
      <w:r>
        <w:rPr>
          <w:b/>
        </w:rPr>
        <w:t>HTML</w:t>
      </w:r>
      <w:r>
        <w:t xml:space="preserve">, </w:t>
      </w:r>
      <w:r>
        <w:rPr>
          <w:b/>
        </w:rPr>
        <w:t>CSS</w:t>
      </w:r>
      <w:r>
        <w:t xml:space="preserve">, and </w:t>
      </w:r>
      <w:r>
        <w:rPr>
          <w:b/>
        </w:rPr>
        <w:t xml:space="preserve">JavaScript </w:t>
      </w:r>
    </w:p>
    <w:p w:rsidR="005404F1" w:rsidRDefault="00000000">
      <w:pPr>
        <w:ind w:left="345" w:right="3966" w:firstLine="360"/>
      </w:pPr>
      <w:r>
        <w:t xml:space="preserve">Compatible with modern browsers (Chrome, Edge, Firefox, Safari) </w:t>
      </w:r>
      <w:r>
        <w:rPr>
          <w:rFonts w:ascii="Arial" w:eastAsia="Arial" w:hAnsi="Arial" w:cs="Arial"/>
          <w:b/>
          <w:sz w:val="20"/>
        </w:rPr>
        <w:t xml:space="preserve">● </w:t>
      </w:r>
      <w:r>
        <w:rPr>
          <w:rFonts w:ascii="Arial" w:eastAsia="Arial" w:hAnsi="Arial" w:cs="Arial"/>
          <w:b/>
          <w:sz w:val="20"/>
        </w:rPr>
        <w:tab/>
      </w:r>
      <w:r>
        <w:rPr>
          <w:b/>
        </w:rPr>
        <w:t xml:space="preserve">Machine Learning Backend: </w:t>
      </w:r>
    </w:p>
    <w:p w:rsidR="005404F1" w:rsidRDefault="00000000">
      <w:pPr>
        <w:ind w:left="730" w:right="1313"/>
      </w:pPr>
      <w:r>
        <w:t xml:space="preserve">Python-based stuttering detection model (e.g., </w:t>
      </w:r>
      <w:proofErr w:type="spellStart"/>
      <w:r>
        <w:t>PyTorch</w:t>
      </w:r>
      <w:proofErr w:type="spellEnd"/>
      <w:r>
        <w:t xml:space="preserve">/TensorFlow) </w:t>
      </w:r>
    </w:p>
    <w:p w:rsidR="005404F1" w:rsidRDefault="00000000">
      <w:pPr>
        <w:ind w:left="730" w:right="1313"/>
      </w:pPr>
      <w:r>
        <w:t xml:space="preserve">Served through a REST API (Flask / </w:t>
      </w:r>
      <w:proofErr w:type="spellStart"/>
      <w:r>
        <w:t>FastAPI</w:t>
      </w:r>
      <w:proofErr w:type="spellEnd"/>
      <w:r>
        <w:t xml:space="preserve">) </w:t>
      </w:r>
    </w:p>
    <w:p w:rsidR="005404F1" w:rsidRDefault="00000000">
      <w:pPr>
        <w:numPr>
          <w:ilvl w:val="0"/>
          <w:numId w:val="11"/>
        </w:numPr>
        <w:spacing w:line="251" w:lineRule="auto"/>
        <w:ind w:right="4025" w:hanging="360"/>
      </w:pPr>
      <w:r>
        <w:rPr>
          <w:b/>
        </w:rPr>
        <w:t xml:space="preserve">Database: </w:t>
      </w:r>
    </w:p>
    <w:p w:rsidR="005404F1" w:rsidRDefault="00000000">
      <w:pPr>
        <w:ind w:left="345" w:right="3720" w:firstLine="360"/>
      </w:pPr>
      <w:r>
        <w:t xml:space="preserve">Firebase or MongoDB / PostgreSQL (depending on system structure) </w:t>
      </w:r>
      <w:r>
        <w:rPr>
          <w:rFonts w:ascii="Arial" w:eastAsia="Arial" w:hAnsi="Arial" w:cs="Arial"/>
          <w:b/>
          <w:sz w:val="20"/>
        </w:rPr>
        <w:t xml:space="preserve">● </w:t>
      </w:r>
      <w:r>
        <w:rPr>
          <w:rFonts w:ascii="Arial" w:eastAsia="Arial" w:hAnsi="Arial" w:cs="Arial"/>
          <w:b/>
          <w:sz w:val="20"/>
        </w:rPr>
        <w:tab/>
      </w:r>
      <w:r>
        <w:rPr>
          <w:b/>
        </w:rPr>
        <w:t xml:space="preserve">Hosting/Deployment: </w:t>
      </w:r>
    </w:p>
    <w:p w:rsidR="005404F1" w:rsidRDefault="00000000">
      <w:pPr>
        <w:spacing w:line="251" w:lineRule="auto"/>
        <w:ind w:left="360" w:right="4025" w:firstLine="360"/>
      </w:pPr>
      <w:r>
        <w:t xml:space="preserve">Cloud hosting such as </w:t>
      </w:r>
      <w:r>
        <w:rPr>
          <w:b/>
        </w:rPr>
        <w:t>Firebase Hosting</w:t>
      </w:r>
      <w:r>
        <w:t xml:space="preserve">, </w:t>
      </w:r>
      <w:r>
        <w:rPr>
          <w:b/>
        </w:rPr>
        <w:t>AWS</w:t>
      </w:r>
      <w:r>
        <w:t xml:space="preserve">, or </w:t>
      </w:r>
      <w:r>
        <w:rPr>
          <w:b/>
        </w:rPr>
        <w:t xml:space="preserve">Render / </w:t>
      </w:r>
      <w:proofErr w:type="spellStart"/>
      <w:r>
        <w:rPr>
          <w:b/>
        </w:rPr>
        <w:t>Vercel</w:t>
      </w:r>
      <w:proofErr w:type="spellEnd"/>
      <w:r>
        <w:rPr>
          <w:b/>
        </w:rPr>
        <w:t xml:space="preserve"> </w:t>
      </w:r>
      <w:r>
        <w:rPr>
          <w:rFonts w:ascii="Arial" w:eastAsia="Arial" w:hAnsi="Arial" w:cs="Arial"/>
          <w:b/>
          <w:sz w:val="20"/>
        </w:rPr>
        <w:t xml:space="preserve">● </w:t>
      </w:r>
      <w:r>
        <w:rPr>
          <w:rFonts w:ascii="Arial" w:eastAsia="Arial" w:hAnsi="Arial" w:cs="Arial"/>
          <w:b/>
          <w:sz w:val="20"/>
        </w:rPr>
        <w:tab/>
      </w:r>
      <w:r>
        <w:rPr>
          <w:b/>
        </w:rPr>
        <w:t xml:space="preserve">Networking: </w:t>
      </w:r>
    </w:p>
    <w:p w:rsidR="005404F1" w:rsidRDefault="00000000">
      <w:pPr>
        <w:ind w:left="345" w:right="2998" w:firstLine="360"/>
      </w:pPr>
      <w:r>
        <w:t xml:space="preserve">Stable internet connection required for speech processing and progress sync </w:t>
      </w:r>
      <w:r>
        <w:rPr>
          <w:rFonts w:ascii="Arial" w:eastAsia="Arial" w:hAnsi="Arial" w:cs="Arial"/>
          <w:b/>
          <w:sz w:val="20"/>
        </w:rPr>
        <w:t xml:space="preserve">● </w:t>
      </w:r>
      <w:r>
        <w:rPr>
          <w:rFonts w:ascii="Arial" w:eastAsia="Arial" w:hAnsi="Arial" w:cs="Arial"/>
          <w:b/>
          <w:sz w:val="20"/>
        </w:rPr>
        <w:tab/>
      </w:r>
      <w:proofErr w:type="spellStart"/>
      <w:r>
        <w:rPr>
          <w:b/>
        </w:rPr>
        <w:t>DevicesSupported</w:t>
      </w:r>
      <w:proofErr w:type="spellEnd"/>
      <w:r>
        <w:rPr>
          <w:b/>
        </w:rPr>
        <w:t xml:space="preserve">: </w:t>
      </w:r>
    </w:p>
    <w:p w:rsidR="005404F1" w:rsidRDefault="00000000">
      <w:pPr>
        <w:spacing w:after="227"/>
        <w:ind w:left="730" w:right="1313"/>
      </w:pPr>
      <w:r>
        <w:t xml:space="preserve">Desktop, Laptop, Tablet, and Mobile Browsers </w:t>
      </w:r>
    </w:p>
    <w:p w:rsidR="005404F1" w:rsidRDefault="00000000">
      <w:pPr>
        <w:spacing w:after="0" w:line="259" w:lineRule="auto"/>
        <w:ind w:left="0" w:right="0" w:firstLine="0"/>
      </w:pPr>
      <w:r>
        <w:t xml:space="preserve"> </w:t>
      </w:r>
    </w:p>
    <w:p w:rsidR="005404F1" w:rsidRDefault="00000000">
      <w:pPr>
        <w:pStyle w:val="Heading3"/>
        <w:spacing w:after="12"/>
        <w:ind w:left="-5"/>
      </w:pPr>
      <w:r>
        <w:t>2.2.5</w:t>
      </w:r>
      <w:r>
        <w:rPr>
          <w:rFonts w:ascii="Arial" w:eastAsia="Arial" w:hAnsi="Arial" w:cs="Arial"/>
        </w:rPr>
        <w:t xml:space="preserve"> </w:t>
      </w:r>
      <w:r>
        <w:t xml:space="preserve">Design and Implementation Constraints </w:t>
      </w:r>
    </w:p>
    <w:p w:rsidR="005404F1" w:rsidRDefault="00000000">
      <w:pPr>
        <w:numPr>
          <w:ilvl w:val="0"/>
          <w:numId w:val="12"/>
        </w:numPr>
        <w:ind w:right="1313" w:hanging="360"/>
      </w:pPr>
      <w:r>
        <w:t xml:space="preserve">The AI speech model must be trained/fine-tuned using Python ML libraries (e.g., </w:t>
      </w:r>
      <w:proofErr w:type="spellStart"/>
      <w:r>
        <w:t>PyTorch</w:t>
      </w:r>
      <w:proofErr w:type="spellEnd"/>
      <w:r>
        <w:t xml:space="preserve"> / TensorFlow). </w:t>
      </w:r>
    </w:p>
    <w:p w:rsidR="005404F1" w:rsidRDefault="00000000">
      <w:pPr>
        <w:numPr>
          <w:ilvl w:val="0"/>
          <w:numId w:val="12"/>
        </w:numPr>
        <w:ind w:right="1313" w:hanging="360"/>
      </w:pPr>
      <w:r>
        <w:t xml:space="preserve">Application frontend must be developed using </w:t>
      </w:r>
      <w:r>
        <w:rPr>
          <w:b/>
        </w:rPr>
        <w:t>ReactJS</w:t>
      </w:r>
      <w:r>
        <w:t xml:space="preserve">. </w:t>
      </w:r>
    </w:p>
    <w:p w:rsidR="005404F1" w:rsidRDefault="00000000">
      <w:pPr>
        <w:numPr>
          <w:ilvl w:val="0"/>
          <w:numId w:val="12"/>
        </w:numPr>
        <w:ind w:right="1313" w:hanging="360"/>
      </w:pPr>
      <w:r>
        <w:t xml:space="preserve">Backend API must be implemented in </w:t>
      </w:r>
      <w:r>
        <w:rPr>
          <w:b/>
        </w:rPr>
        <w:t xml:space="preserve">Python </w:t>
      </w:r>
      <w:r>
        <w:t xml:space="preserve">(Flask / </w:t>
      </w:r>
      <w:proofErr w:type="spellStart"/>
      <w:r>
        <w:t>FastAPI</w:t>
      </w:r>
      <w:proofErr w:type="spellEnd"/>
      <w:r>
        <w:t xml:space="preserve">). </w:t>
      </w:r>
    </w:p>
    <w:p w:rsidR="005404F1" w:rsidRDefault="00000000">
      <w:pPr>
        <w:numPr>
          <w:ilvl w:val="0"/>
          <w:numId w:val="12"/>
        </w:numPr>
        <w:ind w:right="1313" w:hanging="360"/>
      </w:pPr>
      <w:r>
        <w:t xml:space="preserve">Real-time audio processing depends on web browser microphone access. </w:t>
      </w:r>
    </w:p>
    <w:p w:rsidR="005404F1" w:rsidRDefault="00000000">
      <w:pPr>
        <w:numPr>
          <w:ilvl w:val="0"/>
          <w:numId w:val="12"/>
        </w:numPr>
        <w:ind w:right="1313" w:hanging="360"/>
      </w:pPr>
      <w:r>
        <w:t xml:space="preserve">The system must ensure secure handling of user data (HTTPS, encrypted storage). </w:t>
      </w:r>
    </w:p>
    <w:p w:rsidR="005404F1" w:rsidRDefault="00000000">
      <w:pPr>
        <w:numPr>
          <w:ilvl w:val="0"/>
          <w:numId w:val="12"/>
        </w:numPr>
        <w:ind w:right="1313" w:hanging="360"/>
      </w:pPr>
      <w:r>
        <w:t xml:space="preserve">Limited browser microphone accuracy may affect stutter detection precision. </w:t>
      </w:r>
    </w:p>
    <w:p w:rsidR="005404F1" w:rsidRDefault="00000000">
      <w:pPr>
        <w:numPr>
          <w:ilvl w:val="0"/>
          <w:numId w:val="12"/>
        </w:numPr>
        <w:ind w:right="1313" w:hanging="360"/>
      </w:pPr>
      <w:r>
        <w:t xml:space="preserve">Internet connection required for model inference (unless offline mode added in future).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0"/>
        <w:ind w:left="-5"/>
      </w:pPr>
      <w:r>
        <w:t>2.2.6</w:t>
      </w:r>
      <w:r>
        <w:rPr>
          <w:rFonts w:ascii="Arial" w:eastAsia="Arial" w:hAnsi="Arial" w:cs="Arial"/>
        </w:rPr>
        <w:t xml:space="preserve"> </w:t>
      </w:r>
      <w:r>
        <w:t xml:space="preserve">User Documentation </w:t>
      </w:r>
    </w:p>
    <w:p w:rsidR="005404F1" w:rsidRDefault="00000000">
      <w:pPr>
        <w:spacing w:after="0" w:line="259" w:lineRule="auto"/>
        <w:ind w:left="0" w:right="0" w:firstLine="0"/>
      </w:pPr>
      <w:r>
        <w:rPr>
          <w:b/>
          <w:sz w:val="20"/>
        </w:rPr>
        <w:t xml:space="preserve"> </w:t>
      </w:r>
    </w:p>
    <w:tbl>
      <w:tblPr>
        <w:tblStyle w:val="TableGrid"/>
        <w:tblW w:w="9360" w:type="dxa"/>
        <w:tblInd w:w="10" w:type="dxa"/>
        <w:tblCellMar>
          <w:top w:w="57" w:type="dxa"/>
          <w:left w:w="110" w:type="dxa"/>
          <w:bottom w:w="0" w:type="dxa"/>
          <w:right w:w="115" w:type="dxa"/>
        </w:tblCellMar>
        <w:tblLook w:val="04A0" w:firstRow="1" w:lastRow="0" w:firstColumn="1" w:lastColumn="0" w:noHBand="0" w:noVBand="1"/>
      </w:tblPr>
      <w:tblGrid>
        <w:gridCol w:w="4680"/>
        <w:gridCol w:w="4680"/>
      </w:tblGrid>
      <w:tr w:rsidR="005404F1">
        <w:trPr>
          <w:trHeight w:val="32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Documentation Type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Description </w:t>
            </w:r>
          </w:p>
        </w:tc>
      </w:tr>
      <w:tr w:rsidR="005404F1">
        <w:trPr>
          <w:trHeight w:val="820"/>
        </w:trPr>
        <w:tc>
          <w:tcPr>
            <w:tcW w:w="46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t xml:space="preserve">User Guide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Digital &amp; PDF guide for regular users explaining how to record voice, view results, and track progress </w:t>
            </w:r>
          </w:p>
        </w:tc>
      </w:tr>
    </w:tbl>
    <w:p w:rsidR="005404F1" w:rsidRDefault="00000000">
      <w:pPr>
        <w:spacing w:after="198" w:line="259" w:lineRule="auto"/>
        <w:ind w:left="0" w:right="0" w:firstLine="0"/>
      </w:pPr>
      <w:r>
        <w:rPr>
          <w:b/>
          <w:sz w:val="24"/>
        </w:rPr>
        <w:t xml:space="preserve"> </w:t>
      </w:r>
    </w:p>
    <w:p w:rsidR="005404F1" w:rsidRDefault="00000000">
      <w:pPr>
        <w:spacing w:after="0" w:line="259" w:lineRule="auto"/>
        <w:ind w:left="0" w:right="0" w:firstLine="0"/>
      </w:pPr>
      <w:r>
        <w:rPr>
          <w:b/>
          <w:sz w:val="24"/>
        </w:rPr>
        <w:lastRenderedPageBreak/>
        <w:t xml:space="preserve"> </w:t>
      </w:r>
    </w:p>
    <w:p w:rsidR="005404F1" w:rsidRDefault="00000000">
      <w:pPr>
        <w:pStyle w:val="Heading3"/>
        <w:spacing w:after="0"/>
        <w:ind w:left="-5"/>
      </w:pPr>
      <w:r>
        <w:t>2.2.7</w:t>
      </w:r>
      <w:r>
        <w:rPr>
          <w:rFonts w:ascii="Arial" w:eastAsia="Arial" w:hAnsi="Arial" w:cs="Arial"/>
        </w:rPr>
        <w:t xml:space="preserve"> </w:t>
      </w:r>
      <w:r>
        <w:t xml:space="preserve">Assumptions &amp; Dependencies </w:t>
      </w:r>
    </w:p>
    <w:p w:rsidR="005404F1" w:rsidRDefault="00000000">
      <w:pPr>
        <w:spacing w:after="0" w:line="259" w:lineRule="auto"/>
        <w:ind w:left="0" w:right="0" w:firstLine="0"/>
      </w:pPr>
      <w:r>
        <w:rPr>
          <w:b/>
          <w:sz w:val="20"/>
        </w:rPr>
        <w:t xml:space="preserve"> </w:t>
      </w:r>
    </w:p>
    <w:tbl>
      <w:tblPr>
        <w:tblStyle w:val="TableGrid"/>
        <w:tblW w:w="9360" w:type="dxa"/>
        <w:tblInd w:w="10" w:type="dxa"/>
        <w:tblCellMar>
          <w:top w:w="55" w:type="dxa"/>
          <w:left w:w="20" w:type="dxa"/>
          <w:bottom w:w="0" w:type="dxa"/>
          <w:right w:w="0" w:type="dxa"/>
        </w:tblCellMar>
        <w:tblLook w:val="04A0" w:firstRow="1" w:lastRow="0" w:firstColumn="1" w:lastColumn="0" w:noHBand="0" w:noVBand="1"/>
      </w:tblPr>
      <w:tblGrid>
        <w:gridCol w:w="4680"/>
        <w:gridCol w:w="4680"/>
      </w:tblGrid>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90" w:right="0" w:firstLine="0"/>
            </w:pPr>
            <w:r>
              <w:rPr>
                <w:b/>
              </w:rPr>
              <w:t xml:space="preserve">Category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90" w:right="0" w:firstLine="0"/>
            </w:pPr>
            <w:r>
              <w:rPr>
                <w:b/>
              </w:rPr>
              <w:t xml:space="preserve">Details </w:t>
            </w:r>
          </w:p>
        </w:tc>
      </w:tr>
      <w:tr w:rsidR="005404F1">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90" w:right="0" w:firstLine="0"/>
            </w:pPr>
            <w:r>
              <w:t xml:space="preserve">Assumptions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90" w:right="-3" w:firstLine="0"/>
            </w:pPr>
            <w:r>
              <w:t xml:space="preserve">Users have a working microphone &amp; stable internet connection </w:t>
            </w:r>
          </w:p>
        </w:tc>
      </w:tr>
      <w:tr w:rsidR="005404F1">
        <w:trPr>
          <w:trHeight w:val="82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 </w:t>
            </w:r>
          </w:p>
          <w:p w:rsidR="005404F1" w:rsidRDefault="00000000">
            <w:pPr>
              <w:spacing w:after="0" w:line="259" w:lineRule="auto"/>
              <w:ind w:left="90" w:right="0" w:firstLine="0"/>
            </w:pPr>
            <w:r>
              <w:t xml:space="preserve">Dependencies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90" w:right="106" w:firstLine="0"/>
              <w:jc w:val="both"/>
            </w:pPr>
            <w:r>
              <w:t>System performance depends on Python ML libraries (</w:t>
            </w:r>
            <w:proofErr w:type="spellStart"/>
            <w:r>
              <w:t>PyTorch</w:t>
            </w:r>
            <w:proofErr w:type="spellEnd"/>
            <w:r>
              <w:t xml:space="preserve">/TensorFlow) and quality of stutter dataset </w:t>
            </w:r>
          </w:p>
        </w:tc>
      </w:tr>
    </w:tbl>
    <w:p w:rsidR="005404F1" w:rsidRDefault="00000000">
      <w:pPr>
        <w:spacing w:after="205" w:line="259" w:lineRule="auto"/>
        <w:ind w:left="0" w:right="0" w:firstLine="0"/>
      </w:pPr>
      <w:r>
        <w:rPr>
          <w:b/>
          <w:sz w:val="24"/>
        </w:rPr>
        <w:t xml:space="preserve"> </w:t>
      </w:r>
    </w:p>
    <w:p w:rsidR="005404F1" w:rsidRDefault="00000000">
      <w:pPr>
        <w:spacing w:after="19" w:line="259" w:lineRule="auto"/>
        <w:ind w:left="0" w:right="0" w:firstLine="0"/>
      </w:pPr>
      <w:r>
        <w:rPr>
          <w:b/>
          <w:sz w:val="24"/>
        </w:rPr>
        <w:t xml:space="preserve"> </w:t>
      </w:r>
    </w:p>
    <w:p w:rsidR="005404F1" w:rsidRDefault="00000000">
      <w:pPr>
        <w:pStyle w:val="Heading2"/>
        <w:spacing w:after="174" w:line="259" w:lineRule="auto"/>
        <w:ind w:left="-5"/>
      </w:pPr>
      <w:r>
        <w:t>2.3</w:t>
      </w:r>
      <w:r>
        <w:rPr>
          <w:rFonts w:ascii="Arial" w:eastAsia="Arial" w:hAnsi="Arial" w:cs="Arial"/>
        </w:rPr>
        <w:t xml:space="preserve"> </w:t>
      </w:r>
      <w:r>
        <w:rPr>
          <w:sz w:val="28"/>
        </w:rPr>
        <w:t>External Interface Requirements</w:t>
      </w:r>
      <w:r>
        <w:t xml:space="preserve"> </w:t>
      </w:r>
    </w:p>
    <w:p w:rsidR="005404F1" w:rsidRDefault="00000000">
      <w:pPr>
        <w:pStyle w:val="Heading3"/>
        <w:spacing w:after="0"/>
        <w:ind w:left="-5"/>
      </w:pPr>
      <w:r>
        <w:t>2.3.1</w:t>
      </w:r>
      <w:r>
        <w:rPr>
          <w:rFonts w:ascii="Arial" w:eastAsia="Arial" w:hAnsi="Arial" w:cs="Arial"/>
        </w:rPr>
        <w:t xml:space="preserve"> </w:t>
      </w:r>
      <w:r>
        <w:t xml:space="preserve">User Interfaces </w:t>
      </w:r>
    </w:p>
    <w:tbl>
      <w:tblPr>
        <w:tblStyle w:val="TableGrid"/>
        <w:tblW w:w="9360" w:type="dxa"/>
        <w:tblInd w:w="10" w:type="dxa"/>
        <w:tblCellMar>
          <w:top w:w="70" w:type="dxa"/>
          <w:left w:w="110" w:type="dxa"/>
          <w:bottom w:w="0" w:type="dxa"/>
          <w:right w:w="115" w:type="dxa"/>
        </w:tblCellMar>
        <w:tblLook w:val="04A0" w:firstRow="1" w:lastRow="0" w:firstColumn="1" w:lastColumn="0" w:noHBand="0" w:noVBand="1"/>
      </w:tblPr>
      <w:tblGrid>
        <w:gridCol w:w="4680"/>
        <w:gridCol w:w="4680"/>
      </w:tblGrid>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Interface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Description </w:t>
            </w:r>
          </w:p>
        </w:tc>
      </w:tr>
      <w:tr w:rsidR="005404F1">
        <w:trPr>
          <w:trHeight w:val="30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Login Page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Email/password login </w:t>
            </w:r>
          </w:p>
        </w:tc>
      </w:tr>
    </w:tbl>
    <w:p w:rsidR="005404F1" w:rsidRDefault="00000000">
      <w:pPr>
        <w:spacing w:after="0" w:line="259" w:lineRule="auto"/>
        <w:ind w:left="90" w:right="0" w:firstLine="0"/>
      </w:pPr>
      <w:r>
        <w:t xml:space="preserve"> </w:t>
      </w:r>
    </w:p>
    <w:p w:rsidR="005404F1" w:rsidRDefault="00000000">
      <w:pPr>
        <w:spacing w:after="0" w:line="259" w:lineRule="auto"/>
        <w:ind w:left="0" w:right="0" w:firstLine="0"/>
      </w:pPr>
      <w:r>
        <w:t xml:space="preserve"> </w:t>
      </w:r>
    </w:p>
    <w:tbl>
      <w:tblPr>
        <w:tblStyle w:val="TableGrid"/>
        <w:tblW w:w="9360" w:type="dxa"/>
        <w:tblInd w:w="10" w:type="dxa"/>
        <w:tblCellMar>
          <w:top w:w="54" w:type="dxa"/>
          <w:left w:w="110" w:type="dxa"/>
          <w:bottom w:w="0" w:type="dxa"/>
          <w:right w:w="115" w:type="dxa"/>
        </w:tblCellMar>
        <w:tblLook w:val="04A0" w:firstRow="1" w:lastRow="0" w:firstColumn="1" w:lastColumn="0" w:noHBand="0" w:noVBand="1"/>
      </w:tblPr>
      <w:tblGrid>
        <w:gridCol w:w="4680"/>
        <w:gridCol w:w="4680"/>
      </w:tblGrid>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Dashboard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Start recording, view results </w:t>
            </w:r>
          </w:p>
        </w:tc>
      </w:tr>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Speech Analysis Screen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Live/recorded speech input &amp; detection feedback </w:t>
            </w:r>
          </w:p>
        </w:tc>
      </w:tr>
      <w:tr w:rsidR="005404F1">
        <w:trPr>
          <w:trHeight w:val="30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Results Page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Transcript + highlighted stutters + fluency score </w:t>
            </w:r>
          </w:p>
        </w:tc>
      </w:tr>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Progress Page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Graphs &amp; history </w:t>
            </w:r>
          </w:p>
        </w:tc>
      </w:tr>
    </w:tbl>
    <w:p w:rsidR="005404F1" w:rsidRDefault="00000000">
      <w:pPr>
        <w:spacing w:after="174" w:line="259" w:lineRule="auto"/>
        <w:ind w:left="0" w:right="0" w:firstLine="0"/>
      </w:pPr>
      <w:r>
        <w:rPr>
          <w:b/>
          <w:sz w:val="24"/>
        </w:rPr>
        <w:t xml:space="preserve"> </w:t>
      </w:r>
    </w:p>
    <w:p w:rsidR="005404F1" w:rsidRDefault="00000000">
      <w:pPr>
        <w:spacing w:after="0" w:line="259" w:lineRule="auto"/>
        <w:ind w:left="0" w:right="0" w:firstLine="0"/>
      </w:pPr>
      <w:r>
        <w:rPr>
          <w:b/>
          <w:sz w:val="24"/>
        </w:rPr>
        <w:t xml:space="preserve"> </w:t>
      </w:r>
    </w:p>
    <w:p w:rsidR="005404F1" w:rsidRDefault="00000000">
      <w:pPr>
        <w:pStyle w:val="Heading3"/>
        <w:spacing w:after="30"/>
        <w:ind w:left="-5"/>
      </w:pPr>
      <w:r>
        <w:t>2.3.2</w:t>
      </w:r>
      <w:r>
        <w:rPr>
          <w:rFonts w:ascii="Arial" w:eastAsia="Arial" w:hAnsi="Arial" w:cs="Arial"/>
        </w:rPr>
        <w:t xml:space="preserve"> </w:t>
      </w:r>
      <w:r>
        <w:t xml:space="preserve">Hardware Interfaces </w:t>
      </w:r>
    </w:p>
    <w:p w:rsidR="005404F1" w:rsidRDefault="00000000">
      <w:pPr>
        <w:spacing w:after="0" w:line="265" w:lineRule="auto"/>
        <w:ind w:left="-5" w:right="0"/>
      </w:pPr>
      <w:proofErr w:type="gramStart"/>
      <w:r>
        <w:rPr>
          <w:b/>
          <w:sz w:val="24"/>
        </w:rPr>
        <w:t>Microphone(</w:t>
      </w:r>
      <w:proofErr w:type="gramEnd"/>
      <w:r>
        <w:rPr>
          <w:b/>
          <w:sz w:val="24"/>
        </w:rPr>
        <w:t>Laptop/</w:t>
      </w:r>
      <w:proofErr w:type="gramStart"/>
      <w:r>
        <w:rPr>
          <w:b/>
          <w:sz w:val="24"/>
        </w:rPr>
        <w:t>Mobile :</w:t>
      </w:r>
      <w:proofErr w:type="gramEnd"/>
      <w:r>
        <w:rPr>
          <w:b/>
          <w:sz w:val="24"/>
        </w:rPr>
        <w:t xml:space="preserve"> </w:t>
      </w:r>
    </w:p>
    <w:p w:rsidR="005404F1" w:rsidRDefault="00000000">
      <w:pPr>
        <w:ind w:right="1313"/>
      </w:pPr>
      <w:r>
        <w:t xml:space="preserve">Used to capture and record user speech for analysis by the AI model. </w:t>
      </w:r>
    </w:p>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3"/>
        <w:spacing w:after="0"/>
        <w:ind w:left="-5"/>
      </w:pPr>
      <w:r>
        <w:t>2.3.3</w:t>
      </w:r>
      <w:r>
        <w:rPr>
          <w:rFonts w:ascii="Arial" w:eastAsia="Arial" w:hAnsi="Arial" w:cs="Arial"/>
        </w:rPr>
        <w:t xml:space="preserve"> </w:t>
      </w:r>
      <w:r>
        <w:t xml:space="preserve">Software Interfaces </w:t>
      </w:r>
    </w:p>
    <w:tbl>
      <w:tblPr>
        <w:tblStyle w:val="TableGrid"/>
        <w:tblW w:w="9360" w:type="dxa"/>
        <w:tblInd w:w="10" w:type="dxa"/>
        <w:tblCellMar>
          <w:top w:w="59" w:type="dxa"/>
          <w:left w:w="0" w:type="dxa"/>
          <w:bottom w:w="0" w:type="dxa"/>
          <w:right w:w="55" w:type="dxa"/>
        </w:tblCellMar>
        <w:tblLook w:val="04A0" w:firstRow="1" w:lastRow="0" w:firstColumn="1" w:lastColumn="0" w:noHBand="0" w:noVBand="1"/>
      </w:tblPr>
      <w:tblGrid>
        <w:gridCol w:w="3120"/>
        <w:gridCol w:w="2930"/>
        <w:gridCol w:w="190"/>
        <w:gridCol w:w="3120"/>
      </w:tblGrid>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10" w:right="0" w:firstLine="0"/>
            </w:pPr>
            <w:r>
              <w:rPr>
                <w:b/>
              </w:rPr>
              <w:t xml:space="preserve">Interface </w:t>
            </w:r>
          </w:p>
        </w:tc>
        <w:tc>
          <w:tcPr>
            <w:tcW w:w="2930" w:type="dxa"/>
            <w:tcBorders>
              <w:top w:val="single" w:sz="8" w:space="0" w:color="000000"/>
              <w:left w:val="single" w:sz="8" w:space="0" w:color="000000"/>
              <w:bottom w:val="single" w:sz="8" w:space="0" w:color="000000"/>
              <w:right w:val="nil"/>
            </w:tcBorders>
          </w:tcPr>
          <w:p w:rsidR="005404F1" w:rsidRDefault="00000000">
            <w:pPr>
              <w:spacing w:after="0" w:line="259" w:lineRule="auto"/>
              <w:ind w:left="110" w:right="0" w:firstLine="0"/>
            </w:pPr>
            <w:r>
              <w:rPr>
                <w:b/>
              </w:rPr>
              <w:t xml:space="preserve">Technology </w:t>
            </w:r>
          </w:p>
        </w:tc>
        <w:tc>
          <w:tcPr>
            <w:tcW w:w="190" w:type="dxa"/>
            <w:tcBorders>
              <w:top w:val="single" w:sz="8" w:space="0" w:color="000000"/>
              <w:left w:val="nil"/>
              <w:bottom w:val="single" w:sz="8" w:space="0" w:color="000000"/>
              <w:right w:val="single" w:sz="8" w:space="0" w:color="000000"/>
            </w:tcBorders>
          </w:tcPr>
          <w:p w:rsidR="005404F1" w:rsidRDefault="005404F1">
            <w:pPr>
              <w:spacing w:after="160" w:line="259" w:lineRule="auto"/>
              <w:ind w:left="0" w:right="0" w:firstLine="0"/>
            </w:pP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10" w:right="0" w:firstLine="0"/>
            </w:pPr>
            <w:r>
              <w:rPr>
                <w:b/>
              </w:rPr>
              <w:t xml:space="preserve">Purpose </w:t>
            </w:r>
          </w:p>
        </w:tc>
      </w:tr>
      <w:tr w:rsidR="005404F1">
        <w:trPr>
          <w:trHeight w:val="30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10" w:right="0" w:firstLine="0"/>
            </w:pPr>
            <w:r>
              <w:t xml:space="preserve">Frontend </w:t>
            </w:r>
            <w:r>
              <w:rPr>
                <w:rFonts w:ascii="Arial" w:eastAsia="Arial" w:hAnsi="Arial" w:cs="Arial"/>
              </w:rPr>
              <w:t xml:space="preserve">→ </w:t>
            </w:r>
            <w:r>
              <w:t xml:space="preserve">Backend </w:t>
            </w:r>
          </w:p>
        </w:tc>
        <w:tc>
          <w:tcPr>
            <w:tcW w:w="2930" w:type="dxa"/>
            <w:tcBorders>
              <w:top w:val="single" w:sz="8" w:space="0" w:color="000000"/>
              <w:left w:val="single" w:sz="8" w:space="0" w:color="000000"/>
              <w:bottom w:val="single" w:sz="8" w:space="0" w:color="000000"/>
              <w:right w:val="nil"/>
            </w:tcBorders>
          </w:tcPr>
          <w:p w:rsidR="005404F1" w:rsidRDefault="00000000">
            <w:pPr>
              <w:spacing w:after="0" w:line="259" w:lineRule="auto"/>
              <w:ind w:left="110" w:right="0" w:firstLine="0"/>
            </w:pPr>
            <w:r>
              <w:t xml:space="preserve">REST API (HTTPS) </w:t>
            </w:r>
          </w:p>
        </w:tc>
        <w:tc>
          <w:tcPr>
            <w:tcW w:w="190" w:type="dxa"/>
            <w:tcBorders>
              <w:top w:val="single" w:sz="8" w:space="0" w:color="000000"/>
              <w:left w:val="nil"/>
              <w:bottom w:val="single" w:sz="8" w:space="0" w:color="000000"/>
              <w:right w:val="single" w:sz="8" w:space="0" w:color="000000"/>
            </w:tcBorders>
          </w:tcPr>
          <w:p w:rsidR="005404F1" w:rsidRDefault="005404F1">
            <w:pPr>
              <w:spacing w:after="160" w:line="259" w:lineRule="auto"/>
              <w:ind w:left="0" w:right="0" w:firstLine="0"/>
            </w:pP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10" w:right="0" w:firstLine="0"/>
            </w:pPr>
            <w:r>
              <w:t xml:space="preserve">Send user input, receive results </w:t>
            </w:r>
          </w:p>
        </w:tc>
      </w:tr>
      <w:tr w:rsidR="005404F1">
        <w:trPr>
          <w:trHeight w:val="280"/>
        </w:trPr>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10" w:right="0" w:firstLine="0"/>
            </w:pPr>
            <w:r>
              <w:t xml:space="preserve">Backend </w:t>
            </w:r>
            <w:r>
              <w:rPr>
                <w:rFonts w:ascii="Arial" w:eastAsia="Arial" w:hAnsi="Arial" w:cs="Arial"/>
              </w:rPr>
              <w:t xml:space="preserve">→ </w:t>
            </w:r>
            <w:r>
              <w:t xml:space="preserve">ML Model </w:t>
            </w:r>
          </w:p>
        </w:tc>
        <w:tc>
          <w:tcPr>
            <w:tcW w:w="2930" w:type="dxa"/>
            <w:tcBorders>
              <w:top w:val="single" w:sz="8" w:space="0" w:color="000000"/>
              <w:left w:val="single" w:sz="8" w:space="0" w:color="000000"/>
              <w:bottom w:val="single" w:sz="8" w:space="0" w:color="000000"/>
              <w:right w:val="nil"/>
            </w:tcBorders>
          </w:tcPr>
          <w:p w:rsidR="005404F1" w:rsidRDefault="00000000">
            <w:pPr>
              <w:spacing w:after="0" w:line="259" w:lineRule="auto"/>
              <w:ind w:left="110" w:right="0" w:firstLine="0"/>
            </w:pPr>
            <w:r>
              <w:t xml:space="preserve">Python </w:t>
            </w:r>
            <w:proofErr w:type="spellStart"/>
            <w:r>
              <w:t>FastAPI</w:t>
            </w:r>
            <w:proofErr w:type="spellEnd"/>
            <w:r>
              <w:t xml:space="preserve"> / Flask </w:t>
            </w:r>
          </w:p>
        </w:tc>
        <w:tc>
          <w:tcPr>
            <w:tcW w:w="190" w:type="dxa"/>
            <w:tcBorders>
              <w:top w:val="single" w:sz="8" w:space="0" w:color="000000"/>
              <w:left w:val="nil"/>
              <w:bottom w:val="single" w:sz="8" w:space="0" w:color="000000"/>
              <w:right w:val="single" w:sz="8" w:space="0" w:color="000000"/>
            </w:tcBorders>
          </w:tcPr>
          <w:p w:rsidR="005404F1" w:rsidRDefault="005404F1">
            <w:pPr>
              <w:spacing w:after="160" w:line="259" w:lineRule="auto"/>
              <w:ind w:left="0" w:right="0" w:firstLine="0"/>
            </w:pPr>
          </w:p>
        </w:tc>
        <w:tc>
          <w:tcPr>
            <w:tcW w:w="312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10" w:right="0" w:firstLine="0"/>
            </w:pPr>
            <w:r>
              <w:t xml:space="preserve">Run stutter detection </w:t>
            </w:r>
          </w:p>
        </w:tc>
      </w:tr>
      <w:tr w:rsidR="005404F1">
        <w:trPr>
          <w:trHeight w:val="560"/>
        </w:trPr>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110" w:right="0" w:firstLine="0"/>
            </w:pPr>
            <w:r>
              <w:t xml:space="preserve">Backend </w:t>
            </w:r>
            <w:r>
              <w:rPr>
                <w:rFonts w:ascii="Arial" w:eastAsia="Arial" w:hAnsi="Arial" w:cs="Arial"/>
              </w:rPr>
              <w:t xml:space="preserve">→ </w:t>
            </w:r>
            <w:r>
              <w:t xml:space="preserve">Database </w:t>
            </w:r>
          </w:p>
        </w:tc>
        <w:tc>
          <w:tcPr>
            <w:tcW w:w="2930" w:type="dxa"/>
            <w:tcBorders>
              <w:top w:val="single" w:sz="8" w:space="0" w:color="000000"/>
              <w:left w:val="single" w:sz="8" w:space="0" w:color="000000"/>
              <w:bottom w:val="single" w:sz="8" w:space="0" w:color="000000"/>
              <w:right w:val="nil"/>
            </w:tcBorders>
          </w:tcPr>
          <w:p w:rsidR="005404F1" w:rsidRDefault="00000000">
            <w:pPr>
              <w:tabs>
                <w:tab w:val="center" w:pos="1277"/>
                <w:tab w:val="center" w:pos="2131"/>
              </w:tabs>
              <w:spacing w:after="0" w:line="259" w:lineRule="auto"/>
              <w:ind w:left="0" w:right="0" w:firstLine="0"/>
            </w:pPr>
            <w:r>
              <w:t>Firebase</w:t>
            </w:r>
            <w:r>
              <w:rPr>
                <w:rFonts w:ascii="Arial" w:eastAsia="Arial" w:hAnsi="Arial" w:cs="Arial"/>
              </w:rPr>
              <w:t xml:space="preserve"> </w:t>
            </w:r>
            <w:r>
              <w:rPr>
                <w:rFonts w:ascii="Arial" w:eastAsia="Arial" w:hAnsi="Arial" w:cs="Arial"/>
              </w:rPr>
              <w:tab/>
            </w:r>
            <w:r>
              <w:t>/</w:t>
            </w:r>
            <w:r>
              <w:rPr>
                <w:rFonts w:ascii="Arial" w:eastAsia="Arial" w:hAnsi="Arial" w:cs="Arial"/>
              </w:rPr>
              <w:t xml:space="preserve"> </w:t>
            </w:r>
            <w:r>
              <w:rPr>
                <w:rFonts w:ascii="Arial" w:eastAsia="Arial" w:hAnsi="Arial" w:cs="Arial"/>
              </w:rPr>
              <w:tab/>
            </w:r>
            <w:r>
              <w:t>MongoDB</w:t>
            </w:r>
            <w:r>
              <w:rPr>
                <w:rFonts w:ascii="Arial" w:eastAsia="Arial" w:hAnsi="Arial" w:cs="Arial"/>
              </w:rPr>
              <w:t xml:space="preserve"> </w:t>
            </w:r>
          </w:p>
          <w:p w:rsidR="005404F1" w:rsidRDefault="00000000">
            <w:pPr>
              <w:spacing w:after="0" w:line="259" w:lineRule="auto"/>
              <w:ind w:left="110" w:right="0" w:firstLine="0"/>
            </w:pPr>
            <w:r>
              <w:t xml:space="preserve">PostgreSQL </w:t>
            </w:r>
          </w:p>
        </w:tc>
        <w:tc>
          <w:tcPr>
            <w:tcW w:w="190" w:type="dxa"/>
            <w:tcBorders>
              <w:top w:val="single" w:sz="8" w:space="0" w:color="000000"/>
              <w:left w:val="nil"/>
              <w:bottom w:val="single" w:sz="8" w:space="0" w:color="000000"/>
              <w:right w:val="single" w:sz="8" w:space="0" w:color="000000"/>
            </w:tcBorders>
          </w:tcPr>
          <w:p w:rsidR="005404F1" w:rsidRDefault="00000000">
            <w:pPr>
              <w:spacing w:after="0" w:line="259" w:lineRule="auto"/>
              <w:ind w:left="0" w:right="0" w:firstLine="0"/>
              <w:jc w:val="both"/>
            </w:pPr>
            <w: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110" w:right="0" w:firstLine="0"/>
            </w:pPr>
            <w:r>
              <w:t xml:space="preserve">Store user progress &amp; login data </w:t>
            </w:r>
          </w:p>
        </w:tc>
      </w:tr>
    </w:tbl>
    <w:p w:rsidR="005404F1" w:rsidRDefault="00000000">
      <w:pPr>
        <w:spacing w:after="0" w:line="259" w:lineRule="auto"/>
        <w:ind w:left="0" w:right="0" w:firstLine="0"/>
      </w:pPr>
      <w:r>
        <w:rPr>
          <w:b/>
          <w:sz w:val="24"/>
        </w:rPr>
        <w:t xml:space="preserve"> </w:t>
      </w:r>
    </w:p>
    <w:p w:rsidR="005404F1" w:rsidRDefault="00000000">
      <w:pPr>
        <w:pStyle w:val="Heading3"/>
        <w:spacing w:after="1"/>
        <w:ind w:left="-5"/>
      </w:pPr>
      <w:r>
        <w:t>2.3.4</w:t>
      </w:r>
      <w:r>
        <w:rPr>
          <w:rFonts w:ascii="Arial" w:eastAsia="Arial" w:hAnsi="Arial" w:cs="Arial"/>
        </w:rPr>
        <w:t xml:space="preserve"> </w:t>
      </w:r>
      <w:r>
        <w:t xml:space="preserve">Communication Interfaces </w:t>
      </w:r>
    </w:p>
    <w:p w:rsidR="005404F1" w:rsidRDefault="00000000">
      <w:pPr>
        <w:spacing w:after="0" w:line="259" w:lineRule="auto"/>
        <w:ind w:left="0" w:right="0" w:firstLine="0"/>
      </w:pPr>
      <w:r>
        <w:rPr>
          <w:b/>
          <w:sz w:val="20"/>
        </w:rPr>
        <w:t xml:space="preserve"> </w:t>
      </w:r>
    </w:p>
    <w:tbl>
      <w:tblPr>
        <w:tblStyle w:val="TableGrid"/>
        <w:tblW w:w="9360" w:type="dxa"/>
        <w:tblInd w:w="10" w:type="dxa"/>
        <w:tblCellMar>
          <w:top w:w="56" w:type="dxa"/>
          <w:left w:w="110" w:type="dxa"/>
          <w:bottom w:w="0" w:type="dxa"/>
          <w:right w:w="115" w:type="dxa"/>
        </w:tblCellMar>
        <w:tblLook w:val="04A0" w:firstRow="1" w:lastRow="0" w:firstColumn="1" w:lastColumn="0" w:noHBand="0" w:noVBand="1"/>
      </w:tblPr>
      <w:tblGrid>
        <w:gridCol w:w="4680"/>
        <w:gridCol w:w="4680"/>
      </w:tblGrid>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Protocol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rPr>
                <w:b/>
              </w:rPr>
              <w:t xml:space="preserve">Purpose </w:t>
            </w:r>
          </w:p>
        </w:tc>
      </w:tr>
      <w:tr w:rsidR="005404F1">
        <w:trPr>
          <w:trHeight w:val="28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HTTPS / TLS 1.2+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Secure data transmission </w:t>
            </w:r>
          </w:p>
        </w:tc>
      </w:tr>
      <w:tr w:rsidR="005404F1">
        <w:trPr>
          <w:trHeight w:val="300"/>
        </w:trPr>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lastRenderedPageBreak/>
              <w:t xml:space="preserve">JSON </w:t>
            </w:r>
          </w:p>
        </w:tc>
        <w:tc>
          <w:tcPr>
            <w:tcW w:w="468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0" w:right="0" w:firstLine="0"/>
            </w:pPr>
            <w:r>
              <w:t xml:space="preserve">Data exchange format </w:t>
            </w:r>
          </w:p>
        </w:tc>
      </w:tr>
    </w:tbl>
    <w:p w:rsidR="005404F1" w:rsidRDefault="00000000">
      <w:pPr>
        <w:spacing w:after="16" w:line="259" w:lineRule="auto"/>
        <w:ind w:left="0" w:right="0" w:firstLine="0"/>
      </w:pPr>
      <w:r>
        <w:rPr>
          <w:b/>
          <w:sz w:val="24"/>
        </w:rPr>
        <w:t xml:space="preserve"> </w:t>
      </w:r>
    </w:p>
    <w:p w:rsidR="005404F1" w:rsidRDefault="00000000">
      <w:pPr>
        <w:pStyle w:val="Heading2"/>
        <w:spacing w:after="234" w:line="259" w:lineRule="auto"/>
        <w:ind w:left="-5"/>
      </w:pPr>
      <w:r>
        <w:rPr>
          <w:sz w:val="28"/>
        </w:rPr>
        <w:t>2.4</w:t>
      </w:r>
      <w:r>
        <w:rPr>
          <w:rFonts w:ascii="Arial" w:eastAsia="Arial" w:hAnsi="Arial" w:cs="Arial"/>
          <w:sz w:val="28"/>
        </w:rPr>
        <w:t xml:space="preserve"> </w:t>
      </w:r>
      <w:r>
        <w:rPr>
          <w:sz w:val="28"/>
        </w:rPr>
        <w:t xml:space="preserve">System Features </w:t>
      </w:r>
    </w:p>
    <w:p w:rsidR="005404F1" w:rsidRDefault="00000000">
      <w:pPr>
        <w:pStyle w:val="Heading3"/>
        <w:spacing w:after="196" w:line="259" w:lineRule="auto"/>
        <w:ind w:left="-5"/>
      </w:pPr>
      <w:r>
        <w:rPr>
          <w:sz w:val="26"/>
        </w:rPr>
        <w:t>2.4.1.</w:t>
      </w:r>
      <w:r>
        <w:rPr>
          <w:rFonts w:ascii="Arial" w:eastAsia="Arial" w:hAnsi="Arial" w:cs="Arial"/>
          <w:sz w:val="26"/>
        </w:rPr>
        <w:t xml:space="preserve"> </w:t>
      </w:r>
      <w:r>
        <w:rPr>
          <w:sz w:val="26"/>
        </w:rPr>
        <w:t xml:space="preserve">Voice Capture (Record &amp; Upload) </w:t>
      </w:r>
    </w:p>
    <w:p w:rsidR="005404F1" w:rsidRDefault="00000000">
      <w:pPr>
        <w:pStyle w:val="Heading4"/>
        <w:ind w:left="-5"/>
      </w:pPr>
      <w:r>
        <w:t>2.4.1.1</w:t>
      </w:r>
      <w:r>
        <w:rPr>
          <w:rFonts w:ascii="Arial" w:eastAsia="Arial" w:hAnsi="Arial" w:cs="Arial"/>
        </w:rPr>
        <w:t xml:space="preserve"> </w:t>
      </w:r>
      <w:r>
        <w:t>Description and Priority</w:t>
      </w:r>
      <w:r>
        <w:rPr>
          <w:sz w:val="22"/>
        </w:rPr>
        <w:t xml:space="preserve"> </w:t>
      </w:r>
    </w:p>
    <w:p w:rsidR="005404F1" w:rsidRDefault="00000000">
      <w:pPr>
        <w:spacing w:after="252"/>
        <w:ind w:right="505"/>
      </w:pPr>
      <w:r>
        <w:t xml:space="preserve">Provides web-based recording and file-upload of speech samples (live microphone recording and uploaded audio). Priority: </w:t>
      </w:r>
      <w:r>
        <w:rPr>
          <w:b/>
        </w:rPr>
        <w:t xml:space="preserve">High </w:t>
      </w:r>
      <w:r>
        <w:t xml:space="preserve">(core user input channel). </w:t>
      </w:r>
    </w:p>
    <w:p w:rsidR="005404F1" w:rsidRDefault="00000000">
      <w:pPr>
        <w:pStyle w:val="Heading4"/>
        <w:ind w:left="-5"/>
      </w:pPr>
      <w:r>
        <w:t>2.4.1.2</w:t>
      </w:r>
      <w:r>
        <w:rPr>
          <w:rFonts w:ascii="Arial" w:eastAsia="Arial" w:hAnsi="Arial" w:cs="Arial"/>
        </w:rPr>
        <w:t xml:space="preserve"> </w:t>
      </w:r>
      <w:r>
        <w:t>Stimulus/Response Sequences</w:t>
      </w:r>
      <w:r>
        <w:rPr>
          <w:sz w:val="22"/>
        </w:rPr>
        <w:t xml:space="preserve"> </w:t>
      </w:r>
    </w:p>
    <w:p w:rsidR="005404F1" w:rsidRDefault="00000000">
      <w:pPr>
        <w:numPr>
          <w:ilvl w:val="0"/>
          <w:numId w:val="13"/>
        </w:numPr>
        <w:ind w:right="1313" w:hanging="360"/>
      </w:pPr>
      <w:r>
        <w:t xml:space="preserve">User clicks </w:t>
      </w:r>
      <w:r>
        <w:rPr>
          <w:b/>
        </w:rPr>
        <w:t xml:space="preserve">Record </w:t>
      </w:r>
      <w:r>
        <w:rPr>
          <w:rFonts w:ascii="Arial" w:eastAsia="Arial" w:hAnsi="Arial" w:cs="Arial"/>
        </w:rPr>
        <w:t xml:space="preserve">→ </w:t>
      </w:r>
      <w:r>
        <w:t xml:space="preserve">system requests microphone permission </w:t>
      </w:r>
      <w:r>
        <w:rPr>
          <w:rFonts w:ascii="Arial" w:eastAsia="Arial" w:hAnsi="Arial" w:cs="Arial"/>
        </w:rPr>
        <w:t xml:space="preserve">→ </w:t>
      </w:r>
      <w:r>
        <w:t>system shows recording timer</w:t>
      </w:r>
      <w:r>
        <w:rPr>
          <w:rFonts w:ascii="Arial" w:eastAsia="Arial" w:hAnsi="Arial" w:cs="Arial"/>
        </w:rPr>
        <w:t xml:space="preserve"> → </w:t>
      </w:r>
      <w:r>
        <w:t xml:space="preserve">user clicks </w:t>
      </w:r>
      <w:r>
        <w:rPr>
          <w:b/>
        </w:rPr>
        <w:t xml:space="preserve">Stop </w:t>
      </w:r>
      <w:r>
        <w:rPr>
          <w:rFonts w:ascii="Arial" w:eastAsia="Arial" w:hAnsi="Arial" w:cs="Arial"/>
        </w:rPr>
        <w:t xml:space="preserve">→ </w:t>
      </w:r>
      <w:r>
        <w:t xml:space="preserve">system uploads the audio and shows “Processing” status. </w:t>
      </w:r>
    </w:p>
    <w:p w:rsidR="005404F1" w:rsidRDefault="00000000">
      <w:pPr>
        <w:numPr>
          <w:ilvl w:val="0"/>
          <w:numId w:val="13"/>
        </w:numPr>
        <w:ind w:right="1313" w:hanging="360"/>
      </w:pPr>
      <w:r>
        <w:t xml:space="preserve">User selects </w:t>
      </w:r>
      <w:r>
        <w:rPr>
          <w:b/>
        </w:rPr>
        <w:t xml:space="preserve">Upload </w:t>
      </w:r>
      <w:r>
        <w:rPr>
          <w:rFonts w:ascii="Arial" w:eastAsia="Arial" w:hAnsi="Arial" w:cs="Arial"/>
        </w:rPr>
        <w:t xml:space="preserve">→ </w:t>
      </w:r>
      <w:r>
        <w:t xml:space="preserve">chooses audio file </w:t>
      </w:r>
      <w:r>
        <w:rPr>
          <w:rFonts w:ascii="Arial" w:eastAsia="Arial" w:hAnsi="Arial" w:cs="Arial"/>
        </w:rPr>
        <w:t xml:space="preserve">→ </w:t>
      </w:r>
      <w:r>
        <w:t xml:space="preserve">system validates format and size </w:t>
      </w:r>
      <w:r>
        <w:rPr>
          <w:rFonts w:ascii="Arial" w:eastAsia="Arial" w:hAnsi="Arial" w:cs="Arial"/>
        </w:rPr>
        <w:t xml:space="preserve">→ </w:t>
      </w:r>
      <w:r>
        <w:t>system uploads file and shows “Processing” status.</w:t>
      </w:r>
      <w:r>
        <w:rPr>
          <w:rFonts w:ascii="Arial" w:eastAsia="Arial" w:hAnsi="Arial" w:cs="Arial"/>
        </w:rPr>
        <w:t xml:space="preserve"> </w:t>
      </w:r>
    </w:p>
    <w:p w:rsidR="005404F1" w:rsidRDefault="00000000">
      <w:pPr>
        <w:numPr>
          <w:ilvl w:val="0"/>
          <w:numId w:val="13"/>
        </w:numPr>
        <w:ind w:right="1313" w:hanging="360"/>
      </w:pPr>
      <w:r>
        <w:t xml:space="preserve">User cancels recording </w:t>
      </w:r>
      <w:r>
        <w:rPr>
          <w:rFonts w:ascii="Arial" w:eastAsia="Arial" w:hAnsi="Arial" w:cs="Arial"/>
        </w:rPr>
        <w:t xml:space="preserve">→ </w:t>
      </w:r>
      <w:r>
        <w:t>system discards temporary file and returns to dashboard.</w:t>
      </w:r>
      <w:r>
        <w:rPr>
          <w:rFonts w:ascii="Times New Roman" w:eastAsia="Times New Roman" w:hAnsi="Times New Roman" w:cs="Times New Roman"/>
        </w:rPr>
        <w:t xml:space="preserve"> </w:t>
      </w:r>
    </w:p>
    <w:p w:rsidR="005404F1" w:rsidRDefault="00000000">
      <w:pPr>
        <w:spacing w:after="0" w:line="259" w:lineRule="auto"/>
        <w:ind w:left="720" w:right="0" w:firstLine="0"/>
      </w:pPr>
      <w:r>
        <w:rPr>
          <w:rFonts w:ascii="Times New Roman" w:eastAsia="Times New Roman" w:hAnsi="Times New Roman" w:cs="Times New Roman"/>
          <w:b/>
          <w:sz w:val="24"/>
        </w:rPr>
        <w:t>2.4.1.3 Functional Requirements</w:t>
      </w:r>
      <w:r>
        <w:rPr>
          <w:b/>
          <w:sz w:val="36"/>
        </w:rPr>
        <w:t xml:space="preserve"> </w:t>
      </w:r>
    </w:p>
    <w:p w:rsidR="005404F1" w:rsidRDefault="00000000">
      <w:pPr>
        <w:numPr>
          <w:ilvl w:val="0"/>
          <w:numId w:val="13"/>
        </w:numPr>
        <w:ind w:right="1313" w:hanging="360"/>
      </w:pPr>
      <w:r>
        <w:t>REQ-SF1-1: The system shall allow registered users to record audio via the web dashboard using the device microphone.</w:t>
      </w:r>
      <w:r>
        <w:rPr>
          <w:rFonts w:ascii="Arial" w:eastAsia="Arial" w:hAnsi="Arial" w:cs="Arial"/>
        </w:rPr>
        <w:t xml:space="preserve"> </w:t>
      </w:r>
    </w:p>
    <w:p w:rsidR="005404F1" w:rsidRDefault="00000000">
      <w:pPr>
        <w:numPr>
          <w:ilvl w:val="0"/>
          <w:numId w:val="13"/>
        </w:numPr>
        <w:ind w:right="1313" w:hanging="360"/>
      </w:pPr>
      <w:r>
        <w:t>REQ-SF1-2: The system shall request and handle browser microphone permissions securely and show appropriate user feedback if permission is denied.</w:t>
      </w:r>
      <w:r>
        <w:rPr>
          <w:rFonts w:ascii="Arial" w:eastAsia="Arial" w:hAnsi="Arial" w:cs="Arial"/>
        </w:rPr>
        <w:t xml:space="preserve"> </w:t>
      </w:r>
    </w:p>
    <w:p w:rsidR="005404F1" w:rsidRDefault="00000000">
      <w:pPr>
        <w:numPr>
          <w:ilvl w:val="0"/>
          <w:numId w:val="13"/>
        </w:numPr>
        <w:ind w:right="1313" w:hanging="360"/>
      </w:pPr>
      <w:r>
        <w:t>REQ-SF1-3: The system shall allow users to upload audio files up to a configurable maximum size (TBD).</w:t>
      </w:r>
      <w:r>
        <w:rPr>
          <w:rFonts w:ascii="Arial" w:eastAsia="Arial" w:hAnsi="Arial" w:cs="Arial"/>
        </w:rPr>
        <w:t xml:space="preserve"> </w:t>
      </w:r>
    </w:p>
    <w:p w:rsidR="005404F1" w:rsidRDefault="00000000">
      <w:pPr>
        <w:numPr>
          <w:ilvl w:val="0"/>
          <w:numId w:val="13"/>
        </w:numPr>
        <w:ind w:right="1313" w:hanging="360"/>
      </w:pPr>
      <w:r>
        <w:t>REQ-SF1-4: The system shall validate uploaded files for audio format and integrity and return descriptive error messages on invalid input.</w:t>
      </w:r>
      <w:r>
        <w:rPr>
          <w:rFonts w:ascii="Arial" w:eastAsia="Arial" w:hAnsi="Arial" w:cs="Arial"/>
        </w:rPr>
        <w:t xml:space="preserve"> </w:t>
      </w:r>
    </w:p>
    <w:p w:rsidR="005404F1" w:rsidRDefault="00000000">
      <w:pPr>
        <w:numPr>
          <w:ilvl w:val="0"/>
          <w:numId w:val="13"/>
        </w:numPr>
        <w:ind w:right="1313" w:hanging="360"/>
      </w:pPr>
      <w:r>
        <w:t>REQ-SF1-5: The system shall create a Recording entry (status = uploaded) in the database immediately after successful upload or end of recording.</w:t>
      </w:r>
      <w:r>
        <w:rPr>
          <w:rFonts w:ascii="Arial" w:eastAsia="Arial" w:hAnsi="Arial" w:cs="Arial"/>
        </w:rPr>
        <w:t xml:space="preserve"> </w:t>
      </w:r>
    </w:p>
    <w:p w:rsidR="005404F1" w:rsidRDefault="00000000">
      <w:pPr>
        <w:numPr>
          <w:ilvl w:val="0"/>
          <w:numId w:val="13"/>
        </w:numPr>
        <w:ind w:right="1313" w:hanging="360"/>
      </w:pPr>
      <w:r>
        <w:t>REQ-SF1-6: The system shall provide a visible processing status and progress indicator on the dashboard while the recording is analyzed.</w:t>
      </w:r>
      <w:r>
        <w:rPr>
          <w:rFonts w:ascii="Arial" w:eastAsia="Arial" w:hAnsi="Arial" w:cs="Arial"/>
        </w:rPr>
        <w:t xml:space="preserve"> </w:t>
      </w:r>
    </w:p>
    <w:p w:rsidR="005404F1" w:rsidRDefault="00000000">
      <w:pPr>
        <w:spacing w:after="17" w:line="259" w:lineRule="auto"/>
        <w:ind w:left="0" w:right="0" w:firstLine="0"/>
      </w:pPr>
      <w:r>
        <w:t xml:space="preserve"> </w:t>
      </w:r>
    </w:p>
    <w:p w:rsidR="005404F1" w:rsidRDefault="00000000">
      <w:pPr>
        <w:pStyle w:val="Heading3"/>
        <w:spacing w:after="196" w:line="259" w:lineRule="auto"/>
        <w:ind w:left="-5"/>
      </w:pPr>
      <w:r>
        <w:rPr>
          <w:sz w:val="26"/>
        </w:rPr>
        <w:t>2.4.2.</w:t>
      </w:r>
      <w:r>
        <w:rPr>
          <w:rFonts w:ascii="Arial" w:eastAsia="Arial" w:hAnsi="Arial" w:cs="Arial"/>
          <w:sz w:val="26"/>
        </w:rPr>
        <w:t xml:space="preserve"> </w:t>
      </w:r>
      <w:r>
        <w:rPr>
          <w:sz w:val="26"/>
        </w:rPr>
        <w:t xml:space="preserve">Audio Preprocessing &amp; Quality Check </w:t>
      </w:r>
    </w:p>
    <w:p w:rsidR="005404F1" w:rsidRDefault="00000000">
      <w:pPr>
        <w:pStyle w:val="Heading4"/>
        <w:ind w:left="-5"/>
      </w:pPr>
      <w:r>
        <w:t>2.4.2.1</w:t>
      </w:r>
      <w:r>
        <w:rPr>
          <w:rFonts w:ascii="Arial" w:eastAsia="Arial" w:hAnsi="Arial" w:cs="Arial"/>
        </w:rPr>
        <w:t xml:space="preserve"> </w:t>
      </w:r>
      <w:r>
        <w:t>Description and Priority</w:t>
      </w:r>
      <w:r>
        <w:rPr>
          <w:sz w:val="22"/>
        </w:rPr>
        <w:t xml:space="preserve"> </w:t>
      </w:r>
    </w:p>
    <w:p w:rsidR="005404F1" w:rsidRDefault="00000000">
      <w:pPr>
        <w:spacing w:after="252"/>
        <w:ind w:right="1313"/>
      </w:pPr>
      <w:r>
        <w:t xml:space="preserve">Automatic audio cleaning and quality assessment (noise reduction, echo compensation, sample rate normalization, mic-quality checks). Priority: </w:t>
      </w:r>
      <w:r>
        <w:rPr>
          <w:b/>
        </w:rPr>
        <w:t>High</w:t>
      </w:r>
      <w:r>
        <w:t xml:space="preserve">. </w:t>
      </w:r>
    </w:p>
    <w:p w:rsidR="005404F1" w:rsidRDefault="00000000">
      <w:pPr>
        <w:pStyle w:val="Heading4"/>
        <w:ind w:left="-5"/>
      </w:pPr>
      <w:r>
        <w:t>2.4.2.2</w:t>
      </w:r>
      <w:r>
        <w:rPr>
          <w:rFonts w:ascii="Arial" w:eastAsia="Arial" w:hAnsi="Arial" w:cs="Arial"/>
        </w:rPr>
        <w:t xml:space="preserve"> </w:t>
      </w:r>
      <w:r>
        <w:t>Stimulus/Response Sequences</w:t>
      </w:r>
      <w:r>
        <w:rPr>
          <w:sz w:val="22"/>
        </w:rPr>
        <w:t xml:space="preserve"> </w:t>
      </w:r>
    </w:p>
    <w:p w:rsidR="005404F1" w:rsidRDefault="00000000">
      <w:pPr>
        <w:numPr>
          <w:ilvl w:val="0"/>
          <w:numId w:val="14"/>
        </w:numPr>
        <w:ind w:right="1313" w:hanging="360"/>
      </w:pPr>
      <w:r>
        <w:t>System receives uploaded audio -&gt; runs noise cancellation, VAD, normalization -&gt; if audio quality is poor, system notifies user and suggests re-recording or offers auto-enhancement.</w:t>
      </w:r>
      <w:r>
        <w:rPr>
          <w:rFonts w:ascii="Arial" w:eastAsia="Arial" w:hAnsi="Arial" w:cs="Arial"/>
        </w:rPr>
        <w:t xml:space="preserve"> </w:t>
      </w:r>
    </w:p>
    <w:p w:rsidR="005404F1" w:rsidRDefault="00000000">
      <w:pPr>
        <w:numPr>
          <w:ilvl w:val="0"/>
          <w:numId w:val="14"/>
        </w:numPr>
        <w:spacing w:after="252"/>
        <w:ind w:right="1313" w:hanging="360"/>
      </w:pPr>
      <w:r>
        <w:t>System detects severe distortion -&gt; system flags recording as low-quality and stores result.</w:t>
      </w:r>
      <w:r>
        <w:rPr>
          <w:rFonts w:ascii="Arial" w:eastAsia="Arial" w:hAnsi="Arial" w:cs="Arial"/>
        </w:rPr>
        <w:t xml:space="preserve"> </w:t>
      </w:r>
    </w:p>
    <w:p w:rsidR="005404F1" w:rsidRDefault="00000000">
      <w:pPr>
        <w:pStyle w:val="Heading4"/>
        <w:ind w:left="-5"/>
      </w:pPr>
      <w:r>
        <w:t>2.4.2.3</w:t>
      </w:r>
      <w:r>
        <w:rPr>
          <w:rFonts w:ascii="Arial" w:eastAsia="Arial" w:hAnsi="Arial" w:cs="Arial"/>
        </w:rPr>
        <w:t xml:space="preserve"> </w:t>
      </w:r>
      <w:r>
        <w:t>Functional Requirements</w:t>
      </w:r>
      <w:r>
        <w:rPr>
          <w:sz w:val="22"/>
        </w:rPr>
        <w:t xml:space="preserve"> </w:t>
      </w:r>
    </w:p>
    <w:p w:rsidR="005404F1" w:rsidRDefault="00000000">
      <w:pPr>
        <w:numPr>
          <w:ilvl w:val="0"/>
          <w:numId w:val="15"/>
        </w:numPr>
        <w:ind w:right="1387" w:hanging="360"/>
      </w:pPr>
      <w:r>
        <w:t>REQ-SF2-1: The system shall run a preprocessing pipeline on each recording that includes noise reduction, voice-activity detection (VAD), and sample-rate normalization.</w:t>
      </w:r>
      <w:r>
        <w:rPr>
          <w:rFonts w:ascii="Arial" w:eastAsia="Arial" w:hAnsi="Arial" w:cs="Arial"/>
        </w:rPr>
        <w:t xml:space="preserve"> </w:t>
      </w:r>
    </w:p>
    <w:p w:rsidR="005404F1" w:rsidRDefault="00000000">
      <w:pPr>
        <w:numPr>
          <w:ilvl w:val="0"/>
          <w:numId w:val="15"/>
        </w:numPr>
        <w:ind w:right="1387" w:hanging="360"/>
      </w:pPr>
      <w:r>
        <w:t>REQ-SF2-2: The system shall evaluate microphone/audio quality and produce a quality score and reasons.</w:t>
      </w:r>
      <w:r>
        <w:rPr>
          <w:rFonts w:ascii="Arial" w:eastAsia="Arial" w:hAnsi="Arial" w:cs="Arial"/>
        </w:rPr>
        <w:t xml:space="preserve"> </w:t>
      </w:r>
    </w:p>
    <w:p w:rsidR="005404F1" w:rsidRDefault="00000000">
      <w:pPr>
        <w:numPr>
          <w:ilvl w:val="0"/>
          <w:numId w:val="15"/>
        </w:numPr>
        <w:ind w:right="1387" w:hanging="360"/>
      </w:pPr>
      <w:r>
        <w:lastRenderedPageBreak/>
        <w:t xml:space="preserve">REQ-SF2-3: If audio quality is below a configurable threshold, the system shall notify the user with recommended </w:t>
      </w:r>
      <w:proofErr w:type="gramStart"/>
      <w:r>
        <w:t>actions..</w:t>
      </w:r>
      <w:proofErr w:type="gramEnd"/>
      <w:r>
        <w:rPr>
          <w:rFonts w:ascii="Arial" w:eastAsia="Arial" w:hAnsi="Arial" w:cs="Arial"/>
        </w:rPr>
        <w:t xml:space="preserve"> </w:t>
      </w:r>
    </w:p>
    <w:p w:rsidR="005404F1" w:rsidRDefault="00000000">
      <w:pPr>
        <w:numPr>
          <w:ilvl w:val="0"/>
          <w:numId w:val="15"/>
        </w:numPr>
        <w:ind w:right="1387" w:hanging="360"/>
      </w:pPr>
      <w:r>
        <w:t>REQ-SF2-4: The system shall store both the raw and preprocessed audio artifacts or references for reproducibility and debugging.</w:t>
      </w:r>
      <w:r>
        <w:rPr>
          <w:rFonts w:ascii="Arial" w:eastAsia="Arial" w:hAnsi="Arial" w:cs="Arial"/>
        </w:rPr>
        <w:t xml:space="preserve"> </w:t>
      </w:r>
    </w:p>
    <w:p w:rsidR="005404F1" w:rsidRDefault="00000000">
      <w:pPr>
        <w:numPr>
          <w:ilvl w:val="0"/>
          <w:numId w:val="15"/>
        </w:numPr>
        <w:ind w:right="1387" w:hanging="360"/>
      </w:pPr>
      <w:r>
        <w:t xml:space="preserve">REQ-SF2-5: The system shall expose an API endpoint for the preprocessing service that returns preprocessing metadata (duration, </w:t>
      </w:r>
      <w:proofErr w:type="spellStart"/>
      <w:r>
        <w:t>qualityScore</w:t>
      </w:r>
      <w:proofErr w:type="spellEnd"/>
      <w:r>
        <w:t>, segments).</w:t>
      </w:r>
      <w:r>
        <w:rPr>
          <w:rFonts w:ascii="Arial" w:eastAsia="Arial" w:hAnsi="Arial" w:cs="Arial"/>
        </w:rPr>
        <w:t xml:space="preserve"> </w:t>
      </w:r>
    </w:p>
    <w:p w:rsidR="005404F1" w:rsidRDefault="00000000">
      <w:pPr>
        <w:spacing w:after="17" w:line="259" w:lineRule="auto"/>
        <w:ind w:left="0" w:right="0" w:firstLine="0"/>
      </w:pPr>
      <w:r>
        <w:t xml:space="preserve"> </w:t>
      </w:r>
    </w:p>
    <w:p w:rsidR="005404F1" w:rsidRDefault="00000000">
      <w:pPr>
        <w:pStyle w:val="Heading3"/>
        <w:spacing w:after="196" w:line="259" w:lineRule="auto"/>
        <w:ind w:left="-5"/>
      </w:pPr>
      <w:r>
        <w:rPr>
          <w:sz w:val="26"/>
        </w:rPr>
        <w:t>2.4.3.</w:t>
      </w:r>
      <w:r>
        <w:rPr>
          <w:rFonts w:ascii="Arial" w:eastAsia="Arial" w:hAnsi="Arial" w:cs="Arial"/>
          <w:sz w:val="26"/>
        </w:rPr>
        <w:t xml:space="preserve"> </w:t>
      </w:r>
      <w:r>
        <w:rPr>
          <w:sz w:val="26"/>
        </w:rPr>
        <w:t xml:space="preserve">Dysfluency Detection &amp; Classification </w:t>
      </w:r>
    </w:p>
    <w:p w:rsidR="005404F1" w:rsidRDefault="00000000">
      <w:pPr>
        <w:pStyle w:val="Heading4"/>
        <w:ind w:left="-5"/>
      </w:pPr>
      <w:r>
        <w:t>2.4.3.1</w:t>
      </w:r>
      <w:r>
        <w:rPr>
          <w:rFonts w:ascii="Arial" w:eastAsia="Arial" w:hAnsi="Arial" w:cs="Arial"/>
        </w:rPr>
        <w:t xml:space="preserve"> </w:t>
      </w:r>
      <w:r>
        <w:t>Description and Priority</w:t>
      </w:r>
      <w:r>
        <w:rPr>
          <w:sz w:val="22"/>
        </w:rPr>
        <w:t xml:space="preserve"> </w:t>
      </w:r>
    </w:p>
    <w:p w:rsidR="005404F1" w:rsidRDefault="00000000">
      <w:pPr>
        <w:spacing w:after="251"/>
        <w:ind w:right="1313"/>
      </w:pPr>
      <w:r>
        <w:t xml:space="preserve">Detects presence of stuttering events and classifies them into types (block, word repetition, prolongation, interjection). Returns timestamps and probability score. Priority: </w:t>
      </w:r>
      <w:r>
        <w:rPr>
          <w:b/>
        </w:rPr>
        <w:t>High</w:t>
      </w:r>
      <w:r>
        <w:t xml:space="preserve">. </w:t>
      </w:r>
    </w:p>
    <w:p w:rsidR="005404F1" w:rsidRDefault="00000000">
      <w:pPr>
        <w:pStyle w:val="Heading4"/>
        <w:ind w:left="-5"/>
      </w:pPr>
      <w:r>
        <w:t>2.4.3.2</w:t>
      </w:r>
      <w:r>
        <w:rPr>
          <w:rFonts w:ascii="Arial" w:eastAsia="Arial" w:hAnsi="Arial" w:cs="Arial"/>
        </w:rPr>
        <w:t xml:space="preserve"> </w:t>
      </w:r>
      <w:r>
        <w:t>Stimulus/Response Sequences</w:t>
      </w:r>
      <w:r>
        <w:rPr>
          <w:sz w:val="22"/>
        </w:rPr>
        <w:t xml:space="preserve"> </w:t>
      </w:r>
    </w:p>
    <w:p w:rsidR="005404F1" w:rsidRDefault="00000000">
      <w:pPr>
        <w:numPr>
          <w:ilvl w:val="0"/>
          <w:numId w:val="16"/>
        </w:numPr>
        <w:ind w:right="1523" w:hanging="360"/>
      </w:pPr>
      <w:r>
        <w:t>System receives preprocessed audio -&gt; feature extraction -&gt; model predicts events -&gt; system returns a list of detected events with start and end times and confidence.</w:t>
      </w:r>
      <w:r>
        <w:rPr>
          <w:rFonts w:ascii="Arial" w:eastAsia="Arial" w:hAnsi="Arial" w:cs="Arial"/>
        </w:rPr>
        <w:t xml:space="preserve"> </w:t>
      </w:r>
    </w:p>
    <w:p w:rsidR="005404F1" w:rsidRDefault="00000000">
      <w:pPr>
        <w:numPr>
          <w:ilvl w:val="0"/>
          <w:numId w:val="16"/>
        </w:numPr>
        <w:spacing w:after="255"/>
        <w:ind w:right="1523" w:hanging="360"/>
      </w:pPr>
      <w:r>
        <w:t>User requests re-analysis with adjusted sensitivity -&gt; system re-runs detection with the new threshold and updates the report.</w:t>
      </w:r>
      <w:r>
        <w:rPr>
          <w:rFonts w:ascii="Arial" w:eastAsia="Arial" w:hAnsi="Arial" w:cs="Arial"/>
        </w:rPr>
        <w:t xml:space="preserve"> </w:t>
      </w:r>
    </w:p>
    <w:p w:rsidR="005404F1" w:rsidRDefault="00000000">
      <w:pPr>
        <w:pStyle w:val="Heading4"/>
        <w:ind w:left="-5"/>
      </w:pPr>
      <w:r>
        <w:t>2.4.3.3</w:t>
      </w:r>
      <w:r>
        <w:rPr>
          <w:rFonts w:ascii="Arial" w:eastAsia="Arial" w:hAnsi="Arial" w:cs="Arial"/>
        </w:rPr>
        <w:t xml:space="preserve"> </w:t>
      </w:r>
      <w:r>
        <w:t>Functional Requirements</w:t>
      </w:r>
      <w:r>
        <w:rPr>
          <w:sz w:val="22"/>
        </w:rPr>
        <w:t xml:space="preserve"> </w:t>
      </w:r>
    </w:p>
    <w:p w:rsidR="005404F1" w:rsidRDefault="00000000">
      <w:pPr>
        <w:numPr>
          <w:ilvl w:val="0"/>
          <w:numId w:val="17"/>
        </w:numPr>
        <w:ind w:right="1313" w:hanging="360"/>
      </w:pPr>
      <w:r>
        <w:t xml:space="preserve">REQ-SF3-1: The system shall detect dysfluency events in a recording and return a list of events with type, </w:t>
      </w:r>
      <w:proofErr w:type="spellStart"/>
      <w:r>
        <w:t>start_time</w:t>
      </w:r>
      <w:proofErr w:type="spellEnd"/>
      <w:r>
        <w:t xml:space="preserve">, </w:t>
      </w:r>
      <w:proofErr w:type="spellStart"/>
      <w:r>
        <w:t>end_time</w:t>
      </w:r>
      <w:proofErr w:type="spellEnd"/>
      <w:r>
        <w:t>, and confidence score.</w:t>
      </w:r>
      <w:r>
        <w:rPr>
          <w:rFonts w:ascii="Arial" w:eastAsia="Arial" w:hAnsi="Arial" w:cs="Arial"/>
        </w:rPr>
        <w:t xml:space="preserve"> </w:t>
      </w:r>
    </w:p>
    <w:p w:rsidR="005404F1" w:rsidRDefault="00000000">
      <w:pPr>
        <w:numPr>
          <w:ilvl w:val="0"/>
          <w:numId w:val="17"/>
        </w:numPr>
        <w:ind w:right="1313" w:hanging="360"/>
      </w:pPr>
      <w:r>
        <w:t>REQ-SF3-2: The system shall classify events into at least: Block, Sound Repetition, Word Repetition, Prolongation, and Interjection.</w:t>
      </w:r>
      <w:r>
        <w:rPr>
          <w:rFonts w:ascii="Arial" w:eastAsia="Arial" w:hAnsi="Arial" w:cs="Arial"/>
        </w:rPr>
        <w:t xml:space="preserve"> </w:t>
      </w:r>
    </w:p>
    <w:p w:rsidR="005404F1" w:rsidRDefault="00000000">
      <w:pPr>
        <w:numPr>
          <w:ilvl w:val="0"/>
          <w:numId w:val="17"/>
        </w:numPr>
        <w:ind w:right="1313" w:hanging="360"/>
      </w:pPr>
      <w:r>
        <w:t>REQ-SF3-3: The system shall support configurable detection sensitivity (threshold) and return results annotated with model confidence.</w:t>
      </w:r>
      <w:r>
        <w:rPr>
          <w:rFonts w:ascii="Arial" w:eastAsia="Arial" w:hAnsi="Arial" w:cs="Arial"/>
        </w:rPr>
        <w:t xml:space="preserve"> </w:t>
      </w:r>
    </w:p>
    <w:p w:rsidR="005404F1" w:rsidRDefault="00000000">
      <w:pPr>
        <w:numPr>
          <w:ilvl w:val="0"/>
          <w:numId w:val="17"/>
        </w:numPr>
        <w:ind w:right="1313" w:hanging="360"/>
      </w:pPr>
      <w:r>
        <w:t>REQ-SF3-4: The system shall provide per-segment (e.g., 0.5–1s windows) predictions to support fine-grained highlighting.</w:t>
      </w:r>
      <w:r>
        <w:rPr>
          <w:rFonts w:ascii="Arial" w:eastAsia="Arial" w:hAnsi="Arial" w:cs="Arial"/>
        </w:rPr>
        <w:t xml:space="preserve"> </w:t>
      </w:r>
    </w:p>
    <w:p w:rsidR="005404F1" w:rsidRDefault="00000000">
      <w:pPr>
        <w:spacing w:after="17" w:line="259" w:lineRule="auto"/>
        <w:ind w:left="0" w:right="0" w:firstLine="0"/>
      </w:pPr>
      <w:r>
        <w:t xml:space="preserve"> </w:t>
      </w:r>
    </w:p>
    <w:p w:rsidR="005404F1" w:rsidRDefault="00000000">
      <w:pPr>
        <w:pStyle w:val="Heading3"/>
        <w:spacing w:after="196" w:line="259" w:lineRule="auto"/>
        <w:ind w:left="-5"/>
      </w:pPr>
      <w:r>
        <w:rPr>
          <w:sz w:val="26"/>
        </w:rPr>
        <w:t>2.4.4.</w:t>
      </w:r>
      <w:r>
        <w:rPr>
          <w:rFonts w:ascii="Arial" w:eastAsia="Arial" w:hAnsi="Arial" w:cs="Arial"/>
          <w:sz w:val="26"/>
        </w:rPr>
        <w:t xml:space="preserve"> </w:t>
      </w:r>
      <w:r>
        <w:rPr>
          <w:sz w:val="26"/>
        </w:rPr>
        <w:t xml:space="preserve">Transcription &amp; Word-Level Highlighting </w:t>
      </w:r>
    </w:p>
    <w:p w:rsidR="005404F1" w:rsidRDefault="00000000">
      <w:pPr>
        <w:pStyle w:val="Heading4"/>
        <w:ind w:left="-5"/>
      </w:pPr>
      <w:r>
        <w:t>2.4.4.1</w:t>
      </w:r>
      <w:r>
        <w:rPr>
          <w:rFonts w:ascii="Arial" w:eastAsia="Arial" w:hAnsi="Arial" w:cs="Arial"/>
        </w:rPr>
        <w:t xml:space="preserve"> </w:t>
      </w:r>
      <w:r>
        <w:t>Description and Priority</w:t>
      </w:r>
      <w:r>
        <w:rPr>
          <w:sz w:val="22"/>
        </w:rPr>
        <w:t xml:space="preserve"> </w:t>
      </w:r>
    </w:p>
    <w:p w:rsidR="005404F1" w:rsidRDefault="00000000">
      <w:pPr>
        <w:spacing w:after="252"/>
        <w:ind w:right="720"/>
      </w:pPr>
      <w:r>
        <w:t xml:space="preserve">Generates speech-to-text transcripts and aligns words or phonemes to timestamps so detected dysfluencies can be highlighted in the transcript. Priority: </w:t>
      </w:r>
      <w:r>
        <w:rPr>
          <w:b/>
        </w:rPr>
        <w:t>High</w:t>
      </w:r>
      <w:r>
        <w:t xml:space="preserve">. </w:t>
      </w:r>
    </w:p>
    <w:p w:rsidR="005404F1" w:rsidRDefault="00000000">
      <w:pPr>
        <w:pStyle w:val="Heading4"/>
        <w:ind w:left="-5"/>
      </w:pPr>
      <w:r>
        <w:t>2.4.4.2</w:t>
      </w:r>
      <w:r>
        <w:rPr>
          <w:rFonts w:ascii="Arial" w:eastAsia="Arial" w:hAnsi="Arial" w:cs="Arial"/>
        </w:rPr>
        <w:t xml:space="preserve"> </w:t>
      </w:r>
      <w:r>
        <w:t>Stimulus/Response Sequences</w:t>
      </w:r>
      <w:r>
        <w:rPr>
          <w:sz w:val="22"/>
        </w:rPr>
        <w:t xml:space="preserve"> </w:t>
      </w:r>
    </w:p>
    <w:p w:rsidR="005404F1" w:rsidRDefault="00000000">
      <w:pPr>
        <w:numPr>
          <w:ilvl w:val="0"/>
          <w:numId w:val="18"/>
        </w:numPr>
        <w:ind w:right="1528" w:hanging="360"/>
      </w:pPr>
      <w:r>
        <w:t>System accepts processed audio -&gt; ASR produces transcript + word timestamps -&gt; system overlays detected event time ranges onto transcript words -&gt; dashboard displays highlighted words and clickable event list.</w:t>
      </w:r>
      <w:r>
        <w:rPr>
          <w:rFonts w:ascii="Arial" w:eastAsia="Arial" w:hAnsi="Arial" w:cs="Arial"/>
        </w:rPr>
        <w:t xml:space="preserve"> </w:t>
      </w:r>
    </w:p>
    <w:p w:rsidR="005404F1" w:rsidRDefault="00000000">
      <w:pPr>
        <w:numPr>
          <w:ilvl w:val="0"/>
          <w:numId w:val="18"/>
        </w:numPr>
        <w:spacing w:after="252"/>
        <w:ind w:right="1528" w:hanging="360"/>
      </w:pPr>
      <w:r>
        <w:t>User clicks on a highlighted word -&gt; player jumps to the event start time and plays audio.</w:t>
      </w:r>
      <w:r>
        <w:rPr>
          <w:rFonts w:ascii="Arial" w:eastAsia="Arial" w:hAnsi="Arial" w:cs="Arial"/>
        </w:rPr>
        <w:t xml:space="preserve"> </w:t>
      </w:r>
    </w:p>
    <w:p w:rsidR="005404F1" w:rsidRDefault="00000000">
      <w:pPr>
        <w:pStyle w:val="Heading4"/>
        <w:ind w:left="-5"/>
      </w:pPr>
      <w:r>
        <w:t>2.4.4.3</w:t>
      </w:r>
      <w:r>
        <w:rPr>
          <w:rFonts w:ascii="Arial" w:eastAsia="Arial" w:hAnsi="Arial" w:cs="Arial"/>
        </w:rPr>
        <w:t xml:space="preserve"> </w:t>
      </w:r>
      <w:r>
        <w:t>Functional Requirements</w:t>
      </w:r>
      <w:r>
        <w:rPr>
          <w:sz w:val="22"/>
        </w:rPr>
        <w:t xml:space="preserve"> </w:t>
      </w:r>
    </w:p>
    <w:p w:rsidR="005404F1" w:rsidRDefault="00000000">
      <w:pPr>
        <w:numPr>
          <w:ilvl w:val="0"/>
          <w:numId w:val="19"/>
        </w:numPr>
        <w:ind w:right="1313" w:hanging="360"/>
      </w:pPr>
      <w:r>
        <w:t>REQ-SF4-1: The system shall produce a transcript of the recording and provide per-word timestamps or phoneme-level alignment where possible.</w:t>
      </w:r>
      <w:r>
        <w:rPr>
          <w:rFonts w:ascii="Arial" w:eastAsia="Arial" w:hAnsi="Arial" w:cs="Arial"/>
        </w:rPr>
        <w:t xml:space="preserve"> </w:t>
      </w:r>
    </w:p>
    <w:p w:rsidR="005404F1" w:rsidRDefault="00000000">
      <w:pPr>
        <w:numPr>
          <w:ilvl w:val="0"/>
          <w:numId w:val="19"/>
        </w:numPr>
        <w:ind w:right="1313" w:hanging="360"/>
      </w:pPr>
      <w:r>
        <w:t>REQ-SF4-2: The system shall map detected dysfluency events to transcript words and highlight the affected text ranges in the UI.</w:t>
      </w:r>
      <w:r>
        <w:rPr>
          <w:rFonts w:ascii="Arial" w:eastAsia="Arial" w:hAnsi="Arial" w:cs="Arial"/>
        </w:rPr>
        <w:t xml:space="preserve"> </w:t>
      </w:r>
    </w:p>
    <w:p w:rsidR="005404F1" w:rsidRDefault="00000000">
      <w:pPr>
        <w:numPr>
          <w:ilvl w:val="0"/>
          <w:numId w:val="19"/>
        </w:numPr>
        <w:ind w:right="1313" w:hanging="360"/>
      </w:pPr>
      <w:r>
        <w:lastRenderedPageBreak/>
        <w:t>REQ-SF4-3: The system shall allow users to click on highlighted transcript entries to play the audio at the associated timestamp.</w:t>
      </w:r>
      <w:r>
        <w:rPr>
          <w:rFonts w:ascii="Arial" w:eastAsia="Arial" w:hAnsi="Arial" w:cs="Arial"/>
        </w:rPr>
        <w:t xml:space="preserve"> </w:t>
      </w:r>
    </w:p>
    <w:p w:rsidR="005404F1" w:rsidRDefault="00000000">
      <w:pPr>
        <w:numPr>
          <w:ilvl w:val="0"/>
          <w:numId w:val="19"/>
        </w:numPr>
        <w:ind w:right="1313" w:hanging="360"/>
      </w:pPr>
      <w:r>
        <w:t>REQ-SF4-4: The system shall allow export of transcript with dysfluency annotations as PDF.</w:t>
      </w:r>
      <w:r>
        <w:rPr>
          <w:rFonts w:ascii="Arial" w:eastAsia="Arial" w:hAnsi="Arial" w:cs="Arial"/>
        </w:rPr>
        <w:t xml:space="preserve"> </w:t>
      </w:r>
    </w:p>
    <w:p w:rsidR="005404F1" w:rsidRDefault="00000000">
      <w:pPr>
        <w:numPr>
          <w:ilvl w:val="0"/>
          <w:numId w:val="19"/>
        </w:numPr>
        <w:ind w:right="1313" w:hanging="360"/>
      </w:pPr>
      <w:r>
        <w:t>REQ-SF4-5: The system shall indicate transcription confidence and handle low-confidence words by marking them for manual review.</w:t>
      </w:r>
      <w:r>
        <w:rPr>
          <w:rFonts w:ascii="Arial" w:eastAsia="Arial" w:hAnsi="Arial" w:cs="Arial"/>
        </w:rPr>
        <w:t xml:space="preserve"> </w:t>
      </w:r>
    </w:p>
    <w:p w:rsidR="005404F1" w:rsidRDefault="00000000">
      <w:pPr>
        <w:spacing w:after="17" w:line="259" w:lineRule="auto"/>
        <w:ind w:left="0" w:right="0" w:firstLine="0"/>
      </w:pPr>
      <w:r>
        <w:t xml:space="preserve"> </w:t>
      </w:r>
    </w:p>
    <w:p w:rsidR="005404F1" w:rsidRDefault="00000000">
      <w:pPr>
        <w:pStyle w:val="Heading3"/>
        <w:spacing w:after="196" w:line="259" w:lineRule="auto"/>
        <w:ind w:left="-5"/>
      </w:pPr>
      <w:r>
        <w:rPr>
          <w:sz w:val="26"/>
        </w:rPr>
        <w:t>2.4.5.</w:t>
      </w:r>
      <w:r>
        <w:rPr>
          <w:rFonts w:ascii="Arial" w:eastAsia="Arial" w:hAnsi="Arial" w:cs="Arial"/>
          <w:sz w:val="26"/>
        </w:rPr>
        <w:t xml:space="preserve"> </w:t>
      </w:r>
      <w:r>
        <w:rPr>
          <w:sz w:val="26"/>
        </w:rPr>
        <w:t xml:space="preserve">Progress Tracking, Scoring &amp; Reports </w:t>
      </w:r>
    </w:p>
    <w:p w:rsidR="005404F1" w:rsidRDefault="00000000">
      <w:pPr>
        <w:pStyle w:val="Heading4"/>
        <w:ind w:left="-5"/>
      </w:pPr>
      <w:r>
        <w:t>2.4.5.1</w:t>
      </w:r>
      <w:r>
        <w:rPr>
          <w:rFonts w:ascii="Arial" w:eastAsia="Arial" w:hAnsi="Arial" w:cs="Arial"/>
        </w:rPr>
        <w:t xml:space="preserve"> </w:t>
      </w:r>
      <w:r>
        <w:t>Description and Priority</w:t>
      </w:r>
      <w:r>
        <w:rPr>
          <w:sz w:val="22"/>
        </w:rPr>
        <w:t xml:space="preserve"> </w:t>
      </w:r>
    </w:p>
    <w:p w:rsidR="005404F1" w:rsidRDefault="00000000">
      <w:pPr>
        <w:ind w:right="1313"/>
      </w:pPr>
      <w:r>
        <w:t xml:space="preserve">Compute session fluency scores, aggregate progress over time, generate downloadable reports for users. Priority: </w:t>
      </w:r>
      <w:r>
        <w:rPr>
          <w:b/>
        </w:rPr>
        <w:t>High</w:t>
      </w:r>
      <w:r>
        <w:t xml:space="preserve">. </w:t>
      </w:r>
    </w:p>
    <w:p w:rsidR="005404F1" w:rsidRDefault="00000000">
      <w:pPr>
        <w:pStyle w:val="Heading4"/>
        <w:ind w:left="-5"/>
      </w:pPr>
      <w:r>
        <w:t>2.4.5.2</w:t>
      </w:r>
      <w:r>
        <w:rPr>
          <w:rFonts w:ascii="Arial" w:eastAsia="Arial" w:hAnsi="Arial" w:cs="Arial"/>
        </w:rPr>
        <w:t xml:space="preserve"> </w:t>
      </w:r>
      <w:r>
        <w:t>Stimulus/Response Sequences</w:t>
      </w:r>
      <w:r>
        <w:rPr>
          <w:sz w:val="22"/>
        </w:rPr>
        <w:t xml:space="preserve"> </w:t>
      </w:r>
    </w:p>
    <w:p w:rsidR="005404F1" w:rsidRDefault="00000000">
      <w:pPr>
        <w:numPr>
          <w:ilvl w:val="0"/>
          <w:numId w:val="20"/>
        </w:numPr>
        <w:ind w:right="1313" w:hanging="360"/>
      </w:pPr>
      <w:r>
        <w:t>After analysis, system computes fluency score and stores report -&gt; User visits dashboard -&gt; system displays session summary, historical trend, and stutter-type distribution.</w:t>
      </w:r>
      <w:r>
        <w:rPr>
          <w:rFonts w:ascii="Arial" w:eastAsia="Arial" w:hAnsi="Arial" w:cs="Arial"/>
        </w:rPr>
        <w:t xml:space="preserve"> </w:t>
      </w:r>
    </w:p>
    <w:p w:rsidR="005404F1" w:rsidRDefault="00000000">
      <w:pPr>
        <w:numPr>
          <w:ilvl w:val="0"/>
          <w:numId w:val="20"/>
        </w:numPr>
        <w:spacing w:after="254"/>
        <w:ind w:right="1313" w:hanging="360"/>
      </w:pPr>
      <w:r>
        <w:t>User requests PDF export -&gt; system generates a therapist-ready report and provides download link.</w:t>
      </w:r>
      <w:r>
        <w:rPr>
          <w:rFonts w:ascii="Arial" w:eastAsia="Arial" w:hAnsi="Arial" w:cs="Arial"/>
        </w:rPr>
        <w:t xml:space="preserve"> </w:t>
      </w:r>
    </w:p>
    <w:p w:rsidR="005404F1" w:rsidRDefault="00000000">
      <w:pPr>
        <w:pStyle w:val="Heading4"/>
        <w:ind w:left="-5"/>
      </w:pPr>
      <w:r>
        <w:t>2.4.5.3</w:t>
      </w:r>
      <w:r>
        <w:rPr>
          <w:rFonts w:ascii="Arial" w:eastAsia="Arial" w:hAnsi="Arial" w:cs="Arial"/>
        </w:rPr>
        <w:t xml:space="preserve"> </w:t>
      </w:r>
      <w:r>
        <w:t>Functional Requirements</w:t>
      </w:r>
      <w:r>
        <w:rPr>
          <w:sz w:val="22"/>
        </w:rPr>
        <w:t xml:space="preserve"> </w:t>
      </w:r>
    </w:p>
    <w:p w:rsidR="005404F1" w:rsidRDefault="00000000">
      <w:pPr>
        <w:numPr>
          <w:ilvl w:val="0"/>
          <w:numId w:val="21"/>
        </w:numPr>
        <w:ind w:right="1521" w:hanging="360"/>
      </w:pPr>
      <w:r>
        <w:t>REQ-SF5-1: The system shall compute a fluency score (0–100) for every session using a documented formula and store it with the report.</w:t>
      </w:r>
      <w:r>
        <w:rPr>
          <w:rFonts w:ascii="Arial" w:eastAsia="Arial" w:hAnsi="Arial" w:cs="Arial"/>
        </w:rPr>
        <w:t xml:space="preserve"> </w:t>
      </w:r>
    </w:p>
    <w:p w:rsidR="005404F1" w:rsidRDefault="00000000">
      <w:pPr>
        <w:numPr>
          <w:ilvl w:val="0"/>
          <w:numId w:val="21"/>
        </w:numPr>
        <w:ind w:right="1521" w:hanging="360"/>
      </w:pPr>
      <w:r>
        <w:t>REQ-SF5-2: The system shall aggregate per-session metrics to generate a progress dashboard including daily or weekly trend graphs and stutter-type distribution.</w:t>
      </w:r>
      <w:r>
        <w:rPr>
          <w:rFonts w:ascii="Arial" w:eastAsia="Arial" w:hAnsi="Arial" w:cs="Arial"/>
        </w:rPr>
        <w:t xml:space="preserve"> </w:t>
      </w:r>
    </w:p>
    <w:p w:rsidR="005404F1" w:rsidRDefault="00000000">
      <w:pPr>
        <w:numPr>
          <w:ilvl w:val="0"/>
          <w:numId w:val="21"/>
        </w:numPr>
        <w:ind w:right="1521" w:hanging="360"/>
      </w:pPr>
      <w:r>
        <w:t>REQ-SF5-3: The system shall generate downloadable session reports (PDF/CSV) containing transcript, event table, fluency score, and recommended exercises.</w:t>
      </w:r>
      <w:r>
        <w:rPr>
          <w:rFonts w:ascii="Arial" w:eastAsia="Arial" w:hAnsi="Arial" w:cs="Arial"/>
        </w:rPr>
        <w:t xml:space="preserve"> </w:t>
      </w:r>
    </w:p>
    <w:p w:rsidR="005404F1" w:rsidRDefault="00000000">
      <w:pPr>
        <w:numPr>
          <w:ilvl w:val="0"/>
          <w:numId w:val="21"/>
        </w:numPr>
        <w:spacing w:after="280"/>
        <w:ind w:right="1521" w:hanging="360"/>
      </w:pPr>
      <w:r>
        <w:t>REQ-SF5-4: The system shall persist historical analytics in the database and expose an API for dashboard retrieval.</w:t>
      </w:r>
      <w:r>
        <w:rPr>
          <w:rFonts w:ascii="Arial" w:eastAsia="Arial" w:hAnsi="Arial" w:cs="Arial"/>
        </w:rPr>
        <w:t xml:space="preserve"> </w:t>
      </w:r>
    </w:p>
    <w:p w:rsidR="005404F1" w:rsidRDefault="00000000">
      <w:pPr>
        <w:pStyle w:val="Heading3"/>
        <w:spacing w:after="196" w:line="259" w:lineRule="auto"/>
        <w:ind w:left="-5"/>
      </w:pPr>
      <w:r>
        <w:rPr>
          <w:rFonts w:ascii="Times New Roman" w:eastAsia="Times New Roman" w:hAnsi="Times New Roman" w:cs="Times New Roman"/>
        </w:rPr>
        <w:t xml:space="preserve">2.4.6. </w:t>
      </w:r>
      <w:r>
        <w:rPr>
          <w:sz w:val="26"/>
        </w:rPr>
        <w:t>Personalized Exercises &amp; Assignment</w:t>
      </w:r>
      <w:r>
        <w:rPr>
          <w:rFonts w:ascii="Times New Roman" w:eastAsia="Times New Roman" w:hAnsi="Times New Roman" w:cs="Times New Roman"/>
        </w:rPr>
        <w:t xml:space="preserve"> </w:t>
      </w:r>
    </w:p>
    <w:p w:rsidR="005404F1" w:rsidRDefault="00000000">
      <w:pPr>
        <w:pStyle w:val="Heading4"/>
        <w:ind w:left="-5"/>
      </w:pPr>
      <w:r>
        <w:t>2.4.6.1</w:t>
      </w:r>
      <w:r>
        <w:rPr>
          <w:rFonts w:ascii="Arial" w:eastAsia="Arial" w:hAnsi="Arial" w:cs="Arial"/>
        </w:rPr>
        <w:t xml:space="preserve"> </w:t>
      </w:r>
      <w:r>
        <w:t>Description and Priority</w:t>
      </w:r>
      <w:r>
        <w:rPr>
          <w:sz w:val="22"/>
        </w:rPr>
        <w:t xml:space="preserve"> </w:t>
      </w:r>
    </w:p>
    <w:p w:rsidR="005404F1" w:rsidRDefault="00000000">
      <w:pPr>
        <w:spacing w:after="251"/>
        <w:ind w:right="0"/>
      </w:pPr>
      <w:r>
        <w:t xml:space="preserve">Recommend and assign targeted exercises based on detected dysfluency types; track completion and adapt recommendations over time. Priority: </w:t>
      </w:r>
      <w:r>
        <w:rPr>
          <w:b/>
        </w:rPr>
        <w:t>Medium–High</w:t>
      </w:r>
      <w:r>
        <w:t xml:space="preserve">. </w:t>
      </w:r>
    </w:p>
    <w:p w:rsidR="005404F1" w:rsidRDefault="00000000">
      <w:pPr>
        <w:pStyle w:val="Heading4"/>
        <w:ind w:left="-5"/>
      </w:pPr>
      <w:r>
        <w:t>2.4.6.2</w:t>
      </w:r>
      <w:r>
        <w:rPr>
          <w:rFonts w:ascii="Arial" w:eastAsia="Arial" w:hAnsi="Arial" w:cs="Arial"/>
        </w:rPr>
        <w:t xml:space="preserve"> </w:t>
      </w:r>
      <w:r>
        <w:t>Stimulus/Response Sequences</w:t>
      </w:r>
      <w:r>
        <w:rPr>
          <w:sz w:val="22"/>
        </w:rPr>
        <w:t xml:space="preserve"> </w:t>
      </w:r>
    </w:p>
    <w:p w:rsidR="005404F1" w:rsidRDefault="00000000">
      <w:pPr>
        <w:numPr>
          <w:ilvl w:val="0"/>
          <w:numId w:val="22"/>
        </w:numPr>
        <w:ind w:right="1363" w:hanging="360"/>
      </w:pPr>
      <w:r>
        <w:t>System analyzes detected events -&gt; maps event types to recommended exercise templates -&gt; system suggests exercises on dashboard -&gt; user accepts assignment -&gt; system tracks completion and updates progress.</w:t>
      </w:r>
      <w:r>
        <w:rPr>
          <w:rFonts w:ascii="Arial" w:eastAsia="Arial" w:hAnsi="Arial" w:cs="Arial"/>
        </w:rPr>
        <w:t xml:space="preserve"> </w:t>
      </w:r>
    </w:p>
    <w:p w:rsidR="005404F1" w:rsidRDefault="00000000">
      <w:pPr>
        <w:numPr>
          <w:ilvl w:val="0"/>
          <w:numId w:val="22"/>
        </w:numPr>
        <w:spacing w:after="255"/>
        <w:ind w:right="1363" w:hanging="360"/>
      </w:pPr>
      <w:r>
        <w:t>User completes exercise -&gt; system records completion and updates progress and future recommendations.</w:t>
      </w:r>
      <w:r>
        <w:rPr>
          <w:rFonts w:ascii="Arial" w:eastAsia="Arial" w:hAnsi="Arial" w:cs="Arial"/>
        </w:rPr>
        <w:t xml:space="preserve"> </w:t>
      </w:r>
    </w:p>
    <w:p w:rsidR="005404F1" w:rsidRDefault="00000000">
      <w:pPr>
        <w:pStyle w:val="Heading4"/>
        <w:ind w:left="-5"/>
      </w:pPr>
      <w:r>
        <w:t>2.4.6.3</w:t>
      </w:r>
      <w:r>
        <w:rPr>
          <w:rFonts w:ascii="Arial" w:eastAsia="Arial" w:hAnsi="Arial" w:cs="Arial"/>
        </w:rPr>
        <w:t xml:space="preserve"> </w:t>
      </w:r>
      <w:r>
        <w:t>Functional Requirements</w:t>
      </w:r>
      <w:r>
        <w:rPr>
          <w:sz w:val="22"/>
        </w:rPr>
        <w:t xml:space="preserve"> </w:t>
      </w:r>
    </w:p>
    <w:p w:rsidR="005404F1" w:rsidRDefault="00000000">
      <w:pPr>
        <w:numPr>
          <w:ilvl w:val="0"/>
          <w:numId w:val="23"/>
        </w:numPr>
        <w:ind w:right="1313" w:hanging="360"/>
      </w:pPr>
      <w:r>
        <w:t>REQ-SF6-1: The system shall map detected dysfluency types to a set of recommended exercise templates and present them to the user.</w:t>
      </w:r>
      <w:r>
        <w:rPr>
          <w:rFonts w:ascii="Arial" w:eastAsia="Arial" w:hAnsi="Arial" w:cs="Arial"/>
        </w:rPr>
        <w:t xml:space="preserve"> </w:t>
      </w:r>
    </w:p>
    <w:p w:rsidR="005404F1" w:rsidRDefault="00000000">
      <w:pPr>
        <w:numPr>
          <w:ilvl w:val="0"/>
          <w:numId w:val="23"/>
        </w:numPr>
        <w:ind w:right="1313" w:hanging="360"/>
      </w:pPr>
      <w:r>
        <w:t>REQ-SF6-2: The system shall allow users to accept or skip recommended exercises and log assignment status.</w:t>
      </w:r>
      <w:r>
        <w:rPr>
          <w:rFonts w:ascii="Arial" w:eastAsia="Arial" w:hAnsi="Arial" w:cs="Arial"/>
        </w:rPr>
        <w:t xml:space="preserve"> </w:t>
      </w:r>
    </w:p>
    <w:p w:rsidR="005404F1" w:rsidRDefault="00000000">
      <w:pPr>
        <w:numPr>
          <w:ilvl w:val="0"/>
          <w:numId w:val="23"/>
        </w:numPr>
        <w:ind w:right="1313" w:hanging="360"/>
      </w:pPr>
      <w:r>
        <w:lastRenderedPageBreak/>
        <w:t xml:space="preserve">REQ-SF6-3: The system shall create and store </w:t>
      </w:r>
      <w:proofErr w:type="spellStart"/>
      <w:r>
        <w:t>ExerciseAssignment</w:t>
      </w:r>
      <w:proofErr w:type="spellEnd"/>
      <w:r>
        <w:t xml:space="preserve"> records with </w:t>
      </w:r>
      <w:proofErr w:type="spellStart"/>
      <w:r>
        <w:t>assignedID</w:t>
      </w:r>
      <w:proofErr w:type="spellEnd"/>
      <w:r>
        <w:t xml:space="preserve">, </w:t>
      </w:r>
      <w:proofErr w:type="spellStart"/>
      <w:r>
        <w:t>dueDate</w:t>
      </w:r>
      <w:proofErr w:type="spellEnd"/>
      <w:r>
        <w:t>, and status.</w:t>
      </w:r>
      <w:r>
        <w:rPr>
          <w:rFonts w:ascii="Arial" w:eastAsia="Arial" w:hAnsi="Arial" w:cs="Arial"/>
        </w:rPr>
        <w:t xml:space="preserve"> </w:t>
      </w:r>
    </w:p>
    <w:p w:rsidR="005404F1" w:rsidRDefault="00000000">
      <w:pPr>
        <w:numPr>
          <w:ilvl w:val="0"/>
          <w:numId w:val="23"/>
        </w:numPr>
        <w:ind w:right="1313" w:hanging="360"/>
      </w:pPr>
      <w:r>
        <w:t>REQ-SF6-4: The system shall track completion of assignments and incorporate completion into progress aggregation.</w:t>
      </w:r>
      <w:r>
        <w:rPr>
          <w:rFonts w:ascii="Arial" w:eastAsia="Arial" w:hAnsi="Arial" w:cs="Arial"/>
        </w:rPr>
        <w:t xml:space="preserve"> </w:t>
      </w:r>
    </w:p>
    <w:p w:rsidR="005404F1" w:rsidRDefault="00000000">
      <w:pPr>
        <w:spacing w:after="50" w:line="259" w:lineRule="auto"/>
        <w:ind w:left="0" w:right="0" w:firstLine="0"/>
      </w:pPr>
      <w:r>
        <w:t xml:space="preserve"> </w:t>
      </w:r>
    </w:p>
    <w:p w:rsidR="005404F1" w:rsidRDefault="00000000">
      <w:pPr>
        <w:pStyle w:val="Heading3"/>
        <w:spacing w:after="196" w:line="259" w:lineRule="auto"/>
        <w:ind w:left="-5"/>
      </w:pPr>
      <w:r>
        <w:rPr>
          <w:sz w:val="28"/>
        </w:rPr>
        <w:t>2.4.7</w:t>
      </w:r>
      <w:r>
        <w:rPr>
          <w:rFonts w:ascii="Arial" w:eastAsia="Arial" w:hAnsi="Arial" w:cs="Arial"/>
          <w:sz w:val="28"/>
        </w:rPr>
        <w:t xml:space="preserve"> </w:t>
      </w:r>
      <w:r>
        <w:rPr>
          <w:sz w:val="26"/>
        </w:rPr>
        <w:t xml:space="preserve">Gamified Tongue-Twister Therapy </w:t>
      </w:r>
    </w:p>
    <w:p w:rsidR="005404F1" w:rsidRDefault="00000000">
      <w:pPr>
        <w:pStyle w:val="Heading4"/>
        <w:ind w:left="-5"/>
      </w:pPr>
      <w:r>
        <w:t>2.4.7.1</w:t>
      </w:r>
      <w:r>
        <w:rPr>
          <w:rFonts w:ascii="Arial" w:eastAsia="Arial" w:hAnsi="Arial" w:cs="Arial"/>
        </w:rPr>
        <w:t xml:space="preserve"> </w:t>
      </w:r>
      <w:r>
        <w:t xml:space="preserve">Description and Priority </w:t>
      </w:r>
    </w:p>
    <w:p w:rsidR="005404F1" w:rsidRDefault="00000000">
      <w:pPr>
        <w:spacing w:after="0" w:line="240" w:lineRule="auto"/>
        <w:ind w:left="-5" w:right="1316"/>
        <w:jc w:val="both"/>
      </w:pPr>
      <w:r>
        <w:t xml:space="preserve">This feature adds a game-based component to speech therapy, allowing users to practice fluency through tongue-twister challenges. The aim is to make therapy sessions more interactive and engaging, encouraging consistent user participation. </w:t>
      </w:r>
    </w:p>
    <w:p w:rsidR="005404F1" w:rsidRDefault="00000000">
      <w:pPr>
        <w:spacing w:after="247"/>
        <w:ind w:left="55" w:right="1313"/>
      </w:pPr>
      <w:r>
        <w:rPr>
          <w:b/>
        </w:rPr>
        <w:t xml:space="preserve">Priority: </w:t>
      </w:r>
      <w:r>
        <w:t xml:space="preserve">Medium (to be implemented in later development phases). </w:t>
      </w:r>
    </w:p>
    <w:p w:rsidR="005404F1" w:rsidRDefault="00000000">
      <w:pPr>
        <w:pStyle w:val="Heading4"/>
        <w:ind w:left="-5"/>
      </w:pPr>
      <w:r>
        <w:t>2.4.7.2</w:t>
      </w:r>
      <w:r>
        <w:rPr>
          <w:rFonts w:ascii="Arial" w:eastAsia="Arial" w:hAnsi="Arial" w:cs="Arial"/>
        </w:rPr>
        <w:t xml:space="preserve"> </w:t>
      </w:r>
      <w:r>
        <w:t xml:space="preserve">Stimulus/Response Sequences </w:t>
      </w:r>
    </w:p>
    <w:p w:rsidR="005404F1" w:rsidRDefault="00000000">
      <w:pPr>
        <w:numPr>
          <w:ilvl w:val="0"/>
          <w:numId w:val="24"/>
        </w:numPr>
        <w:ind w:right="1313" w:hanging="360"/>
      </w:pPr>
      <w:r>
        <w:rPr>
          <w:b/>
        </w:rPr>
        <w:t xml:space="preserve">User Action: </w:t>
      </w:r>
      <w:r>
        <w:t xml:space="preserve">User navigates to the “Tongue-Twister Challenge” section. </w:t>
      </w:r>
    </w:p>
    <w:p w:rsidR="005404F1" w:rsidRDefault="00000000">
      <w:pPr>
        <w:ind w:left="775" w:right="1313"/>
      </w:pPr>
      <w:r>
        <w:rPr>
          <w:b/>
        </w:rPr>
        <w:t xml:space="preserve">System Response: </w:t>
      </w:r>
      <w:r>
        <w:t xml:space="preserve">The system displays a random or difficulty-based tongue twister. </w:t>
      </w:r>
    </w:p>
    <w:p w:rsidR="005404F1" w:rsidRDefault="00000000">
      <w:pPr>
        <w:numPr>
          <w:ilvl w:val="0"/>
          <w:numId w:val="24"/>
        </w:numPr>
        <w:ind w:right="1313" w:hanging="360"/>
      </w:pPr>
      <w:r>
        <w:rPr>
          <w:b/>
        </w:rPr>
        <w:t xml:space="preserve">User Action: </w:t>
      </w:r>
      <w:r>
        <w:t xml:space="preserve">User records their attempt at saying the tongue twister. </w:t>
      </w:r>
    </w:p>
    <w:p w:rsidR="005404F1" w:rsidRDefault="00000000">
      <w:pPr>
        <w:ind w:left="730" w:right="1313"/>
      </w:pPr>
      <w:r>
        <w:rPr>
          <w:b/>
        </w:rPr>
        <w:t xml:space="preserve">System Response: </w:t>
      </w:r>
      <w:r>
        <w:t xml:space="preserve">The system analyzes the speech for fluency and clarity, assigns a score, and provides instant feedback. </w:t>
      </w:r>
    </w:p>
    <w:p w:rsidR="005404F1" w:rsidRDefault="00000000">
      <w:pPr>
        <w:numPr>
          <w:ilvl w:val="0"/>
          <w:numId w:val="24"/>
        </w:numPr>
        <w:ind w:right="1313" w:hanging="360"/>
      </w:pPr>
      <w:r>
        <w:rPr>
          <w:b/>
        </w:rPr>
        <w:t xml:space="preserve">User Action: </w:t>
      </w:r>
      <w:r>
        <w:t xml:space="preserve">User completes multiple challenges. </w:t>
      </w:r>
    </w:p>
    <w:p w:rsidR="005404F1" w:rsidRDefault="00000000">
      <w:pPr>
        <w:spacing w:after="251"/>
        <w:ind w:left="730" w:right="1313"/>
      </w:pPr>
      <w:r>
        <w:rPr>
          <w:b/>
        </w:rPr>
        <w:t xml:space="preserve">System Response: </w:t>
      </w:r>
      <w:r>
        <w:t xml:space="preserve">The system updates progress, awards badges or points, and displays overall improvement trends. </w:t>
      </w:r>
    </w:p>
    <w:p w:rsidR="005404F1" w:rsidRDefault="00000000">
      <w:pPr>
        <w:pStyle w:val="Heading4"/>
        <w:ind w:left="-5"/>
      </w:pPr>
      <w:r>
        <w:t>2.4.7.3</w:t>
      </w:r>
      <w:r>
        <w:rPr>
          <w:rFonts w:ascii="Arial" w:eastAsia="Arial" w:hAnsi="Arial" w:cs="Arial"/>
        </w:rPr>
        <w:t xml:space="preserve"> </w:t>
      </w:r>
      <w:r>
        <w:t xml:space="preserve">Functional Requirements </w:t>
      </w:r>
    </w:p>
    <w:p w:rsidR="005404F1" w:rsidRDefault="00000000">
      <w:pPr>
        <w:numPr>
          <w:ilvl w:val="0"/>
          <w:numId w:val="25"/>
        </w:numPr>
        <w:ind w:right="1313" w:hanging="360"/>
      </w:pPr>
      <w:r>
        <w:rPr>
          <w:b/>
        </w:rPr>
        <w:t xml:space="preserve">REQ-SF3-1: </w:t>
      </w:r>
      <w:r>
        <w:t xml:space="preserve">The system shall provide a database of tongue twisters categorized by difficulty and speech patterns. </w:t>
      </w:r>
    </w:p>
    <w:p w:rsidR="005404F1" w:rsidRDefault="00000000">
      <w:pPr>
        <w:numPr>
          <w:ilvl w:val="0"/>
          <w:numId w:val="25"/>
        </w:numPr>
        <w:ind w:right="1313" w:hanging="360"/>
      </w:pPr>
      <w:r>
        <w:rPr>
          <w:b/>
        </w:rPr>
        <w:t xml:space="preserve">REQ-SF3-2: </w:t>
      </w:r>
      <w:r>
        <w:t xml:space="preserve">The system shall allow users to record and submit their tongue-twister attempts. </w:t>
      </w:r>
    </w:p>
    <w:p w:rsidR="005404F1" w:rsidRDefault="00000000">
      <w:pPr>
        <w:numPr>
          <w:ilvl w:val="0"/>
          <w:numId w:val="25"/>
        </w:numPr>
        <w:ind w:right="1313" w:hanging="360"/>
      </w:pPr>
      <w:r>
        <w:rPr>
          <w:b/>
        </w:rPr>
        <w:t xml:space="preserve">REQ-SF3-3: </w:t>
      </w:r>
      <w:r>
        <w:t xml:space="preserve">The system shall analyze each attempt using the existing fluency analysis engine. </w:t>
      </w:r>
    </w:p>
    <w:p w:rsidR="005404F1" w:rsidRDefault="00000000">
      <w:pPr>
        <w:numPr>
          <w:ilvl w:val="0"/>
          <w:numId w:val="25"/>
        </w:numPr>
        <w:ind w:right="1313" w:hanging="360"/>
      </w:pPr>
      <w:r>
        <w:rPr>
          <w:b/>
        </w:rPr>
        <w:t xml:space="preserve">REQ-SF3-4: </w:t>
      </w:r>
      <w:r>
        <w:t xml:space="preserve">The system shall assign scores or badges based on performance and maintain a progress log. </w:t>
      </w:r>
    </w:p>
    <w:p w:rsidR="005404F1" w:rsidRDefault="00000000">
      <w:pPr>
        <w:numPr>
          <w:ilvl w:val="0"/>
          <w:numId w:val="25"/>
        </w:numPr>
        <w:spacing w:after="236"/>
        <w:ind w:right="1313" w:hanging="360"/>
      </w:pPr>
      <w:r>
        <w:rPr>
          <w:b/>
        </w:rPr>
        <w:t xml:space="preserve">REQ-SF3-5: </w:t>
      </w:r>
      <w:r>
        <w:t xml:space="preserve">The system shall display motivational feedback. </w:t>
      </w:r>
    </w:p>
    <w:p w:rsidR="005404F1" w:rsidRDefault="00000000">
      <w:pPr>
        <w:spacing w:after="37" w:line="259" w:lineRule="auto"/>
        <w:ind w:left="0" w:right="0" w:firstLine="0"/>
      </w:pPr>
      <w:r>
        <w:t xml:space="preserve"> </w:t>
      </w:r>
    </w:p>
    <w:p w:rsidR="005404F1" w:rsidRDefault="00000000">
      <w:pPr>
        <w:pStyle w:val="Heading2"/>
        <w:spacing w:after="0" w:line="259" w:lineRule="auto"/>
        <w:ind w:left="-5"/>
      </w:pPr>
      <w:r>
        <w:rPr>
          <w:sz w:val="28"/>
        </w:rPr>
        <w:t>2.5.</w:t>
      </w:r>
      <w:r>
        <w:rPr>
          <w:rFonts w:ascii="Arial" w:eastAsia="Arial" w:hAnsi="Arial" w:cs="Arial"/>
          <w:sz w:val="28"/>
        </w:rPr>
        <w:t xml:space="preserve"> </w:t>
      </w:r>
      <w:r>
        <w:rPr>
          <w:sz w:val="28"/>
        </w:rPr>
        <w:t xml:space="preserve">Other Nonfunctional Requirements </w:t>
      </w:r>
    </w:p>
    <w:p w:rsidR="005404F1" w:rsidRDefault="00000000">
      <w:pPr>
        <w:spacing w:after="0" w:line="259" w:lineRule="auto"/>
        <w:ind w:left="0" w:right="0" w:firstLine="0"/>
      </w:pPr>
      <w:r>
        <w:rPr>
          <w:b/>
          <w:sz w:val="28"/>
        </w:rPr>
        <w:t xml:space="preserve"> </w:t>
      </w:r>
    </w:p>
    <w:p w:rsidR="005404F1" w:rsidRDefault="00000000">
      <w:pPr>
        <w:pStyle w:val="Heading3"/>
        <w:spacing w:after="63" w:line="259" w:lineRule="auto"/>
        <w:ind w:left="-5"/>
      </w:pPr>
      <w:r>
        <w:rPr>
          <w:sz w:val="28"/>
        </w:rPr>
        <w:t>2.5.1.</w:t>
      </w:r>
      <w:r>
        <w:rPr>
          <w:rFonts w:ascii="Arial" w:eastAsia="Arial" w:hAnsi="Arial" w:cs="Arial"/>
          <w:sz w:val="28"/>
        </w:rPr>
        <w:t xml:space="preserve"> </w:t>
      </w:r>
      <w:r>
        <w:rPr>
          <w:sz w:val="26"/>
        </w:rPr>
        <w:t>Performance Requirements</w:t>
      </w:r>
      <w:r>
        <w:rPr>
          <w:sz w:val="28"/>
        </w:rPr>
        <w:t xml:space="preserve"> </w:t>
      </w:r>
    </w:p>
    <w:p w:rsidR="005404F1" w:rsidRDefault="00000000">
      <w:pPr>
        <w:numPr>
          <w:ilvl w:val="0"/>
          <w:numId w:val="26"/>
        </w:numPr>
        <w:ind w:right="1313" w:hanging="360"/>
      </w:pPr>
      <w:r>
        <w:t xml:space="preserve">The system shall process and analyze a recorded speech sample within 3–5 seconds for short recordings (under 30 seconds). </w:t>
      </w:r>
    </w:p>
    <w:p w:rsidR="005404F1" w:rsidRDefault="00000000">
      <w:pPr>
        <w:numPr>
          <w:ilvl w:val="0"/>
          <w:numId w:val="26"/>
        </w:numPr>
        <w:ind w:right="1313" w:hanging="360"/>
      </w:pPr>
      <w:r>
        <w:t xml:space="preserve">The system shall support up to 100 concurrent users without performance degradation in the prototype phase (scalable for more users in future). </w:t>
      </w:r>
    </w:p>
    <w:p w:rsidR="005404F1" w:rsidRDefault="00000000">
      <w:pPr>
        <w:numPr>
          <w:ilvl w:val="0"/>
          <w:numId w:val="26"/>
        </w:numPr>
        <w:ind w:right="1313" w:hanging="360"/>
      </w:pPr>
      <w:r>
        <w:t xml:space="preserve">The speech analysis engine shall maintain an accuracy rate in detecting stuttering or disfluencies based on trained models. </w:t>
      </w:r>
    </w:p>
    <w:p w:rsidR="005404F1" w:rsidRDefault="00000000">
      <w:pPr>
        <w:numPr>
          <w:ilvl w:val="0"/>
          <w:numId w:val="26"/>
        </w:numPr>
        <w:spacing w:after="65"/>
        <w:ind w:right="1313" w:hanging="360"/>
      </w:pPr>
      <w:r>
        <w:t xml:space="preserve">The feedback and progress dashboard shall be updated following completion of analysis or exercises. </w:t>
      </w:r>
    </w:p>
    <w:p w:rsidR="005404F1" w:rsidRDefault="00000000">
      <w:pPr>
        <w:spacing w:after="17" w:line="259" w:lineRule="auto"/>
        <w:ind w:left="0" w:right="0" w:firstLine="0"/>
      </w:pPr>
      <w:r>
        <w:t xml:space="preserve"> </w:t>
      </w:r>
    </w:p>
    <w:p w:rsidR="005404F1" w:rsidRDefault="00000000">
      <w:pPr>
        <w:pStyle w:val="Heading3"/>
        <w:spacing w:after="38" w:line="259" w:lineRule="auto"/>
        <w:ind w:left="-5"/>
      </w:pPr>
      <w:r>
        <w:rPr>
          <w:sz w:val="26"/>
        </w:rPr>
        <w:lastRenderedPageBreak/>
        <w:t>2.5.2.</w:t>
      </w:r>
      <w:r>
        <w:rPr>
          <w:rFonts w:ascii="Arial" w:eastAsia="Arial" w:hAnsi="Arial" w:cs="Arial"/>
          <w:sz w:val="26"/>
        </w:rPr>
        <w:t xml:space="preserve"> </w:t>
      </w:r>
      <w:r>
        <w:rPr>
          <w:sz w:val="26"/>
        </w:rPr>
        <w:t xml:space="preserve">Safety Requirements </w:t>
      </w:r>
    </w:p>
    <w:p w:rsidR="005404F1" w:rsidRDefault="00000000">
      <w:pPr>
        <w:numPr>
          <w:ilvl w:val="0"/>
          <w:numId w:val="27"/>
        </w:numPr>
        <w:ind w:right="1313" w:hanging="360"/>
      </w:pPr>
      <w:r>
        <w:t xml:space="preserve">The system shall not provide any medical diagnosis or clinical treatment suggestions; it will serve as an assistive educational tool only. </w:t>
      </w:r>
    </w:p>
    <w:p w:rsidR="005404F1" w:rsidRDefault="00000000">
      <w:pPr>
        <w:numPr>
          <w:ilvl w:val="0"/>
          <w:numId w:val="27"/>
        </w:numPr>
        <w:ind w:right="1313" w:hanging="360"/>
      </w:pPr>
      <w:r>
        <w:t xml:space="preserve">All AI-generated suggestions shall include a disclaimer recommending consultation. </w:t>
      </w:r>
    </w:p>
    <w:p w:rsidR="005404F1" w:rsidRDefault="00000000">
      <w:pPr>
        <w:numPr>
          <w:ilvl w:val="0"/>
          <w:numId w:val="27"/>
        </w:numPr>
        <w:ind w:right="1313" w:hanging="360"/>
      </w:pPr>
      <w:r>
        <w:t xml:space="preserve">Data storage and processing shall comply with data protection regulations to prevent loss or misuse of sensitive user recordings. </w:t>
      </w:r>
    </w:p>
    <w:p w:rsidR="005404F1" w:rsidRDefault="00000000">
      <w:pPr>
        <w:numPr>
          <w:ilvl w:val="0"/>
          <w:numId w:val="27"/>
        </w:numPr>
        <w:ind w:right="1313" w:hanging="360"/>
      </w:pPr>
      <w:r>
        <w:t xml:space="preserve">The application shall maintain data backup mechanisms to prevent loss of user progress or reports in case of server failure. </w:t>
      </w:r>
    </w:p>
    <w:p w:rsidR="005404F1" w:rsidRDefault="00000000">
      <w:pPr>
        <w:numPr>
          <w:ilvl w:val="0"/>
          <w:numId w:val="27"/>
        </w:numPr>
        <w:spacing w:after="65"/>
        <w:ind w:right="1313" w:hanging="360"/>
      </w:pPr>
      <w:r>
        <w:t xml:space="preserve">The system shall prevent any modification or deletion of data by unauthorized users to avoid data corruption. </w:t>
      </w:r>
    </w:p>
    <w:p w:rsidR="005404F1" w:rsidRDefault="00000000">
      <w:pPr>
        <w:spacing w:after="17" w:line="259" w:lineRule="auto"/>
        <w:ind w:left="0" w:right="0" w:firstLine="0"/>
      </w:pPr>
      <w:r>
        <w:t xml:space="preserve"> </w:t>
      </w:r>
    </w:p>
    <w:p w:rsidR="005404F1" w:rsidRDefault="00000000">
      <w:pPr>
        <w:pStyle w:val="Heading3"/>
        <w:spacing w:after="38" w:line="259" w:lineRule="auto"/>
        <w:ind w:left="-5"/>
      </w:pPr>
      <w:r>
        <w:rPr>
          <w:sz w:val="26"/>
        </w:rPr>
        <w:t>2.5.3.</w:t>
      </w:r>
      <w:r>
        <w:rPr>
          <w:rFonts w:ascii="Arial" w:eastAsia="Arial" w:hAnsi="Arial" w:cs="Arial"/>
          <w:sz w:val="26"/>
        </w:rPr>
        <w:t xml:space="preserve"> </w:t>
      </w:r>
      <w:r>
        <w:rPr>
          <w:sz w:val="26"/>
        </w:rPr>
        <w:t xml:space="preserve">Security Requirements </w:t>
      </w:r>
    </w:p>
    <w:p w:rsidR="005404F1" w:rsidRDefault="00000000">
      <w:pPr>
        <w:numPr>
          <w:ilvl w:val="0"/>
          <w:numId w:val="28"/>
        </w:numPr>
        <w:ind w:right="1313" w:hanging="360"/>
      </w:pPr>
      <w:r>
        <w:t xml:space="preserve">User authentication shall be implemented using secure login credentials (email and encrypted password). </w:t>
      </w:r>
    </w:p>
    <w:p w:rsidR="005404F1" w:rsidRDefault="00000000">
      <w:pPr>
        <w:numPr>
          <w:ilvl w:val="0"/>
          <w:numId w:val="28"/>
        </w:numPr>
        <w:ind w:right="1313" w:hanging="360"/>
      </w:pPr>
      <w:r>
        <w:t xml:space="preserve">All communication between the client and server shall be protected using encryption. </w:t>
      </w:r>
    </w:p>
    <w:p w:rsidR="005404F1" w:rsidRDefault="00000000">
      <w:pPr>
        <w:numPr>
          <w:ilvl w:val="0"/>
          <w:numId w:val="28"/>
        </w:numPr>
        <w:ind w:right="1313" w:hanging="360"/>
      </w:pPr>
      <w:r>
        <w:t xml:space="preserve">User audio recordings and analysis results shall be stored in encrypted format in the database. </w:t>
      </w:r>
    </w:p>
    <w:p w:rsidR="005404F1" w:rsidRDefault="00000000">
      <w:pPr>
        <w:numPr>
          <w:ilvl w:val="0"/>
          <w:numId w:val="28"/>
        </w:numPr>
        <w:spacing w:after="64"/>
        <w:ind w:right="1313" w:hanging="360"/>
      </w:pPr>
      <w:r>
        <w:t xml:space="preserve">The system shall enforce role-based access control (e.g., admin vs. user) to restrict sensitive </w:t>
      </w:r>
      <w:proofErr w:type="gramStart"/>
      <w:r>
        <w:t>operations..</w:t>
      </w:r>
      <w:proofErr w:type="gramEnd"/>
      <w:r>
        <w:t xml:space="preserve"> </w:t>
      </w:r>
    </w:p>
    <w:p w:rsidR="005404F1" w:rsidRDefault="00000000">
      <w:pPr>
        <w:spacing w:after="17" w:line="259" w:lineRule="auto"/>
        <w:ind w:left="0" w:right="0" w:firstLine="0"/>
      </w:pPr>
      <w:r>
        <w:t xml:space="preserve"> </w:t>
      </w:r>
    </w:p>
    <w:p w:rsidR="005404F1" w:rsidRDefault="00000000">
      <w:pPr>
        <w:pStyle w:val="Heading3"/>
        <w:spacing w:after="38" w:line="259" w:lineRule="auto"/>
        <w:ind w:left="-5"/>
      </w:pPr>
      <w:r>
        <w:rPr>
          <w:sz w:val="26"/>
        </w:rPr>
        <w:t>2.5.4.</w:t>
      </w:r>
      <w:r>
        <w:rPr>
          <w:rFonts w:ascii="Arial" w:eastAsia="Arial" w:hAnsi="Arial" w:cs="Arial"/>
          <w:sz w:val="26"/>
        </w:rPr>
        <w:t xml:space="preserve"> </w:t>
      </w:r>
      <w:r>
        <w:rPr>
          <w:sz w:val="26"/>
        </w:rPr>
        <w:t xml:space="preserve">Software Quality Attributes </w:t>
      </w:r>
    </w:p>
    <w:p w:rsidR="005404F1" w:rsidRDefault="00000000">
      <w:pPr>
        <w:numPr>
          <w:ilvl w:val="0"/>
          <w:numId w:val="29"/>
        </w:numPr>
        <w:ind w:right="1313" w:hanging="360"/>
      </w:pPr>
      <w:r>
        <w:t xml:space="preserve">Usability: The interface shall be intuitive and visually accessible for users of all ages, with clear icons and feedback indicators. </w:t>
      </w:r>
    </w:p>
    <w:p w:rsidR="005404F1" w:rsidRDefault="00000000">
      <w:pPr>
        <w:numPr>
          <w:ilvl w:val="0"/>
          <w:numId w:val="29"/>
        </w:numPr>
        <w:ind w:right="1313" w:hanging="360"/>
      </w:pPr>
      <w:r>
        <w:t xml:space="preserve">Reliability: The system shall ensure 99% uptime under stable hosting conditions. </w:t>
      </w:r>
    </w:p>
    <w:p w:rsidR="005404F1" w:rsidRDefault="00000000">
      <w:pPr>
        <w:numPr>
          <w:ilvl w:val="0"/>
          <w:numId w:val="29"/>
        </w:numPr>
        <w:ind w:right="1313" w:hanging="360"/>
      </w:pPr>
      <w:r>
        <w:t xml:space="preserve">Scalability: The backend shall support seamless integration with cloud services (e.g., AWS or Firebase) for handling larger datasets. </w:t>
      </w:r>
    </w:p>
    <w:p w:rsidR="005404F1" w:rsidRDefault="00000000">
      <w:pPr>
        <w:numPr>
          <w:ilvl w:val="0"/>
          <w:numId w:val="29"/>
        </w:numPr>
        <w:ind w:right="1313" w:hanging="360"/>
      </w:pPr>
      <w:r>
        <w:t xml:space="preserve">Security: The system shall ensure end-to-end encryption of user data and adhere to least-privilege principles. </w:t>
      </w:r>
    </w:p>
    <w:p w:rsidR="005404F1" w:rsidRDefault="00000000">
      <w:pPr>
        <w:numPr>
          <w:ilvl w:val="0"/>
          <w:numId w:val="29"/>
        </w:numPr>
        <w:ind w:right="1313" w:hanging="360"/>
      </w:pPr>
      <w:r>
        <w:t xml:space="preserve">Performance: AI model inference shall be optimized for low-latency responses using pre-trained lightweight models. </w:t>
      </w:r>
    </w:p>
    <w:p w:rsidR="005404F1" w:rsidRDefault="00000000">
      <w:pPr>
        <w:numPr>
          <w:ilvl w:val="0"/>
          <w:numId w:val="29"/>
        </w:numPr>
        <w:ind w:right="1313" w:hanging="360"/>
      </w:pPr>
      <w:r>
        <w:t xml:space="preserve">Accessibility: The app shall include basic accessibility support such as voice control, readable fonts, and clear color contrasts. </w:t>
      </w:r>
    </w:p>
    <w:p w:rsidR="005404F1" w:rsidRDefault="00000000">
      <w:pPr>
        <w:spacing w:after="18" w:line="259" w:lineRule="auto"/>
        <w:ind w:left="0" w:right="0" w:firstLine="0"/>
      </w:pPr>
      <w:r>
        <w:t xml:space="preserve"> </w:t>
      </w:r>
    </w:p>
    <w:p w:rsidR="005404F1" w:rsidRDefault="00000000">
      <w:pPr>
        <w:pStyle w:val="Heading3"/>
        <w:spacing w:after="38" w:line="259" w:lineRule="auto"/>
        <w:ind w:left="-5"/>
      </w:pPr>
      <w:r>
        <w:rPr>
          <w:sz w:val="26"/>
        </w:rPr>
        <w:t>2.5.5.</w:t>
      </w:r>
      <w:r>
        <w:rPr>
          <w:rFonts w:ascii="Arial" w:eastAsia="Arial" w:hAnsi="Arial" w:cs="Arial"/>
          <w:sz w:val="26"/>
        </w:rPr>
        <w:t xml:space="preserve"> </w:t>
      </w:r>
      <w:r>
        <w:rPr>
          <w:sz w:val="26"/>
        </w:rPr>
        <w:t xml:space="preserve">Business Rules </w:t>
      </w:r>
    </w:p>
    <w:p w:rsidR="005404F1" w:rsidRDefault="00000000">
      <w:pPr>
        <w:numPr>
          <w:ilvl w:val="0"/>
          <w:numId w:val="30"/>
        </w:numPr>
        <w:ind w:right="1313" w:hanging="360"/>
      </w:pPr>
      <w:r>
        <w:t xml:space="preserve">Only registered users can upload speech samples, receive feedback, or track progress. </w:t>
      </w:r>
    </w:p>
    <w:p w:rsidR="005404F1" w:rsidRDefault="00000000">
      <w:pPr>
        <w:numPr>
          <w:ilvl w:val="0"/>
          <w:numId w:val="30"/>
        </w:numPr>
        <w:ind w:right="1313" w:hanging="360"/>
      </w:pPr>
      <w:r>
        <w:t xml:space="preserve">Admins shall have privileges to manage exercises, view system analytics, and update AI model configurations. </w:t>
      </w:r>
    </w:p>
    <w:p w:rsidR="005404F1" w:rsidRDefault="00000000">
      <w:pPr>
        <w:numPr>
          <w:ilvl w:val="0"/>
          <w:numId w:val="30"/>
        </w:numPr>
        <w:ind w:right="1313" w:hanging="360"/>
      </w:pPr>
      <w:r>
        <w:t xml:space="preserve">Feedback and progress data shall be personalized and visible only to the respective user. </w:t>
      </w:r>
    </w:p>
    <w:p w:rsidR="005404F1" w:rsidRDefault="00000000">
      <w:pPr>
        <w:numPr>
          <w:ilvl w:val="0"/>
          <w:numId w:val="30"/>
        </w:numPr>
        <w:ind w:right="1313" w:hanging="360"/>
      </w:pPr>
      <w:r>
        <w:t xml:space="preserve">Gamified challenges and exercises shall follow a progressive unlock mechanism based on prior completion. </w:t>
      </w:r>
    </w:p>
    <w:p w:rsidR="005404F1" w:rsidRDefault="00000000">
      <w:pPr>
        <w:numPr>
          <w:ilvl w:val="0"/>
          <w:numId w:val="30"/>
        </w:numPr>
        <w:ind w:right="1313" w:hanging="360"/>
      </w:pPr>
      <w:r>
        <w:t xml:space="preserve">User performance reports shall be auto-generated weekly and optionally shared via email if the user opts in. </w:t>
      </w:r>
    </w:p>
    <w:p w:rsidR="005404F1" w:rsidRDefault="00000000">
      <w:pPr>
        <w:spacing w:after="38" w:line="259" w:lineRule="auto"/>
        <w:ind w:left="0" w:right="0" w:firstLine="0"/>
      </w:pPr>
      <w:r>
        <w:t xml:space="preserve"> </w:t>
      </w:r>
    </w:p>
    <w:p w:rsidR="005404F1" w:rsidRDefault="00000000">
      <w:pPr>
        <w:pStyle w:val="Heading2"/>
        <w:spacing w:after="0" w:line="259" w:lineRule="auto"/>
        <w:ind w:left="-5"/>
      </w:pPr>
      <w:r>
        <w:rPr>
          <w:sz w:val="28"/>
        </w:rPr>
        <w:t xml:space="preserve">2.6 Other Requirement </w:t>
      </w:r>
    </w:p>
    <w:p w:rsidR="005404F1" w:rsidRDefault="00000000">
      <w:pPr>
        <w:spacing w:after="0" w:line="259" w:lineRule="auto"/>
        <w:ind w:left="0" w:right="1358" w:firstLine="0"/>
      </w:pPr>
      <w:r>
        <w:rPr>
          <w:b/>
          <w:sz w:val="28"/>
        </w:rPr>
        <w:t xml:space="preserve"> </w:t>
      </w:r>
    </w:p>
    <w:tbl>
      <w:tblPr>
        <w:tblStyle w:val="TableGrid"/>
        <w:tblW w:w="9200" w:type="dxa"/>
        <w:tblInd w:w="130" w:type="dxa"/>
        <w:tblCellMar>
          <w:top w:w="66" w:type="dxa"/>
          <w:left w:w="15" w:type="dxa"/>
          <w:bottom w:w="0" w:type="dxa"/>
          <w:right w:w="115" w:type="dxa"/>
        </w:tblCellMar>
        <w:tblLook w:val="04A0" w:firstRow="1" w:lastRow="0" w:firstColumn="1" w:lastColumn="0" w:noHBand="0" w:noVBand="1"/>
      </w:tblPr>
      <w:tblGrid>
        <w:gridCol w:w="2960"/>
        <w:gridCol w:w="6240"/>
      </w:tblGrid>
      <w:tr w:rsidR="005404F1">
        <w:trPr>
          <w:trHeight w:val="280"/>
        </w:trPr>
        <w:tc>
          <w:tcPr>
            <w:tcW w:w="296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95" w:right="0" w:firstLine="0"/>
            </w:pPr>
            <w:r>
              <w:rPr>
                <w:b/>
              </w:rPr>
              <w:t xml:space="preserve">Category </w:t>
            </w:r>
          </w:p>
        </w:tc>
        <w:tc>
          <w:tcPr>
            <w:tcW w:w="6240" w:type="dxa"/>
            <w:tcBorders>
              <w:top w:val="single" w:sz="8" w:space="0" w:color="000000"/>
              <w:left w:val="single" w:sz="8" w:space="0" w:color="000000"/>
              <w:bottom w:val="single" w:sz="8" w:space="0" w:color="000000"/>
              <w:right w:val="single" w:sz="8" w:space="0" w:color="000000"/>
            </w:tcBorders>
          </w:tcPr>
          <w:p w:rsidR="005404F1" w:rsidRDefault="00000000">
            <w:pPr>
              <w:spacing w:after="0" w:line="259" w:lineRule="auto"/>
              <w:ind w:left="105" w:right="0" w:firstLine="0"/>
            </w:pPr>
            <w:r>
              <w:rPr>
                <w:b/>
              </w:rPr>
              <w:t xml:space="preserve">Requirement </w:t>
            </w:r>
          </w:p>
        </w:tc>
      </w:tr>
      <w:tr w:rsidR="005404F1">
        <w:trPr>
          <w:trHeight w:val="540"/>
        </w:trPr>
        <w:tc>
          <w:tcPr>
            <w:tcW w:w="296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95" w:right="0" w:firstLine="0"/>
            </w:pPr>
            <w:r>
              <w:t xml:space="preserve">Data Privacy </w:t>
            </w:r>
          </w:p>
        </w:tc>
        <w:tc>
          <w:tcPr>
            <w:tcW w:w="6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105" w:right="0" w:firstLine="0"/>
            </w:pPr>
            <w:r>
              <w:t xml:space="preserve">Must comply with data protection (GDPR-like) </w:t>
            </w:r>
          </w:p>
        </w:tc>
      </w:tr>
      <w:tr w:rsidR="005404F1">
        <w:trPr>
          <w:trHeight w:val="700"/>
        </w:trPr>
        <w:tc>
          <w:tcPr>
            <w:tcW w:w="296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95" w:right="0" w:firstLine="0"/>
            </w:pPr>
            <w:r>
              <w:lastRenderedPageBreak/>
              <w:t xml:space="preserve">Internationalization </w:t>
            </w:r>
          </w:p>
        </w:tc>
        <w:tc>
          <w:tcPr>
            <w:tcW w:w="6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105" w:right="0" w:firstLine="0"/>
            </w:pPr>
            <w:r>
              <w:t xml:space="preserve">English first release, multi-language future support </w:t>
            </w:r>
          </w:p>
        </w:tc>
      </w:tr>
      <w:tr w:rsidR="005404F1">
        <w:trPr>
          <w:trHeight w:val="740"/>
        </w:trPr>
        <w:tc>
          <w:tcPr>
            <w:tcW w:w="296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5" w:right="0" w:firstLine="0"/>
            </w:pPr>
            <w:r>
              <w:rPr>
                <w:b/>
              </w:rPr>
              <w:t xml:space="preserve"> </w:t>
            </w:r>
          </w:p>
          <w:p w:rsidR="005404F1" w:rsidRDefault="00000000">
            <w:pPr>
              <w:spacing w:after="0" w:line="259" w:lineRule="auto"/>
              <w:ind w:left="110" w:right="0" w:firstLine="0"/>
            </w:pPr>
            <w:r>
              <w:t xml:space="preserve">Accessibility </w:t>
            </w:r>
          </w:p>
        </w:tc>
        <w:tc>
          <w:tcPr>
            <w:tcW w:w="6240" w:type="dxa"/>
            <w:tcBorders>
              <w:top w:val="single" w:sz="8" w:space="0" w:color="000000"/>
              <w:left w:val="single" w:sz="8" w:space="0" w:color="000000"/>
              <w:bottom w:val="single" w:sz="8" w:space="0" w:color="000000"/>
              <w:right w:val="single" w:sz="8" w:space="0" w:color="000000"/>
            </w:tcBorders>
            <w:vAlign w:val="center"/>
          </w:tcPr>
          <w:p w:rsidR="005404F1" w:rsidRDefault="00000000">
            <w:pPr>
              <w:spacing w:after="0" w:line="259" w:lineRule="auto"/>
              <w:ind w:left="0" w:right="0" w:firstLine="0"/>
            </w:pPr>
            <w:r>
              <w:rPr>
                <w:b/>
              </w:rPr>
              <w:t xml:space="preserve"> </w:t>
            </w:r>
          </w:p>
          <w:p w:rsidR="005404F1" w:rsidRDefault="00000000">
            <w:pPr>
              <w:spacing w:after="0" w:line="259" w:lineRule="auto"/>
              <w:ind w:left="120" w:right="0" w:firstLine="0"/>
            </w:pPr>
            <w:r>
              <w:t xml:space="preserve">Must support basic accessibility features (large text, captions) </w:t>
            </w:r>
          </w:p>
        </w:tc>
      </w:tr>
    </w:tbl>
    <w:p w:rsidR="005404F1" w:rsidRDefault="00000000">
      <w:pPr>
        <w:spacing w:after="0" w:line="259" w:lineRule="auto"/>
        <w:ind w:left="0" w:right="0" w:firstLine="0"/>
      </w:pPr>
      <w:r>
        <w:t xml:space="preserve"> </w:t>
      </w:r>
    </w:p>
    <w:p w:rsidR="005404F1" w:rsidRDefault="00000000">
      <w:pPr>
        <w:spacing w:after="0" w:line="259" w:lineRule="auto"/>
        <w:ind w:left="0" w:right="0" w:firstLine="0"/>
      </w:pPr>
      <w:r>
        <w:rPr>
          <w:b/>
          <w:sz w:val="28"/>
        </w:rPr>
        <w:t xml:space="preserve"> </w:t>
      </w:r>
    </w:p>
    <w:p w:rsidR="005404F1" w:rsidRDefault="00000000">
      <w:pPr>
        <w:pStyle w:val="Heading2"/>
        <w:spacing w:after="0" w:line="259" w:lineRule="auto"/>
        <w:ind w:left="-5"/>
      </w:pPr>
      <w:r>
        <w:rPr>
          <w:sz w:val="28"/>
        </w:rPr>
        <w:t>2.6.</w:t>
      </w:r>
      <w:r>
        <w:rPr>
          <w:rFonts w:ascii="Arial" w:eastAsia="Arial" w:hAnsi="Arial" w:cs="Arial"/>
          <w:sz w:val="28"/>
        </w:rPr>
        <w:t xml:space="preserve"> </w:t>
      </w:r>
      <w:r>
        <w:rPr>
          <w:sz w:val="28"/>
        </w:rPr>
        <w:t xml:space="preserve">1 References </w:t>
      </w:r>
    </w:p>
    <w:p w:rsidR="005404F1" w:rsidRDefault="00000000">
      <w:pPr>
        <w:spacing w:after="0" w:line="259" w:lineRule="auto"/>
        <w:ind w:left="0" w:right="188" w:firstLine="0"/>
      </w:pPr>
      <w:r>
        <w:rPr>
          <w:b/>
          <w:sz w:val="20"/>
        </w:rPr>
        <w:t xml:space="preserve"> </w:t>
      </w:r>
    </w:p>
    <w:tbl>
      <w:tblPr>
        <w:tblStyle w:val="TableGrid"/>
        <w:tblW w:w="10380" w:type="dxa"/>
        <w:tblInd w:w="120" w:type="dxa"/>
        <w:tblCellMar>
          <w:top w:w="162" w:type="dxa"/>
          <w:left w:w="5" w:type="dxa"/>
          <w:bottom w:w="0" w:type="dxa"/>
          <w:right w:w="0" w:type="dxa"/>
        </w:tblCellMar>
        <w:tblLook w:val="04A0" w:firstRow="1" w:lastRow="0" w:firstColumn="1" w:lastColumn="0" w:noHBand="0" w:noVBand="1"/>
      </w:tblPr>
      <w:tblGrid>
        <w:gridCol w:w="1855"/>
        <w:gridCol w:w="725"/>
        <w:gridCol w:w="2140"/>
        <w:gridCol w:w="2940"/>
        <w:gridCol w:w="2720"/>
      </w:tblGrid>
      <w:tr w:rsidR="005404F1">
        <w:trPr>
          <w:trHeight w:val="4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5404F1">
            <w:pPr>
              <w:spacing w:after="160" w:line="259" w:lineRule="auto"/>
              <w:ind w:left="0" w:right="0" w:firstLine="0"/>
            </w:pPr>
          </w:p>
        </w:tc>
        <w:tc>
          <w:tcPr>
            <w:tcW w:w="2140" w:type="dxa"/>
            <w:tcBorders>
              <w:top w:val="single" w:sz="16" w:space="0" w:color="000000"/>
              <w:left w:val="single" w:sz="16" w:space="0" w:color="000000"/>
              <w:bottom w:val="single" w:sz="16" w:space="0" w:color="000000"/>
              <w:right w:val="single" w:sz="16" w:space="0" w:color="000000"/>
            </w:tcBorders>
          </w:tcPr>
          <w:p w:rsidR="005404F1" w:rsidRDefault="005404F1">
            <w:pPr>
              <w:spacing w:after="160" w:line="259" w:lineRule="auto"/>
              <w:ind w:left="0" w:right="0" w:firstLine="0"/>
            </w:pPr>
          </w:p>
        </w:tc>
        <w:tc>
          <w:tcPr>
            <w:tcW w:w="2940" w:type="dxa"/>
            <w:tcBorders>
              <w:top w:val="single" w:sz="16" w:space="0" w:color="000000"/>
              <w:left w:val="single" w:sz="16" w:space="0" w:color="000000"/>
              <w:bottom w:val="single" w:sz="16" w:space="0" w:color="000000"/>
              <w:right w:val="single" w:sz="16" w:space="0" w:color="000000"/>
            </w:tcBorders>
          </w:tcPr>
          <w:p w:rsidR="005404F1" w:rsidRDefault="005404F1">
            <w:pPr>
              <w:spacing w:after="160" w:line="259" w:lineRule="auto"/>
              <w:ind w:left="0" w:right="0" w:firstLine="0"/>
            </w:pPr>
          </w:p>
        </w:tc>
        <w:tc>
          <w:tcPr>
            <w:tcW w:w="2720" w:type="dxa"/>
            <w:tcBorders>
              <w:top w:val="single" w:sz="16" w:space="0" w:color="000000"/>
              <w:left w:val="single" w:sz="16" w:space="0" w:color="000000"/>
              <w:bottom w:val="single" w:sz="16" w:space="0" w:color="000000"/>
              <w:right w:val="single" w:sz="16" w:space="0" w:color="000000"/>
            </w:tcBorders>
          </w:tcPr>
          <w:p w:rsidR="005404F1" w:rsidRDefault="005404F1">
            <w:pPr>
              <w:spacing w:after="160" w:line="259" w:lineRule="auto"/>
              <w:ind w:left="0" w:right="0" w:firstLine="0"/>
            </w:pPr>
          </w:p>
        </w:tc>
      </w:tr>
      <w:tr w:rsidR="005404F1">
        <w:trPr>
          <w:trHeight w:val="48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30" w:right="0" w:firstLine="0"/>
            </w:pPr>
            <w:r>
              <w:rPr>
                <w:b/>
              </w:rPr>
              <w:t xml:space="preserve">Title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30" w:right="0" w:firstLine="0"/>
            </w:pPr>
            <w:r>
              <w:rPr>
                <w:b/>
              </w:rPr>
              <w:t xml:space="preserve">Authors/Year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r>
              <w:rPr>
                <w:b/>
              </w:rPr>
              <w:t xml:space="preserve">What they do / key idea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r>
              <w:rPr>
                <w:b/>
              </w:rPr>
              <w:t xml:space="preserve">Link </w:t>
            </w:r>
          </w:p>
        </w:tc>
      </w:tr>
      <w:tr w:rsidR="005404F1">
        <w:trPr>
          <w:trHeight w:val="1580"/>
        </w:trPr>
        <w:tc>
          <w:tcPr>
            <w:tcW w:w="1855" w:type="dxa"/>
            <w:tcBorders>
              <w:top w:val="single" w:sz="16" w:space="0" w:color="000000"/>
              <w:left w:val="single" w:sz="16" w:space="0" w:color="000000"/>
              <w:bottom w:val="single" w:sz="16" w:space="0" w:color="000000"/>
              <w:right w:val="nil"/>
            </w:tcBorders>
          </w:tcPr>
          <w:p w:rsidR="005404F1" w:rsidRDefault="00000000">
            <w:pPr>
              <w:spacing w:after="0" w:line="240" w:lineRule="auto"/>
              <w:ind w:left="130" w:right="-364" w:firstLine="0"/>
              <w:jc w:val="both"/>
            </w:pPr>
            <w:r>
              <w:t>Detecting Dysfluencies Stuttering Therapy wav2vec</w:t>
            </w:r>
            <w:r>
              <w:rPr>
                <w:rFonts w:ascii="Times New Roman" w:eastAsia="Times New Roman" w:hAnsi="Times New Roman" w:cs="Times New Roman"/>
              </w:rPr>
              <w:t xml:space="preserve"> </w:t>
            </w:r>
          </w:p>
          <w:p w:rsidR="005404F1" w:rsidRDefault="00000000">
            <w:pPr>
              <w:spacing w:after="0" w:line="259" w:lineRule="auto"/>
              <w:ind w:left="130" w:right="0" w:firstLine="0"/>
            </w:pPr>
            <w:r>
              <w:t xml:space="preserve">2.0 </w:t>
            </w:r>
          </w:p>
          <w:p w:rsidR="005404F1" w:rsidRDefault="00000000">
            <w:pPr>
              <w:spacing w:after="0" w:line="259" w:lineRule="auto"/>
              <w:ind w:left="130" w:right="0" w:firstLine="0"/>
            </w:pPr>
            <w:r>
              <w:t xml:space="preserve">(Placeholder1) </w:t>
            </w:r>
          </w:p>
        </w:tc>
        <w:tc>
          <w:tcPr>
            <w:tcW w:w="725" w:type="dxa"/>
            <w:tcBorders>
              <w:top w:val="single" w:sz="16" w:space="0" w:color="000000"/>
              <w:left w:val="nil"/>
              <w:bottom w:val="single" w:sz="16" w:space="0" w:color="000000"/>
              <w:right w:val="single" w:sz="16" w:space="0" w:color="000000"/>
            </w:tcBorders>
          </w:tcPr>
          <w:p w:rsidR="005404F1" w:rsidRDefault="00000000">
            <w:pPr>
              <w:spacing w:after="0" w:line="259" w:lineRule="auto"/>
              <w:ind w:left="0" w:right="86" w:firstLine="0"/>
              <w:jc w:val="right"/>
            </w:pPr>
            <w:r>
              <w:t xml:space="preserve"> </w:t>
            </w:r>
            <w:proofErr w:type="gramStart"/>
            <w:r>
              <w:t>in  Using</w:t>
            </w:r>
            <w:proofErr w:type="gramEnd"/>
            <w:r>
              <w:t xml:space="preserve">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tabs>
                <w:tab w:val="right" w:pos="2135"/>
              </w:tabs>
              <w:spacing w:after="0" w:line="259" w:lineRule="auto"/>
              <w:ind w:left="0" w:right="0" w:firstLine="0"/>
            </w:pPr>
            <w:r>
              <w:t>Bayerl,</w:t>
            </w:r>
            <w:r>
              <w:rPr>
                <w:rFonts w:ascii="Arial" w:eastAsia="Arial" w:hAnsi="Arial" w:cs="Arial"/>
              </w:rPr>
              <w:t xml:space="preserve"> </w:t>
            </w:r>
            <w:r>
              <w:rPr>
                <w:rFonts w:ascii="Arial" w:eastAsia="Arial" w:hAnsi="Arial" w:cs="Arial"/>
              </w:rPr>
              <w:tab/>
            </w:r>
            <w:r>
              <w:t xml:space="preserve">Wagner, </w:t>
            </w:r>
          </w:p>
          <w:p w:rsidR="005404F1" w:rsidRDefault="00000000">
            <w:pPr>
              <w:tabs>
                <w:tab w:val="right" w:pos="2135"/>
              </w:tabs>
              <w:spacing w:after="0" w:line="259" w:lineRule="auto"/>
              <w:ind w:left="0" w:right="0" w:firstLine="0"/>
            </w:pPr>
            <w:proofErr w:type="spellStart"/>
            <w:r>
              <w:t>Nöth</w:t>
            </w:r>
            <w:proofErr w:type="spellEnd"/>
            <w:r>
              <w:t xml:space="preserve">, </w:t>
            </w:r>
            <w:r>
              <w:tab/>
            </w:r>
            <w:proofErr w:type="spellStart"/>
            <w:r>
              <w:t>Riedhammer</w:t>
            </w:r>
            <w:proofErr w:type="spellEnd"/>
            <w:r>
              <w:t xml:space="preserve"> </w:t>
            </w:r>
          </w:p>
          <w:p w:rsidR="005404F1" w:rsidRDefault="00000000">
            <w:pPr>
              <w:spacing w:after="0" w:line="259" w:lineRule="auto"/>
              <w:ind w:left="130" w:right="0" w:firstLine="0"/>
            </w:pPr>
            <w:r>
              <w:t xml:space="preserve">(2022)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90" w:firstLine="0"/>
              <w:jc w:val="both"/>
            </w:pPr>
            <w:r>
              <w:t>Fine-tunes wav2vec 2.0 to detect types of stuttering (blocks,</w:t>
            </w:r>
            <w:r>
              <w:rPr>
                <w:rFonts w:ascii="Arial" w:eastAsia="Arial" w:hAnsi="Arial" w:cs="Arial"/>
              </w:rPr>
              <w:t xml:space="preserve"> </w:t>
            </w:r>
            <w:r>
              <w:t xml:space="preserve">prolongations, repetitions etc.), across datasets. </w:t>
            </w:r>
            <w:hyperlink r:id="rId46">
              <w:r>
                <w:t>(</w:t>
              </w:r>
            </w:hyperlink>
            <w:hyperlink r:id="rId47">
              <w:r>
                <w:rPr>
                  <w:color w:val="1154CC"/>
                  <w:u w:val="single" w:color="1154CC"/>
                </w:rPr>
                <w:t>ISCA</w:t>
              </w:r>
            </w:hyperlink>
            <w:hyperlink r:id="rId48">
              <w:r>
                <w:rPr>
                  <w:color w:val="1154CC"/>
                  <w:u w:val="single" w:color="1154CC"/>
                </w:rPr>
                <w:t xml:space="preserve"> </w:t>
              </w:r>
            </w:hyperlink>
            <w:hyperlink r:id="rId49">
              <w:r>
                <w:rPr>
                  <w:color w:val="1154CC"/>
                  <w:u w:val="single" w:color="1154CC"/>
                </w:rPr>
                <w:t>Archive</w:t>
              </w:r>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hyperlink r:id="rId50">
              <w:r>
                <w:rPr>
                  <w:color w:val="0000FF"/>
                  <w:u w:val="single" w:color="0000FF"/>
                </w:rPr>
                <w:t>https://arxiv.org/abs/2204.</w:t>
              </w:r>
            </w:hyperlink>
            <w:r>
              <w:rPr>
                <w:color w:val="0000FF"/>
              </w:rPr>
              <w:t xml:space="preserve"> </w:t>
            </w:r>
            <w:hyperlink r:id="rId51">
              <w:r>
                <w:rPr>
                  <w:color w:val="0000FF"/>
                  <w:u w:val="single" w:color="0000FF"/>
                </w:rPr>
                <w:t>03417</w:t>
              </w:r>
            </w:hyperlink>
            <w:r>
              <w:t xml:space="preserve"> </w:t>
            </w:r>
          </w:p>
        </w:tc>
      </w:tr>
      <w:tr w:rsidR="005404F1">
        <w:trPr>
          <w:trHeight w:val="1580"/>
        </w:trPr>
        <w:tc>
          <w:tcPr>
            <w:tcW w:w="1855" w:type="dxa"/>
            <w:tcBorders>
              <w:top w:val="single" w:sz="16" w:space="0" w:color="000000"/>
              <w:left w:val="single" w:sz="16" w:space="0" w:color="000000"/>
              <w:bottom w:val="single" w:sz="16" w:space="0" w:color="000000"/>
              <w:right w:val="nil"/>
            </w:tcBorders>
          </w:tcPr>
          <w:p w:rsidR="005404F1" w:rsidRDefault="00000000">
            <w:pPr>
              <w:spacing w:after="0" w:line="259" w:lineRule="auto"/>
              <w:ind w:left="130" w:right="0" w:firstLine="0"/>
            </w:pPr>
            <w:r>
              <w:t>Automatic</w:t>
            </w:r>
            <w:r>
              <w:rPr>
                <w:rFonts w:ascii="Arial" w:eastAsia="Arial" w:hAnsi="Arial" w:cs="Arial"/>
              </w:rPr>
              <w:t xml:space="preserve"> </w:t>
            </w:r>
          </w:p>
          <w:p w:rsidR="005404F1" w:rsidRDefault="00000000">
            <w:pPr>
              <w:spacing w:after="0" w:line="259" w:lineRule="auto"/>
              <w:ind w:left="130" w:right="0" w:firstLine="0"/>
            </w:pPr>
            <w:r>
              <w:t>Disfluency</w:t>
            </w:r>
            <w:r>
              <w:rPr>
                <w:rFonts w:ascii="Arial" w:eastAsia="Arial" w:hAnsi="Arial" w:cs="Arial"/>
              </w:rPr>
              <w:t xml:space="preserve"> </w:t>
            </w:r>
            <w:r>
              <w:t xml:space="preserve">Detection Using wav2vec2.0 </w:t>
            </w:r>
          </w:p>
        </w:tc>
        <w:tc>
          <w:tcPr>
            <w:tcW w:w="725" w:type="dxa"/>
            <w:tcBorders>
              <w:top w:val="single" w:sz="16" w:space="0" w:color="000000"/>
              <w:left w:val="nil"/>
              <w:bottom w:val="single" w:sz="16" w:space="0" w:color="000000"/>
              <w:right w:val="single" w:sz="16" w:space="0" w:color="000000"/>
            </w:tcBorders>
          </w:tcPr>
          <w:p w:rsidR="005404F1" w:rsidRDefault="00000000">
            <w:pPr>
              <w:spacing w:after="0" w:line="259" w:lineRule="auto"/>
              <w:ind w:left="0" w:right="0" w:firstLine="0"/>
              <w:jc w:val="both"/>
            </w:pPr>
            <w:r>
              <w:t xml:space="preserve">Speech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30" w:right="0" w:firstLine="0"/>
            </w:pPr>
            <w:r>
              <w:t xml:space="preserve">J. Liu et al. (2023)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1125"/>
                <w:tab w:val="right" w:pos="2935"/>
              </w:tabs>
              <w:spacing w:after="0" w:line="259" w:lineRule="auto"/>
              <w:ind w:left="0" w:right="0" w:firstLine="0"/>
            </w:pPr>
            <w:r>
              <w:t xml:space="preserve">Uses </w:t>
            </w:r>
            <w:r>
              <w:tab/>
              <w:t xml:space="preserve">wav2vec </w:t>
            </w:r>
            <w:r>
              <w:tab/>
              <w:t xml:space="preserve">2.0 + new </w:t>
            </w:r>
          </w:p>
          <w:p w:rsidR="005404F1" w:rsidRDefault="00000000">
            <w:pPr>
              <w:spacing w:after="0" w:line="259" w:lineRule="auto"/>
              <w:ind w:left="120" w:right="89" w:firstLine="0"/>
              <w:jc w:val="both"/>
            </w:pPr>
            <w:r>
              <w:t xml:space="preserve">datasets to detect disfluencies in English &amp; Chinese. Focuses on variable-length disfluent speech. </w:t>
            </w:r>
            <w:hyperlink r:id="rId52">
              <w:r>
                <w:t>(</w:t>
              </w:r>
            </w:hyperlink>
            <w:hyperlink r:id="rId53">
              <w:r>
                <w:rPr>
                  <w:color w:val="1154CC"/>
                  <w:u w:val="single" w:color="1154CC"/>
                </w:rPr>
                <w:t>MDPI</w:t>
              </w:r>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hyperlink r:id="rId54">
              <w:r>
                <w:rPr>
                  <w:color w:val="0000FF"/>
                  <w:u w:val="single" w:color="0000FF"/>
                </w:rPr>
                <w:t>https://www.mdpi.com/20</w:t>
              </w:r>
            </w:hyperlink>
            <w:r>
              <w:rPr>
                <w:color w:val="0000FF"/>
              </w:rPr>
              <w:t xml:space="preserve"> </w:t>
            </w:r>
            <w:hyperlink r:id="rId55">
              <w:r>
                <w:rPr>
                  <w:color w:val="0000FF"/>
                  <w:u w:val="single" w:color="0000FF"/>
                </w:rPr>
                <w:t>76-3417/13/13/7579</w:t>
              </w:r>
            </w:hyperlink>
            <w:r>
              <w:t xml:space="preserve"> </w:t>
            </w:r>
          </w:p>
        </w:tc>
      </w:tr>
      <w:tr w:rsidR="005404F1">
        <w:trPr>
          <w:trHeight w:val="1860"/>
        </w:trPr>
        <w:tc>
          <w:tcPr>
            <w:tcW w:w="2580" w:type="dxa"/>
            <w:gridSpan w:val="2"/>
            <w:tcBorders>
              <w:top w:val="single" w:sz="16" w:space="0" w:color="000000"/>
              <w:left w:val="single" w:sz="16" w:space="0" w:color="000000"/>
              <w:bottom w:val="single" w:sz="16" w:space="0" w:color="000000"/>
              <w:right w:val="single" w:sz="16" w:space="0" w:color="000000"/>
            </w:tcBorders>
          </w:tcPr>
          <w:p w:rsidR="005404F1" w:rsidRDefault="00000000">
            <w:pPr>
              <w:tabs>
                <w:tab w:val="right" w:pos="2575"/>
              </w:tabs>
              <w:spacing w:after="0" w:line="259" w:lineRule="auto"/>
              <w:ind w:left="0" w:right="0" w:firstLine="0"/>
            </w:pPr>
            <w:r>
              <w:t xml:space="preserve">Self-supervised </w:t>
            </w:r>
            <w:r>
              <w:tab/>
              <w:t xml:space="preserve">Speech </w:t>
            </w:r>
          </w:p>
          <w:p w:rsidR="005404F1" w:rsidRDefault="00000000">
            <w:pPr>
              <w:tabs>
                <w:tab w:val="center" w:pos="1137"/>
                <w:tab w:val="right" w:pos="2575"/>
              </w:tabs>
              <w:spacing w:after="0" w:line="259" w:lineRule="auto"/>
              <w:ind w:left="0" w:right="0" w:firstLine="0"/>
            </w:pPr>
            <w:r>
              <w:t xml:space="preserve">Models </w:t>
            </w:r>
            <w:r>
              <w:tab/>
              <w:t xml:space="preserve">for </w:t>
            </w:r>
            <w:r>
              <w:tab/>
              <w:t xml:space="preserve">Word-Level </w:t>
            </w:r>
          </w:p>
          <w:p w:rsidR="005404F1" w:rsidRDefault="00000000">
            <w:pPr>
              <w:tabs>
                <w:tab w:val="right" w:pos="2575"/>
              </w:tabs>
              <w:spacing w:after="0" w:line="259" w:lineRule="auto"/>
              <w:ind w:left="0" w:right="0" w:firstLine="0"/>
            </w:pPr>
            <w:r>
              <w:t>Stuttered</w:t>
            </w:r>
            <w:r>
              <w:rPr>
                <w:rFonts w:ascii="Arial" w:eastAsia="Arial" w:hAnsi="Arial" w:cs="Arial"/>
              </w:rPr>
              <w:t xml:space="preserve"> </w:t>
            </w:r>
            <w:r>
              <w:rPr>
                <w:rFonts w:ascii="Arial" w:eastAsia="Arial" w:hAnsi="Arial" w:cs="Arial"/>
              </w:rPr>
              <w:tab/>
            </w:r>
            <w:r>
              <w:t xml:space="preserve">Speech </w:t>
            </w:r>
          </w:p>
          <w:p w:rsidR="005404F1" w:rsidRDefault="00000000">
            <w:pPr>
              <w:spacing w:after="0" w:line="259" w:lineRule="auto"/>
              <w:ind w:left="130" w:right="0" w:firstLine="0"/>
            </w:pPr>
            <w:r>
              <w:t xml:space="preserve">Detection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30" w:right="0" w:firstLine="0"/>
            </w:pPr>
            <w:r>
              <w:t xml:space="preserve">(2024) </w:t>
            </w:r>
          </w:p>
        </w:tc>
        <w:tc>
          <w:tcPr>
            <w:tcW w:w="29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120" w:right="88" w:firstLine="0"/>
              <w:jc w:val="both"/>
            </w:pPr>
            <w:proofErr w:type="gramStart"/>
            <w:r>
              <w:t>Applies</w:t>
            </w:r>
            <w:r>
              <w:rPr>
                <w:rFonts w:ascii="Arial" w:eastAsia="Arial" w:hAnsi="Arial" w:cs="Arial"/>
              </w:rPr>
              <w:t xml:space="preserve">  </w:t>
            </w:r>
            <w:r>
              <w:t>self</w:t>
            </w:r>
            <w:proofErr w:type="gramEnd"/>
            <w:r>
              <w:t>-supervised models</w:t>
            </w:r>
            <w:r>
              <w:rPr>
                <w:rFonts w:ascii="Arial" w:eastAsia="Arial" w:hAnsi="Arial" w:cs="Arial"/>
              </w:rPr>
              <w:t xml:space="preserve"> </w:t>
            </w:r>
            <w:r>
              <w:t xml:space="preserve">like </w:t>
            </w:r>
            <w:proofErr w:type="spellStart"/>
            <w:r>
              <w:t>WavLM</w:t>
            </w:r>
            <w:proofErr w:type="spellEnd"/>
            <w:r>
              <w:t xml:space="preserve">, contrastive training, Siamese networks to get better detection of stutters at the </w:t>
            </w:r>
          </w:p>
          <w:p w:rsidR="005404F1" w:rsidRDefault="00000000">
            <w:pPr>
              <w:spacing w:after="0" w:line="259" w:lineRule="auto"/>
              <w:ind w:left="120" w:right="0" w:firstLine="0"/>
            </w:pPr>
            <w:r>
              <w:t>“</w:t>
            </w:r>
            <w:proofErr w:type="gramStart"/>
            <w:r>
              <w:t>word</w:t>
            </w:r>
            <w:proofErr w:type="gramEnd"/>
            <w:r>
              <w:t xml:space="preserve"> level.” </w:t>
            </w:r>
            <w:hyperlink r:id="rId56">
              <w:r>
                <w:t>(</w:t>
              </w:r>
              <w:proofErr w:type="spellStart"/>
            </w:hyperlink>
            <w:hyperlink r:id="rId57">
              <w:r>
                <w:rPr>
                  <w:color w:val="1154CC"/>
                  <w:u w:val="single" w:color="1154CC"/>
                </w:rPr>
                <w:t>arXiv</w:t>
              </w:r>
              <w:proofErr w:type="spellEnd"/>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hyperlink r:id="rId58">
              <w:r>
                <w:rPr>
                  <w:color w:val="0000FF"/>
                  <w:u w:val="single" w:color="0000FF"/>
                </w:rPr>
                <w:t>https://arxiv.org/abs/2409.</w:t>
              </w:r>
            </w:hyperlink>
            <w:r>
              <w:rPr>
                <w:color w:val="0000FF"/>
              </w:rPr>
              <w:t xml:space="preserve"> </w:t>
            </w:r>
            <w:hyperlink r:id="rId59">
              <w:r>
                <w:rPr>
                  <w:color w:val="0000FF"/>
                  <w:u w:val="single" w:color="0000FF"/>
                </w:rPr>
                <w:t>10704</w:t>
              </w:r>
            </w:hyperlink>
            <w:r>
              <w:t xml:space="preserve"> </w:t>
            </w:r>
          </w:p>
        </w:tc>
      </w:tr>
      <w:tr w:rsidR="005404F1">
        <w:trPr>
          <w:trHeight w:val="132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130" w:right="0" w:firstLine="0"/>
              <w:jc w:val="both"/>
            </w:pPr>
            <w:r>
              <w:t>Evaluative comparison of machine</w:t>
            </w:r>
            <w:r>
              <w:rPr>
                <w:rFonts w:ascii="Arial" w:eastAsia="Arial" w:hAnsi="Arial" w:cs="Arial"/>
              </w:rPr>
              <w:t xml:space="preserve"> </w:t>
            </w:r>
            <w:r>
              <w:t xml:space="preserve">learning </w:t>
            </w:r>
          </w:p>
          <w:p w:rsidR="005404F1" w:rsidRDefault="00000000">
            <w:pPr>
              <w:spacing w:after="0" w:line="259" w:lineRule="auto"/>
              <w:ind w:left="130" w:right="0" w:firstLine="0"/>
              <w:jc w:val="both"/>
            </w:pPr>
            <w:r>
              <w:t xml:space="preserve">algorithms for stuttering event detection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30" w:right="0" w:firstLine="0"/>
            </w:pPr>
            <w:r>
              <w:t xml:space="preserve">Ramitha et al. (2024) </w:t>
            </w:r>
          </w:p>
        </w:tc>
        <w:tc>
          <w:tcPr>
            <w:tcW w:w="29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20" w:right="71" w:firstLine="0"/>
              <w:jc w:val="both"/>
            </w:pPr>
            <w:r>
              <w:t xml:space="preserve">Compares different ML algorithms for detecting stuttering events, evaluating performance. </w:t>
            </w:r>
            <w:hyperlink r:id="rId60">
              <w:r>
                <w:t>(</w:t>
              </w:r>
            </w:hyperlink>
            <w:hyperlink r:id="rId61">
              <w:r>
                <w:rPr>
                  <w:color w:val="1154CC"/>
                  <w:u w:val="single" w:color="1154CC"/>
                </w:rPr>
                <w:t>ScienceDirect</w:t>
              </w:r>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hyperlink r:id="rId62">
              <w:r>
                <w:rPr>
                  <w:color w:val="0000FF"/>
                  <w:u w:val="single" w:color="0000FF"/>
                </w:rPr>
                <w:t>https://pubmed.ncbi.nlm.ni</w:t>
              </w:r>
            </w:hyperlink>
            <w:r>
              <w:rPr>
                <w:color w:val="0000FF"/>
              </w:rPr>
              <w:t xml:space="preserve"> </w:t>
            </w:r>
            <w:hyperlink r:id="rId63">
              <w:r>
                <w:rPr>
                  <w:color w:val="0000FF"/>
                  <w:u w:val="single" w:color="0000FF"/>
                </w:rPr>
                <w:t>h.gov/39650118/</w:t>
              </w:r>
            </w:hyperlink>
            <w:r>
              <w:t xml:space="preserve"> </w:t>
            </w:r>
          </w:p>
        </w:tc>
      </w:tr>
      <w:tr w:rsidR="005404F1">
        <w:trPr>
          <w:trHeight w:val="1040"/>
        </w:trPr>
        <w:tc>
          <w:tcPr>
            <w:tcW w:w="2580" w:type="dxa"/>
            <w:gridSpan w:val="2"/>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130" w:right="0" w:firstLine="0"/>
            </w:pPr>
            <w:r>
              <w:t xml:space="preserve">A Stutter Seldom Comes </w:t>
            </w:r>
          </w:p>
          <w:p w:rsidR="005404F1" w:rsidRDefault="00000000">
            <w:pPr>
              <w:tabs>
                <w:tab w:val="center" w:pos="992"/>
                <w:tab w:val="right" w:pos="2575"/>
              </w:tabs>
              <w:spacing w:after="0" w:line="259" w:lineRule="auto"/>
              <w:ind w:left="0" w:right="0" w:firstLine="0"/>
            </w:pPr>
            <w:r>
              <w:t xml:space="preserve">Alone </w:t>
            </w:r>
            <w:r>
              <w:tab/>
              <w:t xml:space="preserve">— </w:t>
            </w:r>
            <w:r>
              <w:tab/>
              <w:t xml:space="preserve">Cross-Corpus </w:t>
            </w:r>
          </w:p>
          <w:p w:rsidR="005404F1" w:rsidRDefault="00000000">
            <w:pPr>
              <w:spacing w:after="0" w:line="259" w:lineRule="auto"/>
              <w:ind w:left="130" w:right="0" w:firstLine="0"/>
            </w:pPr>
            <w:r>
              <w:t xml:space="preserve">Stuttering Detection as a </w:t>
            </w:r>
          </w:p>
        </w:tc>
        <w:tc>
          <w:tcPr>
            <w:tcW w:w="21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tabs>
                <w:tab w:val="right" w:pos="2135"/>
              </w:tabs>
              <w:spacing w:after="0" w:line="259" w:lineRule="auto"/>
              <w:ind w:left="0" w:right="0" w:firstLine="0"/>
            </w:pPr>
            <w:r>
              <w:t>Bayerl,</w:t>
            </w:r>
            <w:r>
              <w:rPr>
                <w:rFonts w:ascii="Arial" w:eastAsia="Arial" w:hAnsi="Arial" w:cs="Arial"/>
              </w:rPr>
              <w:t xml:space="preserve"> </w:t>
            </w:r>
            <w:r>
              <w:rPr>
                <w:rFonts w:ascii="Arial" w:eastAsia="Arial" w:hAnsi="Arial" w:cs="Arial"/>
              </w:rPr>
              <w:tab/>
            </w:r>
            <w:r>
              <w:t xml:space="preserve">Wagner, </w:t>
            </w:r>
          </w:p>
          <w:p w:rsidR="005404F1" w:rsidRDefault="00000000">
            <w:pPr>
              <w:tabs>
                <w:tab w:val="right" w:pos="2135"/>
              </w:tabs>
              <w:spacing w:after="0" w:line="259" w:lineRule="auto"/>
              <w:ind w:left="0" w:right="0" w:firstLine="0"/>
            </w:pPr>
            <w:r>
              <w:t>Baumann,</w:t>
            </w:r>
            <w:r>
              <w:rPr>
                <w:rFonts w:ascii="Arial" w:eastAsia="Arial" w:hAnsi="Arial" w:cs="Arial"/>
              </w:rPr>
              <w:t xml:space="preserve"> </w:t>
            </w:r>
            <w:r>
              <w:rPr>
                <w:rFonts w:ascii="Arial" w:eastAsia="Arial" w:hAnsi="Arial" w:cs="Arial"/>
              </w:rPr>
              <w:tab/>
            </w:r>
            <w:r>
              <w:t xml:space="preserve">Hönig, </w:t>
            </w:r>
          </w:p>
          <w:p w:rsidR="005404F1" w:rsidRDefault="00000000">
            <w:pPr>
              <w:spacing w:after="0" w:line="259" w:lineRule="auto"/>
              <w:ind w:left="130" w:right="0" w:firstLine="0"/>
            </w:pPr>
            <w:proofErr w:type="spellStart"/>
            <w:r>
              <w:t>Bocklet</w:t>
            </w:r>
            <w:proofErr w:type="spellEnd"/>
            <w:r>
              <w:t xml:space="preserve">, </w:t>
            </w:r>
            <w:proofErr w:type="spellStart"/>
            <w:r>
              <w:t>Nöth</w:t>
            </w:r>
            <w:proofErr w:type="spellEnd"/>
            <w:r>
              <w:t xml:space="preserve"> (2023) </w:t>
            </w:r>
          </w:p>
        </w:tc>
        <w:tc>
          <w:tcPr>
            <w:tcW w:w="29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120" w:right="0" w:firstLine="0"/>
              <w:jc w:val="both"/>
            </w:pPr>
            <w:r>
              <w:t xml:space="preserve">Looks at detecting multiple dysfluency types at once </w:t>
            </w:r>
          </w:p>
          <w:p w:rsidR="005404F1" w:rsidRDefault="00000000">
            <w:pPr>
              <w:spacing w:after="0" w:line="259" w:lineRule="auto"/>
              <w:ind w:left="120" w:right="0" w:firstLine="0"/>
            </w:pPr>
            <w:r>
              <w:t xml:space="preserve">(multi-label) across different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20" w:right="0" w:firstLine="0"/>
            </w:pPr>
            <w:hyperlink r:id="rId64">
              <w:r>
                <w:rPr>
                  <w:color w:val="0000FF"/>
                  <w:u w:val="single" w:color="0000FF"/>
                </w:rPr>
                <w:t>https://arxiv.org/abs/2305.</w:t>
              </w:r>
            </w:hyperlink>
            <w:r>
              <w:rPr>
                <w:color w:val="0000FF"/>
              </w:rPr>
              <w:t xml:space="preserve"> </w:t>
            </w:r>
            <w:hyperlink r:id="rId65">
              <w:r>
                <w:rPr>
                  <w:color w:val="0000FF"/>
                  <w:u w:val="single" w:color="0000FF"/>
                </w:rPr>
                <w:t>19255</w:t>
              </w:r>
            </w:hyperlink>
            <w:r>
              <w:t xml:space="preserve"> </w:t>
            </w:r>
          </w:p>
        </w:tc>
      </w:tr>
    </w:tbl>
    <w:p w:rsidR="005404F1" w:rsidRDefault="00000000">
      <w:pPr>
        <w:spacing w:after="0" w:line="259" w:lineRule="auto"/>
        <w:ind w:left="90" w:right="0" w:firstLine="0"/>
      </w:pPr>
      <w:r>
        <w:t xml:space="preserve"> </w:t>
      </w:r>
    </w:p>
    <w:p w:rsidR="005404F1" w:rsidRDefault="00000000">
      <w:pPr>
        <w:spacing w:after="0" w:line="259" w:lineRule="auto"/>
        <w:ind w:left="0" w:right="0" w:firstLine="0"/>
      </w:pPr>
      <w:r>
        <w:t xml:space="preserve"> </w:t>
      </w:r>
    </w:p>
    <w:tbl>
      <w:tblPr>
        <w:tblStyle w:val="TableGrid"/>
        <w:tblW w:w="10380" w:type="dxa"/>
        <w:tblInd w:w="120" w:type="dxa"/>
        <w:tblCellMar>
          <w:top w:w="77" w:type="dxa"/>
          <w:left w:w="30" w:type="dxa"/>
          <w:bottom w:w="0" w:type="dxa"/>
          <w:right w:w="22" w:type="dxa"/>
        </w:tblCellMar>
        <w:tblLook w:val="04A0" w:firstRow="1" w:lastRow="0" w:firstColumn="1" w:lastColumn="0" w:noHBand="0" w:noVBand="1"/>
      </w:tblPr>
      <w:tblGrid>
        <w:gridCol w:w="2580"/>
        <w:gridCol w:w="2140"/>
        <w:gridCol w:w="2940"/>
        <w:gridCol w:w="2720"/>
      </w:tblGrid>
      <w:tr w:rsidR="005404F1">
        <w:trPr>
          <w:trHeight w:val="780"/>
        </w:trPr>
        <w:tc>
          <w:tcPr>
            <w:tcW w:w="258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5" w:right="0" w:firstLine="0"/>
            </w:pPr>
            <w:r>
              <w:t xml:space="preserve">Multi-label Problem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0" w:right="0" w:firstLine="0"/>
            </w:pPr>
            <w:r>
              <w:rPr>
                <w:rFonts w:ascii="Times New Roman" w:eastAsia="Times New Roman" w:hAnsi="Times New Roman" w:cs="Times New Roman"/>
              </w:rPr>
              <w:t xml:space="preserve"> </w:t>
            </w:r>
          </w:p>
        </w:tc>
        <w:tc>
          <w:tcPr>
            <w:tcW w:w="29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5" w:right="0" w:firstLine="0"/>
            </w:pPr>
            <w:r>
              <w:t xml:space="preserve">datasets (English, German). </w:t>
            </w:r>
            <w:hyperlink r:id="rId66">
              <w:r>
                <w:t>(</w:t>
              </w:r>
              <w:proofErr w:type="spellStart"/>
            </w:hyperlink>
            <w:hyperlink r:id="rId67">
              <w:r>
                <w:rPr>
                  <w:color w:val="1154CC"/>
                  <w:u w:val="single" w:color="1154CC"/>
                </w:rPr>
                <w:t>arXiv</w:t>
              </w:r>
              <w:proofErr w:type="spellEnd"/>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5" w:right="0" w:firstLine="0"/>
            </w:pPr>
            <w:r>
              <w:rPr>
                <w:rFonts w:ascii="Times New Roman" w:eastAsia="Times New Roman" w:hAnsi="Times New Roman" w:cs="Times New Roman"/>
              </w:rPr>
              <w:t xml:space="preserve"> </w:t>
            </w:r>
          </w:p>
        </w:tc>
      </w:tr>
      <w:tr w:rsidR="005404F1">
        <w:trPr>
          <w:trHeight w:val="2020"/>
        </w:trPr>
        <w:tc>
          <w:tcPr>
            <w:tcW w:w="2580" w:type="dxa"/>
            <w:tcBorders>
              <w:top w:val="single" w:sz="16" w:space="0" w:color="000000"/>
              <w:left w:val="single" w:sz="16" w:space="0" w:color="000000"/>
              <w:bottom w:val="single" w:sz="16" w:space="0" w:color="000000"/>
              <w:right w:val="single" w:sz="16" w:space="0" w:color="000000"/>
            </w:tcBorders>
            <w:vAlign w:val="bottom"/>
          </w:tcPr>
          <w:p w:rsidR="005404F1" w:rsidRDefault="00000000">
            <w:pPr>
              <w:spacing w:after="0" w:line="259" w:lineRule="auto"/>
              <w:ind w:left="105" w:right="0" w:firstLine="0"/>
            </w:pPr>
            <w:r>
              <w:lastRenderedPageBreak/>
              <w:t>AI-Based</w:t>
            </w:r>
            <w:r>
              <w:rPr>
                <w:rFonts w:ascii="Arial" w:eastAsia="Arial" w:hAnsi="Arial" w:cs="Arial"/>
              </w:rPr>
              <w:t xml:space="preserve"> </w:t>
            </w:r>
          </w:p>
          <w:p w:rsidR="005404F1" w:rsidRDefault="00000000">
            <w:pPr>
              <w:tabs>
                <w:tab w:val="right" w:pos="2528"/>
              </w:tabs>
              <w:spacing w:after="0" w:line="259" w:lineRule="auto"/>
              <w:ind w:left="0" w:right="0" w:firstLine="0"/>
            </w:pPr>
            <w:r>
              <w:t xml:space="preserve">Automated </w:t>
            </w:r>
            <w:r>
              <w:tab/>
              <w:t xml:space="preserve">Speech </w:t>
            </w:r>
          </w:p>
          <w:p w:rsidR="005404F1" w:rsidRDefault="00000000">
            <w:pPr>
              <w:spacing w:after="0" w:line="240" w:lineRule="auto"/>
              <w:ind w:left="105" w:right="0" w:firstLine="0"/>
              <w:jc w:val="both"/>
            </w:pPr>
            <w:r>
              <w:t xml:space="preserve">Therapy Tools for persons with Speech Sound </w:t>
            </w:r>
          </w:p>
          <w:p w:rsidR="005404F1" w:rsidRDefault="00000000">
            <w:pPr>
              <w:spacing w:after="0" w:line="259" w:lineRule="auto"/>
              <w:ind w:left="105" w:right="0" w:firstLine="0"/>
            </w:pPr>
            <w:r>
              <w:t>Disorders: A Systematic</w:t>
            </w:r>
          </w:p>
          <w:p w:rsidR="005404F1" w:rsidRDefault="00000000">
            <w:pPr>
              <w:tabs>
                <w:tab w:val="right" w:pos="2528"/>
              </w:tabs>
              <w:spacing w:after="0" w:line="259" w:lineRule="auto"/>
              <w:ind w:left="0" w:right="0" w:firstLine="0"/>
            </w:pPr>
            <w:r>
              <w:rPr>
                <w:rFonts w:ascii="Arial" w:eastAsia="Arial" w:hAnsi="Arial" w:cs="Arial"/>
              </w:rPr>
              <w:t xml:space="preserve"> </w:t>
            </w:r>
            <w:r>
              <w:rPr>
                <w:rFonts w:ascii="Arial" w:eastAsia="Arial" w:hAnsi="Arial" w:cs="Arial"/>
              </w:rPr>
              <w:tab/>
              <w:t xml:space="preserve"> </w:t>
            </w:r>
            <w:r>
              <w:t xml:space="preserve">Literature </w:t>
            </w:r>
          </w:p>
          <w:p w:rsidR="005404F1" w:rsidRDefault="00000000">
            <w:pPr>
              <w:spacing w:after="0" w:line="259" w:lineRule="auto"/>
              <w:ind w:left="105" w:right="0" w:firstLine="0"/>
            </w:pPr>
            <w:r>
              <w:t xml:space="preserve">Review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tabs>
                <w:tab w:val="right" w:pos="2088"/>
              </w:tabs>
              <w:spacing w:after="0" w:line="259" w:lineRule="auto"/>
              <w:ind w:left="0" w:right="0" w:firstLine="0"/>
            </w:pPr>
            <w:r>
              <w:t xml:space="preserve">Deka, </w:t>
            </w:r>
            <w:r>
              <w:tab/>
              <w:t xml:space="preserve">Shrivastava, </w:t>
            </w:r>
          </w:p>
          <w:p w:rsidR="005404F1" w:rsidRDefault="00000000">
            <w:pPr>
              <w:tabs>
                <w:tab w:val="right" w:pos="2088"/>
              </w:tabs>
              <w:spacing w:after="0" w:line="259" w:lineRule="auto"/>
              <w:ind w:left="0" w:right="0" w:firstLine="0"/>
            </w:pPr>
            <w:r>
              <w:t xml:space="preserve">Abraham, </w:t>
            </w:r>
            <w:r>
              <w:tab/>
              <w:t xml:space="preserve">Nautiyal, </w:t>
            </w:r>
          </w:p>
          <w:p w:rsidR="005404F1" w:rsidRDefault="00000000">
            <w:pPr>
              <w:spacing w:after="0" w:line="259" w:lineRule="auto"/>
              <w:ind w:left="105" w:right="0" w:firstLine="0"/>
            </w:pPr>
            <w:r>
              <w:t xml:space="preserve">Chauhan (2022)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5" w:right="50" w:firstLine="0"/>
              <w:jc w:val="both"/>
            </w:pPr>
            <w:r>
              <w:t xml:space="preserve">Review of tools that help with speech sound disorders (SSD). What works, what’s missing, what’s been built. </w:t>
            </w:r>
            <w:hyperlink r:id="rId68">
              <w:r>
                <w:t>(</w:t>
              </w:r>
              <w:proofErr w:type="spellStart"/>
            </w:hyperlink>
            <w:hyperlink r:id="rId69">
              <w:r>
                <w:rPr>
                  <w:color w:val="1154CC"/>
                  <w:u w:val="single" w:color="1154CC"/>
                </w:rPr>
                <w:t>arXiv</w:t>
              </w:r>
              <w:proofErr w:type="spellEnd"/>
            </w:hyperlink>
            <w:r>
              <w:t xml:space="preserve">)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5" w:right="0" w:firstLine="0"/>
            </w:pPr>
            <w:hyperlink r:id="rId70">
              <w:r>
                <w:rPr>
                  <w:color w:val="0000FF"/>
                  <w:u w:val="single" w:color="0000FF"/>
                </w:rPr>
                <w:t>https://arxiv.org/abs/2204.</w:t>
              </w:r>
            </w:hyperlink>
            <w:r>
              <w:rPr>
                <w:color w:val="0000FF"/>
              </w:rPr>
              <w:t xml:space="preserve"> </w:t>
            </w:r>
            <w:hyperlink r:id="rId71">
              <w:r>
                <w:rPr>
                  <w:color w:val="0000FF"/>
                  <w:u w:val="single" w:color="0000FF"/>
                </w:rPr>
                <w:t>10325</w:t>
              </w:r>
            </w:hyperlink>
            <w:r>
              <w:t xml:space="preserve"> </w:t>
            </w:r>
          </w:p>
        </w:tc>
      </w:tr>
      <w:tr w:rsidR="005404F1">
        <w:trPr>
          <w:trHeight w:val="1040"/>
        </w:trPr>
        <w:tc>
          <w:tcPr>
            <w:tcW w:w="258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tabs>
                <w:tab w:val="right" w:pos="2528"/>
              </w:tabs>
              <w:spacing w:after="0" w:line="259" w:lineRule="auto"/>
              <w:ind w:left="0" w:right="0" w:firstLine="0"/>
            </w:pPr>
            <w:r>
              <w:t>Speech</w:t>
            </w:r>
            <w:r>
              <w:rPr>
                <w:rFonts w:ascii="Arial" w:eastAsia="Arial" w:hAnsi="Arial" w:cs="Arial"/>
              </w:rPr>
              <w:t xml:space="preserve"> </w:t>
            </w:r>
            <w:r>
              <w:rPr>
                <w:rFonts w:ascii="Arial" w:eastAsia="Arial" w:hAnsi="Arial" w:cs="Arial"/>
              </w:rPr>
              <w:tab/>
            </w:r>
            <w:r>
              <w:t xml:space="preserve">Emotion </w:t>
            </w:r>
          </w:p>
          <w:p w:rsidR="005404F1" w:rsidRDefault="00000000">
            <w:pPr>
              <w:spacing w:after="0" w:line="259" w:lineRule="auto"/>
              <w:ind w:left="100" w:right="0" w:firstLine="0"/>
            </w:pPr>
            <w:r>
              <w:t xml:space="preserve">Recognition Using Hybrid </w:t>
            </w:r>
          </w:p>
          <w:p w:rsidR="005404F1" w:rsidRDefault="00000000">
            <w:pPr>
              <w:spacing w:after="0" w:line="259" w:lineRule="auto"/>
              <w:ind w:left="100" w:right="0" w:firstLine="0"/>
            </w:pPr>
            <w:r>
              <w:t xml:space="preserve">Deep Models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1140"/>
                <w:tab w:val="right" w:pos="2088"/>
              </w:tabs>
              <w:spacing w:after="0" w:line="259" w:lineRule="auto"/>
              <w:ind w:left="0" w:right="0" w:firstLine="0"/>
            </w:pPr>
            <w:r>
              <w:t>Sharma</w:t>
            </w:r>
            <w:r>
              <w:rPr>
                <w:rFonts w:ascii="Arial" w:eastAsia="Arial" w:hAnsi="Arial" w:cs="Arial"/>
              </w:rPr>
              <w:t xml:space="preserve"> </w:t>
            </w:r>
            <w:r>
              <w:rPr>
                <w:rFonts w:ascii="Arial" w:eastAsia="Arial" w:hAnsi="Arial" w:cs="Arial"/>
              </w:rPr>
              <w:tab/>
            </w:r>
            <w:r>
              <w:t>&amp;</w:t>
            </w:r>
            <w:r>
              <w:rPr>
                <w:rFonts w:ascii="Arial" w:eastAsia="Arial" w:hAnsi="Arial" w:cs="Arial"/>
              </w:rPr>
              <w:t xml:space="preserve"> </w:t>
            </w:r>
            <w:r>
              <w:rPr>
                <w:rFonts w:ascii="Arial" w:eastAsia="Arial" w:hAnsi="Arial" w:cs="Arial"/>
              </w:rPr>
              <w:tab/>
            </w:r>
            <w:r>
              <w:t xml:space="preserve">Gupta </w:t>
            </w:r>
          </w:p>
          <w:p w:rsidR="005404F1" w:rsidRDefault="00000000">
            <w:pPr>
              <w:spacing w:after="0" w:line="259" w:lineRule="auto"/>
              <w:ind w:left="100" w:right="0" w:firstLine="0"/>
            </w:pPr>
            <w:r>
              <w:t xml:space="preserve">(2023) </w:t>
            </w:r>
          </w:p>
        </w:tc>
        <w:tc>
          <w:tcPr>
            <w:tcW w:w="29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0" w:right="67" w:firstLine="0"/>
              <w:jc w:val="both"/>
            </w:pPr>
            <w:r>
              <w:t xml:space="preserve">Emotion detection in speech, supports adaptive therapy feedback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pPr>
            <w:hyperlink r:id="rId72">
              <w:r>
                <w:rPr>
                  <w:color w:val="0000FF"/>
                  <w:u w:val="single" w:color="0000FF"/>
                </w:rPr>
                <w:t>https://www.mdpi.com/20</w:t>
              </w:r>
            </w:hyperlink>
            <w:r>
              <w:rPr>
                <w:color w:val="0000FF"/>
              </w:rPr>
              <w:t xml:space="preserve"> </w:t>
            </w:r>
            <w:hyperlink r:id="rId73">
              <w:r>
                <w:rPr>
                  <w:color w:val="0000FF"/>
                  <w:u w:val="single" w:color="0000FF"/>
                </w:rPr>
                <w:t>76-3417/13/8/4750</w:t>
              </w:r>
            </w:hyperlink>
            <w:r>
              <w:t xml:space="preserve"> </w:t>
            </w:r>
          </w:p>
        </w:tc>
      </w:tr>
      <w:tr w:rsidR="005404F1">
        <w:trPr>
          <w:trHeight w:val="1060"/>
        </w:trPr>
        <w:tc>
          <w:tcPr>
            <w:tcW w:w="258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tabs>
                <w:tab w:val="right" w:pos="2528"/>
              </w:tabs>
              <w:spacing w:after="0" w:line="259" w:lineRule="auto"/>
              <w:ind w:left="0" w:right="0" w:firstLine="0"/>
            </w:pPr>
            <w:r>
              <w:t>Multilingual</w:t>
            </w:r>
            <w:r>
              <w:rPr>
                <w:rFonts w:ascii="Arial" w:eastAsia="Arial" w:hAnsi="Arial" w:cs="Arial"/>
              </w:rPr>
              <w:t xml:space="preserve"> </w:t>
            </w:r>
            <w:r>
              <w:rPr>
                <w:rFonts w:ascii="Arial" w:eastAsia="Arial" w:hAnsi="Arial" w:cs="Arial"/>
              </w:rPr>
              <w:tab/>
            </w:r>
            <w:r>
              <w:t xml:space="preserve">Speech </w:t>
            </w:r>
          </w:p>
          <w:p w:rsidR="005404F1" w:rsidRDefault="00000000">
            <w:pPr>
              <w:spacing w:after="0" w:line="259" w:lineRule="auto"/>
              <w:ind w:left="100" w:right="0" w:firstLine="0"/>
            </w:pPr>
            <w:r>
              <w:t>Recognition</w:t>
            </w:r>
            <w:r>
              <w:rPr>
                <w:rFonts w:ascii="Arial" w:eastAsia="Arial" w:hAnsi="Arial" w:cs="Arial"/>
              </w:rPr>
              <w:t xml:space="preserve"> </w:t>
            </w:r>
          </w:p>
          <w:p w:rsidR="005404F1" w:rsidRDefault="00000000">
            <w:pPr>
              <w:spacing w:after="0" w:line="259" w:lineRule="auto"/>
              <w:ind w:left="100" w:right="0" w:firstLine="0"/>
            </w:pPr>
            <w:r>
              <w:t xml:space="preserve">Using wav2vec 2.0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proofErr w:type="spellStart"/>
            <w:r>
              <w:t>Conneau</w:t>
            </w:r>
            <w:proofErr w:type="spellEnd"/>
            <w:r>
              <w:t xml:space="preserve"> et al. (2021)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jc w:val="both"/>
            </w:pPr>
            <w:r>
              <w:t>Demonstrates</w:t>
            </w:r>
            <w:r>
              <w:rPr>
                <w:rFonts w:ascii="Arial" w:eastAsia="Arial" w:hAnsi="Arial" w:cs="Arial"/>
              </w:rPr>
              <w:t xml:space="preserve"> </w:t>
            </w:r>
            <w:r>
              <w:t xml:space="preserve">multilingual capabilities of wav2vec2.0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pPr>
            <w:hyperlink r:id="rId74">
              <w:r>
                <w:rPr>
                  <w:color w:val="0000FF"/>
                  <w:u w:val="single" w:color="0000FF"/>
                </w:rPr>
                <w:t>https://arxiv.org/abs/2006.</w:t>
              </w:r>
            </w:hyperlink>
            <w:r>
              <w:rPr>
                <w:color w:val="0000FF"/>
              </w:rPr>
              <w:t xml:space="preserve"> </w:t>
            </w:r>
            <w:hyperlink r:id="rId75">
              <w:r>
                <w:rPr>
                  <w:color w:val="0000FF"/>
                  <w:u w:val="single" w:color="0000FF"/>
                </w:rPr>
                <w:t>11477</w:t>
              </w:r>
            </w:hyperlink>
            <w:r>
              <w:t xml:space="preserve"> </w:t>
            </w:r>
          </w:p>
        </w:tc>
      </w:tr>
      <w:tr w:rsidR="005404F1">
        <w:trPr>
          <w:trHeight w:val="1040"/>
        </w:trPr>
        <w:tc>
          <w:tcPr>
            <w:tcW w:w="258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40" w:lineRule="auto"/>
              <w:ind w:left="100" w:right="0" w:firstLine="0"/>
              <w:jc w:val="both"/>
            </w:pPr>
            <w:r>
              <w:t xml:space="preserve">Hybrid CNN–LSTM Model for Speech Disorder </w:t>
            </w:r>
          </w:p>
          <w:p w:rsidR="005404F1" w:rsidRDefault="00000000">
            <w:pPr>
              <w:spacing w:after="0" w:line="259" w:lineRule="auto"/>
              <w:ind w:left="100" w:right="0" w:firstLine="0"/>
            </w:pPr>
            <w:r>
              <w:t xml:space="preserve">Detection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r>
              <w:t xml:space="preserve">Patel et al. (2022) </w:t>
            </w:r>
          </w:p>
        </w:tc>
        <w:tc>
          <w:tcPr>
            <w:tcW w:w="294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0" w:right="72" w:firstLine="0"/>
              <w:jc w:val="both"/>
            </w:pPr>
            <w:r>
              <w:t xml:space="preserve">Combines CNN and LSTM to detect patterns in disordered speech </w:t>
            </w:r>
          </w:p>
        </w:tc>
        <w:tc>
          <w:tcPr>
            <w:tcW w:w="2720" w:type="dxa"/>
            <w:tcBorders>
              <w:top w:val="single" w:sz="16" w:space="0" w:color="000000"/>
              <w:left w:val="single" w:sz="16" w:space="0" w:color="000000"/>
              <w:bottom w:val="single" w:sz="16" w:space="0" w:color="000000"/>
              <w:right w:val="single" w:sz="16" w:space="0" w:color="000000"/>
            </w:tcBorders>
            <w:vAlign w:val="center"/>
          </w:tcPr>
          <w:p w:rsidR="005404F1" w:rsidRDefault="00000000">
            <w:pPr>
              <w:spacing w:after="0" w:line="259" w:lineRule="auto"/>
              <w:ind w:left="90" w:right="0" w:firstLine="0"/>
            </w:pPr>
            <w:hyperlink r:id="rId76">
              <w:r>
                <w:rPr>
                  <w:color w:val="0000FF"/>
                  <w:u w:val="single" w:color="0000FF"/>
                </w:rPr>
                <w:t>https://www.iaeng.org/IJA</w:t>
              </w:r>
            </w:hyperlink>
            <w:r>
              <w:rPr>
                <w:color w:val="0000FF"/>
              </w:rPr>
              <w:t xml:space="preserve"> </w:t>
            </w:r>
          </w:p>
          <w:p w:rsidR="005404F1" w:rsidRDefault="00000000">
            <w:pPr>
              <w:spacing w:after="0" w:line="259" w:lineRule="auto"/>
              <w:ind w:left="90" w:right="0" w:firstLine="0"/>
            </w:pPr>
            <w:hyperlink r:id="rId77">
              <w:r>
                <w:rPr>
                  <w:color w:val="0000FF"/>
                  <w:u w:val="single" w:color="0000FF"/>
                </w:rPr>
                <w:t>M/issues_v53/issue_4/IJA</w:t>
              </w:r>
            </w:hyperlink>
            <w:r>
              <w:rPr>
                <w:color w:val="0000FF"/>
              </w:rPr>
              <w:t xml:space="preserve"> </w:t>
            </w:r>
          </w:p>
          <w:p w:rsidR="005404F1" w:rsidRDefault="00000000">
            <w:pPr>
              <w:spacing w:after="0" w:line="259" w:lineRule="auto"/>
              <w:ind w:left="90" w:right="0" w:firstLine="0"/>
            </w:pPr>
            <w:hyperlink r:id="rId78">
              <w:r>
                <w:rPr>
                  <w:color w:val="0000FF"/>
                  <w:u w:val="single" w:color="0000FF"/>
                </w:rPr>
                <w:t>M_53_4_29.pdf</w:t>
              </w:r>
            </w:hyperlink>
            <w:r>
              <w:t xml:space="preserve"> </w:t>
            </w:r>
          </w:p>
        </w:tc>
      </w:tr>
      <w:tr w:rsidR="005404F1">
        <w:trPr>
          <w:trHeight w:val="1320"/>
        </w:trPr>
        <w:tc>
          <w:tcPr>
            <w:tcW w:w="258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225" w:firstLine="0"/>
            </w:pPr>
            <w:r>
              <w:t>Real-Time</w:t>
            </w:r>
            <w:r>
              <w:rPr>
                <w:rFonts w:ascii="Arial" w:eastAsia="Arial" w:hAnsi="Arial" w:cs="Arial"/>
              </w:rPr>
              <w:t xml:space="preserve"> </w:t>
            </w:r>
            <w:r>
              <w:t>Feedback</w:t>
            </w:r>
            <w:r>
              <w:rPr>
                <w:rFonts w:ascii="Arial" w:eastAsia="Arial" w:hAnsi="Arial" w:cs="Arial"/>
              </w:rPr>
              <w:t xml:space="preserve"> </w:t>
            </w:r>
            <w:r>
              <w:t xml:space="preserve">in Speech Therapy via AI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r>
              <w:t xml:space="preserve">Kaur &amp; Singh (2023)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pPr>
            <w:r>
              <w:t xml:space="preserve">Real-time speech correction system using AI-based analysis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0" w:right="0" w:firstLine="0"/>
            </w:pPr>
            <w:r>
              <w:rPr>
                <w:b/>
              </w:rPr>
              <w:t xml:space="preserve"> </w:t>
            </w:r>
          </w:p>
          <w:p w:rsidR="005404F1" w:rsidRDefault="00000000">
            <w:pPr>
              <w:spacing w:after="0" w:line="259" w:lineRule="auto"/>
              <w:ind w:left="90" w:right="0" w:firstLine="0"/>
            </w:pPr>
            <w:hyperlink r:id="rId79">
              <w:r>
                <w:rPr>
                  <w:color w:val="0000FF"/>
                  <w:u w:val="single" w:color="0000FF"/>
                </w:rPr>
                <w:t>https://arxiv.org/pdf/2308.</w:t>
              </w:r>
            </w:hyperlink>
            <w:r>
              <w:rPr>
                <w:color w:val="0000FF"/>
              </w:rPr>
              <w:t xml:space="preserve"> </w:t>
            </w:r>
            <w:hyperlink r:id="rId80">
              <w:r>
                <w:rPr>
                  <w:color w:val="0000FF"/>
                  <w:u w:val="single" w:color="0000FF"/>
                </w:rPr>
                <w:t>08713.pdf</w:t>
              </w:r>
            </w:hyperlink>
            <w:r>
              <w:t xml:space="preserve"> </w:t>
            </w:r>
          </w:p>
        </w:tc>
      </w:tr>
      <w:tr w:rsidR="005404F1">
        <w:trPr>
          <w:trHeight w:val="1020"/>
        </w:trPr>
        <w:tc>
          <w:tcPr>
            <w:tcW w:w="258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1449"/>
                <w:tab w:val="right" w:pos="2528"/>
              </w:tabs>
              <w:spacing w:after="0" w:line="259" w:lineRule="auto"/>
              <w:ind w:left="0" w:right="0" w:firstLine="0"/>
            </w:pPr>
            <w:r>
              <w:t>Deep</w:t>
            </w:r>
            <w:r>
              <w:rPr>
                <w:rFonts w:ascii="Arial" w:eastAsia="Arial" w:hAnsi="Arial" w:cs="Arial"/>
              </w:rPr>
              <w:t xml:space="preserve"> </w:t>
            </w:r>
            <w:r>
              <w:rPr>
                <w:rFonts w:ascii="Arial" w:eastAsia="Arial" w:hAnsi="Arial" w:cs="Arial"/>
              </w:rPr>
              <w:tab/>
            </w:r>
            <w:r>
              <w:t>Learning</w:t>
            </w:r>
            <w:r>
              <w:rPr>
                <w:rFonts w:ascii="Arial" w:eastAsia="Arial" w:hAnsi="Arial" w:cs="Arial"/>
              </w:rPr>
              <w:t xml:space="preserve"> </w:t>
            </w:r>
            <w:r>
              <w:rPr>
                <w:rFonts w:ascii="Arial" w:eastAsia="Arial" w:hAnsi="Arial" w:cs="Arial"/>
              </w:rPr>
              <w:tab/>
            </w:r>
            <w:r>
              <w:t xml:space="preserve">in </w:t>
            </w:r>
          </w:p>
          <w:p w:rsidR="005404F1" w:rsidRDefault="00000000">
            <w:pPr>
              <w:spacing w:after="0" w:line="259" w:lineRule="auto"/>
              <w:ind w:left="100" w:right="0" w:firstLine="0"/>
            </w:pPr>
            <w:r>
              <w:t xml:space="preserve">Stuttering Therapy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tabs>
                <w:tab w:val="center" w:pos="1441"/>
                <w:tab w:val="right" w:pos="2088"/>
              </w:tabs>
              <w:spacing w:after="0" w:line="259" w:lineRule="auto"/>
              <w:ind w:left="0" w:right="0" w:firstLine="0"/>
            </w:pPr>
            <w:r>
              <w:t>Mahmood</w:t>
            </w:r>
            <w:r>
              <w:rPr>
                <w:rFonts w:ascii="Arial" w:eastAsia="Arial" w:hAnsi="Arial" w:cs="Arial"/>
              </w:rPr>
              <w:t xml:space="preserve"> </w:t>
            </w:r>
            <w:r>
              <w:rPr>
                <w:rFonts w:ascii="Arial" w:eastAsia="Arial" w:hAnsi="Arial" w:cs="Arial"/>
              </w:rPr>
              <w:tab/>
            </w:r>
            <w:r>
              <w:t>et</w:t>
            </w:r>
            <w:r>
              <w:rPr>
                <w:rFonts w:ascii="Arial" w:eastAsia="Arial" w:hAnsi="Arial" w:cs="Arial"/>
              </w:rPr>
              <w:t xml:space="preserve"> </w:t>
            </w:r>
            <w:r>
              <w:rPr>
                <w:rFonts w:ascii="Arial" w:eastAsia="Arial" w:hAnsi="Arial" w:cs="Arial"/>
              </w:rPr>
              <w:tab/>
            </w:r>
            <w:r>
              <w:t xml:space="preserve">al. </w:t>
            </w:r>
          </w:p>
          <w:p w:rsidR="005404F1" w:rsidRDefault="00000000">
            <w:pPr>
              <w:spacing w:after="0" w:line="259" w:lineRule="auto"/>
              <w:ind w:left="100" w:right="0" w:firstLine="0"/>
            </w:pPr>
            <w:r>
              <w:t xml:space="preserve">(2021)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pPr>
            <w:r>
              <w:t xml:space="preserve">Uses deep learning to improve </w:t>
            </w:r>
          </w:p>
          <w:p w:rsidR="005404F1" w:rsidRDefault="00000000">
            <w:pPr>
              <w:spacing w:after="0" w:line="259" w:lineRule="auto"/>
              <w:ind w:left="90" w:right="0" w:firstLine="0"/>
            </w:pPr>
            <w:r>
              <w:t xml:space="preserve">fluency </w:t>
            </w:r>
            <w:r>
              <w:tab/>
              <w:t xml:space="preserve">scoring </w:t>
            </w:r>
            <w:r>
              <w:tab/>
              <w:t xml:space="preserve">in </w:t>
            </w:r>
            <w:r>
              <w:tab/>
              <w:t xml:space="preserve">speech disorders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pPr>
            <w:hyperlink r:id="rId81">
              <w:r>
                <w:rPr>
                  <w:color w:val="0000FF"/>
                  <w:u w:val="single" w:color="0000FF"/>
                </w:rPr>
                <w:t>https://arxiv.org/pdf/2107.</w:t>
              </w:r>
            </w:hyperlink>
            <w:r>
              <w:rPr>
                <w:color w:val="0000FF"/>
              </w:rPr>
              <w:t xml:space="preserve"> </w:t>
            </w:r>
            <w:hyperlink r:id="rId82">
              <w:r>
                <w:rPr>
                  <w:color w:val="0000FF"/>
                  <w:u w:val="single" w:color="0000FF"/>
                </w:rPr>
                <w:t>04057.pdf</w:t>
              </w:r>
            </w:hyperlink>
            <w:r>
              <w:t xml:space="preserve"> </w:t>
            </w:r>
          </w:p>
        </w:tc>
      </w:tr>
      <w:tr w:rsidR="005404F1">
        <w:trPr>
          <w:trHeight w:val="1040"/>
        </w:trPr>
        <w:tc>
          <w:tcPr>
            <w:tcW w:w="258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r>
              <w:t xml:space="preserve">AI for Personalized Speech Interventions </w:t>
            </w:r>
          </w:p>
        </w:tc>
        <w:tc>
          <w:tcPr>
            <w:tcW w:w="214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100" w:right="0" w:firstLine="0"/>
            </w:pPr>
            <w:r>
              <w:t xml:space="preserve">Noor et al. (2024) </w:t>
            </w:r>
          </w:p>
        </w:tc>
        <w:tc>
          <w:tcPr>
            <w:tcW w:w="2940" w:type="dxa"/>
            <w:tcBorders>
              <w:top w:val="single" w:sz="16" w:space="0" w:color="000000"/>
              <w:left w:val="single" w:sz="16" w:space="0" w:color="000000"/>
              <w:bottom w:val="single" w:sz="16" w:space="0" w:color="000000"/>
              <w:right w:val="single" w:sz="16" w:space="0" w:color="000000"/>
            </w:tcBorders>
          </w:tcPr>
          <w:p w:rsidR="005404F1" w:rsidRDefault="00000000">
            <w:pPr>
              <w:spacing w:after="1" w:line="240" w:lineRule="auto"/>
              <w:ind w:left="90" w:right="0" w:firstLine="0"/>
              <w:jc w:val="both"/>
            </w:pPr>
            <w:r>
              <w:t>Suggests adaptive therapy plans</w:t>
            </w:r>
            <w:r>
              <w:rPr>
                <w:rFonts w:ascii="Arial" w:eastAsia="Arial" w:hAnsi="Arial" w:cs="Arial"/>
              </w:rPr>
              <w:t xml:space="preserve"> </w:t>
            </w:r>
            <w:r>
              <w:t>using</w:t>
            </w:r>
            <w:r>
              <w:rPr>
                <w:rFonts w:ascii="Arial" w:eastAsia="Arial" w:hAnsi="Arial" w:cs="Arial"/>
              </w:rPr>
              <w:t xml:space="preserve"> </w:t>
            </w:r>
            <w:r>
              <w:t xml:space="preserve">speech </w:t>
            </w:r>
          </w:p>
          <w:p w:rsidR="005404F1" w:rsidRDefault="00000000">
            <w:pPr>
              <w:spacing w:after="0" w:line="259" w:lineRule="auto"/>
              <w:ind w:left="90" w:right="0" w:firstLine="0"/>
            </w:pPr>
            <w:r>
              <w:t xml:space="preserve">recognition models </w:t>
            </w:r>
          </w:p>
        </w:tc>
        <w:tc>
          <w:tcPr>
            <w:tcW w:w="2720" w:type="dxa"/>
            <w:tcBorders>
              <w:top w:val="single" w:sz="16" w:space="0" w:color="000000"/>
              <w:left w:val="single" w:sz="16" w:space="0" w:color="000000"/>
              <w:bottom w:val="single" w:sz="16" w:space="0" w:color="000000"/>
              <w:right w:val="single" w:sz="16" w:space="0" w:color="000000"/>
            </w:tcBorders>
          </w:tcPr>
          <w:p w:rsidR="005404F1" w:rsidRDefault="00000000">
            <w:pPr>
              <w:spacing w:after="0" w:line="259" w:lineRule="auto"/>
              <w:ind w:left="90" w:right="0" w:firstLine="0"/>
            </w:pPr>
            <w:hyperlink r:id="rId83">
              <w:r>
                <w:rPr>
                  <w:color w:val="0000FF"/>
                  <w:u w:val="single" w:color="0000FF"/>
                </w:rPr>
                <w:t>https://pmc.ncbi.nlm.nih.g</w:t>
              </w:r>
            </w:hyperlink>
            <w:r>
              <w:rPr>
                <w:color w:val="0000FF"/>
              </w:rPr>
              <w:t xml:space="preserve"> </w:t>
            </w:r>
            <w:hyperlink r:id="rId84">
              <w:proofErr w:type="spellStart"/>
              <w:r>
                <w:rPr>
                  <w:color w:val="0000FF"/>
                  <w:u w:val="single" w:color="0000FF"/>
                </w:rPr>
                <w:t>ov</w:t>
              </w:r>
              <w:proofErr w:type="spellEnd"/>
              <w:r>
                <w:rPr>
                  <w:color w:val="0000FF"/>
                  <w:u w:val="single" w:color="0000FF"/>
                </w:rPr>
                <w:t>/articles/PMC12524231/</w:t>
              </w:r>
            </w:hyperlink>
            <w:r>
              <w:t xml:space="preserve"> </w:t>
            </w:r>
          </w:p>
        </w:tc>
      </w:tr>
    </w:tbl>
    <w:p w:rsidR="005404F1" w:rsidRDefault="00000000">
      <w:pPr>
        <w:spacing w:after="977" w:line="259" w:lineRule="auto"/>
        <w:ind w:left="0" w:right="0" w:firstLine="0"/>
      </w:pPr>
      <w:r>
        <w:t xml:space="preserve"> </w:t>
      </w:r>
    </w:p>
    <w:p w:rsidR="005404F1" w:rsidRDefault="00000000">
      <w:pPr>
        <w:pStyle w:val="Heading1"/>
        <w:ind w:left="-5"/>
      </w:pPr>
      <w:r>
        <w:t xml:space="preserve">Chapter 3 </w:t>
      </w:r>
    </w:p>
    <w:p w:rsidR="005404F1" w:rsidRDefault="00000000">
      <w:pPr>
        <w:pStyle w:val="Heading2"/>
        <w:spacing w:after="0" w:line="259" w:lineRule="auto"/>
        <w:ind w:left="2773"/>
      </w:pPr>
      <w:r>
        <w:rPr>
          <w:sz w:val="72"/>
        </w:rPr>
        <w:t xml:space="preserve">Use Case Analysis </w:t>
      </w:r>
    </w:p>
    <w:p w:rsidR="005404F1" w:rsidRDefault="00000000">
      <w:pPr>
        <w:spacing w:after="417" w:line="259" w:lineRule="auto"/>
        <w:ind w:left="0" w:right="0" w:firstLine="0"/>
      </w:pPr>
      <w:r>
        <w:t xml:space="preserve"> </w:t>
      </w:r>
    </w:p>
    <w:p w:rsidR="005404F1" w:rsidRDefault="00000000">
      <w:pPr>
        <w:spacing w:after="47" w:line="259" w:lineRule="auto"/>
        <w:ind w:left="-5" w:right="0"/>
      </w:pPr>
      <w:r>
        <w:rPr>
          <w:b/>
          <w:sz w:val="40"/>
        </w:rPr>
        <w:t xml:space="preserve">Chapter 3: </w:t>
      </w:r>
      <w:r>
        <w:rPr>
          <w:sz w:val="40"/>
        </w:rPr>
        <w:t xml:space="preserve">System Analysis </w:t>
      </w:r>
    </w:p>
    <w:p w:rsidR="005404F1" w:rsidRDefault="00000000">
      <w:pPr>
        <w:spacing w:after="80" w:line="360" w:lineRule="auto"/>
        <w:ind w:left="-5" w:right="1314"/>
        <w:jc w:val="both"/>
      </w:pPr>
      <w:r>
        <w:rPr>
          <w:sz w:val="24"/>
        </w:rPr>
        <w:lastRenderedPageBreak/>
        <w:t xml:space="preserve">This chapter analyzes the </w:t>
      </w:r>
      <w:proofErr w:type="spellStart"/>
      <w:r>
        <w:rPr>
          <w:b/>
          <w:sz w:val="24"/>
        </w:rPr>
        <w:t>Fluentra</w:t>
      </w:r>
      <w:proofErr w:type="spellEnd"/>
      <w:r>
        <w:rPr>
          <w:b/>
          <w:sz w:val="24"/>
        </w:rPr>
        <w:t xml:space="preserve"> System</w:t>
      </w:r>
      <w:r>
        <w:rPr>
          <w:sz w:val="24"/>
        </w:rPr>
        <w:t xml:space="preserve">, focusing on how users interact with the platform and how the system processes speech to assess fluency. The chapter explains how different use cases such as tracking progress, viewing reports, and accessing personalized exercises connect to the system’s core functions. Relationships like </w:t>
      </w:r>
      <w:r>
        <w:rPr>
          <w:b/>
          <w:sz w:val="24"/>
        </w:rPr>
        <w:t xml:space="preserve">include </w:t>
      </w:r>
      <w:r>
        <w:rPr>
          <w:sz w:val="24"/>
        </w:rPr>
        <w:t xml:space="preserve">and </w:t>
      </w:r>
      <w:r>
        <w:rPr>
          <w:b/>
          <w:sz w:val="24"/>
        </w:rPr>
        <w:t xml:space="preserve">extend </w:t>
      </w:r>
      <w:r>
        <w:rPr>
          <w:sz w:val="24"/>
        </w:rPr>
        <w:t>are examined to show workflow dependencies. Overall, this analysis clarifies system behavior, user involvement, and data flow to support effective design and implementation.</w:t>
      </w:r>
      <w:r>
        <w:t xml:space="preserve"> </w:t>
      </w:r>
    </w:p>
    <w:p w:rsidR="005404F1" w:rsidRDefault="00000000">
      <w:pPr>
        <w:spacing w:after="364" w:line="259" w:lineRule="auto"/>
        <w:ind w:left="0" w:right="0" w:firstLine="0"/>
      </w:pPr>
      <w:r>
        <w:rPr>
          <w:sz w:val="24"/>
        </w:rPr>
        <w:t xml:space="preserve"> </w:t>
      </w:r>
    </w:p>
    <w:p w:rsidR="005404F1" w:rsidRDefault="00000000">
      <w:pPr>
        <w:spacing w:after="203" w:line="259" w:lineRule="auto"/>
        <w:ind w:left="0" w:right="0" w:firstLine="0"/>
      </w:pPr>
      <w:r>
        <w:rPr>
          <w:sz w:val="24"/>
        </w:rPr>
        <w:t xml:space="preserve"> </w:t>
      </w:r>
    </w:p>
    <w:p w:rsidR="005404F1" w:rsidRDefault="00000000">
      <w:pPr>
        <w:pStyle w:val="Heading3"/>
        <w:spacing w:after="90" w:line="259" w:lineRule="auto"/>
        <w:ind w:left="-5"/>
      </w:pPr>
      <w:r>
        <w:rPr>
          <w:sz w:val="32"/>
        </w:rPr>
        <w:t>3.1.</w:t>
      </w:r>
      <w:r>
        <w:rPr>
          <w:rFonts w:ascii="Arial" w:eastAsia="Arial" w:hAnsi="Arial" w:cs="Arial"/>
          <w:sz w:val="32"/>
        </w:rPr>
        <w:t xml:space="preserve"> </w:t>
      </w:r>
      <w:r>
        <w:rPr>
          <w:sz w:val="32"/>
        </w:rPr>
        <w:t xml:space="preserve">Use Case Model </w:t>
      </w:r>
    </w:p>
    <w:p w:rsidR="005404F1" w:rsidRDefault="00000000">
      <w:pPr>
        <w:spacing w:after="0" w:line="259" w:lineRule="auto"/>
        <w:ind w:left="0" w:right="0" w:firstLine="0"/>
      </w:pPr>
      <w:r>
        <w:rPr>
          <w:b/>
          <w:sz w:val="20"/>
        </w:rPr>
        <w:t xml:space="preserve"> </w:t>
      </w:r>
    </w:p>
    <w:p w:rsidR="005404F1" w:rsidRDefault="00000000">
      <w:pPr>
        <w:spacing w:after="0" w:line="259" w:lineRule="auto"/>
        <w:ind w:left="120" w:right="0" w:firstLine="0"/>
      </w:pPr>
      <w:r>
        <w:rPr>
          <w:noProof/>
        </w:rPr>
        <w:drawing>
          <wp:inline distT="0" distB="0" distL="0" distR="0">
            <wp:extent cx="5619750" cy="3667125"/>
            <wp:effectExtent l="0" t="0" r="0" b="0"/>
            <wp:docPr id="13812" name="Picture 13812"/>
            <wp:cNvGraphicFramePr/>
            <a:graphic xmlns:a="http://schemas.openxmlformats.org/drawingml/2006/main">
              <a:graphicData uri="http://schemas.openxmlformats.org/drawingml/2006/picture">
                <pic:pic xmlns:pic="http://schemas.openxmlformats.org/drawingml/2006/picture">
                  <pic:nvPicPr>
                    <pic:cNvPr id="13812" name="Picture 13812"/>
                    <pic:cNvPicPr/>
                  </pic:nvPicPr>
                  <pic:blipFill>
                    <a:blip r:embed="rId85"/>
                    <a:stretch>
                      <a:fillRect/>
                    </a:stretch>
                  </pic:blipFill>
                  <pic:spPr>
                    <a:xfrm>
                      <a:off x="0" y="0"/>
                      <a:ext cx="5619750" cy="3667125"/>
                    </a:xfrm>
                    <a:prstGeom prst="rect">
                      <a:avLst/>
                    </a:prstGeom>
                  </pic:spPr>
                </pic:pic>
              </a:graphicData>
            </a:graphic>
          </wp:inline>
        </w:drawing>
      </w:r>
    </w:p>
    <w:p w:rsidR="005404F1" w:rsidRDefault="00000000">
      <w:pPr>
        <w:pStyle w:val="Heading1"/>
        <w:ind w:left="-5"/>
      </w:pPr>
      <w:r>
        <w:t xml:space="preserve">Chapter 4 </w:t>
      </w:r>
    </w:p>
    <w:p w:rsidR="005404F1" w:rsidRDefault="00000000">
      <w:pPr>
        <w:pStyle w:val="Heading2"/>
        <w:spacing w:after="55" w:line="259" w:lineRule="auto"/>
        <w:ind w:left="1682"/>
      </w:pPr>
      <w:r>
        <w:rPr>
          <w:sz w:val="72"/>
        </w:rPr>
        <w:t xml:space="preserve">System Design </w:t>
      </w:r>
    </w:p>
    <w:p w:rsidR="005404F1" w:rsidRDefault="00000000">
      <w:pPr>
        <w:spacing w:after="47" w:line="259" w:lineRule="auto"/>
        <w:ind w:left="-5" w:right="0"/>
      </w:pPr>
      <w:r>
        <w:rPr>
          <w:b/>
          <w:sz w:val="40"/>
        </w:rPr>
        <w:t xml:space="preserve">Chapter 4: </w:t>
      </w:r>
      <w:r>
        <w:rPr>
          <w:sz w:val="40"/>
        </w:rPr>
        <w:t xml:space="preserve">System Design </w:t>
      </w:r>
    </w:p>
    <w:p w:rsidR="005404F1" w:rsidRDefault="00000000">
      <w:pPr>
        <w:spacing w:after="80" w:line="360" w:lineRule="auto"/>
        <w:ind w:left="-5" w:right="1314"/>
        <w:jc w:val="both"/>
      </w:pPr>
      <w:r>
        <w:rPr>
          <w:sz w:val="24"/>
        </w:rPr>
        <w:t xml:space="preserve">This chapter presents the complete design blueprint of the </w:t>
      </w:r>
      <w:proofErr w:type="spellStart"/>
      <w:r>
        <w:rPr>
          <w:sz w:val="24"/>
        </w:rPr>
        <w:t>Fluentra</w:t>
      </w:r>
      <w:proofErr w:type="spellEnd"/>
      <w:r>
        <w:rPr>
          <w:sz w:val="24"/>
        </w:rPr>
        <w:t xml:space="preserve"> system, detailing how the platform is structured and how its components interact to process speech and provide fluency </w:t>
      </w:r>
      <w:r>
        <w:rPr>
          <w:sz w:val="24"/>
        </w:rPr>
        <w:lastRenderedPageBreak/>
        <w:t xml:space="preserve">analysis. It includes architectural design, showing the relationship between the presentation layer, AI processing modules, and database components. The chapter also describes the system’s internal logic through class diagrams, domain models, and ER diagrams, highlighting data flow and entity relationships. Additionally, sequence diagrams illustrate step-by-step processing of user audio from upload to analysis and reporting. Overall, this chapter provides the technical foundation needed for implementing a scalable, modular, and efficient speech-dysfluency detection system. </w:t>
      </w:r>
    </w:p>
    <w:p w:rsidR="005404F1" w:rsidRDefault="00000000">
      <w:pPr>
        <w:pStyle w:val="Heading3"/>
        <w:spacing w:after="0" w:line="259" w:lineRule="auto"/>
        <w:ind w:left="-5"/>
      </w:pPr>
      <w:r>
        <w:rPr>
          <w:sz w:val="32"/>
        </w:rPr>
        <w:t>4.1.</w:t>
      </w:r>
      <w:r>
        <w:rPr>
          <w:rFonts w:ascii="Arial" w:eastAsia="Arial" w:hAnsi="Arial" w:cs="Arial"/>
          <w:sz w:val="32"/>
        </w:rPr>
        <w:t xml:space="preserve"> </w:t>
      </w:r>
      <w:r>
        <w:rPr>
          <w:sz w:val="32"/>
        </w:rPr>
        <w:t>Architecture Diagram</w:t>
      </w:r>
      <w:r>
        <w:rPr>
          <w:sz w:val="20"/>
        </w:rPr>
        <w:t xml:space="preserve"> </w:t>
      </w:r>
    </w:p>
    <w:p w:rsidR="005404F1" w:rsidRDefault="00000000">
      <w:pPr>
        <w:spacing w:after="0" w:line="259" w:lineRule="auto"/>
        <w:ind w:left="30" w:right="0" w:firstLine="0"/>
      </w:pPr>
      <w:r>
        <w:rPr>
          <w:noProof/>
        </w:rPr>
        <w:drawing>
          <wp:inline distT="0" distB="0" distL="0" distR="0">
            <wp:extent cx="5886450" cy="3924300"/>
            <wp:effectExtent l="0" t="0" r="0" b="0"/>
            <wp:docPr id="14041" name="Picture 14041"/>
            <wp:cNvGraphicFramePr/>
            <a:graphic xmlns:a="http://schemas.openxmlformats.org/drawingml/2006/main">
              <a:graphicData uri="http://schemas.openxmlformats.org/drawingml/2006/picture">
                <pic:pic xmlns:pic="http://schemas.openxmlformats.org/drawingml/2006/picture">
                  <pic:nvPicPr>
                    <pic:cNvPr id="14041" name="Picture 14041"/>
                    <pic:cNvPicPr/>
                  </pic:nvPicPr>
                  <pic:blipFill>
                    <a:blip r:embed="rId86"/>
                    <a:stretch>
                      <a:fillRect/>
                    </a:stretch>
                  </pic:blipFill>
                  <pic:spPr>
                    <a:xfrm>
                      <a:off x="0" y="0"/>
                      <a:ext cx="5886450" cy="3924300"/>
                    </a:xfrm>
                    <a:prstGeom prst="rect">
                      <a:avLst/>
                    </a:prstGeom>
                  </pic:spPr>
                </pic:pic>
              </a:graphicData>
            </a:graphic>
          </wp:inline>
        </w:drawing>
      </w:r>
    </w:p>
    <w:p w:rsidR="005404F1" w:rsidRDefault="00000000">
      <w:pPr>
        <w:pStyle w:val="Heading3"/>
        <w:spacing w:after="0" w:line="259" w:lineRule="auto"/>
        <w:ind w:left="-5"/>
      </w:pPr>
      <w:r>
        <w:rPr>
          <w:sz w:val="32"/>
        </w:rPr>
        <w:lastRenderedPageBreak/>
        <w:t>4.2.</w:t>
      </w:r>
      <w:r>
        <w:rPr>
          <w:rFonts w:ascii="Arial" w:eastAsia="Arial" w:hAnsi="Arial" w:cs="Arial"/>
          <w:sz w:val="32"/>
        </w:rPr>
        <w:t xml:space="preserve"> </w:t>
      </w:r>
      <w:r>
        <w:rPr>
          <w:sz w:val="32"/>
        </w:rPr>
        <w:t xml:space="preserve">Use Case Diagram </w:t>
      </w:r>
    </w:p>
    <w:p w:rsidR="005404F1" w:rsidRDefault="00000000">
      <w:pPr>
        <w:spacing w:after="0" w:line="259" w:lineRule="auto"/>
        <w:ind w:left="0" w:right="611" w:firstLine="0"/>
        <w:jc w:val="right"/>
      </w:pPr>
      <w:r>
        <w:rPr>
          <w:noProof/>
        </w:rPr>
        <w:drawing>
          <wp:inline distT="0" distB="0" distL="0" distR="0">
            <wp:extent cx="5857875" cy="3686175"/>
            <wp:effectExtent l="0" t="0" r="0" b="0"/>
            <wp:docPr id="14063" name="Picture 14063"/>
            <wp:cNvGraphicFramePr/>
            <a:graphic xmlns:a="http://schemas.openxmlformats.org/drawingml/2006/main">
              <a:graphicData uri="http://schemas.openxmlformats.org/drawingml/2006/picture">
                <pic:pic xmlns:pic="http://schemas.openxmlformats.org/drawingml/2006/picture">
                  <pic:nvPicPr>
                    <pic:cNvPr id="14063" name="Picture 14063"/>
                    <pic:cNvPicPr/>
                  </pic:nvPicPr>
                  <pic:blipFill>
                    <a:blip r:embed="rId87"/>
                    <a:stretch>
                      <a:fillRect/>
                    </a:stretch>
                  </pic:blipFill>
                  <pic:spPr>
                    <a:xfrm>
                      <a:off x="0" y="0"/>
                      <a:ext cx="5857875" cy="3686175"/>
                    </a:xfrm>
                    <a:prstGeom prst="rect">
                      <a:avLst/>
                    </a:prstGeom>
                  </pic:spPr>
                </pic:pic>
              </a:graphicData>
            </a:graphic>
          </wp:inline>
        </w:drawing>
      </w:r>
      <w:r>
        <w:rPr>
          <w:b/>
          <w:sz w:val="32"/>
        </w:rPr>
        <w:t xml:space="preserve"> </w:t>
      </w:r>
    </w:p>
    <w:p w:rsidR="005404F1" w:rsidRDefault="00000000">
      <w:pPr>
        <w:pStyle w:val="Heading3"/>
        <w:spacing w:after="0" w:line="259" w:lineRule="auto"/>
        <w:ind w:left="-5"/>
      </w:pPr>
      <w:r>
        <w:rPr>
          <w:sz w:val="32"/>
        </w:rPr>
        <w:t>4.3.</w:t>
      </w:r>
      <w:r>
        <w:rPr>
          <w:rFonts w:ascii="Arial" w:eastAsia="Arial" w:hAnsi="Arial" w:cs="Arial"/>
          <w:sz w:val="32"/>
        </w:rPr>
        <w:t xml:space="preserve"> </w:t>
      </w:r>
      <w:r>
        <w:rPr>
          <w:sz w:val="32"/>
        </w:rPr>
        <w:t xml:space="preserve">Domain Model </w:t>
      </w:r>
    </w:p>
    <w:p w:rsidR="005404F1" w:rsidRDefault="00000000">
      <w:pPr>
        <w:spacing w:after="114" w:line="259" w:lineRule="auto"/>
        <w:ind w:left="0" w:right="0" w:firstLine="0"/>
      </w:pPr>
      <w:r>
        <w:rPr>
          <w:b/>
          <w:sz w:val="20"/>
        </w:rPr>
        <w:t xml:space="preserve"> </w:t>
      </w:r>
    </w:p>
    <w:p w:rsidR="005404F1" w:rsidRDefault="00000000">
      <w:pPr>
        <w:spacing w:after="0" w:line="259" w:lineRule="auto"/>
        <w:ind w:left="0" w:right="0" w:firstLine="0"/>
      </w:pPr>
      <w:r>
        <w:rPr>
          <w:b/>
          <w:sz w:val="20"/>
        </w:rPr>
        <w:t xml:space="preserve"> </w:t>
      </w:r>
    </w:p>
    <w:p w:rsidR="005404F1" w:rsidRDefault="00000000">
      <w:pPr>
        <w:spacing w:after="0" w:line="259" w:lineRule="auto"/>
        <w:ind w:left="75" w:right="0" w:firstLine="0"/>
      </w:pPr>
      <w:r>
        <w:rPr>
          <w:noProof/>
        </w:rPr>
        <w:drawing>
          <wp:inline distT="0" distB="0" distL="0" distR="0">
            <wp:extent cx="5810250" cy="2943225"/>
            <wp:effectExtent l="0" t="0" r="0" b="0"/>
            <wp:docPr id="14065" name="Picture 14065"/>
            <wp:cNvGraphicFramePr/>
            <a:graphic xmlns:a="http://schemas.openxmlformats.org/drawingml/2006/main">
              <a:graphicData uri="http://schemas.openxmlformats.org/drawingml/2006/picture">
                <pic:pic xmlns:pic="http://schemas.openxmlformats.org/drawingml/2006/picture">
                  <pic:nvPicPr>
                    <pic:cNvPr id="14065" name="Picture 14065"/>
                    <pic:cNvPicPr/>
                  </pic:nvPicPr>
                  <pic:blipFill>
                    <a:blip r:embed="rId88"/>
                    <a:stretch>
                      <a:fillRect/>
                    </a:stretch>
                  </pic:blipFill>
                  <pic:spPr>
                    <a:xfrm>
                      <a:off x="0" y="0"/>
                      <a:ext cx="5810250" cy="2943225"/>
                    </a:xfrm>
                    <a:prstGeom prst="rect">
                      <a:avLst/>
                    </a:prstGeom>
                  </pic:spPr>
                </pic:pic>
              </a:graphicData>
            </a:graphic>
          </wp:inline>
        </w:drawing>
      </w:r>
    </w:p>
    <w:p w:rsidR="005404F1" w:rsidRDefault="00000000">
      <w:pPr>
        <w:pStyle w:val="Heading3"/>
        <w:spacing w:after="0" w:line="259" w:lineRule="auto"/>
        <w:ind w:left="-5"/>
      </w:pPr>
      <w:r>
        <w:rPr>
          <w:sz w:val="32"/>
        </w:rPr>
        <w:t>4.4.</w:t>
      </w:r>
      <w:r>
        <w:rPr>
          <w:rFonts w:ascii="Arial" w:eastAsia="Arial" w:hAnsi="Arial" w:cs="Arial"/>
          <w:sz w:val="32"/>
        </w:rPr>
        <w:t xml:space="preserve"> </w:t>
      </w:r>
      <w:r>
        <w:rPr>
          <w:sz w:val="32"/>
        </w:rPr>
        <w:t xml:space="preserve">Entity Relationship Diagram with data dictionary </w:t>
      </w:r>
    </w:p>
    <w:p w:rsidR="005404F1" w:rsidRDefault="00000000">
      <w:pPr>
        <w:spacing w:after="0" w:line="259" w:lineRule="auto"/>
        <w:ind w:left="0" w:right="0" w:firstLine="0"/>
      </w:pPr>
      <w:r>
        <w:rPr>
          <w:b/>
          <w:sz w:val="20"/>
        </w:rPr>
        <w:t xml:space="preserve"> </w:t>
      </w:r>
    </w:p>
    <w:p w:rsidR="005404F1" w:rsidRDefault="00000000">
      <w:pPr>
        <w:spacing w:after="0" w:line="259" w:lineRule="auto"/>
        <w:ind w:left="0" w:right="0" w:firstLine="0"/>
      </w:pPr>
      <w:r>
        <w:rPr>
          <w:b/>
          <w:sz w:val="20"/>
        </w:rPr>
        <w:t xml:space="preserve"> </w:t>
      </w:r>
    </w:p>
    <w:p w:rsidR="005404F1" w:rsidRDefault="00000000">
      <w:pPr>
        <w:spacing w:after="62" w:line="259" w:lineRule="auto"/>
        <w:ind w:left="0" w:right="0" w:firstLine="0"/>
      </w:pPr>
      <w:r>
        <w:rPr>
          <w:b/>
          <w:sz w:val="20"/>
        </w:rPr>
        <w:t xml:space="preserve"> </w:t>
      </w:r>
    </w:p>
    <w:p w:rsidR="005404F1" w:rsidRDefault="00000000">
      <w:pPr>
        <w:spacing w:after="0" w:line="259" w:lineRule="auto"/>
        <w:ind w:left="0" w:right="0" w:firstLine="0"/>
      </w:pPr>
      <w:r>
        <w:rPr>
          <w:b/>
          <w:sz w:val="20"/>
        </w:rPr>
        <w:t xml:space="preserve"> </w:t>
      </w:r>
    </w:p>
    <w:p w:rsidR="005404F1" w:rsidRDefault="00000000">
      <w:pPr>
        <w:spacing w:after="59" w:line="259" w:lineRule="auto"/>
        <w:ind w:left="30" w:right="0" w:firstLine="0"/>
      </w:pPr>
      <w:r>
        <w:rPr>
          <w:noProof/>
        </w:rPr>
        <w:lastRenderedPageBreak/>
        <w:drawing>
          <wp:inline distT="0" distB="0" distL="0" distR="0">
            <wp:extent cx="6000750" cy="2524125"/>
            <wp:effectExtent l="0" t="0" r="0" b="0"/>
            <wp:docPr id="14090" name="Picture 14090"/>
            <wp:cNvGraphicFramePr/>
            <a:graphic xmlns:a="http://schemas.openxmlformats.org/drawingml/2006/main">
              <a:graphicData uri="http://schemas.openxmlformats.org/drawingml/2006/picture">
                <pic:pic xmlns:pic="http://schemas.openxmlformats.org/drawingml/2006/picture">
                  <pic:nvPicPr>
                    <pic:cNvPr id="14090" name="Picture 14090"/>
                    <pic:cNvPicPr/>
                  </pic:nvPicPr>
                  <pic:blipFill>
                    <a:blip r:embed="rId89"/>
                    <a:stretch>
                      <a:fillRect/>
                    </a:stretch>
                  </pic:blipFill>
                  <pic:spPr>
                    <a:xfrm>
                      <a:off x="0" y="0"/>
                      <a:ext cx="6000750" cy="2524125"/>
                    </a:xfrm>
                    <a:prstGeom prst="rect">
                      <a:avLst/>
                    </a:prstGeom>
                  </pic:spPr>
                </pic:pic>
              </a:graphicData>
            </a:graphic>
          </wp:inline>
        </w:drawing>
      </w:r>
    </w:p>
    <w:p w:rsidR="005404F1" w:rsidRDefault="00000000">
      <w:pPr>
        <w:spacing w:after="136" w:line="259" w:lineRule="auto"/>
        <w:ind w:left="0" w:right="0" w:firstLine="0"/>
      </w:pPr>
      <w:r>
        <w:rPr>
          <w:b/>
          <w:sz w:val="20"/>
        </w:rPr>
        <w:t xml:space="preserve"> </w:t>
      </w:r>
    </w:p>
    <w:p w:rsidR="005404F1" w:rsidRDefault="00000000">
      <w:pPr>
        <w:spacing w:after="0" w:line="259" w:lineRule="auto"/>
        <w:ind w:left="0" w:right="0" w:firstLine="0"/>
      </w:pPr>
      <w:r>
        <w:rPr>
          <w:b/>
          <w:sz w:val="20"/>
        </w:rPr>
        <w:t xml:space="preserve"> </w:t>
      </w:r>
    </w:p>
    <w:p w:rsidR="005404F1" w:rsidRDefault="00000000">
      <w:pPr>
        <w:spacing w:after="0" w:line="259" w:lineRule="auto"/>
        <w:ind w:left="30" w:right="0" w:firstLine="0"/>
      </w:pPr>
      <w:r>
        <w:rPr>
          <w:noProof/>
        </w:rPr>
        <w:drawing>
          <wp:inline distT="0" distB="0" distL="0" distR="0">
            <wp:extent cx="5876925" cy="2933700"/>
            <wp:effectExtent l="0" t="0" r="0" b="0"/>
            <wp:docPr id="14092" name="Picture 14092"/>
            <wp:cNvGraphicFramePr/>
            <a:graphic xmlns:a="http://schemas.openxmlformats.org/drawingml/2006/main">
              <a:graphicData uri="http://schemas.openxmlformats.org/drawingml/2006/picture">
                <pic:pic xmlns:pic="http://schemas.openxmlformats.org/drawingml/2006/picture">
                  <pic:nvPicPr>
                    <pic:cNvPr id="14092" name="Picture 14092"/>
                    <pic:cNvPicPr/>
                  </pic:nvPicPr>
                  <pic:blipFill>
                    <a:blip r:embed="rId90"/>
                    <a:stretch>
                      <a:fillRect/>
                    </a:stretch>
                  </pic:blipFill>
                  <pic:spPr>
                    <a:xfrm>
                      <a:off x="0" y="0"/>
                      <a:ext cx="5876925" cy="2933700"/>
                    </a:xfrm>
                    <a:prstGeom prst="rect">
                      <a:avLst/>
                    </a:prstGeom>
                  </pic:spPr>
                </pic:pic>
              </a:graphicData>
            </a:graphic>
          </wp:inline>
        </w:drawing>
      </w:r>
    </w:p>
    <w:p w:rsidR="005404F1" w:rsidRDefault="00000000">
      <w:pPr>
        <w:spacing w:after="132" w:line="259" w:lineRule="auto"/>
        <w:ind w:left="0" w:right="0" w:firstLine="0"/>
      </w:pPr>
      <w:r>
        <w:rPr>
          <w:b/>
          <w:sz w:val="32"/>
        </w:rPr>
        <w:t xml:space="preserve"> </w:t>
      </w:r>
    </w:p>
    <w:p w:rsidR="005404F1" w:rsidRDefault="00000000">
      <w:pPr>
        <w:spacing w:after="0" w:line="259" w:lineRule="auto"/>
        <w:ind w:left="0" w:right="0" w:firstLine="0"/>
      </w:pPr>
      <w:r>
        <w:rPr>
          <w:b/>
          <w:sz w:val="32"/>
        </w:rPr>
        <w:t xml:space="preserve"> </w:t>
      </w:r>
    </w:p>
    <w:p w:rsidR="005404F1" w:rsidRDefault="00000000">
      <w:pPr>
        <w:pStyle w:val="Heading3"/>
        <w:spacing w:after="0" w:line="259" w:lineRule="auto"/>
        <w:ind w:left="-5"/>
      </w:pPr>
      <w:r>
        <w:rPr>
          <w:sz w:val="32"/>
        </w:rPr>
        <w:t>4.5.</w:t>
      </w:r>
      <w:r>
        <w:rPr>
          <w:rFonts w:ascii="Arial" w:eastAsia="Arial" w:hAnsi="Arial" w:cs="Arial"/>
          <w:sz w:val="32"/>
        </w:rPr>
        <w:t xml:space="preserve"> </w:t>
      </w:r>
      <w:r>
        <w:rPr>
          <w:sz w:val="32"/>
        </w:rPr>
        <w:t xml:space="preserve">Class Diagram </w:t>
      </w:r>
    </w:p>
    <w:p w:rsidR="005404F1" w:rsidRDefault="00000000">
      <w:pPr>
        <w:spacing w:after="0" w:line="259" w:lineRule="auto"/>
        <w:ind w:left="0" w:right="0" w:firstLine="0"/>
      </w:pPr>
      <w:r>
        <w:rPr>
          <w:b/>
          <w:sz w:val="20"/>
        </w:rPr>
        <w:t xml:space="preserve"> </w:t>
      </w:r>
    </w:p>
    <w:p w:rsidR="005404F1" w:rsidRDefault="00000000">
      <w:pPr>
        <w:spacing w:after="0" w:line="259" w:lineRule="auto"/>
        <w:ind w:left="0" w:right="0" w:firstLine="0"/>
      </w:pPr>
      <w:r>
        <w:rPr>
          <w:b/>
          <w:sz w:val="20"/>
        </w:rPr>
        <w:t xml:space="preserve"> </w:t>
      </w:r>
    </w:p>
    <w:p w:rsidR="005404F1" w:rsidRDefault="00000000">
      <w:pPr>
        <w:spacing w:after="104" w:line="259" w:lineRule="auto"/>
        <w:ind w:left="0" w:right="0" w:firstLine="0"/>
      </w:pPr>
      <w:r>
        <w:rPr>
          <w:b/>
          <w:sz w:val="20"/>
        </w:rPr>
        <w:t xml:space="preserve"> </w:t>
      </w:r>
    </w:p>
    <w:p w:rsidR="005404F1" w:rsidRDefault="00000000">
      <w:pPr>
        <w:spacing w:after="0" w:line="259" w:lineRule="auto"/>
        <w:ind w:left="0" w:right="743" w:firstLine="0"/>
        <w:jc w:val="right"/>
      </w:pPr>
      <w:r>
        <w:rPr>
          <w:noProof/>
        </w:rPr>
        <w:lastRenderedPageBreak/>
        <w:drawing>
          <wp:inline distT="0" distB="0" distL="0" distR="0">
            <wp:extent cx="6248400" cy="3457575"/>
            <wp:effectExtent l="0" t="0" r="0" b="0"/>
            <wp:docPr id="14109" name="Picture 14109"/>
            <wp:cNvGraphicFramePr/>
            <a:graphic xmlns:a="http://schemas.openxmlformats.org/drawingml/2006/main">
              <a:graphicData uri="http://schemas.openxmlformats.org/drawingml/2006/picture">
                <pic:pic xmlns:pic="http://schemas.openxmlformats.org/drawingml/2006/picture">
                  <pic:nvPicPr>
                    <pic:cNvPr id="14109" name="Picture 14109"/>
                    <pic:cNvPicPr/>
                  </pic:nvPicPr>
                  <pic:blipFill>
                    <a:blip r:embed="rId91"/>
                    <a:stretch>
                      <a:fillRect/>
                    </a:stretch>
                  </pic:blipFill>
                  <pic:spPr>
                    <a:xfrm>
                      <a:off x="0" y="0"/>
                      <a:ext cx="6248400" cy="3457575"/>
                    </a:xfrm>
                    <a:prstGeom prst="rect">
                      <a:avLst/>
                    </a:prstGeom>
                  </pic:spPr>
                </pic:pic>
              </a:graphicData>
            </a:graphic>
          </wp:inline>
        </w:drawing>
      </w:r>
      <w:r>
        <w:rPr>
          <w:b/>
          <w:sz w:val="20"/>
        </w:rPr>
        <w:t xml:space="preserve"> </w:t>
      </w:r>
    </w:p>
    <w:p w:rsidR="005404F1" w:rsidRDefault="00000000">
      <w:pPr>
        <w:pStyle w:val="Heading3"/>
        <w:spacing w:after="0" w:line="259" w:lineRule="auto"/>
        <w:ind w:left="-5"/>
      </w:pPr>
      <w:r>
        <w:rPr>
          <w:sz w:val="32"/>
        </w:rPr>
        <w:t>4.6.</w:t>
      </w:r>
      <w:r>
        <w:rPr>
          <w:rFonts w:ascii="Arial" w:eastAsia="Arial" w:hAnsi="Arial" w:cs="Arial"/>
          <w:sz w:val="32"/>
        </w:rPr>
        <w:t xml:space="preserve"> </w:t>
      </w:r>
      <w:r>
        <w:rPr>
          <w:sz w:val="32"/>
        </w:rPr>
        <w:t xml:space="preserve">Sequence Diagram </w:t>
      </w:r>
    </w:p>
    <w:p w:rsidR="005404F1" w:rsidRDefault="00000000">
      <w:pPr>
        <w:spacing w:after="0" w:line="259" w:lineRule="auto"/>
        <w:ind w:left="0" w:right="0" w:firstLine="0"/>
      </w:pPr>
      <w:r>
        <w:rPr>
          <w:b/>
          <w:sz w:val="20"/>
        </w:rPr>
        <w:t xml:space="preserve"> </w:t>
      </w:r>
    </w:p>
    <w:p w:rsidR="005404F1" w:rsidRDefault="00000000">
      <w:pPr>
        <w:spacing w:after="186" w:line="259" w:lineRule="auto"/>
        <w:ind w:left="0" w:right="338" w:firstLine="0"/>
        <w:jc w:val="right"/>
      </w:pPr>
      <w:r>
        <w:rPr>
          <w:noProof/>
        </w:rPr>
        <w:lastRenderedPageBreak/>
        <w:drawing>
          <wp:inline distT="0" distB="0" distL="0" distR="0">
            <wp:extent cx="6505575" cy="5438775"/>
            <wp:effectExtent l="0" t="0" r="0" b="0"/>
            <wp:docPr id="14124" name="Picture 14124"/>
            <wp:cNvGraphicFramePr/>
            <a:graphic xmlns:a="http://schemas.openxmlformats.org/drawingml/2006/main">
              <a:graphicData uri="http://schemas.openxmlformats.org/drawingml/2006/picture">
                <pic:pic xmlns:pic="http://schemas.openxmlformats.org/drawingml/2006/picture">
                  <pic:nvPicPr>
                    <pic:cNvPr id="14124" name="Picture 14124"/>
                    <pic:cNvPicPr/>
                  </pic:nvPicPr>
                  <pic:blipFill>
                    <a:blip r:embed="rId92"/>
                    <a:stretch>
                      <a:fillRect/>
                    </a:stretch>
                  </pic:blipFill>
                  <pic:spPr>
                    <a:xfrm>
                      <a:off x="0" y="0"/>
                      <a:ext cx="6505575" cy="5438775"/>
                    </a:xfrm>
                    <a:prstGeom prst="rect">
                      <a:avLst/>
                    </a:prstGeom>
                  </pic:spPr>
                </pic:pic>
              </a:graphicData>
            </a:graphic>
          </wp:inline>
        </w:drawing>
      </w:r>
      <w:r>
        <w:rPr>
          <w:b/>
          <w:sz w:val="20"/>
        </w:rPr>
        <w:t xml:space="preserve"> </w:t>
      </w:r>
    </w:p>
    <w:p w:rsidR="005404F1" w:rsidRDefault="00000000">
      <w:pPr>
        <w:spacing w:after="160" w:line="259" w:lineRule="auto"/>
        <w:ind w:left="0" w:right="0" w:firstLine="0"/>
      </w:pPr>
      <w:r>
        <w:t xml:space="preserve"> </w:t>
      </w:r>
    </w:p>
    <w:p w:rsidR="005404F1" w:rsidRDefault="00000000">
      <w:pPr>
        <w:spacing w:after="0" w:line="259" w:lineRule="auto"/>
        <w:ind w:left="0" w:right="0" w:firstLine="0"/>
      </w:pPr>
      <w:r>
        <w:t xml:space="preserve"> </w:t>
      </w:r>
    </w:p>
    <w:p w:rsidR="005404F1" w:rsidRDefault="00000000">
      <w:pPr>
        <w:pStyle w:val="Heading1"/>
        <w:ind w:left="-5"/>
      </w:pPr>
      <w:r>
        <w:t xml:space="preserve">Chapter 5 </w:t>
      </w:r>
    </w:p>
    <w:p w:rsidR="005404F1" w:rsidRDefault="00000000">
      <w:pPr>
        <w:spacing w:after="0" w:line="259" w:lineRule="auto"/>
        <w:ind w:left="122" w:right="0"/>
        <w:jc w:val="center"/>
      </w:pPr>
      <w:r>
        <w:rPr>
          <w:b/>
          <w:sz w:val="72"/>
        </w:rPr>
        <w:t xml:space="preserve">Implementation </w:t>
      </w:r>
    </w:p>
    <w:p w:rsidR="005404F1" w:rsidRDefault="00000000">
      <w:pPr>
        <w:pStyle w:val="Heading2"/>
        <w:spacing w:after="397"/>
        <w:ind w:left="-5"/>
      </w:pPr>
      <w:r>
        <w:t xml:space="preserve">Implementation </w:t>
      </w:r>
    </w:p>
    <w:p w:rsidR="005404F1" w:rsidRDefault="00000000">
      <w:pPr>
        <w:spacing w:after="251" w:line="265" w:lineRule="auto"/>
        <w:ind w:right="0"/>
      </w:pPr>
      <w:r>
        <w:rPr>
          <w:sz w:val="24"/>
        </w:rPr>
        <w:t xml:space="preserve">The technical implementation of the AI-Powered Speech Dysfluency &amp; Stuttering Detection system, </w:t>
      </w:r>
      <w:proofErr w:type="spellStart"/>
      <w:r>
        <w:rPr>
          <w:b/>
          <w:sz w:val="24"/>
        </w:rPr>
        <w:t>FluEntra</w:t>
      </w:r>
      <w:proofErr w:type="spellEnd"/>
      <w:r>
        <w:rPr>
          <w:sz w:val="24"/>
        </w:rPr>
        <w:t xml:space="preserve">.  </w:t>
      </w:r>
    </w:p>
    <w:p w:rsidR="005404F1" w:rsidRDefault="00000000">
      <w:pPr>
        <w:spacing w:after="0" w:line="469" w:lineRule="auto"/>
        <w:ind w:right="921"/>
      </w:pPr>
      <w:r>
        <w:rPr>
          <w:sz w:val="24"/>
        </w:rPr>
        <w:lastRenderedPageBreak/>
        <w:t xml:space="preserve">It describes how the conceptual design was transformed into a functional web-based AI system.  The chapter outlines the system architecture, AI integration pipeline, tools and frameworks </w:t>
      </w:r>
      <w:proofErr w:type="gramStart"/>
      <w:r>
        <w:rPr>
          <w:sz w:val="24"/>
        </w:rPr>
        <w:t>used,  and</w:t>
      </w:r>
      <w:proofErr w:type="gramEnd"/>
      <w:r>
        <w:rPr>
          <w:sz w:val="24"/>
        </w:rPr>
        <w:t xml:space="preserve"> engineering standards followed. </w:t>
      </w:r>
    </w:p>
    <w:p w:rsidR="005404F1" w:rsidRDefault="00000000">
      <w:pPr>
        <w:pStyle w:val="Heading3"/>
        <w:spacing w:after="251"/>
        <w:ind w:left="-5"/>
      </w:pPr>
      <w:r>
        <w:t xml:space="preserve">5.1 Important Flow Control / Pseudo Codes </w:t>
      </w:r>
    </w:p>
    <w:p w:rsidR="005404F1" w:rsidRDefault="00000000">
      <w:pPr>
        <w:spacing w:after="147" w:line="469" w:lineRule="auto"/>
        <w:ind w:right="171"/>
      </w:pPr>
      <w:r>
        <w:rPr>
          <w:sz w:val="24"/>
        </w:rPr>
        <w:t xml:space="preserve">The core functionality of </w:t>
      </w:r>
      <w:proofErr w:type="spellStart"/>
      <w:r>
        <w:rPr>
          <w:sz w:val="24"/>
        </w:rPr>
        <w:t>FluEntra</w:t>
      </w:r>
      <w:proofErr w:type="spellEnd"/>
      <w:r>
        <w:rPr>
          <w:sz w:val="24"/>
        </w:rPr>
        <w:t xml:space="preserve"> is governed by a structured backend pipeline that processes </w:t>
      </w:r>
      <w:proofErr w:type="gramStart"/>
      <w:r>
        <w:rPr>
          <w:sz w:val="24"/>
        </w:rPr>
        <w:t>uploaded  audio</w:t>
      </w:r>
      <w:proofErr w:type="gramEnd"/>
      <w:r>
        <w:rPr>
          <w:sz w:val="24"/>
        </w:rPr>
        <w:t xml:space="preserve"> files. The system executes sequential, deterministic steps from user input to AI-based analysis. </w:t>
      </w:r>
      <w:r>
        <w:rPr>
          <w:b/>
          <w:sz w:val="24"/>
        </w:rPr>
        <w:t xml:space="preserve">System Processing Pipeline </w:t>
      </w:r>
    </w:p>
    <w:p w:rsidR="005404F1" w:rsidRDefault="00000000">
      <w:pPr>
        <w:spacing w:after="118" w:line="265" w:lineRule="auto"/>
        <w:ind w:left="370" w:right="0"/>
      </w:pPr>
      <w:r>
        <w:rPr>
          <w:sz w:val="24"/>
        </w:rPr>
        <w:t>1.</w:t>
      </w:r>
      <w:r>
        <w:rPr>
          <w:rFonts w:ascii="Arial" w:eastAsia="Arial" w:hAnsi="Arial" w:cs="Arial"/>
          <w:sz w:val="24"/>
        </w:rPr>
        <w:t xml:space="preserve"> </w:t>
      </w:r>
      <w:r>
        <w:rPr>
          <w:b/>
          <w:sz w:val="24"/>
        </w:rPr>
        <w:t>Audio Upload &amp; Validation</w:t>
      </w:r>
      <w:r>
        <w:rPr>
          <w:rFonts w:ascii="Arial" w:eastAsia="Arial" w:hAnsi="Arial" w:cs="Arial"/>
          <w:sz w:val="24"/>
        </w:rPr>
        <w:t xml:space="preserve"> </w:t>
      </w:r>
    </w:p>
    <w:p w:rsidR="005404F1" w:rsidRDefault="00000000">
      <w:pPr>
        <w:spacing w:after="122" w:line="265" w:lineRule="auto"/>
        <w:ind w:left="730" w:right="0"/>
      </w:pPr>
      <w:r>
        <w:rPr>
          <w:sz w:val="24"/>
        </w:rPr>
        <w:t xml:space="preserve">User uploads an audio file; the backend validates file format, size, and sample rate. </w:t>
      </w:r>
    </w:p>
    <w:p w:rsidR="005404F1" w:rsidRDefault="00000000">
      <w:pPr>
        <w:pStyle w:val="Heading2"/>
        <w:spacing w:after="118"/>
        <w:ind w:left="370"/>
      </w:pPr>
      <w:r>
        <w:rPr>
          <w:b w:val="0"/>
        </w:rPr>
        <w:t>2.</w:t>
      </w:r>
      <w:r>
        <w:rPr>
          <w:rFonts w:ascii="Arial" w:eastAsia="Arial" w:hAnsi="Arial" w:cs="Arial"/>
          <w:b w:val="0"/>
        </w:rPr>
        <w:t xml:space="preserve"> </w:t>
      </w:r>
      <w:r>
        <w:t>Preprocessing</w:t>
      </w:r>
      <w:r>
        <w:rPr>
          <w:rFonts w:ascii="Arial" w:eastAsia="Arial" w:hAnsi="Arial" w:cs="Arial"/>
          <w:b w:val="0"/>
        </w:rPr>
        <w:t xml:space="preserve"> </w:t>
      </w:r>
    </w:p>
    <w:p w:rsidR="005404F1" w:rsidRDefault="00000000">
      <w:pPr>
        <w:spacing w:after="122" w:line="265" w:lineRule="auto"/>
        <w:ind w:left="730" w:right="0"/>
      </w:pPr>
      <w:r>
        <w:rPr>
          <w:sz w:val="24"/>
        </w:rPr>
        <w:t xml:space="preserve">Audio is converted to mono @ 16 kHz and segmented into overlapping windows (1s window,  </w:t>
      </w:r>
    </w:p>
    <w:p w:rsidR="005404F1" w:rsidRDefault="00000000">
      <w:pPr>
        <w:numPr>
          <w:ilvl w:val="0"/>
          <w:numId w:val="31"/>
        </w:numPr>
        <w:spacing w:after="122" w:line="265" w:lineRule="auto"/>
        <w:ind w:right="0" w:hanging="360"/>
      </w:pPr>
      <w:r>
        <w:rPr>
          <w:sz w:val="24"/>
        </w:rPr>
        <w:t xml:space="preserve">0.5s stride). </w:t>
      </w:r>
    </w:p>
    <w:p w:rsidR="005404F1" w:rsidRDefault="00000000">
      <w:pPr>
        <w:numPr>
          <w:ilvl w:val="0"/>
          <w:numId w:val="31"/>
        </w:numPr>
        <w:spacing w:after="118" w:line="265" w:lineRule="auto"/>
        <w:ind w:right="0" w:hanging="360"/>
      </w:pPr>
      <w:r>
        <w:rPr>
          <w:b/>
          <w:sz w:val="24"/>
        </w:rPr>
        <w:t>Feature Extraction</w:t>
      </w:r>
      <w:r>
        <w:rPr>
          <w:rFonts w:ascii="Arial" w:eastAsia="Arial" w:hAnsi="Arial" w:cs="Arial"/>
          <w:sz w:val="24"/>
        </w:rPr>
        <w:t xml:space="preserve"> </w:t>
      </w:r>
    </w:p>
    <w:p w:rsidR="005404F1" w:rsidRDefault="00000000">
      <w:pPr>
        <w:spacing w:after="122" w:line="265" w:lineRule="auto"/>
        <w:ind w:left="730" w:right="0"/>
      </w:pPr>
      <w:r>
        <w:rPr>
          <w:sz w:val="24"/>
        </w:rPr>
        <w:t xml:space="preserve">Log-Mel spectrograms are generated using STFT for each segment. </w:t>
      </w:r>
    </w:p>
    <w:p w:rsidR="005404F1" w:rsidRDefault="00000000">
      <w:pPr>
        <w:pStyle w:val="Heading2"/>
        <w:spacing w:after="118"/>
        <w:ind w:left="370"/>
      </w:pPr>
      <w:r>
        <w:rPr>
          <w:b w:val="0"/>
        </w:rPr>
        <w:t>5.</w:t>
      </w:r>
      <w:r>
        <w:rPr>
          <w:rFonts w:ascii="Arial" w:eastAsia="Arial" w:hAnsi="Arial" w:cs="Arial"/>
          <w:b w:val="0"/>
        </w:rPr>
        <w:t xml:space="preserve"> </w:t>
      </w:r>
      <w:r>
        <w:t>Model Inference</w:t>
      </w:r>
      <w:r>
        <w:rPr>
          <w:rFonts w:ascii="Arial" w:eastAsia="Arial" w:hAnsi="Arial" w:cs="Arial"/>
          <w:b w:val="0"/>
        </w:rPr>
        <w:t xml:space="preserve"> </w:t>
      </w:r>
    </w:p>
    <w:p w:rsidR="005404F1" w:rsidRDefault="00000000">
      <w:pPr>
        <w:spacing w:after="122" w:line="265" w:lineRule="auto"/>
        <w:ind w:left="730" w:right="0"/>
      </w:pPr>
      <w:r>
        <w:rPr>
          <w:sz w:val="24"/>
        </w:rPr>
        <w:t>Spectrogram batches are fed into the trained ensemble model (CNN + wav2vec 2.0).</w:t>
      </w:r>
      <w:r>
        <w:rPr>
          <w:rFonts w:ascii="Arial" w:eastAsia="Arial" w:hAnsi="Arial" w:cs="Arial"/>
          <w:sz w:val="24"/>
        </w:rPr>
        <w:t xml:space="preserve"> </w:t>
      </w:r>
    </w:p>
    <w:p w:rsidR="005404F1" w:rsidRDefault="00000000">
      <w:pPr>
        <w:spacing w:after="122" w:line="265" w:lineRule="auto"/>
        <w:ind w:left="730" w:right="0"/>
      </w:pPr>
      <w:r>
        <w:rPr>
          <w:sz w:val="24"/>
        </w:rPr>
        <w:t xml:space="preserve">Output: probabilities for (Normal, Block, Repetition, Prolongation, Interjection). </w:t>
      </w:r>
    </w:p>
    <w:p w:rsidR="005404F1" w:rsidRDefault="00000000">
      <w:pPr>
        <w:pStyle w:val="Heading2"/>
        <w:spacing w:after="118"/>
        <w:ind w:left="370"/>
      </w:pPr>
      <w:r>
        <w:rPr>
          <w:b w:val="0"/>
        </w:rPr>
        <w:t>6.</w:t>
      </w:r>
      <w:r>
        <w:rPr>
          <w:rFonts w:ascii="Arial" w:eastAsia="Arial" w:hAnsi="Arial" w:cs="Arial"/>
          <w:b w:val="0"/>
        </w:rPr>
        <w:t xml:space="preserve"> </w:t>
      </w:r>
      <w:r>
        <w:t>Post-Processing</w:t>
      </w:r>
      <w:r>
        <w:rPr>
          <w:rFonts w:ascii="Arial" w:eastAsia="Arial" w:hAnsi="Arial" w:cs="Arial"/>
          <w:b w:val="0"/>
        </w:rPr>
        <w:t xml:space="preserve"> </w:t>
      </w:r>
    </w:p>
    <w:p w:rsidR="005404F1" w:rsidRDefault="00000000">
      <w:pPr>
        <w:spacing w:after="122" w:line="360" w:lineRule="auto"/>
        <w:ind w:left="730" w:right="0"/>
      </w:pPr>
      <w:r>
        <w:rPr>
          <w:sz w:val="24"/>
        </w:rPr>
        <w:t xml:space="preserve">Predictions are aggregated; high-confidence segments are merged into unified events with time stamps. </w:t>
      </w:r>
    </w:p>
    <w:p w:rsidR="005404F1" w:rsidRDefault="00000000">
      <w:pPr>
        <w:spacing w:after="118" w:line="265" w:lineRule="auto"/>
        <w:ind w:left="370" w:right="0"/>
      </w:pPr>
      <w:r>
        <w:rPr>
          <w:sz w:val="24"/>
        </w:rPr>
        <w:t>7.</w:t>
      </w:r>
      <w:r>
        <w:rPr>
          <w:rFonts w:ascii="Arial" w:eastAsia="Arial" w:hAnsi="Arial" w:cs="Arial"/>
          <w:sz w:val="24"/>
        </w:rPr>
        <w:t xml:space="preserve"> </w:t>
      </w:r>
      <w:r>
        <w:rPr>
          <w:b/>
          <w:sz w:val="24"/>
        </w:rPr>
        <w:t>Report Generation</w:t>
      </w:r>
      <w:r>
        <w:rPr>
          <w:rFonts w:ascii="Arial" w:eastAsia="Arial" w:hAnsi="Arial" w:cs="Arial"/>
          <w:sz w:val="24"/>
        </w:rPr>
        <w:t xml:space="preserve"> </w:t>
      </w:r>
    </w:p>
    <w:p w:rsidR="005404F1" w:rsidRDefault="00000000">
      <w:pPr>
        <w:spacing w:after="122" w:line="265" w:lineRule="auto"/>
        <w:ind w:left="730" w:right="0"/>
      </w:pPr>
      <w:r>
        <w:rPr>
          <w:sz w:val="24"/>
        </w:rPr>
        <w:t xml:space="preserve">Fluency score, detected dysfluencies, statistics, and event timings are compiled. </w:t>
      </w:r>
    </w:p>
    <w:p w:rsidR="005404F1" w:rsidRDefault="00000000">
      <w:pPr>
        <w:pStyle w:val="Heading2"/>
        <w:spacing w:after="118"/>
        <w:ind w:left="370"/>
      </w:pPr>
      <w:r>
        <w:rPr>
          <w:b w:val="0"/>
        </w:rPr>
        <w:t>8.</w:t>
      </w:r>
      <w:r>
        <w:rPr>
          <w:rFonts w:ascii="Arial" w:eastAsia="Arial" w:hAnsi="Arial" w:cs="Arial"/>
          <w:b w:val="0"/>
        </w:rPr>
        <w:t xml:space="preserve"> </w:t>
      </w:r>
      <w:r>
        <w:t>Result Delivery</w:t>
      </w:r>
      <w:r>
        <w:rPr>
          <w:rFonts w:ascii="Arial" w:eastAsia="Arial" w:hAnsi="Arial" w:cs="Arial"/>
          <w:b w:val="0"/>
        </w:rPr>
        <w:t xml:space="preserve"> </w:t>
      </w:r>
    </w:p>
    <w:p w:rsidR="005404F1" w:rsidRDefault="00000000">
      <w:pPr>
        <w:spacing w:after="397" w:line="265" w:lineRule="auto"/>
        <w:ind w:left="730" w:right="0"/>
      </w:pPr>
      <w:r>
        <w:rPr>
          <w:sz w:val="24"/>
        </w:rPr>
        <w:t xml:space="preserve">Results are returned to the frontend as structured JSON for visualization. </w:t>
      </w:r>
    </w:p>
    <w:p w:rsidR="005404F1" w:rsidRDefault="00000000">
      <w:pPr>
        <w:spacing w:after="397" w:line="265" w:lineRule="auto"/>
        <w:ind w:left="-5" w:right="0"/>
      </w:pPr>
      <w:r>
        <w:rPr>
          <w:b/>
          <w:sz w:val="24"/>
        </w:rPr>
        <w:t xml:space="preserve">5.2 Components, Libraries, Web Services and Stubs </w:t>
      </w:r>
    </w:p>
    <w:p w:rsidR="005404F1" w:rsidRDefault="00000000">
      <w:pPr>
        <w:spacing w:after="397" w:line="265" w:lineRule="auto"/>
        <w:ind w:right="0"/>
      </w:pPr>
      <w:proofErr w:type="spellStart"/>
      <w:r>
        <w:rPr>
          <w:sz w:val="24"/>
        </w:rPr>
        <w:t>FluEntra</w:t>
      </w:r>
      <w:proofErr w:type="spellEnd"/>
      <w:r>
        <w:rPr>
          <w:sz w:val="24"/>
        </w:rPr>
        <w:t xml:space="preserve"> uses a modular architecture separating frontend, backend, and AI layers. </w:t>
      </w:r>
    </w:p>
    <w:p w:rsidR="005404F1" w:rsidRDefault="00000000">
      <w:pPr>
        <w:spacing w:after="401" w:line="265" w:lineRule="auto"/>
        <w:ind w:left="-5" w:right="0"/>
      </w:pPr>
      <w:r>
        <w:rPr>
          <w:b/>
          <w:sz w:val="24"/>
        </w:rPr>
        <w:t xml:space="preserve">System Components </w:t>
      </w:r>
    </w:p>
    <w:p w:rsidR="005404F1" w:rsidRDefault="00000000">
      <w:pPr>
        <w:numPr>
          <w:ilvl w:val="0"/>
          <w:numId w:val="32"/>
        </w:numPr>
        <w:spacing w:after="120" w:line="265" w:lineRule="auto"/>
        <w:ind w:right="0" w:hanging="360"/>
      </w:pPr>
      <w:r>
        <w:rPr>
          <w:b/>
          <w:sz w:val="24"/>
        </w:rPr>
        <w:lastRenderedPageBreak/>
        <w:t>Frontend Client</w:t>
      </w:r>
      <w:r>
        <w:rPr>
          <w:rFonts w:ascii="Arial" w:eastAsia="Arial" w:hAnsi="Arial" w:cs="Arial"/>
          <w:sz w:val="24"/>
        </w:rPr>
        <w:t xml:space="preserve"> </w:t>
      </w:r>
    </w:p>
    <w:p w:rsidR="005404F1" w:rsidRDefault="00000000">
      <w:pPr>
        <w:spacing w:after="122" w:line="265" w:lineRule="auto"/>
        <w:ind w:left="730" w:right="0"/>
      </w:pPr>
      <w:r>
        <w:rPr>
          <w:sz w:val="24"/>
        </w:rPr>
        <w:t xml:space="preserve">React + TypeScript application for uploading audio, viewing results, and interacting with charts. </w:t>
      </w:r>
    </w:p>
    <w:p w:rsidR="005404F1" w:rsidRDefault="00000000">
      <w:pPr>
        <w:numPr>
          <w:ilvl w:val="0"/>
          <w:numId w:val="32"/>
        </w:numPr>
        <w:spacing w:after="120" w:line="265" w:lineRule="auto"/>
        <w:ind w:right="0" w:hanging="360"/>
      </w:pPr>
      <w:r>
        <w:rPr>
          <w:b/>
          <w:sz w:val="24"/>
        </w:rPr>
        <w:t>Backend Server</w:t>
      </w:r>
      <w:r>
        <w:rPr>
          <w:rFonts w:ascii="Arial" w:eastAsia="Arial" w:hAnsi="Arial" w:cs="Arial"/>
          <w:sz w:val="24"/>
        </w:rPr>
        <w:t xml:space="preserve"> </w:t>
      </w:r>
    </w:p>
    <w:p w:rsidR="005404F1" w:rsidRDefault="00000000">
      <w:pPr>
        <w:spacing w:after="122" w:line="265" w:lineRule="auto"/>
        <w:ind w:left="730" w:right="0"/>
      </w:pPr>
      <w:r>
        <w:rPr>
          <w:sz w:val="24"/>
        </w:rPr>
        <w:t xml:space="preserve">Django REST Framework for handling requests, authentication, validation, and workflow orchestration. </w:t>
      </w:r>
    </w:p>
    <w:p w:rsidR="005404F1" w:rsidRDefault="00000000">
      <w:pPr>
        <w:pStyle w:val="Heading2"/>
        <w:tabs>
          <w:tab w:val="center" w:pos="420"/>
          <w:tab w:val="center" w:pos="1736"/>
        </w:tabs>
        <w:spacing w:after="119"/>
        <w:ind w:left="0" w:firstLine="0"/>
      </w:pPr>
      <w:r>
        <w:rPr>
          <w:b w:val="0"/>
          <w:sz w:val="22"/>
        </w:rPr>
        <w:tab/>
      </w:r>
      <w:r>
        <w:rPr>
          <w:rFonts w:ascii="Arial" w:eastAsia="Arial" w:hAnsi="Arial" w:cs="Arial"/>
          <w:b w:val="0"/>
          <w:sz w:val="20"/>
        </w:rPr>
        <w:t xml:space="preserve">● </w:t>
      </w:r>
      <w:r>
        <w:rPr>
          <w:rFonts w:ascii="Arial" w:eastAsia="Arial" w:hAnsi="Arial" w:cs="Arial"/>
          <w:b w:val="0"/>
          <w:sz w:val="20"/>
        </w:rPr>
        <w:tab/>
      </w:r>
      <w:r>
        <w:t>AI Inference Module</w:t>
      </w:r>
      <w:r>
        <w:rPr>
          <w:rFonts w:ascii="Arial" w:eastAsia="Arial" w:hAnsi="Arial" w:cs="Arial"/>
          <w:b w:val="0"/>
        </w:rPr>
        <w:t xml:space="preserve"> </w:t>
      </w:r>
    </w:p>
    <w:p w:rsidR="005404F1" w:rsidRDefault="00000000">
      <w:pPr>
        <w:spacing w:after="5" w:line="360" w:lineRule="auto"/>
        <w:ind w:left="730" w:right="0"/>
      </w:pPr>
      <w:r>
        <w:rPr>
          <w:sz w:val="24"/>
        </w:rPr>
        <w:t xml:space="preserve">Python-based service loading </w:t>
      </w:r>
      <w:proofErr w:type="spellStart"/>
      <w:r>
        <w:rPr>
          <w:sz w:val="24"/>
        </w:rPr>
        <w:t>PyTorch</w:t>
      </w:r>
      <w:proofErr w:type="spellEnd"/>
      <w:r>
        <w:rPr>
          <w:sz w:val="24"/>
        </w:rPr>
        <w:t xml:space="preserve"> model, generating spectrograms, and performing batch inference. </w:t>
      </w:r>
    </w:p>
    <w:p w:rsidR="005404F1" w:rsidRDefault="00000000">
      <w:pPr>
        <w:tabs>
          <w:tab w:val="center" w:pos="420"/>
          <w:tab w:val="center" w:pos="1185"/>
        </w:tabs>
        <w:spacing w:after="121" w:line="265" w:lineRule="auto"/>
        <w:ind w:left="0" w:right="0" w:firstLine="0"/>
      </w:pPr>
      <w:r>
        <w:tab/>
      </w:r>
      <w:r>
        <w:rPr>
          <w:rFonts w:ascii="Arial" w:eastAsia="Arial" w:hAnsi="Arial" w:cs="Arial"/>
          <w:sz w:val="20"/>
        </w:rPr>
        <w:t xml:space="preserve">● </w:t>
      </w:r>
      <w:r>
        <w:rPr>
          <w:rFonts w:ascii="Arial" w:eastAsia="Arial" w:hAnsi="Arial" w:cs="Arial"/>
          <w:sz w:val="20"/>
        </w:rPr>
        <w:tab/>
      </w:r>
      <w:r>
        <w:rPr>
          <w:b/>
          <w:sz w:val="24"/>
        </w:rPr>
        <w:t>Database</w:t>
      </w:r>
      <w:r>
        <w:rPr>
          <w:rFonts w:ascii="Arial" w:eastAsia="Arial" w:hAnsi="Arial" w:cs="Arial"/>
          <w:sz w:val="24"/>
        </w:rPr>
        <w:t xml:space="preserve"> </w:t>
      </w:r>
    </w:p>
    <w:p w:rsidR="005404F1" w:rsidRDefault="00000000">
      <w:pPr>
        <w:spacing w:after="397" w:line="265" w:lineRule="auto"/>
        <w:ind w:left="730" w:right="0"/>
      </w:pPr>
      <w:r>
        <w:rPr>
          <w:sz w:val="24"/>
        </w:rPr>
        <w:t xml:space="preserve">PostgreSQL stores users, history, metadata, and reports. </w:t>
      </w:r>
    </w:p>
    <w:p w:rsidR="005404F1" w:rsidRDefault="00000000">
      <w:pPr>
        <w:pStyle w:val="Heading2"/>
        <w:spacing w:after="398"/>
        <w:ind w:left="-5"/>
      </w:pPr>
      <w:r>
        <w:t xml:space="preserve">Core Libraries and Frameworks </w:t>
      </w:r>
    </w:p>
    <w:p w:rsidR="005404F1" w:rsidRDefault="00000000">
      <w:pPr>
        <w:numPr>
          <w:ilvl w:val="0"/>
          <w:numId w:val="33"/>
        </w:numPr>
        <w:spacing w:after="122" w:line="265" w:lineRule="auto"/>
        <w:ind w:right="0" w:hanging="360"/>
      </w:pPr>
      <w:r>
        <w:rPr>
          <w:b/>
          <w:sz w:val="24"/>
        </w:rPr>
        <w:t>Backend &amp; AI</w:t>
      </w:r>
      <w:r>
        <w:rPr>
          <w:sz w:val="24"/>
        </w:rPr>
        <w:t xml:space="preserve">: Django, DRF, </w:t>
      </w:r>
      <w:proofErr w:type="spellStart"/>
      <w:r>
        <w:rPr>
          <w:sz w:val="24"/>
        </w:rPr>
        <w:t>PyTorch</w:t>
      </w:r>
      <w:proofErr w:type="spellEnd"/>
      <w:r>
        <w:rPr>
          <w:sz w:val="24"/>
        </w:rPr>
        <w:t xml:space="preserve">, </w:t>
      </w:r>
      <w:proofErr w:type="spellStart"/>
      <w:r>
        <w:rPr>
          <w:sz w:val="24"/>
        </w:rPr>
        <w:t>Librosa</w:t>
      </w:r>
      <w:proofErr w:type="spellEnd"/>
      <w:r>
        <w:rPr>
          <w:sz w:val="24"/>
        </w:rPr>
        <w:t xml:space="preserve">, NumPy, SciPy </w:t>
      </w:r>
    </w:p>
    <w:p w:rsidR="005404F1" w:rsidRDefault="00000000">
      <w:pPr>
        <w:numPr>
          <w:ilvl w:val="0"/>
          <w:numId w:val="33"/>
        </w:numPr>
        <w:spacing w:after="122" w:line="265" w:lineRule="auto"/>
        <w:ind w:right="0" w:hanging="360"/>
      </w:pPr>
      <w:r>
        <w:rPr>
          <w:b/>
          <w:sz w:val="24"/>
        </w:rPr>
        <w:t>Frontend</w:t>
      </w:r>
      <w:r>
        <w:rPr>
          <w:sz w:val="24"/>
        </w:rPr>
        <w:t xml:space="preserve">: React.js, TypeScript, Axios, Chart.js </w:t>
      </w:r>
    </w:p>
    <w:p w:rsidR="005404F1" w:rsidRDefault="00000000">
      <w:pPr>
        <w:numPr>
          <w:ilvl w:val="0"/>
          <w:numId w:val="33"/>
        </w:numPr>
        <w:spacing w:after="122" w:line="265" w:lineRule="auto"/>
        <w:ind w:right="0" w:hanging="360"/>
      </w:pPr>
      <w:r>
        <w:rPr>
          <w:b/>
          <w:sz w:val="24"/>
        </w:rPr>
        <w:t>Utilities</w:t>
      </w:r>
      <w:r>
        <w:rPr>
          <w:sz w:val="24"/>
        </w:rPr>
        <w:t xml:space="preserve">: Celery, Redis, Docker </w:t>
      </w:r>
    </w:p>
    <w:p w:rsidR="005404F1" w:rsidRDefault="00000000">
      <w:pPr>
        <w:numPr>
          <w:ilvl w:val="0"/>
          <w:numId w:val="33"/>
        </w:numPr>
        <w:spacing w:after="399" w:line="265" w:lineRule="auto"/>
        <w:ind w:right="0" w:hanging="360"/>
      </w:pPr>
      <w:r>
        <w:rPr>
          <w:b/>
          <w:sz w:val="24"/>
        </w:rPr>
        <w:t>Routing</w:t>
      </w:r>
      <w:r>
        <w:rPr>
          <w:sz w:val="24"/>
        </w:rPr>
        <w:t xml:space="preserve">: React Router </w:t>
      </w:r>
    </w:p>
    <w:p w:rsidR="005404F1" w:rsidRDefault="00000000">
      <w:pPr>
        <w:pStyle w:val="Heading2"/>
        <w:spacing w:after="400"/>
        <w:ind w:left="-5"/>
      </w:pPr>
      <w:r>
        <w:t xml:space="preserve">Web Services &amp; APIs </w:t>
      </w:r>
    </w:p>
    <w:p w:rsidR="005404F1" w:rsidRDefault="00000000">
      <w:pPr>
        <w:spacing w:after="122" w:line="364" w:lineRule="auto"/>
        <w:ind w:left="1065" w:right="6735" w:hanging="720"/>
      </w:pPr>
      <w:r>
        <w:rPr>
          <w:rFonts w:ascii="Arial" w:eastAsia="Arial" w:hAnsi="Arial" w:cs="Arial"/>
          <w:sz w:val="20"/>
        </w:rPr>
        <w:t xml:space="preserve">● </w:t>
      </w:r>
      <w:r>
        <w:rPr>
          <w:rFonts w:ascii="Arial" w:eastAsia="Arial" w:hAnsi="Arial" w:cs="Arial"/>
          <w:sz w:val="20"/>
        </w:rPr>
        <w:tab/>
      </w:r>
      <w:r>
        <w:rPr>
          <w:b/>
          <w:sz w:val="24"/>
        </w:rPr>
        <w:t>REST API Endpoints</w:t>
      </w:r>
      <w:r>
        <w:rPr>
          <w:sz w:val="24"/>
        </w:rPr>
        <w:t xml:space="preserve"> </w:t>
      </w:r>
      <w:r>
        <w:rPr>
          <w:rFonts w:ascii="Courier New" w:eastAsia="Courier New" w:hAnsi="Courier New" w:cs="Courier New"/>
          <w:sz w:val="20"/>
        </w:rPr>
        <w:t>o</w:t>
      </w:r>
      <w:r>
        <w:rPr>
          <w:rFonts w:ascii="MS Gothic" w:eastAsia="MS Gothic" w:hAnsi="MS Gothic" w:cs="MS Gothic"/>
          <w:sz w:val="20"/>
        </w:rPr>
        <w:t xml:space="preserve"> </w:t>
      </w:r>
      <w:r>
        <w:rPr>
          <w:sz w:val="24"/>
        </w:rPr>
        <w:t>POST /</w:t>
      </w:r>
      <w:proofErr w:type="spellStart"/>
      <w:r>
        <w:rPr>
          <w:sz w:val="24"/>
        </w:rPr>
        <w:t>api</w:t>
      </w:r>
      <w:proofErr w:type="spellEnd"/>
      <w:r>
        <w:rPr>
          <w:sz w:val="24"/>
        </w:rPr>
        <w:t xml:space="preserve">/analyze/ </w:t>
      </w:r>
      <w:r>
        <w:rPr>
          <w:rFonts w:ascii="Courier New" w:eastAsia="Courier New" w:hAnsi="Courier New" w:cs="Courier New"/>
          <w:sz w:val="20"/>
        </w:rPr>
        <w:t>o</w:t>
      </w:r>
      <w:r>
        <w:rPr>
          <w:rFonts w:ascii="MS Gothic" w:eastAsia="MS Gothic" w:hAnsi="MS Gothic" w:cs="MS Gothic"/>
          <w:sz w:val="20"/>
        </w:rPr>
        <w:t xml:space="preserve"> </w:t>
      </w:r>
      <w:r>
        <w:rPr>
          <w:sz w:val="24"/>
        </w:rPr>
        <w:t>GET /</w:t>
      </w:r>
      <w:proofErr w:type="spellStart"/>
      <w:r>
        <w:rPr>
          <w:sz w:val="24"/>
        </w:rPr>
        <w:t>api</w:t>
      </w:r>
      <w:proofErr w:type="spellEnd"/>
      <w:r>
        <w:rPr>
          <w:sz w:val="24"/>
        </w:rPr>
        <w:t>/results/{</w:t>
      </w:r>
      <w:proofErr w:type="spellStart"/>
      <w:r>
        <w:rPr>
          <w:sz w:val="24"/>
        </w:rPr>
        <w:t>job_id</w:t>
      </w:r>
      <w:proofErr w:type="spellEnd"/>
      <w:r>
        <w:rPr>
          <w:sz w:val="24"/>
        </w:rPr>
        <w:t xml:space="preserve">}/ </w:t>
      </w:r>
      <w:r>
        <w:rPr>
          <w:rFonts w:ascii="Courier New" w:eastAsia="Courier New" w:hAnsi="Courier New" w:cs="Courier New"/>
          <w:sz w:val="20"/>
        </w:rPr>
        <w:t>o</w:t>
      </w:r>
      <w:r>
        <w:rPr>
          <w:rFonts w:ascii="MS Gothic" w:eastAsia="MS Gothic" w:hAnsi="MS Gothic" w:cs="MS Gothic"/>
          <w:sz w:val="20"/>
        </w:rPr>
        <w:t xml:space="preserve"> </w:t>
      </w:r>
      <w:r>
        <w:rPr>
          <w:sz w:val="24"/>
        </w:rPr>
        <w:t>GET /</w:t>
      </w:r>
      <w:proofErr w:type="spellStart"/>
      <w:r>
        <w:rPr>
          <w:sz w:val="24"/>
        </w:rPr>
        <w:t>api</w:t>
      </w:r>
      <w:proofErr w:type="spellEnd"/>
      <w:r>
        <w:rPr>
          <w:sz w:val="24"/>
        </w:rPr>
        <w:t xml:space="preserve">/history/ </w:t>
      </w:r>
    </w:p>
    <w:p w:rsidR="005404F1" w:rsidRDefault="00000000">
      <w:pPr>
        <w:pStyle w:val="Heading2"/>
        <w:tabs>
          <w:tab w:val="center" w:pos="420"/>
          <w:tab w:val="center" w:pos="2402"/>
        </w:tabs>
        <w:spacing w:after="118"/>
        <w:ind w:left="0" w:firstLine="0"/>
      </w:pPr>
      <w:r>
        <w:rPr>
          <w:b w:val="0"/>
          <w:sz w:val="22"/>
        </w:rPr>
        <w:tab/>
      </w:r>
      <w:r>
        <w:rPr>
          <w:rFonts w:ascii="Arial" w:eastAsia="Arial" w:hAnsi="Arial" w:cs="Arial"/>
          <w:b w:val="0"/>
          <w:sz w:val="20"/>
        </w:rPr>
        <w:t xml:space="preserve">● </w:t>
      </w:r>
      <w:r>
        <w:rPr>
          <w:rFonts w:ascii="Arial" w:eastAsia="Arial" w:hAnsi="Arial" w:cs="Arial"/>
          <w:b w:val="0"/>
          <w:sz w:val="20"/>
        </w:rPr>
        <w:tab/>
      </w:r>
      <w:r>
        <w:t>Internal Stubs (Future Extensions)</w:t>
      </w:r>
      <w:r>
        <w:rPr>
          <w:rFonts w:ascii="Arial" w:eastAsia="Arial" w:hAnsi="Arial" w:cs="Arial"/>
          <w:b w:val="0"/>
        </w:rPr>
        <w:t xml:space="preserve"> </w:t>
      </w:r>
    </w:p>
    <w:p w:rsidR="005404F1" w:rsidRDefault="00000000">
      <w:pPr>
        <w:spacing w:after="397" w:line="265" w:lineRule="auto"/>
        <w:ind w:right="3123"/>
        <w:jc w:val="center"/>
      </w:pPr>
      <w:proofErr w:type="spellStart"/>
      <w:r>
        <w:rPr>
          <w:sz w:val="24"/>
        </w:rPr>
        <w:t>FastAPI</w:t>
      </w:r>
      <w:proofErr w:type="spellEnd"/>
      <w:r>
        <w:rPr>
          <w:sz w:val="24"/>
        </w:rPr>
        <w:t xml:space="preserve">, TensorFlow Serving, or </w:t>
      </w:r>
      <w:proofErr w:type="spellStart"/>
      <w:r>
        <w:rPr>
          <w:sz w:val="24"/>
        </w:rPr>
        <w:t>gRPC</w:t>
      </w:r>
      <w:proofErr w:type="spellEnd"/>
      <w:r>
        <w:rPr>
          <w:sz w:val="24"/>
        </w:rPr>
        <w:t xml:space="preserve"> model-serving endpoints. </w:t>
      </w:r>
    </w:p>
    <w:p w:rsidR="005404F1" w:rsidRDefault="00000000">
      <w:pPr>
        <w:spacing w:after="397" w:line="265" w:lineRule="auto"/>
        <w:ind w:left="-5" w:right="0"/>
      </w:pPr>
      <w:r>
        <w:rPr>
          <w:b/>
          <w:sz w:val="24"/>
        </w:rPr>
        <w:t xml:space="preserve">5.3 Deployment Environment </w:t>
      </w:r>
    </w:p>
    <w:p w:rsidR="005404F1" w:rsidRDefault="00000000">
      <w:pPr>
        <w:spacing w:after="397" w:line="265" w:lineRule="auto"/>
        <w:ind w:right="0"/>
      </w:pPr>
      <w:proofErr w:type="spellStart"/>
      <w:r>
        <w:rPr>
          <w:sz w:val="24"/>
        </w:rPr>
        <w:t>FluEntra</w:t>
      </w:r>
      <w:proofErr w:type="spellEnd"/>
      <w:r>
        <w:rPr>
          <w:sz w:val="24"/>
        </w:rPr>
        <w:t xml:space="preserve"> is designed for cloud deployment using containerized services. </w:t>
      </w:r>
    </w:p>
    <w:p w:rsidR="005404F1" w:rsidRDefault="00000000">
      <w:pPr>
        <w:spacing w:after="398" w:line="265" w:lineRule="auto"/>
        <w:ind w:left="-5" w:right="0"/>
      </w:pPr>
      <w:r>
        <w:rPr>
          <w:b/>
          <w:sz w:val="24"/>
        </w:rPr>
        <w:t xml:space="preserve">Development Environment </w:t>
      </w:r>
    </w:p>
    <w:p w:rsidR="005404F1" w:rsidRDefault="00000000">
      <w:pPr>
        <w:tabs>
          <w:tab w:val="center" w:pos="420"/>
          <w:tab w:val="center" w:pos="3993"/>
        </w:tabs>
        <w:spacing w:after="398" w:line="265" w:lineRule="auto"/>
        <w:ind w:left="0" w:right="0" w:firstLine="0"/>
      </w:pPr>
      <w:r>
        <w:tab/>
      </w:r>
      <w:r>
        <w:rPr>
          <w:rFonts w:ascii="Arial" w:eastAsia="Arial" w:hAnsi="Arial" w:cs="Arial"/>
          <w:sz w:val="20"/>
        </w:rPr>
        <w:t xml:space="preserve">● </w:t>
      </w:r>
      <w:r>
        <w:rPr>
          <w:rFonts w:ascii="Arial" w:eastAsia="Arial" w:hAnsi="Arial" w:cs="Arial"/>
          <w:sz w:val="20"/>
        </w:rPr>
        <w:tab/>
      </w:r>
      <w:r>
        <w:rPr>
          <w:sz w:val="24"/>
        </w:rPr>
        <w:t xml:space="preserve">Docker Compose setup including Django, PostgreSQL, Redis, Celery. </w:t>
      </w:r>
    </w:p>
    <w:p w:rsidR="005404F1" w:rsidRDefault="00000000">
      <w:pPr>
        <w:pStyle w:val="Heading2"/>
        <w:spacing w:after="398"/>
        <w:ind w:left="-5"/>
      </w:pPr>
      <w:r>
        <w:lastRenderedPageBreak/>
        <w:t xml:space="preserve">Production Environment (AWS/GCP) </w:t>
      </w:r>
    </w:p>
    <w:p w:rsidR="005404F1" w:rsidRDefault="00000000">
      <w:pPr>
        <w:numPr>
          <w:ilvl w:val="0"/>
          <w:numId w:val="34"/>
        </w:numPr>
        <w:spacing w:after="122" w:line="265" w:lineRule="auto"/>
        <w:ind w:right="0" w:hanging="360"/>
      </w:pPr>
      <w:r>
        <w:rPr>
          <w:b/>
          <w:sz w:val="24"/>
        </w:rPr>
        <w:t>Compute</w:t>
      </w:r>
      <w:r>
        <w:rPr>
          <w:sz w:val="24"/>
        </w:rPr>
        <w:t xml:space="preserve">: </w:t>
      </w:r>
      <w:proofErr w:type="spellStart"/>
      <w:r>
        <w:rPr>
          <w:sz w:val="24"/>
        </w:rPr>
        <w:t>Dockerized</w:t>
      </w:r>
      <w:proofErr w:type="spellEnd"/>
      <w:r>
        <w:rPr>
          <w:sz w:val="24"/>
        </w:rPr>
        <w:t xml:space="preserve"> Django app + Celery workers on ECS/GKE </w:t>
      </w:r>
    </w:p>
    <w:p w:rsidR="005404F1" w:rsidRDefault="00000000">
      <w:pPr>
        <w:numPr>
          <w:ilvl w:val="0"/>
          <w:numId w:val="34"/>
        </w:numPr>
        <w:spacing w:after="122" w:line="265" w:lineRule="auto"/>
        <w:ind w:right="0" w:hanging="360"/>
      </w:pPr>
      <w:r>
        <w:rPr>
          <w:b/>
          <w:sz w:val="24"/>
        </w:rPr>
        <w:t>AI Model Hosting</w:t>
      </w:r>
      <w:r>
        <w:rPr>
          <w:sz w:val="24"/>
        </w:rPr>
        <w:t xml:space="preserve">: GPU-enabled instances (AWS g4dn.xlarge) </w:t>
      </w:r>
    </w:p>
    <w:p w:rsidR="005404F1" w:rsidRDefault="00000000">
      <w:pPr>
        <w:numPr>
          <w:ilvl w:val="0"/>
          <w:numId w:val="34"/>
        </w:numPr>
        <w:spacing w:after="122" w:line="265" w:lineRule="auto"/>
        <w:ind w:right="0" w:hanging="360"/>
      </w:pPr>
      <w:r>
        <w:rPr>
          <w:b/>
          <w:sz w:val="24"/>
        </w:rPr>
        <w:t>Storage</w:t>
      </w:r>
      <w:r>
        <w:rPr>
          <w:sz w:val="24"/>
        </w:rPr>
        <w:t xml:space="preserve">: PostgreSQL RDS / Cloud SQL, Audio files on S3/GCS </w:t>
      </w:r>
    </w:p>
    <w:p w:rsidR="005404F1" w:rsidRDefault="00000000">
      <w:pPr>
        <w:numPr>
          <w:ilvl w:val="0"/>
          <w:numId w:val="34"/>
        </w:numPr>
        <w:spacing w:after="398" w:line="265" w:lineRule="auto"/>
        <w:ind w:right="0" w:hanging="360"/>
      </w:pPr>
      <w:r>
        <w:rPr>
          <w:b/>
          <w:sz w:val="24"/>
        </w:rPr>
        <w:t>Frontend Delivery</w:t>
      </w:r>
      <w:r>
        <w:rPr>
          <w:sz w:val="24"/>
        </w:rPr>
        <w:t xml:space="preserve">: React served via CDN (CloudFront) or static hosting </w:t>
      </w:r>
    </w:p>
    <w:p w:rsidR="005404F1" w:rsidRDefault="00000000">
      <w:pPr>
        <w:spacing w:after="357" w:line="265" w:lineRule="auto"/>
        <w:ind w:left="-5" w:right="0"/>
      </w:pPr>
      <w:r>
        <w:rPr>
          <w:b/>
          <w:sz w:val="24"/>
        </w:rPr>
        <w:t xml:space="preserve">5.4 Tools and Techniques  </w:t>
      </w:r>
    </w:p>
    <w:p w:rsidR="005404F1" w:rsidRDefault="00000000">
      <w:pPr>
        <w:pStyle w:val="Heading2"/>
        <w:spacing w:after="404"/>
        <w:ind w:left="-5"/>
      </w:pPr>
      <w:r>
        <w:t xml:space="preserve">Programming Languages </w:t>
      </w:r>
    </w:p>
    <w:p w:rsidR="005404F1" w:rsidRDefault="00000000">
      <w:pPr>
        <w:numPr>
          <w:ilvl w:val="0"/>
          <w:numId w:val="35"/>
        </w:numPr>
        <w:spacing w:after="122" w:line="265" w:lineRule="auto"/>
        <w:ind w:right="0" w:hanging="360"/>
      </w:pPr>
      <w:r>
        <w:rPr>
          <w:sz w:val="24"/>
        </w:rPr>
        <w:t xml:space="preserve">Python </w:t>
      </w:r>
    </w:p>
    <w:p w:rsidR="005404F1" w:rsidRDefault="00000000">
      <w:pPr>
        <w:numPr>
          <w:ilvl w:val="0"/>
          <w:numId w:val="35"/>
        </w:numPr>
        <w:spacing w:after="399" w:line="265" w:lineRule="auto"/>
        <w:ind w:right="0" w:hanging="360"/>
      </w:pPr>
      <w:r>
        <w:rPr>
          <w:sz w:val="24"/>
        </w:rPr>
        <w:t xml:space="preserve">JavaScript / TypeScript </w:t>
      </w:r>
    </w:p>
    <w:p w:rsidR="005404F1" w:rsidRDefault="00000000">
      <w:pPr>
        <w:pStyle w:val="Heading2"/>
        <w:spacing w:after="403"/>
        <w:ind w:left="-5"/>
      </w:pPr>
      <w:r>
        <w:t xml:space="preserve">Machine Learning Frameworks </w:t>
      </w:r>
    </w:p>
    <w:p w:rsidR="005404F1" w:rsidRDefault="00000000">
      <w:pPr>
        <w:numPr>
          <w:ilvl w:val="0"/>
          <w:numId w:val="36"/>
        </w:numPr>
        <w:spacing w:after="122" w:line="265" w:lineRule="auto"/>
        <w:ind w:right="0" w:hanging="360"/>
      </w:pPr>
      <w:proofErr w:type="spellStart"/>
      <w:r>
        <w:rPr>
          <w:sz w:val="24"/>
        </w:rPr>
        <w:t>PyTorch</w:t>
      </w:r>
      <w:proofErr w:type="spellEnd"/>
      <w:r>
        <w:rPr>
          <w:sz w:val="24"/>
        </w:rPr>
        <w:t xml:space="preserve"> </w:t>
      </w:r>
    </w:p>
    <w:p w:rsidR="005404F1" w:rsidRDefault="00000000">
      <w:pPr>
        <w:numPr>
          <w:ilvl w:val="0"/>
          <w:numId w:val="36"/>
        </w:numPr>
        <w:spacing w:after="388" w:line="275" w:lineRule="auto"/>
        <w:ind w:right="0" w:hanging="360"/>
      </w:pPr>
      <w:r>
        <w:rPr>
          <w:sz w:val="24"/>
        </w:rPr>
        <w:t xml:space="preserve">TensorFlow </w:t>
      </w:r>
      <w:r>
        <w:rPr>
          <w:i/>
          <w:sz w:val="24"/>
        </w:rPr>
        <w:t>(future model-serving integration)</w:t>
      </w:r>
      <w:r>
        <w:rPr>
          <w:sz w:val="24"/>
        </w:rPr>
        <w:t xml:space="preserve"> </w:t>
      </w:r>
    </w:p>
    <w:p w:rsidR="005404F1" w:rsidRDefault="00000000">
      <w:pPr>
        <w:pStyle w:val="Heading2"/>
        <w:spacing w:after="404"/>
        <w:ind w:left="-5"/>
      </w:pPr>
      <w:r>
        <w:t xml:space="preserve">Audio Processing Libraries </w:t>
      </w:r>
    </w:p>
    <w:p w:rsidR="005404F1" w:rsidRDefault="00000000">
      <w:pPr>
        <w:numPr>
          <w:ilvl w:val="0"/>
          <w:numId w:val="37"/>
        </w:numPr>
        <w:spacing w:after="122" w:line="265" w:lineRule="auto"/>
        <w:ind w:right="0" w:hanging="360"/>
      </w:pPr>
      <w:proofErr w:type="spellStart"/>
      <w:r>
        <w:rPr>
          <w:sz w:val="24"/>
        </w:rPr>
        <w:t>Librosa</w:t>
      </w:r>
      <w:proofErr w:type="spellEnd"/>
      <w:r>
        <w:rPr>
          <w:sz w:val="24"/>
        </w:rPr>
        <w:t xml:space="preserve"> </w:t>
      </w:r>
    </w:p>
    <w:p w:rsidR="005404F1" w:rsidRDefault="00000000">
      <w:pPr>
        <w:numPr>
          <w:ilvl w:val="0"/>
          <w:numId w:val="37"/>
        </w:numPr>
        <w:spacing w:after="122" w:line="265" w:lineRule="auto"/>
        <w:ind w:right="0" w:hanging="360"/>
      </w:pPr>
      <w:r>
        <w:rPr>
          <w:sz w:val="24"/>
        </w:rPr>
        <w:t xml:space="preserve">NumPy </w:t>
      </w:r>
    </w:p>
    <w:p w:rsidR="005404F1" w:rsidRDefault="00000000">
      <w:pPr>
        <w:numPr>
          <w:ilvl w:val="0"/>
          <w:numId w:val="37"/>
        </w:numPr>
        <w:spacing w:after="122" w:line="265" w:lineRule="auto"/>
        <w:ind w:right="0" w:hanging="360"/>
      </w:pPr>
      <w:r>
        <w:rPr>
          <w:sz w:val="24"/>
        </w:rPr>
        <w:t xml:space="preserve">SciPy </w:t>
      </w:r>
    </w:p>
    <w:p w:rsidR="005404F1" w:rsidRDefault="00000000">
      <w:pPr>
        <w:pStyle w:val="Heading2"/>
        <w:spacing w:after="404"/>
        <w:ind w:left="-5"/>
      </w:pPr>
      <w:r>
        <w:t>Backend Technologies</w:t>
      </w:r>
    </w:p>
    <w:p w:rsidR="005404F1" w:rsidRDefault="00000000">
      <w:pPr>
        <w:numPr>
          <w:ilvl w:val="0"/>
          <w:numId w:val="38"/>
        </w:numPr>
        <w:spacing w:after="122" w:line="265" w:lineRule="auto"/>
        <w:ind w:right="0" w:hanging="360"/>
      </w:pPr>
      <w:r>
        <w:rPr>
          <w:sz w:val="24"/>
        </w:rPr>
        <w:t xml:space="preserve">Django </w:t>
      </w:r>
    </w:p>
    <w:p w:rsidR="005404F1" w:rsidRDefault="00000000">
      <w:pPr>
        <w:numPr>
          <w:ilvl w:val="0"/>
          <w:numId w:val="38"/>
        </w:numPr>
        <w:spacing w:after="122" w:line="265" w:lineRule="auto"/>
        <w:ind w:right="0" w:hanging="360"/>
      </w:pPr>
      <w:r>
        <w:rPr>
          <w:sz w:val="24"/>
        </w:rPr>
        <w:t xml:space="preserve">Django REST Framework (DRF) </w:t>
      </w:r>
    </w:p>
    <w:p w:rsidR="005404F1" w:rsidRDefault="00000000">
      <w:pPr>
        <w:numPr>
          <w:ilvl w:val="0"/>
          <w:numId w:val="38"/>
        </w:numPr>
        <w:spacing w:after="122" w:line="265" w:lineRule="auto"/>
        <w:ind w:right="0" w:hanging="360"/>
      </w:pPr>
      <w:r>
        <w:rPr>
          <w:sz w:val="24"/>
        </w:rPr>
        <w:t xml:space="preserve">Celery &amp; Redis (asynchronous task execution) </w:t>
      </w:r>
    </w:p>
    <w:p w:rsidR="005404F1" w:rsidRDefault="00000000">
      <w:pPr>
        <w:numPr>
          <w:ilvl w:val="0"/>
          <w:numId w:val="38"/>
        </w:numPr>
        <w:spacing w:after="399" w:line="265" w:lineRule="auto"/>
        <w:ind w:right="0" w:hanging="360"/>
      </w:pPr>
      <w:r>
        <w:rPr>
          <w:sz w:val="24"/>
        </w:rPr>
        <w:t xml:space="preserve">RESTful API architecture </w:t>
      </w:r>
    </w:p>
    <w:p w:rsidR="005404F1" w:rsidRDefault="00000000">
      <w:pPr>
        <w:pStyle w:val="Heading2"/>
        <w:spacing w:after="403"/>
        <w:ind w:left="-5"/>
      </w:pPr>
      <w:r>
        <w:t xml:space="preserve">Frontend Technologies </w:t>
      </w:r>
    </w:p>
    <w:p w:rsidR="005404F1" w:rsidRDefault="00000000">
      <w:pPr>
        <w:numPr>
          <w:ilvl w:val="0"/>
          <w:numId w:val="39"/>
        </w:numPr>
        <w:spacing w:after="122" w:line="265" w:lineRule="auto"/>
        <w:ind w:right="0" w:hanging="360"/>
      </w:pPr>
      <w:r>
        <w:rPr>
          <w:sz w:val="24"/>
        </w:rPr>
        <w:t xml:space="preserve">React.js </w:t>
      </w:r>
    </w:p>
    <w:p w:rsidR="005404F1" w:rsidRDefault="00000000">
      <w:pPr>
        <w:numPr>
          <w:ilvl w:val="0"/>
          <w:numId w:val="39"/>
        </w:numPr>
        <w:spacing w:after="122" w:line="265" w:lineRule="auto"/>
        <w:ind w:right="0" w:hanging="360"/>
      </w:pPr>
      <w:r>
        <w:rPr>
          <w:sz w:val="24"/>
        </w:rPr>
        <w:t xml:space="preserve">HTML, CSS, JavaScript, TypeScript </w:t>
      </w:r>
    </w:p>
    <w:p w:rsidR="005404F1" w:rsidRDefault="00000000">
      <w:pPr>
        <w:numPr>
          <w:ilvl w:val="0"/>
          <w:numId w:val="39"/>
        </w:numPr>
        <w:spacing w:after="122" w:line="265" w:lineRule="auto"/>
        <w:ind w:right="0" w:hanging="360"/>
      </w:pPr>
      <w:r>
        <w:rPr>
          <w:sz w:val="24"/>
        </w:rPr>
        <w:t xml:space="preserve">Axios </w:t>
      </w:r>
    </w:p>
    <w:p w:rsidR="005404F1" w:rsidRDefault="00000000">
      <w:pPr>
        <w:numPr>
          <w:ilvl w:val="0"/>
          <w:numId w:val="39"/>
        </w:numPr>
        <w:spacing w:after="401" w:line="265" w:lineRule="auto"/>
        <w:ind w:right="0" w:hanging="360"/>
      </w:pPr>
      <w:r>
        <w:rPr>
          <w:sz w:val="24"/>
        </w:rPr>
        <w:lastRenderedPageBreak/>
        <w:t xml:space="preserve">Chart.js </w:t>
      </w:r>
    </w:p>
    <w:p w:rsidR="005404F1" w:rsidRDefault="00000000">
      <w:pPr>
        <w:pStyle w:val="Heading2"/>
        <w:spacing w:after="402"/>
        <w:ind w:left="-5"/>
      </w:pPr>
      <w:r>
        <w:t xml:space="preserve">Database &amp; Storage </w:t>
      </w:r>
    </w:p>
    <w:p w:rsidR="005404F1" w:rsidRDefault="00000000">
      <w:pPr>
        <w:numPr>
          <w:ilvl w:val="0"/>
          <w:numId w:val="40"/>
        </w:numPr>
        <w:spacing w:after="122" w:line="265" w:lineRule="auto"/>
        <w:ind w:right="0" w:hanging="360"/>
      </w:pPr>
      <w:r>
        <w:rPr>
          <w:sz w:val="24"/>
        </w:rPr>
        <w:t xml:space="preserve">PostgreSQL </w:t>
      </w:r>
    </w:p>
    <w:p w:rsidR="005404F1" w:rsidRDefault="00000000">
      <w:pPr>
        <w:numPr>
          <w:ilvl w:val="0"/>
          <w:numId w:val="40"/>
        </w:numPr>
        <w:spacing w:after="398" w:line="265" w:lineRule="auto"/>
        <w:ind w:right="0" w:hanging="360"/>
      </w:pPr>
      <w:r>
        <w:rPr>
          <w:sz w:val="24"/>
        </w:rPr>
        <w:t xml:space="preserve">Cloud Storage (AWS S3 / Google Cloud Storage) </w:t>
      </w:r>
    </w:p>
    <w:p w:rsidR="005404F1" w:rsidRDefault="00000000">
      <w:pPr>
        <w:pStyle w:val="Heading2"/>
        <w:spacing w:after="403"/>
        <w:ind w:left="-5"/>
      </w:pPr>
      <w:r>
        <w:t xml:space="preserve">Visualization &amp; Reporting </w:t>
      </w:r>
    </w:p>
    <w:p w:rsidR="005404F1" w:rsidRDefault="00000000">
      <w:pPr>
        <w:numPr>
          <w:ilvl w:val="0"/>
          <w:numId w:val="41"/>
        </w:numPr>
        <w:spacing w:after="122" w:line="265" w:lineRule="auto"/>
        <w:ind w:right="0" w:hanging="360"/>
      </w:pPr>
      <w:r>
        <w:rPr>
          <w:sz w:val="24"/>
        </w:rPr>
        <w:t xml:space="preserve">Chart.js </w:t>
      </w:r>
    </w:p>
    <w:p w:rsidR="005404F1" w:rsidRDefault="00000000">
      <w:pPr>
        <w:numPr>
          <w:ilvl w:val="0"/>
          <w:numId w:val="41"/>
        </w:numPr>
        <w:spacing w:after="388" w:line="275" w:lineRule="auto"/>
        <w:ind w:right="0" w:hanging="360"/>
      </w:pPr>
      <w:r>
        <w:rPr>
          <w:i/>
          <w:sz w:val="24"/>
        </w:rPr>
        <w:t>(</w:t>
      </w:r>
      <w:proofErr w:type="spellStart"/>
      <w:r>
        <w:rPr>
          <w:i/>
          <w:sz w:val="24"/>
        </w:rPr>
        <w:t>Plotly</w:t>
      </w:r>
      <w:proofErr w:type="spellEnd"/>
      <w:r>
        <w:rPr>
          <w:i/>
          <w:sz w:val="24"/>
        </w:rPr>
        <w:t xml:space="preserve"> only if added later; currently not used)</w:t>
      </w:r>
      <w:r>
        <w:rPr>
          <w:sz w:val="24"/>
        </w:rPr>
        <w:t xml:space="preserve"> </w:t>
      </w:r>
    </w:p>
    <w:p w:rsidR="005404F1" w:rsidRDefault="00000000">
      <w:pPr>
        <w:pStyle w:val="Heading3"/>
        <w:spacing w:after="398"/>
        <w:ind w:left="-5"/>
      </w:pPr>
      <w:r>
        <w:t xml:space="preserve">5.5 Best Practices / Coding Standards </w:t>
      </w:r>
    </w:p>
    <w:p w:rsidR="005404F1" w:rsidRDefault="00000000">
      <w:pPr>
        <w:numPr>
          <w:ilvl w:val="0"/>
          <w:numId w:val="42"/>
        </w:numPr>
        <w:spacing w:after="122" w:line="265" w:lineRule="auto"/>
        <w:ind w:right="0" w:hanging="360"/>
      </w:pPr>
      <w:r>
        <w:rPr>
          <w:b/>
          <w:sz w:val="24"/>
        </w:rPr>
        <w:t>Backend Standards</w:t>
      </w:r>
      <w:r>
        <w:rPr>
          <w:sz w:val="24"/>
        </w:rPr>
        <w:t xml:space="preserve">: PEP 8, Black, flake8, Django project structure </w:t>
      </w:r>
    </w:p>
    <w:p w:rsidR="005404F1" w:rsidRDefault="00000000">
      <w:pPr>
        <w:numPr>
          <w:ilvl w:val="0"/>
          <w:numId w:val="42"/>
        </w:numPr>
        <w:spacing w:after="122" w:line="265" w:lineRule="auto"/>
        <w:ind w:right="0" w:hanging="360"/>
      </w:pPr>
      <w:r>
        <w:rPr>
          <w:b/>
          <w:sz w:val="24"/>
        </w:rPr>
        <w:t>Frontend Standards</w:t>
      </w:r>
      <w:r>
        <w:rPr>
          <w:sz w:val="24"/>
        </w:rPr>
        <w:t xml:space="preserve">: TypeScript strict mode, folder modularity </w:t>
      </w:r>
    </w:p>
    <w:p w:rsidR="005404F1" w:rsidRDefault="00000000">
      <w:pPr>
        <w:numPr>
          <w:ilvl w:val="0"/>
          <w:numId w:val="42"/>
        </w:numPr>
        <w:spacing w:after="122" w:line="265" w:lineRule="auto"/>
        <w:ind w:right="0" w:hanging="360"/>
      </w:pPr>
      <w:r>
        <w:rPr>
          <w:b/>
          <w:sz w:val="24"/>
        </w:rPr>
        <w:t>Testing</w:t>
      </w:r>
      <w:r>
        <w:rPr>
          <w:sz w:val="24"/>
        </w:rPr>
        <w:t xml:space="preserve">: </w:t>
      </w:r>
      <w:proofErr w:type="spellStart"/>
      <w:r>
        <w:rPr>
          <w:sz w:val="24"/>
        </w:rPr>
        <w:t>pytest</w:t>
      </w:r>
      <w:proofErr w:type="spellEnd"/>
      <w:r>
        <w:rPr>
          <w:sz w:val="24"/>
        </w:rPr>
        <w:t xml:space="preserve">, Jest </w:t>
      </w:r>
    </w:p>
    <w:p w:rsidR="005404F1" w:rsidRDefault="00000000">
      <w:pPr>
        <w:numPr>
          <w:ilvl w:val="0"/>
          <w:numId w:val="42"/>
        </w:numPr>
        <w:spacing w:after="122" w:line="265" w:lineRule="auto"/>
        <w:ind w:right="0" w:hanging="360"/>
      </w:pPr>
      <w:r>
        <w:rPr>
          <w:b/>
          <w:sz w:val="24"/>
        </w:rPr>
        <w:t>Security</w:t>
      </w:r>
      <w:r>
        <w:rPr>
          <w:sz w:val="24"/>
        </w:rPr>
        <w:t xml:space="preserve">: JWT authentication, Django middleware, validation, ORM safety </w:t>
      </w:r>
    </w:p>
    <w:p w:rsidR="005404F1" w:rsidRDefault="00000000">
      <w:pPr>
        <w:numPr>
          <w:ilvl w:val="0"/>
          <w:numId w:val="42"/>
        </w:numPr>
        <w:spacing w:after="398" w:line="265" w:lineRule="auto"/>
        <w:ind w:right="0" w:hanging="360"/>
      </w:pPr>
      <w:r>
        <w:rPr>
          <w:b/>
          <w:sz w:val="24"/>
        </w:rPr>
        <w:t>Type Safety</w:t>
      </w:r>
      <w:r>
        <w:rPr>
          <w:sz w:val="24"/>
        </w:rPr>
        <w:t xml:space="preserve">: </w:t>
      </w:r>
      <w:proofErr w:type="spellStart"/>
      <w:r>
        <w:rPr>
          <w:sz w:val="24"/>
        </w:rPr>
        <w:t>mypy</w:t>
      </w:r>
      <w:proofErr w:type="spellEnd"/>
      <w:r>
        <w:rPr>
          <w:sz w:val="24"/>
        </w:rPr>
        <w:t xml:space="preserve"> (Python), TypeScript (frontend) </w:t>
      </w:r>
    </w:p>
    <w:p w:rsidR="005404F1" w:rsidRDefault="00000000">
      <w:pPr>
        <w:pStyle w:val="Heading3"/>
        <w:spacing w:after="398"/>
        <w:ind w:left="-5"/>
      </w:pPr>
      <w:r>
        <w:t xml:space="preserve">5.6. Version Control </w:t>
      </w:r>
    </w:p>
    <w:p w:rsidR="005404F1" w:rsidRDefault="00000000">
      <w:pPr>
        <w:numPr>
          <w:ilvl w:val="0"/>
          <w:numId w:val="43"/>
        </w:numPr>
        <w:spacing w:after="122" w:line="265" w:lineRule="auto"/>
        <w:ind w:right="0" w:hanging="360"/>
      </w:pPr>
      <w:r>
        <w:rPr>
          <w:b/>
          <w:sz w:val="24"/>
        </w:rPr>
        <w:t>Repository Structure:</w:t>
      </w:r>
      <w:r>
        <w:rPr>
          <w:sz w:val="24"/>
        </w:rPr>
        <w:t xml:space="preserve"> Frontend + Backend under one GitHub repo with Docker Compose. </w:t>
      </w:r>
    </w:p>
    <w:p w:rsidR="005404F1" w:rsidRDefault="00000000">
      <w:pPr>
        <w:numPr>
          <w:ilvl w:val="0"/>
          <w:numId w:val="43"/>
        </w:numPr>
        <w:spacing w:after="122" w:line="265" w:lineRule="auto"/>
        <w:ind w:right="0" w:hanging="360"/>
      </w:pPr>
      <w:r>
        <w:rPr>
          <w:b/>
          <w:sz w:val="24"/>
        </w:rPr>
        <w:t>Branching Strategy:</w:t>
      </w:r>
      <w:r>
        <w:rPr>
          <w:sz w:val="24"/>
        </w:rPr>
        <w:t xml:space="preserve"> main (production), develop (integration), feature branches. </w:t>
      </w:r>
    </w:p>
    <w:p w:rsidR="005404F1" w:rsidRDefault="00000000">
      <w:pPr>
        <w:numPr>
          <w:ilvl w:val="0"/>
          <w:numId w:val="43"/>
        </w:numPr>
        <w:spacing w:after="384" w:line="259" w:lineRule="auto"/>
        <w:ind w:right="0" w:hanging="360"/>
      </w:pPr>
      <w:r>
        <w:rPr>
          <w:b/>
          <w:sz w:val="24"/>
        </w:rPr>
        <w:t>Collaboration Protocol:</w:t>
      </w:r>
      <w:r>
        <w:rPr>
          <w:sz w:val="24"/>
        </w:rPr>
        <w:t xml:space="preserve"> PRs, CI checks, code review approval, conventional commit messages.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t xml:space="preserve"> </w:t>
      </w:r>
    </w:p>
    <w:p w:rsidR="005404F1" w:rsidRDefault="00000000">
      <w:pPr>
        <w:spacing w:after="160" w:line="259" w:lineRule="auto"/>
        <w:ind w:left="0" w:right="0" w:firstLine="0"/>
      </w:pPr>
      <w:r>
        <w:lastRenderedPageBreak/>
        <w:t xml:space="preserve"> </w:t>
      </w:r>
    </w:p>
    <w:p w:rsidR="005404F1" w:rsidRDefault="00000000">
      <w:pPr>
        <w:spacing w:after="0" w:line="259" w:lineRule="auto"/>
        <w:ind w:left="0" w:right="0" w:firstLine="0"/>
      </w:pPr>
      <w:r>
        <w:t xml:space="preserve"> </w:t>
      </w:r>
    </w:p>
    <w:sectPr w:rsidR="005404F1">
      <w:pgSz w:w="12240" w:h="15840"/>
      <w:pgMar w:top="1439" w:right="112" w:bottom="14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C89"/>
    <w:multiLevelType w:val="hybridMultilevel"/>
    <w:tmpl w:val="BBEA93F4"/>
    <w:lvl w:ilvl="0" w:tplc="99165D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DCEAB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6CF6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5E08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FC456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C4623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B925F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3AE1F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266B0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0835119"/>
    <w:multiLevelType w:val="hybridMultilevel"/>
    <w:tmpl w:val="E15C2C3A"/>
    <w:lvl w:ilvl="0" w:tplc="2320CD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4C24E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274B50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5216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1AD5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9407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2F2D8C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384D85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ACB98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564BD9"/>
    <w:multiLevelType w:val="hybridMultilevel"/>
    <w:tmpl w:val="ED7C40BA"/>
    <w:lvl w:ilvl="0" w:tplc="9814DC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5E09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E9A2A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32D2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F4189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F8AF9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B028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92327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14A6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A4477AA"/>
    <w:multiLevelType w:val="hybridMultilevel"/>
    <w:tmpl w:val="10AC0D5E"/>
    <w:lvl w:ilvl="0" w:tplc="541410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E8C3D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44C26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CE09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04F07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CCE5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B44B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7226A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FF819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A20444"/>
    <w:multiLevelType w:val="hybridMultilevel"/>
    <w:tmpl w:val="9BEC45A6"/>
    <w:lvl w:ilvl="0" w:tplc="3FF403A4">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A42EF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2B88AE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0858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1A3DC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60C4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68468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06780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BD4D4D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E6A32FD"/>
    <w:multiLevelType w:val="hybridMultilevel"/>
    <w:tmpl w:val="96C21B0A"/>
    <w:lvl w:ilvl="0" w:tplc="9F5881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38E2B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74DA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30830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F8FF6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5BEEC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3287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D88AA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72C944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DA2533"/>
    <w:multiLevelType w:val="hybridMultilevel"/>
    <w:tmpl w:val="A426D1E0"/>
    <w:lvl w:ilvl="0" w:tplc="2902B59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1E4C9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088B9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F60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B2051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C0E14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2E02D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CED7E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940CE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11036F3"/>
    <w:multiLevelType w:val="hybridMultilevel"/>
    <w:tmpl w:val="95E857FC"/>
    <w:lvl w:ilvl="0" w:tplc="BB3C9B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3E538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9426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32E3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264BF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66684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F25C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90A21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D2232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2F327D8"/>
    <w:multiLevelType w:val="hybridMultilevel"/>
    <w:tmpl w:val="9EA81CC4"/>
    <w:lvl w:ilvl="0" w:tplc="082CEE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2E430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DC44C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E3A2B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BA94B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D0F14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AFC5E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B06C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E09E5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A8105B8"/>
    <w:multiLevelType w:val="hybridMultilevel"/>
    <w:tmpl w:val="24BE0748"/>
    <w:lvl w:ilvl="0" w:tplc="D944BA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809F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6AF2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92C2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44D4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53033A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0A08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48BC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46EA0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3B51073"/>
    <w:multiLevelType w:val="hybridMultilevel"/>
    <w:tmpl w:val="6028326E"/>
    <w:lvl w:ilvl="0" w:tplc="05280E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00C8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9818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6E6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4D57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C864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1CD9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CF9D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8EF0A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3E116E0"/>
    <w:multiLevelType w:val="hybridMultilevel"/>
    <w:tmpl w:val="93161950"/>
    <w:lvl w:ilvl="0" w:tplc="64E2D1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16072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7E51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3D6CBB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BE46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1B4B8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7C63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5492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223F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7617EC0"/>
    <w:multiLevelType w:val="hybridMultilevel"/>
    <w:tmpl w:val="B37E6048"/>
    <w:lvl w:ilvl="0" w:tplc="3D26368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D1203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3A137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924A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8B47D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DEAED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60645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34E8F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7821F4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8143BD0"/>
    <w:multiLevelType w:val="hybridMultilevel"/>
    <w:tmpl w:val="D17E50E4"/>
    <w:lvl w:ilvl="0" w:tplc="9738B42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52F84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5CC27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9C77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48B82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BF02D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3480D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58CDE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D2D6B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90E36BE"/>
    <w:multiLevelType w:val="hybridMultilevel"/>
    <w:tmpl w:val="99166228"/>
    <w:lvl w:ilvl="0" w:tplc="FB1E73C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E803F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FA218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9E9F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B425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08AD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B4EA7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0015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480C8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A611550"/>
    <w:multiLevelType w:val="hybridMultilevel"/>
    <w:tmpl w:val="92BA873E"/>
    <w:lvl w:ilvl="0" w:tplc="C67E7A60">
      <w:start w:val="3"/>
      <w:numFmt w:val="decimal"/>
      <w:lvlText w:val="%1."/>
      <w:lvlJc w:val="left"/>
      <w:pPr>
        <w:ind w:left="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1C7EB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CC80F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E8927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A6C5D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E6E6B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A8E7A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EA07D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3E89D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BCB3A2A"/>
    <w:multiLevelType w:val="hybridMultilevel"/>
    <w:tmpl w:val="3DE6F616"/>
    <w:lvl w:ilvl="0" w:tplc="486E37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3895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22433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72B7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823F8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B88067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BA03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748A7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8851C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DF83C0D"/>
    <w:multiLevelType w:val="hybridMultilevel"/>
    <w:tmpl w:val="F7F2C6B0"/>
    <w:lvl w:ilvl="0" w:tplc="DEE209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6ACB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B2F2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34DE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683F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5460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C3886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50C0F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B2C4E2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DC6B61"/>
    <w:multiLevelType w:val="hybridMultilevel"/>
    <w:tmpl w:val="85D24926"/>
    <w:lvl w:ilvl="0" w:tplc="C6845D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7E115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72F97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08264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019B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E06957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9EB1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6527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E210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856061B"/>
    <w:multiLevelType w:val="hybridMultilevel"/>
    <w:tmpl w:val="F5F66816"/>
    <w:lvl w:ilvl="0" w:tplc="A97C91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D3021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6841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8A92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4E70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6247A1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576CCE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76B6C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22F1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527C56"/>
    <w:multiLevelType w:val="hybridMultilevel"/>
    <w:tmpl w:val="6ED44C5A"/>
    <w:lvl w:ilvl="0" w:tplc="ABF08D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033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76C79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2254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70BEB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6CAB89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0054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E2FAB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4619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E47795C"/>
    <w:multiLevelType w:val="hybridMultilevel"/>
    <w:tmpl w:val="05D88964"/>
    <w:lvl w:ilvl="0" w:tplc="3C3076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94FB9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16E6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286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52545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B0F50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C65E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469B7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83AEC9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F5D02AD"/>
    <w:multiLevelType w:val="hybridMultilevel"/>
    <w:tmpl w:val="860E36E0"/>
    <w:lvl w:ilvl="0" w:tplc="B260AA6A">
      <w:start w:val="1"/>
      <w:numFmt w:val="bullet"/>
      <w:lvlText w:val="●"/>
      <w:lvlJc w:val="left"/>
      <w:pPr>
        <w:ind w:left="7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5D4597C">
      <w:start w:val="1"/>
      <w:numFmt w:val="bullet"/>
      <w:lvlText w:val="o"/>
      <w:lvlJc w:val="left"/>
      <w:pPr>
        <w:ind w:left="14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61CE94A2">
      <w:start w:val="1"/>
      <w:numFmt w:val="bullet"/>
      <w:lvlText w:val="▪"/>
      <w:lvlJc w:val="left"/>
      <w:pPr>
        <w:ind w:left="21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9EC20926">
      <w:start w:val="1"/>
      <w:numFmt w:val="bullet"/>
      <w:lvlText w:val="•"/>
      <w:lvlJc w:val="left"/>
      <w:pPr>
        <w:ind w:left="28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60A8A1DE">
      <w:start w:val="1"/>
      <w:numFmt w:val="bullet"/>
      <w:lvlText w:val="o"/>
      <w:lvlJc w:val="left"/>
      <w:pPr>
        <w:ind w:left="36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605E6CB4">
      <w:start w:val="1"/>
      <w:numFmt w:val="bullet"/>
      <w:lvlText w:val="▪"/>
      <w:lvlJc w:val="left"/>
      <w:pPr>
        <w:ind w:left="43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B706F384">
      <w:start w:val="1"/>
      <w:numFmt w:val="bullet"/>
      <w:lvlText w:val="•"/>
      <w:lvlJc w:val="left"/>
      <w:pPr>
        <w:ind w:left="50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9104E088">
      <w:start w:val="1"/>
      <w:numFmt w:val="bullet"/>
      <w:lvlText w:val="o"/>
      <w:lvlJc w:val="left"/>
      <w:pPr>
        <w:ind w:left="57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7514146C">
      <w:start w:val="1"/>
      <w:numFmt w:val="bullet"/>
      <w:lvlText w:val="▪"/>
      <w:lvlJc w:val="left"/>
      <w:pPr>
        <w:ind w:left="64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F887974"/>
    <w:multiLevelType w:val="hybridMultilevel"/>
    <w:tmpl w:val="430A5846"/>
    <w:lvl w:ilvl="0" w:tplc="C8ACE2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A4796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A876E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8888E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7C99E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4AF3F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648C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2E28A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DFA83B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FC5307D"/>
    <w:multiLevelType w:val="hybridMultilevel"/>
    <w:tmpl w:val="B5EEFC3E"/>
    <w:lvl w:ilvl="0" w:tplc="7BBEBC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4033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74AC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38AE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C0DC2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7A35D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F5E1E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C92D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75856B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053700F"/>
    <w:multiLevelType w:val="hybridMultilevel"/>
    <w:tmpl w:val="77AEB46C"/>
    <w:lvl w:ilvl="0" w:tplc="1E700CA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50597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7D4AA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D144C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2A07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8A40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D0D6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F004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DAB8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39D28FC"/>
    <w:multiLevelType w:val="hybridMultilevel"/>
    <w:tmpl w:val="25CA102E"/>
    <w:lvl w:ilvl="0" w:tplc="1C8683F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F2146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79EA9F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8E621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FEE2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F642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D4C21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BACB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6321AA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63D5BC3"/>
    <w:multiLevelType w:val="hybridMultilevel"/>
    <w:tmpl w:val="48705F5C"/>
    <w:lvl w:ilvl="0" w:tplc="DC3EC5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BCDE0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5ABB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C47A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FC640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A28FE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9803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B6EFA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F283E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9946DE2"/>
    <w:multiLevelType w:val="hybridMultilevel"/>
    <w:tmpl w:val="6C207B38"/>
    <w:lvl w:ilvl="0" w:tplc="ABA689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10828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E217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920A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28B3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7AE7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63A761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F6C22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DCE1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C7600C0"/>
    <w:multiLevelType w:val="hybridMultilevel"/>
    <w:tmpl w:val="FFA2AE4C"/>
    <w:lvl w:ilvl="0" w:tplc="26A016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CE8EF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ACEB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244C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7444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CC25CA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C0BF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DAC0E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E56D50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7F80E09"/>
    <w:multiLevelType w:val="hybridMultilevel"/>
    <w:tmpl w:val="3B989BC6"/>
    <w:lvl w:ilvl="0" w:tplc="693CBA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EA5F2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225E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1AFB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14EA4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C126CE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AFEDA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6A39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4AD6E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86863AC"/>
    <w:multiLevelType w:val="hybridMultilevel"/>
    <w:tmpl w:val="093A3C74"/>
    <w:lvl w:ilvl="0" w:tplc="B038D1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1E9FB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24DE5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983B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C43B8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556F58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F721D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901B6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D58E07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B243FC2"/>
    <w:multiLevelType w:val="hybridMultilevel"/>
    <w:tmpl w:val="665AE82A"/>
    <w:lvl w:ilvl="0" w:tplc="47D88D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B36892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024E6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AE77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6C472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5667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569AE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92703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76B09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DC51C9A"/>
    <w:multiLevelType w:val="hybridMultilevel"/>
    <w:tmpl w:val="13D06A24"/>
    <w:lvl w:ilvl="0" w:tplc="74044B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7C33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A2F2D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68E10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846C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B2650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CE7B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B604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B89D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5826802"/>
    <w:multiLevelType w:val="hybridMultilevel"/>
    <w:tmpl w:val="E61E8D7C"/>
    <w:lvl w:ilvl="0" w:tplc="78ACC2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8CFC0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4231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A2CD7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A5EB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101D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836DB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76809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54300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7C1344A"/>
    <w:multiLevelType w:val="hybridMultilevel"/>
    <w:tmpl w:val="84F89DD0"/>
    <w:lvl w:ilvl="0" w:tplc="E5CC6F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16DDA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E8A45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84B2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AC86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5A75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5AF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0CA1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C28143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9662EDB"/>
    <w:multiLevelType w:val="hybridMultilevel"/>
    <w:tmpl w:val="99FCD68A"/>
    <w:lvl w:ilvl="0" w:tplc="2DF6AE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AA251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0402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8E6C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3A677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726B95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3EDF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E668F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A6E4E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E3D5FD3"/>
    <w:multiLevelType w:val="hybridMultilevel"/>
    <w:tmpl w:val="F278A278"/>
    <w:lvl w:ilvl="0" w:tplc="49A6E43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D823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77EEB4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FC2B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D877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CE79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BFA87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7685F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E2A21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3FE1F3E"/>
    <w:multiLevelType w:val="hybridMultilevel"/>
    <w:tmpl w:val="A350E0A8"/>
    <w:lvl w:ilvl="0" w:tplc="1BB42A9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942F9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506DE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DA8D53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7422A7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F4ABA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6CA23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E0203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92A2BA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75B20B5"/>
    <w:multiLevelType w:val="hybridMultilevel"/>
    <w:tmpl w:val="FB3CE01E"/>
    <w:lvl w:ilvl="0" w:tplc="73064C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2A63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083B2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0B07B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165BA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400A8F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AA47C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E8F2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CB4FFF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A61235B"/>
    <w:multiLevelType w:val="hybridMultilevel"/>
    <w:tmpl w:val="440E18FE"/>
    <w:lvl w:ilvl="0" w:tplc="439628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7E0F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B6775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C80CCA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E809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BC0EB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460D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2908E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B6EBE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B832EFC"/>
    <w:multiLevelType w:val="hybridMultilevel"/>
    <w:tmpl w:val="89249D34"/>
    <w:lvl w:ilvl="0" w:tplc="6D12E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6EBE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B4E9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4407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7466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2C80B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39CD5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1630F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028B28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EEE50C2"/>
    <w:multiLevelType w:val="hybridMultilevel"/>
    <w:tmpl w:val="CD32B710"/>
    <w:lvl w:ilvl="0" w:tplc="955A49C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BE50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1EF6B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8D88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7A0EB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B238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7035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C4670E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62EDD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5922376">
    <w:abstractNumId w:val="10"/>
  </w:num>
  <w:num w:numId="2" w16cid:durableId="1626159552">
    <w:abstractNumId w:val="27"/>
  </w:num>
  <w:num w:numId="3" w16cid:durableId="189226449">
    <w:abstractNumId w:val="31"/>
  </w:num>
  <w:num w:numId="4" w16cid:durableId="1593275678">
    <w:abstractNumId w:val="36"/>
  </w:num>
  <w:num w:numId="5" w16cid:durableId="1003700736">
    <w:abstractNumId w:val="24"/>
  </w:num>
  <w:num w:numId="6" w16cid:durableId="1281837263">
    <w:abstractNumId w:val="23"/>
  </w:num>
  <w:num w:numId="7" w16cid:durableId="1278488883">
    <w:abstractNumId w:val="29"/>
  </w:num>
  <w:num w:numId="8" w16cid:durableId="125053975">
    <w:abstractNumId w:val="3"/>
  </w:num>
  <w:num w:numId="9" w16cid:durableId="1684477157">
    <w:abstractNumId w:val="39"/>
  </w:num>
  <w:num w:numId="10" w16cid:durableId="1193491735">
    <w:abstractNumId w:val="4"/>
  </w:num>
  <w:num w:numId="11" w16cid:durableId="644049055">
    <w:abstractNumId w:val="22"/>
  </w:num>
  <w:num w:numId="12" w16cid:durableId="1357273713">
    <w:abstractNumId w:val="21"/>
  </w:num>
  <w:num w:numId="13" w16cid:durableId="720636160">
    <w:abstractNumId w:val="8"/>
  </w:num>
  <w:num w:numId="14" w16cid:durableId="734009792">
    <w:abstractNumId w:val="14"/>
  </w:num>
  <w:num w:numId="15" w16cid:durableId="1157111546">
    <w:abstractNumId w:val="38"/>
  </w:num>
  <w:num w:numId="16" w16cid:durableId="1332444709">
    <w:abstractNumId w:val="12"/>
  </w:num>
  <w:num w:numId="17" w16cid:durableId="2044599342">
    <w:abstractNumId w:val="26"/>
  </w:num>
  <w:num w:numId="18" w16cid:durableId="679819866">
    <w:abstractNumId w:val="32"/>
  </w:num>
  <w:num w:numId="19" w16cid:durableId="1081562306">
    <w:abstractNumId w:val="40"/>
  </w:num>
  <w:num w:numId="20" w16cid:durableId="365298267">
    <w:abstractNumId w:val="28"/>
  </w:num>
  <w:num w:numId="21" w16cid:durableId="2052414604">
    <w:abstractNumId w:val="1"/>
  </w:num>
  <w:num w:numId="22" w16cid:durableId="122313200">
    <w:abstractNumId w:val="25"/>
  </w:num>
  <w:num w:numId="23" w16cid:durableId="1016543984">
    <w:abstractNumId w:val="33"/>
  </w:num>
  <w:num w:numId="24" w16cid:durableId="615135547">
    <w:abstractNumId w:val="11"/>
  </w:num>
  <w:num w:numId="25" w16cid:durableId="775053567">
    <w:abstractNumId w:val="9"/>
  </w:num>
  <w:num w:numId="26" w16cid:durableId="1172994107">
    <w:abstractNumId w:val="2"/>
  </w:num>
  <w:num w:numId="27" w16cid:durableId="1488978947">
    <w:abstractNumId w:val="19"/>
  </w:num>
  <w:num w:numId="28" w16cid:durableId="27536295">
    <w:abstractNumId w:val="37"/>
  </w:num>
  <w:num w:numId="29" w16cid:durableId="171073516">
    <w:abstractNumId w:val="42"/>
  </w:num>
  <w:num w:numId="30" w16cid:durableId="1524593718">
    <w:abstractNumId w:val="0"/>
  </w:num>
  <w:num w:numId="31" w16cid:durableId="1929464626">
    <w:abstractNumId w:val="15"/>
  </w:num>
  <w:num w:numId="32" w16cid:durableId="1909534966">
    <w:abstractNumId w:val="6"/>
  </w:num>
  <w:num w:numId="33" w16cid:durableId="1031109322">
    <w:abstractNumId w:val="41"/>
  </w:num>
  <w:num w:numId="34" w16cid:durableId="2020696260">
    <w:abstractNumId w:val="16"/>
  </w:num>
  <w:num w:numId="35" w16cid:durableId="1096050448">
    <w:abstractNumId w:val="20"/>
  </w:num>
  <w:num w:numId="36" w16cid:durableId="1066605244">
    <w:abstractNumId w:val="18"/>
  </w:num>
  <w:num w:numId="37" w16cid:durableId="753281860">
    <w:abstractNumId w:val="34"/>
  </w:num>
  <w:num w:numId="38" w16cid:durableId="531571993">
    <w:abstractNumId w:val="7"/>
  </w:num>
  <w:num w:numId="39" w16cid:durableId="208424742">
    <w:abstractNumId w:val="30"/>
  </w:num>
  <w:num w:numId="40" w16cid:durableId="568074464">
    <w:abstractNumId w:val="13"/>
  </w:num>
  <w:num w:numId="41" w16cid:durableId="1116410735">
    <w:abstractNumId w:val="17"/>
  </w:num>
  <w:num w:numId="42" w16cid:durableId="2086949686">
    <w:abstractNumId w:val="5"/>
  </w:num>
  <w:num w:numId="43" w16cid:durableId="31542502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4F1"/>
    <w:rsid w:val="00310F17"/>
    <w:rsid w:val="005404F1"/>
    <w:rsid w:val="006F646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3CC8F73E"/>
  <w15:docId w15:val="{63408A85-A76C-2F4A-86BD-D6BEAB54F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right="1330" w:hanging="10"/>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96"/>
    </w:rPr>
  </w:style>
  <w:style w:type="paragraph" w:styleId="Heading2">
    <w:name w:val="heading 2"/>
    <w:next w:val="Normal"/>
    <w:link w:val="Heading2Char"/>
    <w:uiPriority w:val="9"/>
    <w:unhideWhenUsed/>
    <w:qFormat/>
    <w:pPr>
      <w:keepNext/>
      <w:keepLines/>
      <w:spacing w:after="191" w:line="265" w:lineRule="auto"/>
      <w:ind w:left="10" w:hanging="10"/>
      <w:outlineLvl w:val="1"/>
    </w:pPr>
    <w:rPr>
      <w:rFonts w:ascii="Calibri" w:eastAsia="Calibri" w:hAnsi="Calibri" w:cs="Calibri"/>
      <w:b/>
      <w:color w:val="000000"/>
    </w:rPr>
  </w:style>
  <w:style w:type="paragraph" w:styleId="Heading3">
    <w:name w:val="heading 3"/>
    <w:next w:val="Normal"/>
    <w:link w:val="Heading3Char"/>
    <w:uiPriority w:val="9"/>
    <w:unhideWhenUsed/>
    <w:qFormat/>
    <w:pPr>
      <w:keepNext/>
      <w:keepLines/>
      <w:spacing w:after="191" w:line="265" w:lineRule="auto"/>
      <w:ind w:left="10" w:hanging="10"/>
      <w:outlineLvl w:val="2"/>
    </w:pPr>
    <w:rPr>
      <w:rFonts w:ascii="Calibri" w:eastAsia="Calibri" w:hAnsi="Calibri" w:cs="Calibri"/>
      <w:b/>
      <w:color w:val="000000"/>
    </w:rPr>
  </w:style>
  <w:style w:type="paragraph" w:styleId="Heading4">
    <w:name w:val="heading 4"/>
    <w:next w:val="Normal"/>
    <w:link w:val="Heading4Char"/>
    <w:uiPriority w:val="9"/>
    <w:unhideWhenUsed/>
    <w:qFormat/>
    <w:pPr>
      <w:keepNext/>
      <w:keepLines/>
      <w:spacing w:after="191" w:line="265" w:lineRule="auto"/>
      <w:ind w:left="10" w:hanging="10"/>
      <w:outlineLvl w:val="3"/>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96"/>
    </w:rPr>
  </w:style>
  <w:style w:type="character" w:customStyle="1" w:styleId="Heading4Char">
    <w:name w:val="Heading 4 Char"/>
    <w:link w:val="Heading4"/>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arxiv.org/abs/2305.19255" TargetMode="External"/><Relationship Id="rId21" Type="http://schemas.openxmlformats.org/officeDocument/2006/relationships/hyperlink" Target="https://www.sciencedirect.com/science/article/pii/S2215016124005016?utm_source=chatgpt.com" TargetMode="External"/><Relationship Id="rId42" Type="http://schemas.openxmlformats.org/officeDocument/2006/relationships/hyperlink" Target="https://arxiv.org/pdf/2107.04057.pdf" TargetMode="External"/><Relationship Id="rId47" Type="http://schemas.openxmlformats.org/officeDocument/2006/relationships/hyperlink" Target="https://www.isca-archive.org/interspeech_2022/bayerl22b_interspeech.pdf?utm_source=chatgpt.com" TargetMode="External"/><Relationship Id="rId63" Type="http://schemas.openxmlformats.org/officeDocument/2006/relationships/hyperlink" Target="https://pubmed.ncbi.nlm.nih.gov/39650118/" TargetMode="External"/><Relationship Id="rId68" Type="http://schemas.openxmlformats.org/officeDocument/2006/relationships/hyperlink" Target="https://arxiv.org/abs/2204.10325?utm_source=chatgpt.com" TargetMode="External"/><Relationship Id="rId84" Type="http://schemas.openxmlformats.org/officeDocument/2006/relationships/hyperlink" Target="https://pmc.ncbi.nlm.nih.gov/articles/PMC12524231/" TargetMode="External"/><Relationship Id="rId89" Type="http://schemas.openxmlformats.org/officeDocument/2006/relationships/image" Target="media/image7.png"/><Relationship Id="rId16" Type="http://schemas.openxmlformats.org/officeDocument/2006/relationships/hyperlink" Target="https://arxiv.org/html/2409.10704v1?utm_source=chatgpt.com" TargetMode="External"/><Relationship Id="rId11" Type="http://schemas.openxmlformats.org/officeDocument/2006/relationships/hyperlink" Target="https://arxiv.org/abs/2204.03417" TargetMode="External"/><Relationship Id="rId32" Type="http://schemas.openxmlformats.org/officeDocument/2006/relationships/hyperlink" Target="https://www.mdpi.com/2076-3417/13/8/4750" TargetMode="External"/><Relationship Id="rId37" Type="http://schemas.openxmlformats.org/officeDocument/2006/relationships/hyperlink" Target="https://www.iaeng.org/IJAM/issues_v53/issue_4/IJAM_53_4_29.pdf" TargetMode="External"/><Relationship Id="rId53" Type="http://schemas.openxmlformats.org/officeDocument/2006/relationships/hyperlink" Target="https://www.mdpi.com/2076-3417/13/13/7579?utm_source=chatgpt.com" TargetMode="External"/><Relationship Id="rId58" Type="http://schemas.openxmlformats.org/officeDocument/2006/relationships/hyperlink" Target="https://arxiv.org/abs/2409.10704" TargetMode="External"/><Relationship Id="rId74" Type="http://schemas.openxmlformats.org/officeDocument/2006/relationships/hyperlink" Target="https://arxiv.org/abs/2006.11477" TargetMode="External"/><Relationship Id="rId79" Type="http://schemas.openxmlformats.org/officeDocument/2006/relationships/hyperlink" Target="https://arxiv.org/pdf/2308.08713.pdf" TargetMode="External"/><Relationship Id="rId5" Type="http://schemas.openxmlformats.org/officeDocument/2006/relationships/image" Target="media/image1.png"/><Relationship Id="rId90" Type="http://schemas.openxmlformats.org/officeDocument/2006/relationships/image" Target="media/image8.jpg"/><Relationship Id="rId22" Type="http://schemas.openxmlformats.org/officeDocument/2006/relationships/hyperlink" Target="https://pubmed.ncbi.nlm.nih.gov/39650118/" TargetMode="External"/><Relationship Id="rId27" Type="http://schemas.openxmlformats.org/officeDocument/2006/relationships/hyperlink" Target="https://arxiv.org/abs/2305.19255" TargetMode="External"/><Relationship Id="rId43" Type="http://schemas.openxmlformats.org/officeDocument/2006/relationships/hyperlink" Target="https://pmc.ncbi.nlm.nih.gov/articles/PMC12524231/" TargetMode="External"/><Relationship Id="rId48" Type="http://schemas.openxmlformats.org/officeDocument/2006/relationships/hyperlink" Target="https://www.isca-archive.org/interspeech_2022/bayerl22b_interspeech.pdf?utm_source=chatgpt.com" TargetMode="External"/><Relationship Id="rId64" Type="http://schemas.openxmlformats.org/officeDocument/2006/relationships/hyperlink" Target="https://arxiv.org/abs/2305.19255" TargetMode="External"/><Relationship Id="rId69" Type="http://schemas.openxmlformats.org/officeDocument/2006/relationships/hyperlink" Target="https://arxiv.org/abs/2204.10325?utm_source=chatgpt.com" TargetMode="External"/><Relationship Id="rId8" Type="http://schemas.openxmlformats.org/officeDocument/2006/relationships/hyperlink" Target="https://www.isca-archive.org/interspeech_2022/bayerl22b_interspeech.pdf?utm_source=chatgpt.com" TargetMode="External"/><Relationship Id="rId51" Type="http://schemas.openxmlformats.org/officeDocument/2006/relationships/hyperlink" Target="https://arxiv.org/abs/2204.03417" TargetMode="External"/><Relationship Id="rId72" Type="http://schemas.openxmlformats.org/officeDocument/2006/relationships/hyperlink" Target="https://www.mdpi.com/2076-3417/13/8/4750" TargetMode="External"/><Relationship Id="rId80" Type="http://schemas.openxmlformats.org/officeDocument/2006/relationships/hyperlink" Target="https://arxiv.org/pdf/2308.08713.pdf" TargetMode="External"/><Relationship Id="rId85" Type="http://schemas.openxmlformats.org/officeDocument/2006/relationships/image" Target="media/image3.jp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mdpi.com/2076-3417/13/13/7579?utm_source=chatgpt.com" TargetMode="External"/><Relationship Id="rId17" Type="http://schemas.openxmlformats.org/officeDocument/2006/relationships/hyperlink" Target="https://arxiv.org/html/2409.10704v1?utm_source=chatgpt.com" TargetMode="External"/><Relationship Id="rId25" Type="http://schemas.openxmlformats.org/officeDocument/2006/relationships/hyperlink" Target="https://arxiv.org/abs/2305.19255?utm_source=chatgpt.com" TargetMode="External"/><Relationship Id="rId33" Type="http://schemas.openxmlformats.org/officeDocument/2006/relationships/hyperlink" Target="https://www.mdpi.com/2076-3417/13/8/4750" TargetMode="External"/><Relationship Id="rId38" Type="http://schemas.openxmlformats.org/officeDocument/2006/relationships/hyperlink" Target="https://www.iaeng.org/IJAM/issues_v53/issue_4/IJAM_53_4_29.pdf" TargetMode="External"/><Relationship Id="rId46" Type="http://schemas.openxmlformats.org/officeDocument/2006/relationships/hyperlink" Target="https://www.isca-archive.org/interspeech_2022/bayerl22b_interspeech.pdf?utm_source=chatgpt.com" TargetMode="External"/><Relationship Id="rId59" Type="http://schemas.openxmlformats.org/officeDocument/2006/relationships/hyperlink" Target="https://arxiv.org/abs/2409.10704" TargetMode="External"/><Relationship Id="rId67" Type="http://schemas.openxmlformats.org/officeDocument/2006/relationships/hyperlink" Target="https://arxiv.org/abs/2305.19255?utm_source=chatgpt.com" TargetMode="External"/><Relationship Id="rId20" Type="http://schemas.openxmlformats.org/officeDocument/2006/relationships/hyperlink" Target="https://www.sciencedirect.com/science/article/pii/S2215016124005016?utm_source=chatgpt.com" TargetMode="External"/><Relationship Id="rId41" Type="http://schemas.openxmlformats.org/officeDocument/2006/relationships/hyperlink" Target="https://arxiv.org/pdf/2107.04057.pdf" TargetMode="External"/><Relationship Id="rId54" Type="http://schemas.openxmlformats.org/officeDocument/2006/relationships/hyperlink" Target="https://www.mdpi.com/2076-3417/13/13/7579" TargetMode="External"/><Relationship Id="rId62" Type="http://schemas.openxmlformats.org/officeDocument/2006/relationships/hyperlink" Target="https://pubmed.ncbi.nlm.nih.gov/39650118/" TargetMode="External"/><Relationship Id="rId70" Type="http://schemas.openxmlformats.org/officeDocument/2006/relationships/hyperlink" Target="https://arxiv.org/abs/2204.10325" TargetMode="External"/><Relationship Id="rId75" Type="http://schemas.openxmlformats.org/officeDocument/2006/relationships/hyperlink" Target="https://arxiv.org/abs/2006.11477" TargetMode="External"/><Relationship Id="rId83" Type="http://schemas.openxmlformats.org/officeDocument/2006/relationships/hyperlink" Target="https://pmc.ncbi.nlm.nih.gov/articles/PMC12524231/" TargetMode="External"/><Relationship Id="rId88" Type="http://schemas.openxmlformats.org/officeDocument/2006/relationships/image" Target="media/image6.jpg"/><Relationship Id="rId91" Type="http://schemas.openxmlformats.org/officeDocument/2006/relationships/image" Target="media/image9.jpg"/><Relationship Id="rId1" Type="http://schemas.openxmlformats.org/officeDocument/2006/relationships/numbering" Target="numbering.xml"/><Relationship Id="rId6" Type="http://schemas.openxmlformats.org/officeDocument/2006/relationships/hyperlink" Target="https://www.isca-archive.org/interspeech_2022/bayerl22b_interspeech.pdf?utm_source=chatgpt.com" TargetMode="External"/><Relationship Id="rId15" Type="http://schemas.openxmlformats.org/officeDocument/2006/relationships/hyperlink" Target="https://www.mdpi.com/2076-3417/13/13/7579" TargetMode="External"/><Relationship Id="rId23" Type="http://schemas.openxmlformats.org/officeDocument/2006/relationships/hyperlink" Target="https://pubmed.ncbi.nlm.nih.gov/39650118/" TargetMode="External"/><Relationship Id="rId28" Type="http://schemas.openxmlformats.org/officeDocument/2006/relationships/hyperlink" Target="https://arxiv.org/abs/2204.10325?utm_source=chatgpt.com" TargetMode="External"/><Relationship Id="rId36" Type="http://schemas.openxmlformats.org/officeDocument/2006/relationships/hyperlink" Target="https://www.iaeng.org/IJAM/issues_v53/issue_4/IJAM_53_4_29.pdf" TargetMode="External"/><Relationship Id="rId49" Type="http://schemas.openxmlformats.org/officeDocument/2006/relationships/hyperlink" Target="https://www.isca-archive.org/interspeech_2022/bayerl22b_interspeech.pdf?utm_source=chatgpt.com" TargetMode="External"/><Relationship Id="rId57" Type="http://schemas.openxmlformats.org/officeDocument/2006/relationships/hyperlink" Target="https://arxiv.org/html/2409.10704v1?utm_source=chatgpt.com" TargetMode="External"/><Relationship Id="rId10" Type="http://schemas.openxmlformats.org/officeDocument/2006/relationships/hyperlink" Target="https://arxiv.org/abs/2204.03417" TargetMode="External"/><Relationship Id="rId31" Type="http://schemas.openxmlformats.org/officeDocument/2006/relationships/hyperlink" Target="https://arxiv.org/abs/2204.10325" TargetMode="External"/><Relationship Id="rId44" Type="http://schemas.openxmlformats.org/officeDocument/2006/relationships/hyperlink" Target="https://pmc.ncbi.nlm.nih.gov/articles/PMC12524231/" TargetMode="External"/><Relationship Id="rId52" Type="http://schemas.openxmlformats.org/officeDocument/2006/relationships/hyperlink" Target="https://www.mdpi.com/2076-3417/13/13/7579?utm_source=chatgpt.com" TargetMode="External"/><Relationship Id="rId60" Type="http://schemas.openxmlformats.org/officeDocument/2006/relationships/hyperlink" Target="https://www.sciencedirect.com/science/article/pii/S2215016124005016?utm_source=chatgpt.com" TargetMode="External"/><Relationship Id="rId65" Type="http://schemas.openxmlformats.org/officeDocument/2006/relationships/hyperlink" Target="https://arxiv.org/abs/2305.19255" TargetMode="External"/><Relationship Id="rId73" Type="http://schemas.openxmlformats.org/officeDocument/2006/relationships/hyperlink" Target="https://www.mdpi.com/2076-3417/13/8/4750" TargetMode="External"/><Relationship Id="rId78" Type="http://schemas.openxmlformats.org/officeDocument/2006/relationships/hyperlink" Target="https://www.iaeng.org/IJAM/issues_v53/issue_4/IJAM_53_4_29.pdf" TargetMode="External"/><Relationship Id="rId81" Type="http://schemas.openxmlformats.org/officeDocument/2006/relationships/hyperlink" Target="https://arxiv.org/pdf/2107.04057.pdf" TargetMode="External"/><Relationship Id="rId86" Type="http://schemas.openxmlformats.org/officeDocument/2006/relationships/image" Target="media/image4.jp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isca-archive.org/interspeech_2022/bayerl22b_interspeech.pdf?utm_source=chatgpt.com" TargetMode="External"/><Relationship Id="rId13" Type="http://schemas.openxmlformats.org/officeDocument/2006/relationships/hyperlink" Target="https://www.mdpi.com/2076-3417/13/13/7579?utm_source=chatgpt.com" TargetMode="External"/><Relationship Id="rId18" Type="http://schemas.openxmlformats.org/officeDocument/2006/relationships/hyperlink" Target="https://arxiv.org/abs/2409.10704" TargetMode="External"/><Relationship Id="rId39" Type="http://schemas.openxmlformats.org/officeDocument/2006/relationships/hyperlink" Target="https://arxiv.org/pdf/2308.08713.pdf" TargetMode="External"/><Relationship Id="rId34" Type="http://schemas.openxmlformats.org/officeDocument/2006/relationships/hyperlink" Target="https://arxiv.org/abs/2006.11477" TargetMode="External"/><Relationship Id="rId50" Type="http://schemas.openxmlformats.org/officeDocument/2006/relationships/hyperlink" Target="https://arxiv.org/abs/2204.03417" TargetMode="External"/><Relationship Id="rId55" Type="http://schemas.openxmlformats.org/officeDocument/2006/relationships/hyperlink" Target="https://www.mdpi.com/2076-3417/13/13/7579" TargetMode="External"/><Relationship Id="rId76" Type="http://schemas.openxmlformats.org/officeDocument/2006/relationships/hyperlink" Target="https://www.iaeng.org/IJAM/issues_v53/issue_4/IJAM_53_4_29.pdf" TargetMode="External"/><Relationship Id="rId7" Type="http://schemas.openxmlformats.org/officeDocument/2006/relationships/hyperlink" Target="https://www.isca-archive.org/interspeech_2022/bayerl22b_interspeech.pdf?utm_source=chatgpt.com" TargetMode="External"/><Relationship Id="rId71" Type="http://schemas.openxmlformats.org/officeDocument/2006/relationships/hyperlink" Target="https://arxiv.org/abs/2204.10325" TargetMode="External"/><Relationship Id="rId92" Type="http://schemas.openxmlformats.org/officeDocument/2006/relationships/image" Target="media/image10.jpg"/><Relationship Id="rId2" Type="http://schemas.openxmlformats.org/officeDocument/2006/relationships/styles" Target="styles.xml"/><Relationship Id="rId29" Type="http://schemas.openxmlformats.org/officeDocument/2006/relationships/hyperlink" Target="https://arxiv.org/abs/2204.10325?utm_source=chatgpt.com" TargetMode="External"/><Relationship Id="rId24" Type="http://schemas.openxmlformats.org/officeDocument/2006/relationships/hyperlink" Target="https://arxiv.org/abs/2305.19255?utm_source=chatgpt.com" TargetMode="External"/><Relationship Id="rId40" Type="http://schemas.openxmlformats.org/officeDocument/2006/relationships/hyperlink" Target="https://arxiv.org/pdf/2308.08713.pdf" TargetMode="External"/><Relationship Id="rId45" Type="http://schemas.openxmlformats.org/officeDocument/2006/relationships/image" Target="media/image2.jpg"/><Relationship Id="rId66" Type="http://schemas.openxmlformats.org/officeDocument/2006/relationships/hyperlink" Target="https://arxiv.org/abs/2305.19255?utm_source=chatgpt.com" TargetMode="External"/><Relationship Id="rId87" Type="http://schemas.openxmlformats.org/officeDocument/2006/relationships/image" Target="media/image5.jpg"/><Relationship Id="rId61" Type="http://schemas.openxmlformats.org/officeDocument/2006/relationships/hyperlink" Target="https://www.sciencedirect.com/science/article/pii/S2215016124005016?utm_source=chatgpt.com" TargetMode="External"/><Relationship Id="rId82" Type="http://schemas.openxmlformats.org/officeDocument/2006/relationships/hyperlink" Target="https://arxiv.org/pdf/2107.04057.pdf" TargetMode="External"/><Relationship Id="rId19" Type="http://schemas.openxmlformats.org/officeDocument/2006/relationships/hyperlink" Target="https://arxiv.org/abs/2409.10704" TargetMode="External"/><Relationship Id="rId14" Type="http://schemas.openxmlformats.org/officeDocument/2006/relationships/hyperlink" Target="https://www.mdpi.com/2076-3417/13/13/7579" TargetMode="External"/><Relationship Id="rId30" Type="http://schemas.openxmlformats.org/officeDocument/2006/relationships/hyperlink" Target="https://arxiv.org/abs/2204.10325" TargetMode="External"/><Relationship Id="rId35" Type="http://schemas.openxmlformats.org/officeDocument/2006/relationships/hyperlink" Target="https://arxiv.org/abs/2006.11477" TargetMode="External"/><Relationship Id="rId56" Type="http://schemas.openxmlformats.org/officeDocument/2006/relationships/hyperlink" Target="https://arxiv.org/html/2409.10704v1?utm_source=chatgpt.com" TargetMode="External"/><Relationship Id="rId77" Type="http://schemas.openxmlformats.org/officeDocument/2006/relationships/hyperlink" Target="https://www.iaeng.org/IJAM/issues_v53/issue_4/IJAM_53_4_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7215</Words>
  <Characters>41129</Characters>
  <Application>Microsoft Office Word</Application>
  <DocSecurity>0</DocSecurity>
  <Lines>342</Lines>
  <Paragraphs>96</Paragraphs>
  <ScaleCrop>false</ScaleCrop>
  <Company/>
  <LinksUpToDate>false</LinksUpToDate>
  <CharactersWithSpaces>48248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 mainly</dc:title>
  <dc:subject/>
  <dc:creator>Aleeza Nadeem</dc:creator>
  <cp:keywords/>
  <cp:lastModifiedBy>Aleeza Nadeem</cp:lastModifiedBy>
  <cp:revision>2</cp:revision>
  <dcterms:created xsi:type="dcterms:W3CDTF">2026-10-04T10:16:00Z</dcterms:created>
  <dcterms:modified xsi:type="dcterms:W3CDTF">2026-10-04T10:16:00Z</dcterms:modified>
</cp:coreProperties>
</file>