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tbl>
      <w:tblPr>
        <w:tblStyle w:val="24"/>
        <w:tblpPr w:leftFromText="180" w:rightFromText="180" w:vertAnchor="text" w:horzAnchor="page" w:tblpX="598" w:tblpY="1"/>
        <w:tblOverlap w:val="never"/>
        <w:tblW w:w="111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3"/>
        <w:gridCol w:w="108"/>
        <w:gridCol w:w="2722"/>
      </w:tblGrid>
      <w:tr w14:paraId="644057B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3"/>
          </w:tcPr>
          <w:p w14:paraId="373CBAB4">
            <w:pPr>
              <w:spacing w:after="0" w:line="240" w:lineRule="auto"/>
              <w:jc w:val="center"/>
              <w:rPr>
                <w:rFonts w:hint="default" w:ascii="STIX Two Text" w:hAnsi="STIX Two Text" w:eastAsia="STIX Two Text" w:cs="STIX Two Text"/>
                <w:b/>
                <w:sz w:val="48"/>
                <w:szCs w:val="48"/>
                <w:lang w:val="es-MX"/>
              </w:rPr>
            </w:pPr>
            <w:r>
              <w:rPr>
                <w:rFonts w:hint="default" w:eastAsia="STIX Two Text" w:cs="STIX Two Text" w:asciiTheme="minorAscii" w:hAnsiTheme="minorAscii"/>
                <w:b/>
                <w:sz w:val="52"/>
                <w:szCs w:val="52"/>
                <w:lang w:val="es-MX"/>
              </w:rPr>
              <w:t>ALEFF ESPINOSA CÓRDOVA</w:t>
            </w:r>
          </w:p>
        </w:tc>
      </w:tr>
      <w:tr w14:paraId="06E265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1193" w:type="dxa"/>
            <w:gridSpan w:val="3"/>
            <w:tcBorders>
              <w:bottom w:val="single" w:color="000000" w:sz="4" w:space="0"/>
            </w:tcBorders>
            <w:vAlign w:val="center"/>
          </w:tcPr>
          <w:p w14:paraId="4B3CDEAF">
            <w:pPr>
              <w:spacing w:after="0" w:line="240" w:lineRule="auto"/>
              <w:jc w:val="center"/>
              <w:rPr>
                <w:rFonts w:ascii="STIX Two Text" w:hAnsi="STIX Two Text" w:eastAsia="STIX Two Text" w:cs="STIX Two Text"/>
                <w:color w:val="000000"/>
                <w:sz w:val="20"/>
                <w:szCs w:val="20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Chiapas, México</w:t>
            </w: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 xml:space="preserve"> 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· </w:t>
            </w:r>
            <w:r>
              <w:fldChar w:fldCharType="begin"/>
            </w:r>
            <w:r>
              <w:instrText xml:space="preserve"> HYPERLINK "https://www.linkedin.com/in/aleff-espinosa-cordova/" </w:instrText>
            </w:r>
            <w:r>
              <w:fldChar w:fldCharType="separate"/>
            </w:r>
            <w:r>
              <w:rPr>
                <w:rStyle w:val="11"/>
                <w:lang w:val="es-MX"/>
              </w:rPr>
              <w:t>https://www.linkedin.com/in/aleff-espinosa-cordova/</w:t>
            </w:r>
            <w:r>
              <w:rPr>
                <w:rStyle w:val="10"/>
                <w:lang w:val="es-MX"/>
              </w:rPr>
              <w:fldChar w:fldCharType="end"/>
            </w:r>
            <w:r>
              <w:rPr>
                <w:lang w:val="es-MX"/>
              </w:rPr>
              <w:t xml:space="preserve"> </w:t>
            </w:r>
            <w:r>
              <w:rPr>
                <w:rFonts w:ascii="STIX Two Text" w:hAnsi="STIX Two Text" w:eastAsia="STIX Two Text" w:cs="STIX Two Text"/>
                <w:lang w:val="es-MX"/>
              </w:rPr>
              <w:t>· +52 961 292 4784 · dev.aleff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e</w:t>
            </w:r>
            <w:r>
              <w:rPr>
                <w:rFonts w:ascii="STIX Two Text" w:hAnsi="STIX Two Text" w:eastAsia="STIX Two Text" w:cs="STIX Two Text"/>
                <w:lang w:val="es-MX"/>
              </w:rPr>
              <w:t>c</w:t>
            </w: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@gmail.com</w:t>
            </w:r>
          </w:p>
        </w:tc>
      </w:tr>
      <w:tr w14:paraId="3E82FDB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2" w:hRule="atLeast"/>
        </w:trPr>
        <w:tc>
          <w:tcPr>
            <w:tcW w:w="11193" w:type="dxa"/>
            <w:gridSpan w:val="3"/>
            <w:tcBorders>
              <w:top w:val="single" w:color="000000" w:sz="4" w:space="0"/>
            </w:tcBorders>
          </w:tcPr>
          <w:p w14:paraId="7A30ECEA">
            <w:pPr>
              <w:spacing w:after="0" w:line="240" w:lineRule="auto"/>
              <w:jc w:val="center"/>
              <w:rPr>
                <w:rFonts w:ascii="STIX Two Text" w:hAnsi="STIX Two Text" w:eastAsia="STIX Two Text" w:cs="STIX Two Text"/>
                <w:sz w:val="10"/>
                <w:szCs w:val="10"/>
                <w:lang w:val="es-MX"/>
              </w:rPr>
            </w:pPr>
          </w:p>
        </w:tc>
      </w:tr>
      <w:tr w14:paraId="7E2E8C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4" w:hRule="atLeast"/>
        </w:trPr>
        <w:tc>
          <w:tcPr>
            <w:tcW w:w="11193" w:type="dxa"/>
            <w:gridSpan w:val="3"/>
          </w:tcPr>
          <w:p w14:paraId="27A384FD">
            <w:pPr>
              <w:spacing w:after="0" w:line="276" w:lineRule="auto"/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</w:pPr>
            <w:r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>Ingeniero de software con</w:t>
            </w:r>
            <w:r>
              <w:rPr>
                <w:rFonts w:hint="default"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3 años de</w:t>
            </w:r>
            <w:r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experiencia en PHP</w:t>
            </w:r>
            <w:r>
              <w:rPr>
                <w:rFonts w:hint="default"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, </w:t>
            </w:r>
            <w:r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>Laravel</w:t>
            </w:r>
            <w:r>
              <w:rPr>
                <w:rFonts w:hint="default"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>, JavaScript y Python,</w:t>
            </w:r>
            <w:r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Enfocado en desarrollar soluciones escalables del lado del servidor y crear interfaces dinámicas con React</w:t>
            </w:r>
            <w:r>
              <w:rPr>
                <w:rFonts w:hint="default"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>,</w:t>
            </w:r>
            <w:r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Next.js, CSS, Bootstrap y Tailwind. Priorizo el rendimiento, la accesibilidad y la seguridad. Con</w:t>
            </w:r>
            <w:r>
              <w:rPr>
                <w:rFonts w:hint="default"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experiencia</w:t>
            </w:r>
            <w:r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 en SEO, testing</w:t>
            </w:r>
            <w:r>
              <w:rPr>
                <w:rFonts w:hint="default"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 xml:space="preserve">, diseño de bases de datos y metodologías ágiles </w:t>
            </w:r>
            <w:r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  <w:t>.</w:t>
            </w:r>
          </w:p>
          <w:p w14:paraId="4D8847DD">
            <w:pPr>
              <w:spacing w:after="0" w:line="276" w:lineRule="auto"/>
              <w:rPr>
                <w:rFonts w:ascii="STIX Two Text" w:hAnsi="STIX Two Text" w:eastAsia="STIX Two Text" w:cs="STIX Two Text"/>
                <w:iCs/>
                <w:color w:val="0E0E0E"/>
                <w:sz w:val="21"/>
                <w:szCs w:val="21"/>
                <w:lang w:val="es-MX"/>
              </w:rPr>
            </w:pPr>
          </w:p>
          <w:p w14:paraId="204F5441">
            <w:pPr>
              <w:spacing w:after="0" w:line="276" w:lineRule="auto"/>
              <w:rPr>
                <w:rFonts w:ascii="STIX Two Text" w:hAnsi="STIX Two Text" w:eastAsia="STIX Two Text" w:cs="STIX Two Text"/>
                <w:i/>
                <w:lang w:val="es-MX"/>
              </w:rPr>
            </w:pPr>
            <w:r>
              <w:rPr>
                <w:rFonts w:ascii="STIX Two Text" w:hAnsi="STIX Two Text" w:eastAsia="STIX Two Text" w:cs="STIX Two Text"/>
                <w:iCs/>
                <w:lang w:val="es-MX"/>
              </w:rPr>
              <w:t xml:space="preserve">Conoce más sobre </w:t>
            </w:r>
            <w:r>
              <w:rPr>
                <w:rFonts w:hint="default" w:ascii="STIX Two Text" w:hAnsi="STIX Two Text" w:eastAsia="STIX Two Text" w:cs="STIX Two Text"/>
                <w:iCs/>
                <w:lang w:val="es-MX"/>
              </w:rPr>
              <w:t xml:space="preserve">mi </w:t>
            </w:r>
            <w:r>
              <w:rPr>
                <w:rFonts w:ascii="STIX Two Text" w:hAnsi="STIX Two Text" w:eastAsia="STIX Two Text" w:cs="STIX Two Text"/>
                <w:iCs/>
                <w:lang w:val="es-MX"/>
              </w:rPr>
              <w:t xml:space="preserve">visitando mi portafolio: </w:t>
            </w:r>
            <w:r>
              <w:fldChar w:fldCharType="begin"/>
            </w:r>
            <w:r>
              <w:instrText xml:space="preserve"> HYPERLINK "https://aleff.vercel.app" </w:instrText>
            </w:r>
            <w:r>
              <w:fldChar w:fldCharType="separate"/>
            </w:r>
            <w:r>
              <w:rPr>
                <w:rStyle w:val="10"/>
                <w:rFonts w:ascii="STIX Two Text" w:hAnsi="STIX Two Text" w:eastAsia="STIX Two Text" w:cs="STIX Two Text"/>
                <w:iCs/>
                <w:lang w:val="es-MX"/>
              </w:rPr>
              <w:t>https://aleff.vercel.app</w:t>
            </w:r>
            <w:r>
              <w:rPr>
                <w:rStyle w:val="10"/>
                <w:rFonts w:ascii="STIX Two Text" w:hAnsi="STIX Two Text" w:eastAsia="STIX Two Text" w:cs="STIX Two Text"/>
                <w:iCs/>
                <w:lang w:val="es-MX"/>
              </w:rPr>
              <w:fldChar w:fldCharType="end"/>
            </w:r>
            <w:r>
              <w:rPr>
                <w:rFonts w:ascii="STIX Two Text" w:hAnsi="STIX Two Text" w:eastAsia="STIX Two Text" w:cs="STIX Two Text"/>
                <w:i/>
                <w:lang w:val="es-MX"/>
              </w:rPr>
              <w:t xml:space="preserve"> </w:t>
            </w:r>
          </w:p>
        </w:tc>
      </w:tr>
      <w:tr w14:paraId="5C5D517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" w:hRule="atLeast"/>
        </w:trPr>
        <w:tc>
          <w:tcPr>
            <w:tcW w:w="11193" w:type="dxa"/>
            <w:gridSpan w:val="3"/>
          </w:tcPr>
          <w:p w14:paraId="2FB0F4B4">
            <w:pPr>
              <w:spacing w:after="0" w:line="240" w:lineRule="auto"/>
              <w:rPr>
                <w:rFonts w:ascii="STIX Two Text" w:hAnsi="STIX Two Text" w:eastAsia="STIX Two Text" w:cs="STIX Two Text"/>
                <w:sz w:val="16"/>
                <w:szCs w:val="16"/>
                <w:lang w:val="es-MX"/>
              </w:rPr>
            </w:pPr>
          </w:p>
        </w:tc>
      </w:tr>
      <w:tr w14:paraId="2A3D267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3"/>
            <w:tcBorders>
              <w:bottom w:val="single" w:color="000000" w:sz="4" w:space="0"/>
            </w:tcBorders>
          </w:tcPr>
          <w:p w14:paraId="4613E381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sz w:val="24"/>
                <w:szCs w:val="24"/>
              </w:rPr>
            </w:pPr>
            <w:r>
              <w:rPr>
                <w:rFonts w:ascii="STIX Two Text" w:hAnsi="STIX Two Text" w:eastAsia="STIX Two Text" w:cs="STIX Two Text"/>
                <w:b/>
                <w:sz w:val="24"/>
                <w:szCs w:val="24"/>
              </w:rPr>
              <w:t>EXPERIENCIA PROFESIONAL</w:t>
            </w:r>
          </w:p>
        </w:tc>
      </w:tr>
      <w:tr w14:paraId="4CA1A1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3"/>
            <w:tcBorders>
              <w:top w:val="single" w:color="000000" w:sz="4" w:space="0"/>
            </w:tcBorders>
          </w:tcPr>
          <w:p w14:paraId="230F4993">
            <w:pPr>
              <w:spacing w:after="0" w:line="240" w:lineRule="auto"/>
              <w:rPr>
                <w:rFonts w:ascii="STIX Two Text" w:hAnsi="STIX Two Text" w:eastAsia="STIX Two Text" w:cs="STIX Two Text"/>
                <w:sz w:val="16"/>
                <w:szCs w:val="16"/>
              </w:rPr>
            </w:pPr>
          </w:p>
        </w:tc>
      </w:tr>
      <w:tr w14:paraId="5D060E4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</w:trPr>
        <w:tc>
          <w:tcPr>
            <w:tcW w:w="8363" w:type="dxa"/>
          </w:tcPr>
          <w:p w14:paraId="655B52F9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STIX Two Text" w:hAnsi="STIX Two Text" w:eastAsia="STIX Two Text" w:cs="STIX Two Text"/>
                <w:b/>
                <w:color w:val="000000"/>
              </w:rPr>
            </w:pPr>
            <w:r>
              <w:rPr>
                <w:rFonts w:ascii="STIX Two Text" w:hAnsi="STIX Two Text" w:eastAsia="STIX Two Text" w:cs="STIX Two Text"/>
                <w:b/>
              </w:rPr>
              <w:t>CYBAC TI</w:t>
            </w:r>
          </w:p>
          <w:p w14:paraId="680A1D6D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hint="default"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hint="default" w:ascii="STIX Two Text" w:hAnsi="STIX Two Text" w:eastAsia="STIX Two Text" w:cs="STIX Two Text"/>
                <w:lang w:val="es-MX"/>
              </w:rPr>
              <w:t>Líder técnico | Desarrollador Full Stack</w:t>
            </w:r>
          </w:p>
        </w:tc>
        <w:tc>
          <w:tcPr>
            <w:tcW w:w="2830" w:type="dxa"/>
            <w:gridSpan w:val="2"/>
          </w:tcPr>
          <w:p w14:paraId="02648A73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ascii="STIX Two Text" w:hAnsi="STIX Two Text" w:eastAsia="STIX Two Text" w:cs="STIX Two Text"/>
                <w:i/>
                <w:color w:val="000000"/>
              </w:rPr>
            </w:pPr>
            <w:r>
              <w:rPr>
                <w:rFonts w:ascii="STIX Two Text" w:hAnsi="STIX Two Text" w:eastAsia="STIX Two Text" w:cs="STIX Two Text"/>
                <w:b/>
              </w:rPr>
              <w:t>Chiapas</w:t>
            </w:r>
            <w:r>
              <w:rPr>
                <w:rFonts w:ascii="STIX Two Text" w:hAnsi="STIX Two Text" w:eastAsia="STIX Two Text" w:cs="STIX Two Text"/>
                <w:b/>
                <w:color w:val="000000"/>
              </w:rPr>
              <w:t>,</w:t>
            </w:r>
            <w:r>
              <w:rPr>
                <w:rFonts w:ascii="STIX Two Text" w:hAnsi="STIX Two Text" w:eastAsia="STIX Two Text" w:cs="STIX Two Text"/>
                <w:b/>
              </w:rPr>
              <w:t xml:space="preserve"> M</w:t>
            </w:r>
            <w:r>
              <w:rPr>
                <w:rFonts w:eastAsia="STIX Two Text" w:cs="STIX Two Text" w:asciiTheme="minorHAnsi" w:hAnsiTheme="minorHAnsi"/>
                <w:b/>
                <w:lang w:val="es-MX"/>
              </w:rPr>
              <w:t>é</w:t>
            </w:r>
            <w:r>
              <w:rPr>
                <w:rFonts w:eastAsia="STIX Two Text" w:cs="STIX Two Text" w:asciiTheme="minorHAnsi" w:hAnsiTheme="minorHAnsi"/>
                <w:b/>
                <w:lang w:val="en-US"/>
              </w:rPr>
              <w:t>xico</w:t>
            </w:r>
            <w:r>
              <w:rPr>
                <w:rFonts w:ascii="STIX Two Text" w:hAnsi="STIX Two Text" w:eastAsia="STIX Two Text" w:cs="STIX Two Text"/>
                <w:i/>
                <w:color w:val="000000"/>
              </w:rPr>
              <w:t xml:space="preserve"> </w:t>
            </w:r>
          </w:p>
          <w:p w14:paraId="7104CD82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ascii="STIX Two Text" w:hAnsi="STIX Two Text" w:eastAsia="STIX Two Text" w:cs="STIX Two Text"/>
                <w:b/>
                <w:i/>
                <w:color w:val="000000"/>
              </w:rPr>
            </w:pPr>
            <w:r>
              <w:rPr>
                <w:rFonts w:ascii="STIX Two Text" w:hAnsi="STIX Two Text" w:eastAsia="STIX Two Text" w:cs="STIX Two Text"/>
                <w:i/>
                <w:color w:val="000000"/>
              </w:rPr>
              <w:t>Julio 2024</w:t>
            </w:r>
            <w:r>
              <w:rPr>
                <w:rFonts w:hint="default" w:ascii="STIX Two Text" w:hAnsi="STIX Two Text" w:eastAsia="STIX Two Text" w:cs="STIX Two Text"/>
                <w:i/>
                <w:color w:val="000000"/>
                <w:lang w:val="es-MX"/>
              </w:rPr>
              <w:t xml:space="preserve"> </w:t>
            </w:r>
            <w:r>
              <w:rPr>
                <w:rFonts w:ascii="STIX Two Text" w:hAnsi="STIX Two Text" w:eastAsia="STIX Two Text" w:cs="STIX Two Text"/>
                <w:i/>
                <w:color w:val="000000"/>
              </w:rPr>
              <w:t>–</w:t>
            </w:r>
            <w:r>
              <w:rPr>
                <w:rFonts w:hint="default" w:ascii="STIX Two Text" w:hAnsi="STIX Two Text" w:eastAsia="STIX Two Text" w:cs="STIX Two Text"/>
                <w:i/>
                <w:color w:val="000000"/>
                <w:lang w:val="es-MX"/>
              </w:rPr>
              <w:t xml:space="preserve"> </w:t>
            </w:r>
            <w:r>
              <w:rPr>
                <w:rFonts w:ascii="STIX Two Text" w:hAnsi="STIX Two Text" w:eastAsia="STIX Two Text" w:cs="STIX Two Text"/>
                <w:i/>
              </w:rPr>
              <w:t>Actualmente</w:t>
            </w:r>
            <w:r>
              <w:rPr>
                <w:rFonts w:ascii="STIX Two Text" w:hAnsi="STIX Two Text" w:eastAsia="STIX Two Text" w:cs="STIX Two Text"/>
                <w:b/>
                <w:i/>
                <w:color w:val="000000"/>
              </w:rPr>
              <w:t xml:space="preserve"> </w:t>
            </w:r>
          </w:p>
        </w:tc>
      </w:tr>
      <w:tr w14:paraId="774B0A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8" w:hRule="atLeast"/>
        </w:trPr>
        <w:tc>
          <w:tcPr>
            <w:tcW w:w="11193" w:type="dxa"/>
            <w:gridSpan w:val="3"/>
          </w:tcPr>
          <w:p w14:paraId="173A2861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Dirigí el desarrollo </w:t>
            </w:r>
            <w:r>
              <w:rPr>
                <w:rFonts w:ascii="STIX Two Text" w:hAnsi="STIX Two Text" w:eastAsia="STIX Two Text" w:cs="STIX Two Text"/>
                <w:lang w:val="es-MX"/>
              </w:rPr>
              <w:t>de proyectos web, como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: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“</w:t>
            </w:r>
            <w:r>
              <w:rPr>
                <w:rFonts w:ascii="STIX Two Text" w:hAnsi="STIX Two Text" w:eastAsia="STIX Two Text" w:cs="STIX Two Text"/>
                <w:lang w:val="es-MX"/>
              </w:rPr>
              <w:t>BNI Chiapas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”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,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“</w:t>
            </w:r>
            <w:r>
              <w:rPr>
                <w:rFonts w:ascii="STIX Two Text" w:hAnsi="STIX Two Text" w:eastAsia="STIX Two Text" w:cs="STIX Two Text"/>
                <w:lang w:val="es-MX"/>
              </w:rPr>
              <w:t>Reichstag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”,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“</w:t>
            </w:r>
            <w:r>
              <w:rPr>
                <w:rFonts w:ascii="STIX Two Text" w:hAnsi="STIX Two Text" w:eastAsia="STIX Two Text" w:cs="STIX Two Text"/>
                <w:lang w:val="es-MX"/>
              </w:rPr>
              <w:t>DBeefMax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”,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“</w:t>
            </w:r>
            <w:r>
              <w:rPr>
                <w:rFonts w:ascii="STIX Two Text" w:hAnsi="STIX Two Text" w:eastAsia="STIX Two Text" w:cs="STIX Two Text"/>
                <w:lang w:val="es-MX"/>
              </w:rPr>
              <w:t>Reina Pepiada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”. L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ogrando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ademas aumentar un 100% su alcance con las mejores practicas de SEO y el mejor rendimiento</w:t>
            </w:r>
            <w:r>
              <w:rPr>
                <w:rFonts w:ascii="STIX Two Text" w:hAnsi="STIX Two Text" w:eastAsia="STIX Two Text" w:cs="STIX Two Text"/>
                <w:lang w:val="es-MX"/>
              </w:rPr>
              <w:t>.</w:t>
            </w:r>
          </w:p>
          <w:p w14:paraId="5EE1C02A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hint="default" w:ascii="STIX Two Text" w:hAnsi="STIX Two Text" w:eastAsia="STIX Two Text" w:cs="STIX Two Text"/>
                <w:lang w:val="es-MX"/>
              </w:rPr>
              <w:t>Evalué a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más de 15 pasantes,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brindando conferencias y asesoramientos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asegurando la calidad de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sus entregas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y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apoyando a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su crecimiento profesional.</w:t>
            </w:r>
          </w:p>
          <w:p w14:paraId="47CEFFB4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 xml:space="preserve">Coordiné reuniones estratégicas con clientes, garantizando entregas puntuales y soluciones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a la medida de la mejor calidad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el 100% de las veces</w:t>
            </w:r>
            <w:r>
              <w:rPr>
                <w:rFonts w:ascii="STIX Two Text" w:hAnsi="STIX Two Text" w:eastAsia="STIX Two Text" w:cs="STIX Two Text"/>
                <w:lang w:val="es-MX"/>
              </w:rPr>
              <w:t>.</w:t>
            </w:r>
          </w:p>
          <w:p w14:paraId="4EEA6545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Dirigí equipos multidisciplinarios, mejorando la eficiencia en un 5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0</w:t>
            </w:r>
            <w:r>
              <w:rPr>
                <w:rFonts w:ascii="STIX Two Text" w:hAnsi="STIX Two Text" w:eastAsia="STIX Two Text" w:cs="STIX Two Text"/>
                <w:lang w:val="es-MX"/>
              </w:rPr>
              <w:t>% mediante metodologías ágiles.</w:t>
            </w:r>
          </w:p>
          <w:p w14:paraId="3BC1BA44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Desplegué y mantuve aplicaciones web, optimizando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su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rendimiento, SEO y seguridad.</w:t>
            </w:r>
          </w:p>
          <w:p w14:paraId="5EC6215C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Implementé funcionalidades avanzadas en los sistemas back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-</w:t>
            </w:r>
            <w:r>
              <w:rPr>
                <w:rFonts w:ascii="STIX Two Text" w:hAnsi="STIX Two Text" w:eastAsia="STIX Two Text" w:cs="STIX Two Text"/>
                <w:lang w:val="es-MX"/>
              </w:rPr>
              <w:t>end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y front-end</w:t>
            </w:r>
            <w:r>
              <w:rPr>
                <w:rFonts w:ascii="STIX Two Text" w:hAnsi="STIX Two Text" w:eastAsia="STIX Two Text" w:cs="STIX Two Text"/>
                <w:lang w:val="es-MX"/>
              </w:rPr>
              <w:t>, mejorando el rendimiento en un 60%.</w:t>
            </w:r>
          </w:p>
          <w:p w14:paraId="51EC35FD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Realicé pruebas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unitarias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y elaboré documentación técnica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para mejorar los tiempos de resolución de tickets</w:t>
            </w:r>
            <w:r>
              <w:rPr>
                <w:rFonts w:ascii="STIX Two Text" w:hAnsi="STIX Two Text" w:eastAsia="STIX Two Text" w:cs="STIX Two Text"/>
                <w:lang w:val="es-MX"/>
              </w:rPr>
              <w:t>.</w:t>
            </w:r>
          </w:p>
          <w:p w14:paraId="6448B3A5">
            <w:pPr>
              <w:numPr>
                <w:ilvl w:val="0"/>
                <w:numId w:val="1"/>
              </w:numPr>
              <w:spacing w:after="60" w:line="240" w:lineRule="auto"/>
              <w:ind w:left="641" w:right="851" w:hanging="357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Utilicé GitHub y Bitbucket para gestionar el código fuente y colaborar eficientemente con los equipos de desarrollo.</w:t>
            </w:r>
          </w:p>
        </w:tc>
      </w:tr>
      <w:tr w14:paraId="70EDF01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3"/>
          </w:tcPr>
          <w:p w14:paraId="70D0ABC0">
            <w:pPr>
              <w:spacing w:after="0" w:line="240" w:lineRule="auto"/>
              <w:rPr>
                <w:rFonts w:ascii="STIX Two Text" w:hAnsi="STIX Two Text" w:eastAsia="STIX Two Text" w:cs="STIX Two Text"/>
                <w:lang w:val="es-MX"/>
              </w:rPr>
            </w:pPr>
          </w:p>
        </w:tc>
      </w:tr>
      <w:tr w14:paraId="648A4EA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1" w:hRule="atLeast"/>
        </w:trPr>
        <w:tc>
          <w:tcPr>
            <w:tcW w:w="8471" w:type="dxa"/>
            <w:gridSpan w:val="2"/>
          </w:tcPr>
          <w:p w14:paraId="4A87DEFE">
            <w:pPr>
              <w:spacing w:after="0" w:line="240" w:lineRule="auto"/>
              <w:rPr>
                <w:rFonts w:ascii="STIX Two Text" w:hAnsi="STIX Two Text" w:eastAsia="STIX Two Text" w:cs="STIX Two Text"/>
                <w:b/>
              </w:rPr>
            </w:pPr>
            <w:r>
              <w:rPr>
                <w:rFonts w:ascii="STIX Two Text" w:hAnsi="STIX Two Text" w:eastAsia="STIX Two Text" w:cs="STIX Two Text"/>
                <w:b/>
                <w:bCs/>
              </w:rPr>
              <w:t>HIGHTECH Process Counselors</w:t>
            </w:r>
            <w:r>
              <w:rPr>
                <w:rFonts w:ascii="STIX Two Text" w:hAnsi="STIX Two Text" w:eastAsia="STIX Two Text" w:cs="STIX Two Text"/>
                <w:b/>
              </w:rPr>
              <w:t xml:space="preserve"> </w:t>
            </w:r>
          </w:p>
          <w:p w14:paraId="575678F7">
            <w:pPr>
              <w:spacing w:after="0" w:line="240" w:lineRule="auto"/>
              <w:rPr>
                <w:rFonts w:ascii="STIX Two Text" w:hAnsi="STIX Two Text" w:eastAsia="STIX Two Text" w:cs="STIX Two Text"/>
              </w:rPr>
            </w:pPr>
            <w:r>
              <w:rPr>
                <w:rFonts w:ascii="STIX Two Text" w:hAnsi="STIX Two Text" w:eastAsia="STIX Two Text" w:cs="STIX Two Text"/>
              </w:rPr>
              <w:t>Desarrollador Backend</w:t>
            </w:r>
          </w:p>
        </w:tc>
        <w:tc>
          <w:tcPr>
            <w:tcW w:w="2722" w:type="dxa"/>
          </w:tcPr>
          <w:p w14:paraId="3A3B35E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ascii="STIX Two Text" w:hAnsi="STIX Two Text" w:eastAsia="STIX Two Text" w:cs="STIX Two Text"/>
                <w:i/>
                <w:color w:val="000000"/>
              </w:rPr>
            </w:pPr>
            <w:r>
              <w:rPr>
                <w:rFonts w:ascii="STIX Two Text" w:hAnsi="STIX Two Text" w:eastAsia="STIX Two Text" w:cs="STIX Two Text"/>
                <w:b/>
              </w:rPr>
              <w:t>Chiapas</w:t>
            </w:r>
            <w:r>
              <w:rPr>
                <w:rFonts w:ascii="STIX Two Text" w:hAnsi="STIX Two Text" w:eastAsia="STIX Two Text" w:cs="STIX Two Text"/>
                <w:b/>
                <w:color w:val="000000"/>
              </w:rPr>
              <w:t>,</w:t>
            </w:r>
            <w:r>
              <w:rPr>
                <w:rFonts w:ascii="STIX Two Text" w:hAnsi="STIX Two Text" w:eastAsia="STIX Two Text" w:cs="STIX Two Text"/>
                <w:b/>
              </w:rPr>
              <w:t xml:space="preserve"> M</w:t>
            </w:r>
            <w:r>
              <w:rPr>
                <w:rFonts w:eastAsia="STIX Two Text" w:cs="STIX Two Text" w:asciiTheme="minorHAnsi" w:hAnsiTheme="minorHAnsi"/>
                <w:b/>
                <w:lang w:val="es-MX"/>
              </w:rPr>
              <w:t>é</w:t>
            </w:r>
            <w:r>
              <w:rPr>
                <w:rFonts w:eastAsia="STIX Two Text" w:cs="STIX Two Text" w:asciiTheme="minorHAnsi" w:hAnsiTheme="minorHAnsi"/>
                <w:b/>
                <w:lang w:val="en-US"/>
              </w:rPr>
              <w:t>xico</w:t>
            </w:r>
            <w:r>
              <w:rPr>
                <w:rFonts w:ascii="STIX Two Text" w:hAnsi="STIX Two Text" w:eastAsia="STIX Two Text" w:cs="STIX Two Text"/>
                <w:i/>
                <w:color w:val="000000"/>
              </w:rPr>
              <w:t xml:space="preserve"> </w:t>
            </w:r>
          </w:p>
          <w:p w14:paraId="48AF87D0">
            <w:pPr>
              <w:spacing w:after="0" w:line="360" w:lineRule="auto"/>
              <w:jc w:val="right"/>
              <w:rPr>
                <w:rFonts w:ascii="STIX Two Text" w:hAnsi="STIX Two Text" w:eastAsia="STIX Two Text" w:cs="STIX Two Text"/>
                <w:i/>
              </w:rPr>
            </w:pPr>
            <w:r>
              <w:rPr>
                <w:rFonts w:ascii="STIX Two Text" w:hAnsi="STIX Two Text" w:eastAsia="STIX Two Text" w:cs="STIX Two Text"/>
                <w:i/>
                <w:color w:val="000000"/>
              </w:rPr>
              <w:t>Marzo 2024</w:t>
            </w:r>
            <w:r>
              <w:rPr>
                <w:rFonts w:hint="default" w:ascii="STIX Two Text" w:hAnsi="STIX Two Text" w:eastAsia="STIX Two Text" w:cs="STIX Two Text"/>
                <w:i/>
                <w:color w:val="000000"/>
                <w:lang w:val="es-MX"/>
              </w:rPr>
              <w:t xml:space="preserve"> </w:t>
            </w:r>
            <w:r>
              <w:rPr>
                <w:rFonts w:ascii="STIX Two Text" w:hAnsi="STIX Two Text" w:eastAsia="STIX Two Text" w:cs="STIX Two Text"/>
                <w:i/>
                <w:color w:val="000000"/>
              </w:rPr>
              <w:t>–</w:t>
            </w:r>
            <w:r>
              <w:rPr>
                <w:rFonts w:hint="default" w:ascii="STIX Two Text" w:hAnsi="STIX Two Text" w:eastAsia="STIX Two Text" w:cs="STIX Two Text"/>
                <w:i/>
                <w:color w:val="000000"/>
                <w:lang w:val="es-MX"/>
              </w:rPr>
              <w:t xml:space="preserve"> </w:t>
            </w:r>
            <w:r>
              <w:rPr>
                <w:rFonts w:ascii="STIX Two Text" w:hAnsi="STIX Two Text" w:eastAsia="STIX Two Text" w:cs="STIX Two Text"/>
                <w:i/>
              </w:rPr>
              <w:t>Julio 2024</w:t>
            </w:r>
          </w:p>
        </w:tc>
      </w:tr>
      <w:tr w14:paraId="7EEE2A7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5" w:hRule="atLeast"/>
        </w:trPr>
        <w:tc>
          <w:tcPr>
            <w:tcW w:w="11193" w:type="dxa"/>
            <w:gridSpan w:val="3"/>
          </w:tcPr>
          <w:p w14:paraId="41712FEC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Lideré la entrega de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l spring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1 y 2 de 'Tareas Pro', cumpliendo plazos ajustados y superando las expectativas del cliente.</w:t>
            </w:r>
          </w:p>
          <w:p w14:paraId="2013E93C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Diseñé e implementé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el doble de 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funcionalidades, mejorando la experiencia de usuario en un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9</w:t>
            </w:r>
            <w:r>
              <w:rPr>
                <w:rFonts w:ascii="STIX Two Text" w:hAnsi="STIX Two Text" w:eastAsia="STIX Two Text" w:cs="STIX Two Text"/>
                <w:lang w:val="es-MX"/>
              </w:rPr>
              <w:t>0%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.</w:t>
            </w:r>
          </w:p>
          <w:p w14:paraId="1B1F5384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 xml:space="preserve">Solucioné errores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de seguridad 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y optimicé el rendimiento del sistema en un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8</w:t>
            </w:r>
            <w:r>
              <w:rPr>
                <w:rFonts w:ascii="STIX Two Text" w:hAnsi="STIX Two Text" w:eastAsia="STIX Two Text" w:cs="STIX Two Text"/>
                <w:lang w:val="es-MX"/>
              </w:rPr>
              <w:t>0%, garantizando una operación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rápida de las consultas y manejo del usurario</w:t>
            </w:r>
            <w:r>
              <w:rPr>
                <w:rFonts w:ascii="STIX Two Text" w:hAnsi="STIX Two Text" w:eastAsia="STIX Two Text" w:cs="STIX Two Text"/>
                <w:lang w:val="es-MX"/>
              </w:rPr>
              <w:t>.</w:t>
            </w:r>
          </w:p>
          <w:p w14:paraId="7E3F496D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 xml:space="preserve">Desarrollé en entornos locales y dockerizados, aplicando MVC y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la </w:t>
            </w:r>
            <w:r>
              <w:rPr>
                <w:rFonts w:ascii="STIX Two Text" w:hAnsi="STIX Two Text" w:eastAsia="STIX Two Text" w:cs="STIX Two Text"/>
                <w:lang w:val="es-MX"/>
              </w:rPr>
              <w:t>arquitectura de tres capas para maximizar la escalabilidad y la mantenibilidad.</w:t>
            </w:r>
          </w:p>
          <w:p w14:paraId="2D383A20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 xml:space="preserve">Realicé pruebas exhaustivas y documenté APIs con Postman, asegurando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la 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calidad y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la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confiabilidad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de los sistemas</w:t>
            </w:r>
            <w:r>
              <w:rPr>
                <w:rFonts w:ascii="STIX Two Text" w:hAnsi="STIX Two Text" w:eastAsia="STIX Two Text" w:cs="STIX Two Text"/>
                <w:lang w:val="es-MX"/>
              </w:rPr>
              <w:t>.</w:t>
            </w:r>
          </w:p>
          <w:p w14:paraId="5909AEBF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hint="default" w:ascii="STIX Two Text" w:hAnsi="STIX Two Text" w:eastAsia="STIX Two Text" w:cs="STIX Two Text"/>
                <w:lang w:val="es-MX"/>
              </w:rPr>
              <w:t>Desarrollé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código limpio, eficiente y escalable, siguiendo las mejores prácticas y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los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estándares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profesionales.</w:t>
            </w:r>
          </w:p>
          <w:p w14:paraId="217DD3C0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 xml:space="preserve">Gestioné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tickets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con Trello, mejorando la eficiencia del equipo en un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10</w:t>
            </w:r>
            <w:r>
              <w:rPr>
                <w:rFonts w:ascii="STIX Two Text" w:hAnsi="STIX Two Text" w:eastAsia="STIX Two Text" w:cs="STIX Two Text"/>
                <w:lang w:val="es-MX"/>
              </w:rPr>
              <w:t>0% y alcanzando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</w:t>
            </w:r>
            <w:r>
              <w:rPr>
                <w:rFonts w:ascii="STIX Two Text" w:hAnsi="STIX Two Text" w:eastAsia="STIX Two Text" w:cs="STIX Two Text"/>
                <w:lang w:val="es-MX"/>
              </w:rPr>
              <w:t>objetivos diarios.</w:t>
            </w:r>
          </w:p>
          <w:p w14:paraId="7BDB7489">
            <w:pPr>
              <w:numPr>
                <w:ilvl w:val="0"/>
                <w:numId w:val="2"/>
              </w:numPr>
              <w:spacing w:after="60" w:line="240" w:lineRule="auto"/>
              <w:ind w:right="851"/>
              <w:rPr>
                <w:rFonts w:ascii="STIX Two Text" w:hAnsi="STIX Two Text" w:eastAsia="STIX Two Text" w:cs="STIX Two Text"/>
                <w:lang w:val="es-MX"/>
              </w:rPr>
            </w:pPr>
            <w:bookmarkStart w:id="0" w:name="_GoBack"/>
            <w:r>
              <w:rPr>
                <w:rFonts w:ascii="STIX Two Text" w:hAnsi="STIX Two Text" w:eastAsia="STIX Two Text" w:cs="STIX Two Text"/>
                <w:lang w:val="es-MX"/>
              </w:rPr>
              <w:t xml:space="preserve">Contribuí en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dailys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,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aportando soluciones, apoyando en la resolución de dudas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y trabajando en equipo.</w:t>
            </w:r>
            <w:bookmarkEnd w:id="0"/>
          </w:p>
        </w:tc>
      </w:tr>
      <w:tr w14:paraId="779809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3"/>
          </w:tcPr>
          <w:p w14:paraId="67E49C20">
            <w:pPr>
              <w:spacing w:after="0" w:line="240" w:lineRule="auto"/>
              <w:rPr>
                <w:rFonts w:ascii="STIX Two Text" w:hAnsi="STIX Two Text" w:eastAsia="STIX Two Text" w:cs="STIX Two Text"/>
                <w:sz w:val="16"/>
                <w:szCs w:val="16"/>
                <w:lang w:val="es-MX"/>
              </w:rPr>
            </w:pPr>
          </w:p>
        </w:tc>
      </w:tr>
    </w:tbl>
    <w:p w14:paraId="40851B7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76" w:lineRule="auto"/>
        <w:rPr>
          <w:rFonts w:ascii="Arial" w:hAnsi="Arial" w:eastAsia="Arial" w:cs="Arial"/>
          <w:color w:val="000000"/>
        </w:rPr>
      </w:pPr>
    </w:p>
    <w:p w14:paraId="67C07BFC">
      <w:r>
        <w:br w:type="page"/>
      </w:r>
    </w:p>
    <w:tbl>
      <w:tblPr>
        <w:tblStyle w:val="24"/>
        <w:tblW w:w="111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9"/>
        <w:gridCol w:w="2694"/>
      </w:tblGrid>
      <w:tr w14:paraId="4EBB38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2"/>
            <w:tcBorders>
              <w:bottom w:val="single" w:color="000000" w:sz="4" w:space="0"/>
            </w:tcBorders>
          </w:tcPr>
          <w:p w14:paraId="4939F00E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sz w:val="24"/>
                <w:szCs w:val="24"/>
              </w:rPr>
            </w:pPr>
            <w:r>
              <w:rPr>
                <w:rFonts w:ascii="STIX Two Text" w:hAnsi="STIX Two Text" w:eastAsia="STIX Two Text" w:cs="STIX Two Text"/>
                <w:b/>
                <w:sz w:val="24"/>
                <w:szCs w:val="24"/>
              </w:rPr>
              <w:t>EDUCACIÓN</w:t>
            </w:r>
          </w:p>
        </w:tc>
      </w:tr>
      <w:tr w14:paraId="43C2D4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3" w:type="dxa"/>
            <w:gridSpan w:val="2"/>
            <w:tcBorders>
              <w:top w:val="single" w:color="000000" w:sz="4" w:space="0"/>
            </w:tcBorders>
          </w:tcPr>
          <w:p w14:paraId="7F6AEAE8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14:paraId="5ED10D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4" w:hRule="atLeast"/>
        </w:trPr>
        <w:tc>
          <w:tcPr>
            <w:tcW w:w="8499" w:type="dxa"/>
          </w:tcPr>
          <w:p w14:paraId="246A5C2B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eastAsia="STIX Two Text" w:cs="STIX Two Text" w:asciiTheme="minorHAnsi" w:hAnsiTheme="minorHAnsi"/>
                <w:b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b/>
                <w:lang w:val="es-MX"/>
              </w:rPr>
              <w:t>UNIVERSIDAD POLIT</w:t>
            </w:r>
            <w:r>
              <w:rPr>
                <w:rFonts w:eastAsia="STIX Two Text" w:cs="STIX Two Text" w:asciiTheme="minorHAnsi" w:hAnsiTheme="minorHAnsi"/>
                <w:b/>
                <w:lang w:val="es-MX"/>
              </w:rPr>
              <w:t>É</w:t>
            </w:r>
            <w:r>
              <w:rPr>
                <w:rFonts w:ascii="STIX Two Text" w:hAnsi="STIX Two Text" w:eastAsia="STIX Two Text" w:cs="STIX Two Text"/>
                <w:b/>
                <w:lang w:val="es-MX"/>
              </w:rPr>
              <w:t>CNICA DE CHIAPAS</w:t>
            </w:r>
          </w:p>
          <w:p w14:paraId="0EBCA689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Ingeniería de Software</w:t>
            </w:r>
          </w:p>
        </w:tc>
        <w:tc>
          <w:tcPr>
            <w:tcW w:w="2694" w:type="dxa"/>
          </w:tcPr>
          <w:p w14:paraId="764D8DD0"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right"/>
              <w:rPr>
                <w:rFonts w:ascii="STIX Two Text" w:hAnsi="STIX Two Text" w:eastAsia="STIX Two Text" w:cs="STIX Two Text"/>
                <w:b/>
                <w:color w:val="000000"/>
              </w:rPr>
            </w:pPr>
            <w:r>
              <w:rPr>
                <w:rFonts w:ascii="STIX Two Text" w:hAnsi="STIX Two Text" w:eastAsia="STIX Two Text" w:cs="STIX Two Text"/>
                <w:b/>
              </w:rPr>
              <w:t>Chiapas, México</w:t>
            </w:r>
          </w:p>
          <w:p w14:paraId="18465FAC">
            <w:pPr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360" w:lineRule="auto"/>
              <w:jc w:val="right"/>
              <w:rPr>
                <w:rFonts w:eastAsia="STIX Two Text" w:cs="STIX Two Text" w:asciiTheme="minorHAnsi" w:hAnsiTheme="minorHAnsi"/>
                <w:i/>
                <w:color w:val="000000"/>
                <w:lang w:val="en-US"/>
              </w:rPr>
            </w:pPr>
            <w:r>
              <w:rPr>
                <w:rFonts w:hint="default" w:eastAsia="STIX Two Text" w:cs="STIX Two Text" w:asciiTheme="minorHAnsi" w:hAnsiTheme="minorHAnsi"/>
                <w:i/>
                <w:color w:val="000000"/>
                <w:lang w:val="es-MX"/>
              </w:rPr>
              <w:t xml:space="preserve">2020 - </w:t>
            </w:r>
            <w:r>
              <w:rPr>
                <w:rFonts w:eastAsia="STIX Two Text" w:cs="STIX Two Text" w:asciiTheme="minorHAnsi" w:hAnsiTheme="minorHAnsi"/>
                <w:i/>
                <w:color w:val="000000"/>
                <w:lang w:val="en-US"/>
              </w:rPr>
              <w:t>2023</w:t>
            </w:r>
          </w:p>
        </w:tc>
      </w:tr>
      <w:tr w14:paraId="19D36F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11193" w:type="dxa"/>
            <w:gridSpan w:val="2"/>
          </w:tcPr>
          <w:p w14:paraId="4E6924CF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lang w:val="en-US"/>
              </w:rPr>
            </w:pPr>
            <w:r>
              <w:rPr>
                <w:rFonts w:ascii="STIX Two Text" w:hAnsi="STIX Two Text" w:eastAsia="STIX Two Text" w:cs="STIX Two Text"/>
                <w:b/>
                <w:lang w:val="en-US"/>
              </w:rPr>
              <w:t>Amazon Web Services Training and Certification</w:t>
            </w:r>
          </w:p>
          <w:p w14:paraId="4C88F49B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- </w:t>
            </w:r>
            <w:r>
              <w:rPr>
                <w:rFonts w:ascii="STIX Two Text" w:hAnsi="STIX Two Text" w:eastAsia="STIX Two Text" w:cs="STIX Two Text"/>
                <w:lang w:val="en-US"/>
              </w:rPr>
              <w:t>AWS Academy Cloud Operations</w:t>
            </w:r>
          </w:p>
          <w:p w14:paraId="66C2F8A1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- </w:t>
            </w:r>
            <w:r>
              <w:rPr>
                <w:rFonts w:ascii="STIX Two Text" w:hAnsi="STIX Two Text" w:eastAsia="STIX Two Text" w:cs="STIX Two Text"/>
                <w:lang w:val="en-US"/>
              </w:rPr>
              <w:t>AWS Academy Cloud Security Foundations</w:t>
            </w:r>
          </w:p>
          <w:p w14:paraId="6688647C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- </w:t>
            </w:r>
            <w:r>
              <w:rPr>
                <w:rFonts w:ascii="STIX Two Text" w:hAnsi="STIX Two Text" w:eastAsia="STIX Two Text" w:cs="STIX Two Text"/>
                <w:lang w:val="en-US"/>
              </w:rPr>
              <w:t>AWS Academy Cloud Foundations</w:t>
            </w:r>
          </w:p>
          <w:p w14:paraId="269CB89A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</w:p>
          <w:p w14:paraId="7C165EF6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lang w:val="en-US"/>
              </w:rPr>
            </w:pPr>
            <w:r>
              <w:rPr>
                <w:rFonts w:ascii="STIX Two Text" w:hAnsi="STIX Two Text" w:eastAsia="STIX Two Text" w:cs="STIX Two Text"/>
                <w:b/>
                <w:lang w:val="en-US"/>
              </w:rPr>
              <w:t>Cisco</w:t>
            </w:r>
          </w:p>
          <w:p w14:paraId="26C112E5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  <w:r>
              <w:rPr>
                <w:rFonts w:ascii="STIX Two Text" w:hAnsi="STIX Two Text" w:eastAsia="STIX Two Text" w:cs="STIX Two Text"/>
                <w:lang w:val="en-US"/>
              </w:rPr>
              <w:t xml:space="preserve">Introduction to Cybersecurity </w:t>
            </w:r>
          </w:p>
          <w:p w14:paraId="1214A2A5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  <w:r>
              <w:rPr>
                <w:rFonts w:ascii="STIX Two Text" w:hAnsi="STIX Two Text" w:eastAsia="STIX Two Text" w:cs="STIX Two Text"/>
                <w:lang w:val="en-US"/>
              </w:rPr>
              <w:t xml:space="preserve">Endpoint Security </w:t>
            </w:r>
          </w:p>
          <w:p w14:paraId="3ABA0AA3">
            <w:pPr>
              <w:spacing w:after="0" w:line="240" w:lineRule="auto"/>
              <w:rPr>
                <w:rFonts w:ascii="STIX Two Text" w:hAnsi="STIX Two Text" w:eastAsia="STIX Two Text" w:cs="STIX Two Text"/>
                <w:lang w:val="en-US"/>
              </w:rPr>
            </w:pPr>
            <w:r>
              <w:rPr>
                <w:rFonts w:ascii="STIX Two Text" w:hAnsi="STIX Two Text" w:eastAsia="STIX Two Text" w:cs="STIX Two Text"/>
                <w:lang w:val="en-US"/>
              </w:rPr>
              <w:t xml:space="preserve">Cyber Threat Management </w:t>
            </w:r>
          </w:p>
          <w:p w14:paraId="15091E13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color w:val="000000"/>
                <w:sz w:val="16"/>
                <w:szCs w:val="16"/>
                <w:lang w:val="en-US"/>
              </w:rPr>
            </w:pPr>
          </w:p>
        </w:tc>
      </w:tr>
      <w:tr w14:paraId="153640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11193" w:type="dxa"/>
            <w:gridSpan w:val="2"/>
            <w:tcBorders>
              <w:bottom w:val="single" w:color="000000" w:sz="4" w:space="0"/>
            </w:tcBorders>
            <w:vAlign w:val="bottom"/>
          </w:tcPr>
          <w:p w14:paraId="5F6A89D3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color w:val="000000"/>
                <w:sz w:val="24"/>
                <w:szCs w:val="24"/>
              </w:rPr>
            </w:pPr>
            <w:r>
              <w:rPr>
                <w:rFonts w:ascii="STIX Two Text" w:hAnsi="STIX Two Text" w:eastAsia="STIX Two Text" w:cs="STIX Two Text"/>
                <w:b/>
                <w:sz w:val="24"/>
                <w:szCs w:val="24"/>
              </w:rPr>
              <w:t>SKILLS ADICIONALES</w:t>
            </w:r>
          </w:p>
        </w:tc>
      </w:tr>
      <w:tr w14:paraId="61B9BE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8" w:hRule="atLeast"/>
        </w:trPr>
        <w:tc>
          <w:tcPr>
            <w:tcW w:w="11193" w:type="dxa"/>
            <w:gridSpan w:val="2"/>
            <w:tcBorders>
              <w:top w:val="single" w:color="000000" w:sz="4" w:space="0"/>
            </w:tcBorders>
          </w:tcPr>
          <w:p w14:paraId="5D4957CA">
            <w:pPr>
              <w:spacing w:after="0" w:line="240" w:lineRule="auto"/>
              <w:rPr>
                <w:rFonts w:ascii="STIX Two Text" w:hAnsi="STIX Two Text" w:eastAsia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14:paraId="4DC0D34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" w:hRule="atLeast"/>
        </w:trPr>
        <w:tc>
          <w:tcPr>
            <w:tcW w:w="11193" w:type="dxa"/>
            <w:gridSpan w:val="2"/>
          </w:tcPr>
          <w:p w14:paraId="7E19E3BB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 xml:space="preserve">Apasionado por la innovación y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la 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enseñanza. </w:t>
            </w:r>
          </w:p>
          <w:p w14:paraId="63835D8F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hint="default" w:ascii="STIX Two Text" w:hAnsi="STIX Two Text" w:eastAsia="STIX Two Text" w:cs="STIX Two Text"/>
                <w:lang w:val="es-MX"/>
              </w:rPr>
              <w:t>Español nativo y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>fluidez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en inglés.</w:t>
            </w:r>
          </w:p>
          <w:p w14:paraId="5A0F0884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lang w:val="es-MX"/>
              </w:rPr>
              <w:t>Amplia experiencia en desarrollo frontend y backend con conocimientos en múltiples lenguajes y tecnologías</w:t>
            </w:r>
          </w:p>
          <w:p w14:paraId="2CC8B408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hint="default" w:ascii="STIX Two Text" w:hAnsi="STIX Two Text" w:eastAsia="STIX Two Text" w:cs="STIX Two Text"/>
                <w:lang w:val="es-MX"/>
              </w:rPr>
              <w:t>Amplio dominio en framework</w:t>
            </w:r>
            <w:r>
              <w:rPr>
                <w:rFonts w:ascii="STIX Two Text" w:hAnsi="STIX Two Text" w:eastAsia="STIX Two Text" w:cs="STIX Two Text"/>
                <w:lang w:val="es-MX"/>
              </w:rPr>
              <w:t>s y bibliotecas</w:t>
            </w:r>
            <w:r>
              <w:rPr>
                <w:rFonts w:hint="default" w:ascii="STIX Two Text" w:hAnsi="STIX Two Text" w:eastAsia="STIX Two Text" w:cs="STIX Two Text"/>
                <w:lang w:val="es-MX"/>
              </w:rPr>
              <w:t xml:space="preserve"> modernas</w:t>
            </w:r>
            <w:r>
              <w:rPr>
                <w:rFonts w:ascii="STIX Two Text" w:hAnsi="STIX Two Text" w:eastAsia="STIX Two Text" w:cs="STIX Two Text"/>
                <w:lang w:val="es-MX"/>
              </w:rPr>
              <w:t xml:space="preserve"> como React, Bootstrap, Laravel, Tailwind CSS y Next.js</w:t>
            </w:r>
          </w:p>
          <w:p w14:paraId="7BBB724B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Experiencia en control de versiones y colaboración con herramientas como GitHub, GitLab, Bitbucket</w:t>
            </w:r>
            <w:r>
              <w:rPr>
                <w:rFonts w:hint="default" w:ascii="STIX Two Text" w:hAnsi="STIX Two Text" w:eastAsia="STIX Two Text" w:cs="STIX Two Text"/>
                <w:color w:val="000000"/>
                <w:lang w:val="es-MX"/>
              </w:rPr>
              <w:t>, jira y trello</w:t>
            </w:r>
          </w:p>
          <w:p w14:paraId="65099D38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 xml:space="preserve">Conocimiento en Node.js, </w:t>
            </w:r>
            <w:r>
              <w:rPr>
                <w:rFonts w:hint="default" w:ascii="STIX Two Text" w:hAnsi="STIX Two Text" w:eastAsia="STIX Two Text" w:cs="STIX Two Text"/>
                <w:color w:val="000000"/>
                <w:lang w:val="es-MX"/>
              </w:rPr>
              <w:t xml:space="preserve">Vue.js, </w:t>
            </w: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Docker</w:t>
            </w:r>
            <w:r>
              <w:rPr>
                <w:rFonts w:hint="default" w:ascii="STIX Two Text" w:hAnsi="STIX Two Text" w:eastAsia="STIX Two Text" w:cs="STIX Two Text"/>
                <w:color w:val="000000"/>
                <w:lang w:val="es-MX"/>
              </w:rPr>
              <w:t>, MySQL, MongoDB y WHMCS.</w:t>
            </w:r>
          </w:p>
          <w:p w14:paraId="7968DB9D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hint="default" w:ascii="STIX Two Text" w:hAnsi="STIX Two Text" w:eastAsia="STIX Two Text" w:cs="STIX Two Text"/>
                <w:color w:val="000000"/>
                <w:lang w:val="es-MX"/>
              </w:rPr>
              <w:t>Habilidad</w:t>
            </w: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 xml:space="preserve"> para coordinar equipos</w:t>
            </w:r>
            <w:r>
              <w:rPr>
                <w:rFonts w:hint="default" w:ascii="STIX Two Text" w:hAnsi="STIX Two Text" w:eastAsia="STIX Two Text" w:cs="STIX Two Text"/>
                <w:color w:val="000000"/>
                <w:lang w:val="es-MX"/>
              </w:rPr>
              <w:t>,</w:t>
            </w: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 xml:space="preserve"> </w:t>
            </w:r>
            <w:r>
              <w:rPr>
                <w:rFonts w:hint="default" w:ascii="STIX Two Text" w:hAnsi="STIX Two Text" w:eastAsia="STIX Two Text" w:cs="STIX Two Text"/>
                <w:color w:val="000000"/>
                <w:lang w:val="es-MX"/>
              </w:rPr>
              <w:t>liderar</w:t>
            </w: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 xml:space="preserve"> proyectos</w:t>
            </w:r>
            <w:r>
              <w:rPr>
                <w:rFonts w:hint="default" w:ascii="STIX Two Text" w:hAnsi="STIX Two Text" w:eastAsia="STIX Two Text" w:cs="STIX Two Text"/>
                <w:color w:val="000000"/>
                <w:lang w:val="es-MX"/>
              </w:rPr>
              <w:t xml:space="preserve"> y diseñar arquitecturas de proyectos.</w:t>
            </w:r>
          </w:p>
          <w:p w14:paraId="6A5AF9BE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Fuerte habilidad para la resolución de problemas técnicos y la innovación en soluciones.</w:t>
            </w:r>
          </w:p>
          <w:p w14:paraId="7E749625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Compromiso con plazos, calidad y estándares.</w:t>
            </w:r>
          </w:p>
          <w:p w14:paraId="05E6744F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Comunicación clara y profesional, con enfoque en priorizar tareas, gestión de tiempo y flexibilidad ante cambios.</w:t>
            </w:r>
          </w:p>
          <w:p w14:paraId="2B958925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Enfoque analítico en la evaluación de decisiones y atención al detalle en tareas técnicas</w:t>
            </w:r>
            <w:r>
              <w:rPr>
                <w:rFonts w:hint="default" w:ascii="STIX Two Text" w:hAnsi="STIX Two Text" w:eastAsia="STIX Two Text" w:cs="STIX Two Text"/>
                <w:color w:val="000000"/>
                <w:lang w:val="es-MX"/>
              </w:rPr>
              <w:t>.</w:t>
            </w:r>
          </w:p>
          <w:p w14:paraId="71B87DD9">
            <w:pPr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60" w:line="259" w:lineRule="auto"/>
              <w:ind w:left="641" w:hanging="357"/>
              <w:rPr>
                <w:rFonts w:ascii="STIX Two Text" w:hAnsi="STIX Two Text" w:eastAsia="STIX Two Text" w:cs="STIX Two Text"/>
                <w:color w:val="000000"/>
                <w:lang w:val="es-MX"/>
              </w:rPr>
            </w:pPr>
            <w:r>
              <w:rPr>
                <w:rFonts w:ascii="STIX Two Text" w:hAnsi="STIX Two Text" w:eastAsia="STIX Two Text" w:cs="STIX Two Text"/>
                <w:color w:val="000000"/>
                <w:lang w:val="es-MX"/>
              </w:rPr>
              <w:t>Capacidad para trabajar de manera autónoma y organizada.</w:t>
            </w:r>
          </w:p>
        </w:tc>
      </w:tr>
    </w:tbl>
    <w:p w14:paraId="208E4C77">
      <w:pPr>
        <w:rPr>
          <w:rFonts w:ascii="Poppins" w:hAnsi="Poppins" w:eastAsia="Poppins" w:cs="Poppins"/>
          <w:sz w:val="2"/>
          <w:szCs w:val="2"/>
          <w:lang w:val="es-MX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567" w:right="567" w:bottom="284" w:left="567" w:header="0" w:footer="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CF17DA2A-C265-4D36-95D3-3AD773753104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F5476F04-F8CB-4D62-9FFB-EB4D59E7A0DF}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67794A8C-2BB1-45EC-8FAA-04566005B061}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7BCDD23C-BD63-4A7C-8522-D51CFB780346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5" w:fontKey="{E44C45EE-80D3-4D3D-B336-0FD9238812BD}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  <w:embedRegular r:id="rId6" w:fontKey="{765AF345-8C94-4945-8BB8-9EE9C591898C}"/>
  </w:font>
  <w:font w:name="STIX Two Text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mbols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oppins">
    <w:panose1 w:val="00000500000000000000"/>
    <w:charset w:val="00"/>
    <w:family w:val="auto"/>
    <w:pitch w:val="default"/>
    <w:sig w:usb0="00008007" w:usb1="00000000" w:usb2="00000000" w:usb3="00000000" w:csb0="20000093" w:csb1="00000000"/>
    <w:embedRegular r:id="rId7" w:fontKey="{C009E94E-D1EF-43FC-8EB2-54C6EB43E12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A021C4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23000F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C688B6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6DB27C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D11F10C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53D145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A61C46"/>
    <w:multiLevelType w:val="multilevel"/>
    <w:tmpl w:val="25A61C46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1">
    <w:nsid w:val="758418A6"/>
    <w:multiLevelType w:val="multilevel"/>
    <w:tmpl w:val="758418A6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>
    <w:nsid w:val="7E0A2A4D"/>
    <w:multiLevelType w:val="multilevel"/>
    <w:tmpl w:val="7E0A2A4D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embedTrueTypeFonts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5CC"/>
    <w:rsid w:val="00022C51"/>
    <w:rsid w:val="000235CC"/>
    <w:rsid w:val="000427AF"/>
    <w:rsid w:val="001B2985"/>
    <w:rsid w:val="002D49C5"/>
    <w:rsid w:val="00326547"/>
    <w:rsid w:val="00367A1F"/>
    <w:rsid w:val="00690A93"/>
    <w:rsid w:val="007673C6"/>
    <w:rsid w:val="009A38EA"/>
    <w:rsid w:val="009B1291"/>
    <w:rsid w:val="00B244CB"/>
    <w:rsid w:val="00E57CF1"/>
    <w:rsid w:val="00EA0198"/>
    <w:rsid w:val="00EA1298"/>
    <w:rsid w:val="23930737"/>
    <w:rsid w:val="2FEB52D1"/>
    <w:rsid w:val="395C3F3C"/>
    <w:rsid w:val="3A617AD4"/>
    <w:rsid w:val="3D501BAA"/>
    <w:rsid w:val="4CFD654A"/>
    <w:rsid w:val="50F32F04"/>
    <w:rsid w:val="537D75D5"/>
    <w:rsid w:val="74154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1">
    <w:name w:val="FollowedHyperlink"/>
    <w:basedOn w:val="8"/>
    <w:semiHidden/>
    <w:unhideWhenUsed/>
    <w:uiPriority w:val="99"/>
    <w:rPr>
      <w:color w:val="800080"/>
      <w:u w:val="single"/>
    </w:rPr>
  </w:style>
  <w:style w:type="paragraph" w:styleId="12">
    <w:name w:val="header"/>
    <w:basedOn w:val="1"/>
    <w:link w:val="1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3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14">
    <w:name w:val="footer"/>
    <w:basedOn w:val="1"/>
    <w:link w:val="20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5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6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table" w:styleId="17">
    <w:name w:val="Table Grid"/>
    <w:basedOn w:val="9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8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9">
    <w:name w:val="Encabezado Car"/>
    <w:basedOn w:val="8"/>
    <w:link w:val="12"/>
    <w:qFormat/>
    <w:uiPriority w:val="99"/>
  </w:style>
  <w:style w:type="character" w:customStyle="1" w:styleId="20">
    <w:name w:val="Pie de página Car"/>
    <w:basedOn w:val="8"/>
    <w:link w:val="14"/>
    <w:qFormat/>
    <w:uiPriority w:val="99"/>
  </w:style>
  <w:style w:type="paragraph" w:styleId="21">
    <w:name w:val="List Paragraph"/>
    <w:basedOn w:val="1"/>
    <w:qFormat/>
    <w:uiPriority w:val="34"/>
    <w:pPr>
      <w:ind w:left="720"/>
      <w:contextualSpacing/>
    </w:pPr>
  </w:style>
  <w:style w:type="character" w:customStyle="1" w:styleId="22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table" w:customStyle="1" w:styleId="23">
    <w:name w:val="_Style 22"/>
    <w:basedOn w:val="9"/>
    <w:qFormat/>
    <w:uiPriority w:val="0"/>
    <w:pPr>
      <w:spacing w:after="0" w:line="240" w:lineRule="auto"/>
    </w:pPr>
  </w:style>
  <w:style w:type="table" w:customStyle="1" w:styleId="24">
    <w:name w:val="_Style 23"/>
    <w:basedOn w:val="9"/>
    <w:qFormat/>
    <w:uiPriority w:val="0"/>
    <w:pPr>
      <w:spacing w:after="0" w:line="240" w:lineRule="auto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625</Words>
  <Characters>3569</Characters>
  <Lines>29</Lines>
  <Paragraphs>8</Paragraphs>
  <TotalTime>21</TotalTime>
  <ScaleCrop>false</ScaleCrop>
  <LinksUpToDate>false</LinksUpToDate>
  <CharactersWithSpaces>4186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2021-08-11T18:38:00Z</dcterms:created>
  <dc:creator>Banumathi Shinde</dc:creator>
  <cp:lastModifiedBy>McAfee DC</cp:lastModifiedBy>
  <cp:lastPrinted>2024-11-12T16:30:00Z</cp:lastPrinted>
  <dcterms:modified xsi:type="dcterms:W3CDTF">2024-12-26T03:45:08Z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2058-12.2.0.19307</vt:lpwstr>
  </property>
  <property fmtid="{D5CDD505-2E9C-101B-9397-08002B2CF9AE}" pid="3" name="ICV">
    <vt:lpwstr>E1F9AC2A475A4393817A5964B7D7DBFE_12</vt:lpwstr>
  </property>
</Properties>
</file>