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DB6DC2" w14:textId="77777777" w:rsidR="008C47BE" w:rsidRDefault="008C47BE" w:rsidP="008C47BE">
      <w:pPr>
        <w:spacing w:after="0" w:line="240" w:lineRule="auto"/>
        <w:rPr>
          <w:rFonts w:ascii="Arial" w:eastAsia="Times New Roman" w:hAnsi="Arial" w:cs="Arial"/>
          <w:color w:val="222222"/>
          <w:kern w:val="0"/>
          <w:shd w:val="clear" w:color="auto" w:fill="FFFFFF"/>
          <w:lang w:eastAsia="es-ES"/>
          <w14:ligatures w14:val="none"/>
        </w:rPr>
      </w:pPr>
    </w:p>
    <w:p w14:paraId="4CC0F337" w14:textId="77777777" w:rsidR="008C47BE" w:rsidRDefault="008C47BE" w:rsidP="008C47BE">
      <w:pPr>
        <w:spacing w:after="0" w:line="240" w:lineRule="auto"/>
        <w:rPr>
          <w:rFonts w:ascii="Arial" w:eastAsia="Times New Roman" w:hAnsi="Arial" w:cs="Arial"/>
          <w:color w:val="222222"/>
          <w:kern w:val="0"/>
          <w:shd w:val="clear" w:color="auto" w:fill="FFFFFF"/>
          <w:lang w:eastAsia="es-ES"/>
          <w14:ligatures w14:val="none"/>
        </w:rPr>
      </w:pPr>
    </w:p>
    <w:p w14:paraId="73EE46E2" w14:textId="695C5B21" w:rsidR="008C47BE" w:rsidRDefault="008C47BE" w:rsidP="008C47BE">
      <w:pPr>
        <w:spacing w:after="0" w:line="240" w:lineRule="auto"/>
        <w:jc w:val="both"/>
        <w:rPr>
          <w:rFonts w:ascii="Arial" w:eastAsia="Times New Roman" w:hAnsi="Arial" w:cs="Arial"/>
          <w:color w:val="222222"/>
          <w:kern w:val="0"/>
          <w:sz w:val="22"/>
          <w:szCs w:val="22"/>
          <w:shd w:val="clear" w:color="auto" w:fill="FFFFFF"/>
          <w:lang w:eastAsia="es-ES"/>
          <w14:ligatures w14:val="none"/>
        </w:rPr>
      </w:pPr>
      <w:r>
        <w:rPr>
          <w:rFonts w:ascii="Arial" w:eastAsia="Times New Roman" w:hAnsi="Arial" w:cs="Arial"/>
          <w:color w:val="222222"/>
          <w:kern w:val="0"/>
          <w:sz w:val="22"/>
          <w:szCs w:val="22"/>
          <w:shd w:val="clear" w:color="auto" w:fill="FFFFFF"/>
          <w:lang w:eastAsia="es-ES"/>
          <w14:ligatures w14:val="none"/>
        </w:rPr>
        <w:t>Introducción</w:t>
      </w:r>
    </w:p>
    <w:p w14:paraId="1569910A" w14:textId="77777777" w:rsidR="008C47BE" w:rsidRDefault="008C47BE" w:rsidP="008C47BE">
      <w:pPr>
        <w:spacing w:after="0" w:line="240" w:lineRule="auto"/>
        <w:jc w:val="both"/>
        <w:rPr>
          <w:rFonts w:ascii="Arial" w:eastAsia="Times New Roman" w:hAnsi="Arial" w:cs="Arial"/>
          <w:color w:val="222222"/>
          <w:kern w:val="0"/>
          <w:sz w:val="22"/>
          <w:szCs w:val="22"/>
          <w:shd w:val="clear" w:color="auto" w:fill="FFFFFF"/>
          <w:lang w:eastAsia="es-ES"/>
          <w14:ligatures w14:val="none"/>
        </w:rPr>
      </w:pPr>
    </w:p>
    <w:p w14:paraId="6207B573" w14:textId="48E4CFC8" w:rsidR="008C47BE" w:rsidRPr="008C47BE" w:rsidRDefault="008C47BE" w:rsidP="008C47BE">
      <w:pPr>
        <w:spacing w:after="0" w:line="240" w:lineRule="auto"/>
        <w:jc w:val="both"/>
        <w:rPr>
          <w:rFonts w:ascii="Times New Roman" w:eastAsia="Times New Roman" w:hAnsi="Times New Roman" w:cs="Times New Roman"/>
          <w:kern w:val="0"/>
          <w:sz w:val="22"/>
          <w:szCs w:val="22"/>
          <w:lang w:eastAsia="es-ES"/>
          <w14:ligatures w14:val="none"/>
        </w:rPr>
      </w:pPr>
      <w:r w:rsidRPr="008C47BE">
        <w:rPr>
          <w:rFonts w:ascii="Arial" w:eastAsia="Times New Roman" w:hAnsi="Arial" w:cs="Arial"/>
          <w:color w:val="222222"/>
          <w:kern w:val="0"/>
          <w:sz w:val="22"/>
          <w:szCs w:val="22"/>
          <w:shd w:val="clear" w:color="auto" w:fill="FFFFFF"/>
          <w:lang w:eastAsia="es-ES"/>
          <w14:ligatures w14:val="none"/>
        </w:rPr>
        <w:t xml:space="preserve">El trabajo trata de </w:t>
      </w:r>
      <w:r>
        <w:rPr>
          <w:rFonts w:ascii="Arial" w:eastAsia="Times New Roman" w:hAnsi="Arial" w:cs="Arial"/>
          <w:color w:val="222222"/>
          <w:kern w:val="0"/>
          <w:sz w:val="22"/>
          <w:szCs w:val="22"/>
          <w:shd w:val="clear" w:color="auto" w:fill="FFFFFF"/>
          <w:lang w:eastAsia="es-ES"/>
          <w14:ligatures w14:val="none"/>
        </w:rPr>
        <w:t>usar</w:t>
      </w:r>
      <w:r w:rsidRPr="008C47BE">
        <w:rPr>
          <w:rFonts w:ascii="Arial" w:eastAsia="Times New Roman" w:hAnsi="Arial" w:cs="Arial"/>
          <w:color w:val="222222"/>
          <w:kern w:val="0"/>
          <w:sz w:val="22"/>
          <w:szCs w:val="22"/>
          <w:shd w:val="clear" w:color="auto" w:fill="FFFFFF"/>
          <w:lang w:eastAsia="es-ES"/>
          <w14:ligatures w14:val="none"/>
        </w:rPr>
        <w:t xml:space="preserve"> </w:t>
      </w:r>
      <w:proofErr w:type="spellStart"/>
      <w:r w:rsidRPr="008C47BE">
        <w:rPr>
          <w:rFonts w:ascii="Arial" w:eastAsia="Times New Roman" w:hAnsi="Arial" w:cs="Arial"/>
          <w:color w:val="222222"/>
          <w:kern w:val="0"/>
          <w:sz w:val="22"/>
          <w:szCs w:val="22"/>
          <w:shd w:val="clear" w:color="auto" w:fill="FFFFFF"/>
          <w:lang w:eastAsia="es-ES"/>
          <w14:ligatures w14:val="none"/>
        </w:rPr>
        <w:t>gRPC</w:t>
      </w:r>
      <w:proofErr w:type="spellEnd"/>
      <w:r w:rsidRPr="008C47BE">
        <w:rPr>
          <w:rFonts w:ascii="Arial" w:eastAsia="Times New Roman" w:hAnsi="Arial" w:cs="Arial"/>
          <w:color w:val="222222"/>
          <w:kern w:val="0"/>
          <w:sz w:val="22"/>
          <w:szCs w:val="22"/>
          <w:shd w:val="clear" w:color="auto" w:fill="FFFFFF"/>
          <w:lang w:eastAsia="es-ES"/>
          <w14:ligatures w14:val="none"/>
        </w:rPr>
        <w:t xml:space="preserve"> (un </w:t>
      </w:r>
      <w:proofErr w:type="spellStart"/>
      <w:r w:rsidRPr="008C47BE">
        <w:rPr>
          <w:rFonts w:ascii="Arial" w:eastAsia="Times New Roman" w:hAnsi="Arial" w:cs="Arial"/>
          <w:color w:val="222222"/>
          <w:kern w:val="0"/>
          <w:sz w:val="22"/>
          <w:szCs w:val="22"/>
          <w:shd w:val="clear" w:color="auto" w:fill="FFFFFF"/>
          <w:lang w:eastAsia="es-ES"/>
          <w14:ligatures w14:val="none"/>
        </w:rPr>
        <w:t>protoc</w:t>
      </w:r>
      <w:r>
        <w:rPr>
          <w:rFonts w:ascii="Arial" w:eastAsia="Times New Roman" w:hAnsi="Arial" w:cs="Arial"/>
          <w:color w:val="222222"/>
          <w:kern w:val="0"/>
          <w:sz w:val="22"/>
          <w:szCs w:val="22"/>
          <w:shd w:val="clear" w:color="auto" w:fill="FFFFFF"/>
          <w:lang w:eastAsia="es-ES"/>
          <w14:ligatures w14:val="none"/>
        </w:rPr>
        <w:t>o</w:t>
      </w:r>
      <w:r w:rsidRPr="008C47BE">
        <w:rPr>
          <w:rFonts w:ascii="Arial" w:eastAsia="Times New Roman" w:hAnsi="Arial" w:cs="Arial"/>
          <w:color w:val="222222"/>
          <w:kern w:val="0"/>
          <w:sz w:val="22"/>
          <w:szCs w:val="22"/>
          <w:shd w:val="clear" w:color="auto" w:fill="FFFFFF"/>
          <w:lang w:eastAsia="es-ES"/>
          <w14:ligatures w14:val="none"/>
        </w:rPr>
        <w:t>l</w:t>
      </w:r>
      <w:proofErr w:type="spellEnd"/>
      <w:r w:rsidRPr="008C47BE">
        <w:rPr>
          <w:rFonts w:ascii="Arial" w:eastAsia="Times New Roman" w:hAnsi="Arial" w:cs="Arial"/>
          <w:color w:val="222222"/>
          <w:kern w:val="0"/>
          <w:sz w:val="22"/>
          <w:szCs w:val="22"/>
          <w:shd w:val="clear" w:color="auto" w:fill="FFFFFF"/>
          <w:lang w:eastAsia="es-ES"/>
          <w14:ligatures w14:val="none"/>
        </w:rPr>
        <w:t xml:space="preserve"> buffer) para crear un sistema de correo electrónico simplificado. </w:t>
      </w:r>
      <w:r>
        <w:rPr>
          <w:rFonts w:ascii="Arial" w:eastAsia="Times New Roman" w:hAnsi="Arial" w:cs="Arial"/>
          <w:color w:val="222222"/>
          <w:kern w:val="0"/>
          <w:sz w:val="22"/>
          <w:szCs w:val="22"/>
          <w:shd w:val="clear" w:color="auto" w:fill="FFFFFF"/>
          <w:lang w:eastAsia="es-ES"/>
          <w14:ligatures w14:val="none"/>
        </w:rPr>
        <w:t>Las</w:t>
      </w:r>
      <w:r w:rsidRPr="008C47BE">
        <w:rPr>
          <w:rFonts w:ascii="Arial" w:eastAsia="Times New Roman" w:hAnsi="Arial" w:cs="Arial"/>
          <w:color w:val="222222"/>
          <w:kern w:val="0"/>
          <w:sz w:val="22"/>
          <w:szCs w:val="22"/>
          <w:shd w:val="clear" w:color="auto" w:fill="FFFFFF"/>
          <w:lang w:eastAsia="es-ES"/>
          <w14:ligatures w14:val="none"/>
        </w:rPr>
        <w:t xml:space="preserve"> simplificaciones permiten una </w:t>
      </w:r>
      <w:r w:rsidRPr="008C47BE">
        <w:rPr>
          <w:rFonts w:ascii="Arial" w:eastAsia="Times New Roman" w:hAnsi="Arial" w:cs="Arial"/>
          <w:color w:val="222222"/>
          <w:kern w:val="0"/>
          <w:sz w:val="22"/>
          <w:szCs w:val="22"/>
          <w:shd w:val="clear" w:color="auto" w:fill="FFFFFF"/>
          <w:lang w:eastAsia="es-ES"/>
          <w14:ligatures w14:val="none"/>
        </w:rPr>
        <w:t>implementación</w:t>
      </w:r>
      <w:r w:rsidRPr="008C47BE">
        <w:rPr>
          <w:rFonts w:ascii="Arial" w:eastAsia="Times New Roman" w:hAnsi="Arial" w:cs="Arial"/>
          <w:color w:val="222222"/>
          <w:kern w:val="0"/>
          <w:sz w:val="22"/>
          <w:szCs w:val="22"/>
          <w:shd w:val="clear" w:color="auto" w:fill="FFFFFF"/>
          <w:lang w:eastAsia="es-ES"/>
          <w14:ligatures w14:val="none"/>
        </w:rPr>
        <w:t xml:space="preserve"> más sencilla. Las funcionalidades del sistema de correo son poder registrarse e iniciar sesión, poder enviar correos, consultar las bandejas de entrada y salida, así como poder borrar correos</w:t>
      </w:r>
      <w:r>
        <w:rPr>
          <w:rFonts w:ascii="Arial" w:eastAsia="Times New Roman" w:hAnsi="Arial" w:cs="Arial"/>
          <w:color w:val="222222"/>
          <w:kern w:val="0"/>
          <w:sz w:val="22"/>
          <w:szCs w:val="22"/>
          <w:shd w:val="clear" w:color="auto" w:fill="FFFFFF"/>
          <w:lang w:eastAsia="es-ES"/>
          <w14:ligatures w14:val="none"/>
        </w:rPr>
        <w:t xml:space="preserve">, y por último indicar cuando un mail ha sido leído. </w:t>
      </w:r>
      <w:r w:rsidRPr="008C47BE">
        <w:rPr>
          <w:rFonts w:ascii="Arial" w:eastAsia="Times New Roman" w:hAnsi="Arial" w:cs="Arial"/>
          <w:color w:val="222222"/>
          <w:kern w:val="0"/>
          <w:sz w:val="22"/>
          <w:szCs w:val="22"/>
          <w:shd w:val="clear" w:color="auto" w:fill="FFFFFF"/>
          <w:lang w:eastAsia="es-ES"/>
          <w14:ligatures w14:val="none"/>
        </w:rPr>
        <w:t> </w:t>
      </w:r>
    </w:p>
    <w:p w14:paraId="5CC8F69C" w14:textId="77777777" w:rsidR="008C47BE" w:rsidRPr="008C47BE" w:rsidRDefault="008C47BE" w:rsidP="008C47BE">
      <w:pPr>
        <w:shd w:val="clear" w:color="auto" w:fill="FFFFFF"/>
        <w:spacing w:after="0" w:line="240" w:lineRule="auto"/>
        <w:jc w:val="both"/>
        <w:rPr>
          <w:rFonts w:ascii="Arial" w:eastAsia="Times New Roman" w:hAnsi="Arial" w:cs="Arial"/>
          <w:color w:val="222222"/>
          <w:kern w:val="0"/>
          <w:sz w:val="22"/>
          <w:szCs w:val="22"/>
          <w:lang w:eastAsia="es-ES"/>
          <w14:ligatures w14:val="none"/>
        </w:rPr>
      </w:pPr>
    </w:p>
    <w:p w14:paraId="24A9A5DA" w14:textId="55844F22" w:rsidR="008C47BE" w:rsidRPr="008C47BE" w:rsidRDefault="008C47BE" w:rsidP="008C47BE">
      <w:pPr>
        <w:shd w:val="clear" w:color="auto" w:fill="FFFFFF"/>
        <w:spacing w:after="0" w:line="240" w:lineRule="auto"/>
        <w:jc w:val="both"/>
        <w:rPr>
          <w:rFonts w:ascii="Arial" w:eastAsia="Times New Roman" w:hAnsi="Arial" w:cs="Arial"/>
          <w:color w:val="222222"/>
          <w:kern w:val="0"/>
          <w:sz w:val="22"/>
          <w:szCs w:val="22"/>
          <w:lang w:eastAsia="es-ES"/>
          <w14:ligatures w14:val="none"/>
        </w:rPr>
      </w:pPr>
      <w:r w:rsidRPr="008C47BE">
        <w:rPr>
          <w:rFonts w:ascii="Arial" w:eastAsia="Times New Roman" w:hAnsi="Arial" w:cs="Arial"/>
          <w:color w:val="222222"/>
          <w:kern w:val="0"/>
          <w:sz w:val="22"/>
          <w:szCs w:val="22"/>
          <w:lang w:eastAsia="es-ES"/>
          <w14:ligatures w14:val="none"/>
        </w:rPr>
        <w:t xml:space="preserve">La información debe ser persistente, es decir el cliente debe poder entrar y salir de su sesión y no perder información al hacerlo. Al igual el servidor puede caerse y al levantarlo debe seguir manteniendo la información ya adquirida, es </w:t>
      </w:r>
      <w:r w:rsidRPr="008C47BE">
        <w:rPr>
          <w:rFonts w:ascii="Arial" w:eastAsia="Times New Roman" w:hAnsi="Arial" w:cs="Arial"/>
          <w:color w:val="222222"/>
          <w:kern w:val="0"/>
          <w:sz w:val="22"/>
          <w:szCs w:val="22"/>
          <w:lang w:eastAsia="es-ES"/>
          <w14:ligatures w14:val="none"/>
        </w:rPr>
        <w:t>decir</w:t>
      </w:r>
      <w:r w:rsidRPr="008C47BE">
        <w:rPr>
          <w:rFonts w:ascii="Arial" w:eastAsia="Times New Roman" w:hAnsi="Arial" w:cs="Arial"/>
          <w:color w:val="222222"/>
          <w:kern w:val="0"/>
          <w:sz w:val="22"/>
          <w:szCs w:val="22"/>
          <w:lang w:eastAsia="es-ES"/>
          <w14:ligatures w14:val="none"/>
        </w:rPr>
        <w:t>, el sistema de correo electrónico</w:t>
      </w:r>
      <w:r>
        <w:rPr>
          <w:rFonts w:ascii="Arial" w:eastAsia="Times New Roman" w:hAnsi="Arial" w:cs="Arial"/>
          <w:color w:val="222222"/>
          <w:kern w:val="0"/>
          <w:sz w:val="22"/>
          <w:szCs w:val="22"/>
          <w:lang w:eastAsia="es-ES"/>
          <w14:ligatures w14:val="none"/>
        </w:rPr>
        <w:t xml:space="preserve"> </w:t>
      </w:r>
      <w:r w:rsidRPr="008C47BE">
        <w:rPr>
          <w:rFonts w:ascii="Arial" w:eastAsia="Times New Roman" w:hAnsi="Arial" w:cs="Arial"/>
          <w:color w:val="222222"/>
          <w:kern w:val="0"/>
          <w:sz w:val="22"/>
          <w:szCs w:val="22"/>
          <w:lang w:eastAsia="es-ES"/>
          <w14:ligatures w14:val="none"/>
        </w:rPr>
        <w:t xml:space="preserve">debe </w:t>
      </w:r>
      <w:r>
        <w:rPr>
          <w:rFonts w:ascii="Arial" w:eastAsia="Times New Roman" w:hAnsi="Arial" w:cs="Arial"/>
          <w:color w:val="222222"/>
          <w:kern w:val="0"/>
          <w:sz w:val="22"/>
          <w:szCs w:val="22"/>
          <w:lang w:eastAsia="es-ES"/>
          <w14:ligatures w14:val="none"/>
        </w:rPr>
        <w:t>guardar la información de alguna forma</w:t>
      </w:r>
      <w:r w:rsidRPr="008C47BE">
        <w:rPr>
          <w:rFonts w:ascii="Arial" w:eastAsia="Times New Roman" w:hAnsi="Arial" w:cs="Arial"/>
          <w:color w:val="222222"/>
          <w:kern w:val="0"/>
          <w:sz w:val="22"/>
          <w:szCs w:val="22"/>
          <w:lang w:eastAsia="es-ES"/>
          <w14:ligatures w14:val="none"/>
        </w:rPr>
        <w:t xml:space="preserve">. </w:t>
      </w:r>
      <w:r w:rsidRPr="008C47BE">
        <w:rPr>
          <w:rFonts w:ascii="Arial" w:eastAsia="Times New Roman" w:hAnsi="Arial" w:cs="Arial"/>
          <w:color w:val="222222"/>
          <w:kern w:val="0"/>
          <w:sz w:val="22"/>
          <w:szCs w:val="22"/>
          <w:lang w:eastAsia="es-ES"/>
          <w14:ligatures w14:val="none"/>
        </w:rPr>
        <w:t>Decidí</w:t>
      </w:r>
      <w:r w:rsidRPr="008C47BE">
        <w:rPr>
          <w:rFonts w:ascii="Arial" w:eastAsia="Times New Roman" w:hAnsi="Arial" w:cs="Arial"/>
          <w:color w:val="222222"/>
          <w:kern w:val="0"/>
          <w:sz w:val="22"/>
          <w:szCs w:val="22"/>
          <w:lang w:eastAsia="es-ES"/>
          <w14:ligatures w14:val="none"/>
        </w:rPr>
        <w:t xml:space="preserve"> usar la </w:t>
      </w:r>
      <w:r w:rsidRPr="008C47BE">
        <w:rPr>
          <w:rFonts w:ascii="Arial" w:eastAsia="Times New Roman" w:hAnsi="Arial" w:cs="Arial"/>
          <w:color w:val="222222"/>
          <w:kern w:val="0"/>
          <w:sz w:val="22"/>
          <w:szCs w:val="22"/>
          <w:lang w:eastAsia="es-ES"/>
          <w14:ligatures w14:val="none"/>
        </w:rPr>
        <w:t>librería</w:t>
      </w:r>
      <w:r w:rsidRPr="008C47BE">
        <w:rPr>
          <w:rFonts w:ascii="Arial" w:eastAsia="Times New Roman" w:hAnsi="Arial" w:cs="Arial"/>
          <w:color w:val="222222"/>
          <w:kern w:val="0"/>
          <w:sz w:val="22"/>
          <w:szCs w:val="22"/>
          <w:lang w:eastAsia="es-ES"/>
          <w14:ligatures w14:val="none"/>
        </w:rPr>
        <w:t xml:space="preserve"> </w:t>
      </w:r>
      <w:proofErr w:type="spellStart"/>
      <w:r w:rsidRPr="008C47BE">
        <w:rPr>
          <w:rFonts w:ascii="Arial" w:eastAsia="Times New Roman" w:hAnsi="Arial" w:cs="Arial"/>
          <w:color w:val="222222"/>
          <w:kern w:val="0"/>
          <w:sz w:val="22"/>
          <w:szCs w:val="22"/>
          <w:lang w:eastAsia="es-ES"/>
          <w14:ligatures w14:val="none"/>
        </w:rPr>
        <w:t>pickle</w:t>
      </w:r>
      <w:proofErr w:type="spellEnd"/>
      <w:r w:rsidRPr="008C47BE">
        <w:rPr>
          <w:rFonts w:ascii="Arial" w:eastAsia="Times New Roman" w:hAnsi="Arial" w:cs="Arial"/>
          <w:color w:val="222222"/>
          <w:kern w:val="0"/>
          <w:sz w:val="22"/>
          <w:szCs w:val="22"/>
          <w:lang w:eastAsia="es-ES"/>
          <w14:ligatures w14:val="none"/>
        </w:rPr>
        <w:t xml:space="preserve"> para lograr la persistencia, la información se guarda en un documento externo y el servidor </w:t>
      </w:r>
      <w:r w:rsidRPr="008C47BE">
        <w:rPr>
          <w:rFonts w:ascii="Arial" w:eastAsia="Times New Roman" w:hAnsi="Arial" w:cs="Arial"/>
          <w:color w:val="222222"/>
          <w:kern w:val="0"/>
          <w:sz w:val="22"/>
          <w:szCs w:val="22"/>
          <w:lang w:eastAsia="es-ES"/>
          <w14:ligatures w14:val="none"/>
        </w:rPr>
        <w:t>descarga</w:t>
      </w:r>
      <w:r w:rsidRPr="008C47BE">
        <w:rPr>
          <w:rFonts w:ascii="Arial" w:eastAsia="Times New Roman" w:hAnsi="Arial" w:cs="Arial"/>
          <w:color w:val="222222"/>
          <w:kern w:val="0"/>
          <w:sz w:val="22"/>
          <w:szCs w:val="22"/>
          <w:lang w:eastAsia="es-ES"/>
          <w14:ligatures w14:val="none"/>
        </w:rPr>
        <w:t xml:space="preserve"> la </w:t>
      </w:r>
      <w:r>
        <w:rPr>
          <w:rFonts w:ascii="Arial" w:eastAsia="Times New Roman" w:hAnsi="Arial" w:cs="Arial"/>
          <w:color w:val="222222"/>
          <w:kern w:val="0"/>
          <w:sz w:val="22"/>
          <w:szCs w:val="22"/>
          <w:lang w:eastAsia="es-ES"/>
          <w14:ligatures w14:val="none"/>
        </w:rPr>
        <w:t>base de datos</w:t>
      </w:r>
      <w:r w:rsidRPr="008C47BE">
        <w:rPr>
          <w:rFonts w:ascii="Arial" w:eastAsia="Times New Roman" w:hAnsi="Arial" w:cs="Arial"/>
          <w:color w:val="222222"/>
          <w:kern w:val="0"/>
          <w:sz w:val="22"/>
          <w:szCs w:val="22"/>
          <w:lang w:eastAsia="es-ES"/>
          <w14:ligatures w14:val="none"/>
        </w:rPr>
        <w:t xml:space="preserve"> cada vez que se levanta. Obviamente cada movimiento a la base de datos es </w:t>
      </w:r>
      <w:r w:rsidRPr="008C47BE">
        <w:rPr>
          <w:rFonts w:ascii="Arial" w:eastAsia="Times New Roman" w:hAnsi="Arial" w:cs="Arial"/>
          <w:color w:val="222222"/>
          <w:kern w:val="0"/>
          <w:sz w:val="22"/>
          <w:szCs w:val="22"/>
          <w:lang w:eastAsia="es-ES"/>
          <w14:ligatures w14:val="none"/>
        </w:rPr>
        <w:t>actualizado</w:t>
      </w:r>
      <w:r w:rsidRPr="008C47BE">
        <w:rPr>
          <w:rFonts w:ascii="Arial" w:eastAsia="Times New Roman" w:hAnsi="Arial" w:cs="Arial"/>
          <w:color w:val="222222"/>
          <w:kern w:val="0"/>
          <w:sz w:val="22"/>
          <w:szCs w:val="22"/>
          <w:lang w:eastAsia="es-ES"/>
          <w14:ligatures w14:val="none"/>
        </w:rPr>
        <w:t xml:space="preserve"> en el archivo </w:t>
      </w:r>
      <w:proofErr w:type="spellStart"/>
      <w:r w:rsidRPr="008C47BE">
        <w:rPr>
          <w:rFonts w:ascii="Arial" w:eastAsia="Times New Roman" w:hAnsi="Arial" w:cs="Arial"/>
          <w:color w:val="222222"/>
          <w:kern w:val="0"/>
          <w:sz w:val="22"/>
          <w:szCs w:val="22"/>
          <w:lang w:eastAsia="es-ES"/>
          <w14:ligatures w14:val="none"/>
        </w:rPr>
        <w:t>pickle</w:t>
      </w:r>
      <w:proofErr w:type="spellEnd"/>
      <w:r w:rsidRPr="008C47BE">
        <w:rPr>
          <w:rFonts w:ascii="Arial" w:eastAsia="Times New Roman" w:hAnsi="Arial" w:cs="Arial"/>
          <w:color w:val="222222"/>
          <w:kern w:val="0"/>
          <w:sz w:val="22"/>
          <w:szCs w:val="22"/>
          <w:lang w:eastAsia="es-ES"/>
          <w14:ligatures w14:val="none"/>
        </w:rPr>
        <w:t xml:space="preserve">. </w:t>
      </w:r>
      <w:r>
        <w:rPr>
          <w:rFonts w:ascii="Arial" w:eastAsia="Times New Roman" w:hAnsi="Arial" w:cs="Arial"/>
          <w:color w:val="222222"/>
          <w:kern w:val="0"/>
          <w:sz w:val="22"/>
          <w:szCs w:val="22"/>
          <w:lang w:eastAsia="es-ES"/>
          <w14:ligatures w14:val="none"/>
        </w:rPr>
        <w:t xml:space="preserve">Podría haber alguna manera más eficiente de guardar la información, pero si la guardo cada vez que la modifico logramos integridad de la información, es decir, somos menos propensos a que el servidor caiga y perdamos información. </w:t>
      </w:r>
      <w:r w:rsidRPr="008C47BE">
        <w:rPr>
          <w:rFonts w:ascii="Arial" w:eastAsia="Times New Roman" w:hAnsi="Arial" w:cs="Arial"/>
          <w:color w:val="222222"/>
          <w:kern w:val="0"/>
          <w:sz w:val="22"/>
          <w:szCs w:val="22"/>
          <w:lang w:eastAsia="es-ES"/>
          <w14:ligatures w14:val="none"/>
        </w:rPr>
        <w:t xml:space="preserve">Los </w:t>
      </w:r>
      <w:proofErr w:type="spellStart"/>
      <w:r w:rsidRPr="008C47BE">
        <w:rPr>
          <w:rFonts w:ascii="Arial" w:eastAsia="Times New Roman" w:hAnsi="Arial" w:cs="Arial"/>
          <w:color w:val="222222"/>
          <w:kern w:val="0"/>
          <w:sz w:val="22"/>
          <w:szCs w:val="22"/>
          <w:lang w:eastAsia="es-ES"/>
          <w14:ligatures w14:val="none"/>
        </w:rPr>
        <w:t>rpc</w:t>
      </w:r>
      <w:proofErr w:type="spellEnd"/>
      <w:r w:rsidRPr="008C47BE">
        <w:rPr>
          <w:rFonts w:ascii="Arial" w:eastAsia="Times New Roman" w:hAnsi="Arial" w:cs="Arial"/>
          <w:color w:val="222222"/>
          <w:kern w:val="0"/>
          <w:sz w:val="22"/>
          <w:szCs w:val="22"/>
          <w:lang w:eastAsia="es-ES"/>
          <w14:ligatures w14:val="none"/>
        </w:rPr>
        <w:t xml:space="preserve"> están descritos en el archivo llamado</w:t>
      </w:r>
      <w:r>
        <w:rPr>
          <w:rFonts w:ascii="Arial" w:eastAsia="Times New Roman" w:hAnsi="Arial" w:cs="Arial"/>
          <w:color w:val="222222"/>
          <w:kern w:val="0"/>
          <w:sz w:val="22"/>
          <w:szCs w:val="22"/>
          <w:lang w:eastAsia="es-ES"/>
          <w14:ligatures w14:val="none"/>
        </w:rPr>
        <w:t xml:space="preserve"> </w:t>
      </w:r>
      <w:proofErr w:type="spellStart"/>
      <w:proofErr w:type="gramStart"/>
      <w:r>
        <w:rPr>
          <w:rFonts w:ascii="Arial" w:eastAsia="Times New Roman" w:hAnsi="Arial" w:cs="Arial"/>
          <w:color w:val="222222"/>
          <w:kern w:val="0"/>
          <w:sz w:val="22"/>
          <w:szCs w:val="22"/>
          <w:lang w:eastAsia="es-ES"/>
          <w14:ligatures w14:val="none"/>
        </w:rPr>
        <w:t>mail</w:t>
      </w:r>
      <w:r w:rsidRPr="008C47BE">
        <w:rPr>
          <w:rFonts w:ascii="Arial" w:eastAsia="Times New Roman" w:hAnsi="Arial" w:cs="Arial"/>
          <w:color w:val="222222"/>
          <w:kern w:val="0"/>
          <w:sz w:val="22"/>
          <w:szCs w:val="22"/>
          <w:lang w:eastAsia="es-ES"/>
          <w14:ligatures w14:val="none"/>
        </w:rPr>
        <w:t>.proto</w:t>
      </w:r>
      <w:proofErr w:type="spellEnd"/>
      <w:proofErr w:type="gramEnd"/>
      <w:r w:rsidRPr="008C47BE">
        <w:rPr>
          <w:rFonts w:ascii="Arial" w:eastAsia="Times New Roman" w:hAnsi="Arial" w:cs="Arial"/>
          <w:color w:val="222222"/>
          <w:kern w:val="0"/>
          <w:sz w:val="22"/>
          <w:szCs w:val="22"/>
          <w:lang w:eastAsia="es-ES"/>
          <w14:ligatures w14:val="none"/>
        </w:rPr>
        <w:t xml:space="preserve">, escritos en </w:t>
      </w:r>
      <w:proofErr w:type="spellStart"/>
      <w:r w:rsidRPr="008C47BE">
        <w:rPr>
          <w:rFonts w:ascii="Arial" w:eastAsia="Times New Roman" w:hAnsi="Arial" w:cs="Arial"/>
          <w:color w:val="222222"/>
          <w:kern w:val="0"/>
          <w:sz w:val="22"/>
          <w:szCs w:val="22"/>
          <w:lang w:eastAsia="es-ES"/>
          <w14:ligatures w14:val="none"/>
        </w:rPr>
        <w:t>c++</w:t>
      </w:r>
      <w:proofErr w:type="spellEnd"/>
      <w:r w:rsidRPr="008C47BE">
        <w:rPr>
          <w:rFonts w:ascii="Arial" w:eastAsia="Times New Roman" w:hAnsi="Arial" w:cs="Arial"/>
          <w:color w:val="222222"/>
          <w:kern w:val="0"/>
          <w:sz w:val="22"/>
          <w:szCs w:val="22"/>
          <w:lang w:eastAsia="es-ES"/>
          <w14:ligatures w14:val="none"/>
        </w:rPr>
        <w:t xml:space="preserve">, mientras que el cliente y servidor están escritos en </w:t>
      </w:r>
      <w:proofErr w:type="spellStart"/>
      <w:r w:rsidRPr="008C47BE">
        <w:rPr>
          <w:rFonts w:ascii="Arial" w:eastAsia="Times New Roman" w:hAnsi="Arial" w:cs="Arial"/>
          <w:color w:val="222222"/>
          <w:kern w:val="0"/>
          <w:sz w:val="22"/>
          <w:szCs w:val="22"/>
          <w:lang w:eastAsia="es-ES"/>
          <w14:ligatures w14:val="none"/>
        </w:rPr>
        <w:t>python</w:t>
      </w:r>
      <w:proofErr w:type="spellEnd"/>
      <w:r w:rsidRPr="008C47BE">
        <w:rPr>
          <w:rFonts w:ascii="Arial" w:eastAsia="Times New Roman" w:hAnsi="Arial" w:cs="Arial"/>
          <w:color w:val="222222"/>
          <w:kern w:val="0"/>
          <w:sz w:val="22"/>
          <w:szCs w:val="22"/>
          <w:lang w:eastAsia="es-ES"/>
          <w14:ligatures w14:val="none"/>
        </w:rPr>
        <w:t xml:space="preserve">, el </w:t>
      </w:r>
      <w:r>
        <w:rPr>
          <w:rFonts w:ascii="Arial" w:eastAsia="Times New Roman" w:hAnsi="Arial" w:cs="Arial"/>
          <w:color w:val="222222"/>
          <w:kern w:val="0"/>
          <w:sz w:val="22"/>
          <w:szCs w:val="22"/>
          <w:lang w:eastAsia="es-ES"/>
          <w14:ligatures w14:val="none"/>
        </w:rPr>
        <w:t>GUI</w:t>
      </w:r>
      <w:r w:rsidRPr="008C47BE">
        <w:rPr>
          <w:rFonts w:ascii="Arial" w:eastAsia="Times New Roman" w:hAnsi="Arial" w:cs="Arial"/>
          <w:color w:val="222222"/>
          <w:kern w:val="0"/>
          <w:sz w:val="22"/>
          <w:szCs w:val="22"/>
          <w:lang w:eastAsia="es-ES"/>
          <w14:ligatures w14:val="none"/>
        </w:rPr>
        <w:t xml:space="preserve"> proviene de la librería </w:t>
      </w:r>
      <w:proofErr w:type="spellStart"/>
      <w:r w:rsidRPr="008C47BE">
        <w:rPr>
          <w:rFonts w:ascii="Arial" w:eastAsia="Times New Roman" w:hAnsi="Arial" w:cs="Arial"/>
          <w:color w:val="222222"/>
          <w:kern w:val="0"/>
          <w:sz w:val="22"/>
          <w:szCs w:val="22"/>
          <w:lang w:eastAsia="es-ES"/>
          <w14:ligatures w14:val="none"/>
        </w:rPr>
        <w:t>tkinter</w:t>
      </w:r>
      <w:proofErr w:type="spellEnd"/>
      <w:r w:rsidRPr="008C47BE">
        <w:rPr>
          <w:rFonts w:ascii="Arial" w:eastAsia="Times New Roman" w:hAnsi="Arial" w:cs="Arial"/>
          <w:color w:val="222222"/>
          <w:kern w:val="0"/>
          <w:sz w:val="22"/>
          <w:szCs w:val="22"/>
          <w:lang w:eastAsia="es-ES"/>
          <w14:ligatures w14:val="none"/>
        </w:rPr>
        <w:t xml:space="preserve"> de </w:t>
      </w:r>
      <w:proofErr w:type="spellStart"/>
      <w:r w:rsidRPr="008C47BE">
        <w:rPr>
          <w:rFonts w:ascii="Arial" w:eastAsia="Times New Roman" w:hAnsi="Arial" w:cs="Arial"/>
          <w:color w:val="222222"/>
          <w:kern w:val="0"/>
          <w:sz w:val="22"/>
          <w:szCs w:val="22"/>
          <w:lang w:eastAsia="es-ES"/>
          <w14:ligatures w14:val="none"/>
        </w:rPr>
        <w:t>python</w:t>
      </w:r>
      <w:proofErr w:type="spellEnd"/>
      <w:r w:rsidRPr="008C47BE">
        <w:rPr>
          <w:rFonts w:ascii="Arial" w:eastAsia="Times New Roman" w:hAnsi="Arial" w:cs="Arial"/>
          <w:color w:val="222222"/>
          <w:kern w:val="0"/>
          <w:sz w:val="22"/>
          <w:szCs w:val="22"/>
          <w:lang w:eastAsia="es-ES"/>
          <w14:ligatures w14:val="none"/>
        </w:rPr>
        <w:t>.</w:t>
      </w:r>
    </w:p>
    <w:p w14:paraId="1B4C543F" w14:textId="77777777" w:rsidR="008C47BE" w:rsidRPr="008C47BE" w:rsidRDefault="008C47BE" w:rsidP="008C47BE">
      <w:pPr>
        <w:shd w:val="clear" w:color="auto" w:fill="FFFFFF"/>
        <w:spacing w:after="0" w:line="240" w:lineRule="auto"/>
        <w:jc w:val="both"/>
        <w:rPr>
          <w:rFonts w:ascii="Arial" w:eastAsia="Times New Roman" w:hAnsi="Arial" w:cs="Arial"/>
          <w:color w:val="222222"/>
          <w:kern w:val="0"/>
          <w:sz w:val="22"/>
          <w:szCs w:val="22"/>
          <w:lang w:eastAsia="es-ES"/>
          <w14:ligatures w14:val="none"/>
        </w:rPr>
      </w:pPr>
    </w:p>
    <w:p w14:paraId="5A48A344" w14:textId="29AB0506" w:rsidR="008C47BE" w:rsidRPr="008C47BE" w:rsidRDefault="008C47BE" w:rsidP="008C47BE">
      <w:pPr>
        <w:shd w:val="clear" w:color="auto" w:fill="FFFFFF"/>
        <w:spacing w:after="0" w:line="240" w:lineRule="auto"/>
        <w:jc w:val="both"/>
        <w:rPr>
          <w:rFonts w:ascii="Arial" w:eastAsia="Times New Roman" w:hAnsi="Arial" w:cs="Arial"/>
          <w:color w:val="222222"/>
          <w:kern w:val="0"/>
          <w:sz w:val="22"/>
          <w:szCs w:val="22"/>
          <w:lang w:eastAsia="es-ES"/>
          <w14:ligatures w14:val="none"/>
        </w:rPr>
      </w:pPr>
      <w:r>
        <w:rPr>
          <w:rFonts w:ascii="Arial" w:eastAsia="Times New Roman" w:hAnsi="Arial" w:cs="Arial"/>
          <w:color w:val="222222"/>
          <w:kern w:val="0"/>
          <w:sz w:val="22"/>
          <w:szCs w:val="22"/>
          <w:lang w:eastAsia="es-ES"/>
          <w14:ligatures w14:val="none"/>
        </w:rPr>
        <w:t>Arquitectura del sistema</w:t>
      </w:r>
      <w:r w:rsidRPr="008C47BE">
        <w:rPr>
          <w:rFonts w:ascii="Arial" w:eastAsia="Times New Roman" w:hAnsi="Arial" w:cs="Arial"/>
          <w:color w:val="222222"/>
          <w:kern w:val="0"/>
          <w:sz w:val="22"/>
          <w:szCs w:val="22"/>
          <w:lang w:eastAsia="es-ES"/>
          <w14:ligatures w14:val="none"/>
        </w:rPr>
        <w:t>:</w:t>
      </w:r>
    </w:p>
    <w:p w14:paraId="2FAC5241" w14:textId="030E0857" w:rsidR="008C47BE" w:rsidRPr="008C47BE" w:rsidRDefault="008C47BE" w:rsidP="008C47BE">
      <w:pPr>
        <w:shd w:val="clear" w:color="auto" w:fill="FFFFFF"/>
        <w:spacing w:after="0" w:line="240" w:lineRule="auto"/>
        <w:jc w:val="both"/>
        <w:rPr>
          <w:rFonts w:ascii="Arial" w:eastAsia="Times New Roman" w:hAnsi="Arial" w:cs="Arial"/>
          <w:color w:val="222222"/>
          <w:kern w:val="0"/>
          <w:sz w:val="22"/>
          <w:szCs w:val="22"/>
          <w:lang w:eastAsia="es-ES"/>
          <w14:ligatures w14:val="none"/>
        </w:rPr>
      </w:pPr>
      <w:r w:rsidRPr="008C47BE">
        <w:rPr>
          <w:rFonts w:ascii="Arial" w:eastAsia="Times New Roman" w:hAnsi="Arial" w:cs="Arial"/>
          <w:color w:val="222222"/>
          <w:kern w:val="0"/>
          <w:sz w:val="22"/>
          <w:szCs w:val="22"/>
          <w:lang w:eastAsia="es-ES"/>
          <w14:ligatures w14:val="none"/>
        </w:rPr>
        <w:t xml:space="preserve">Los </w:t>
      </w:r>
      <w:proofErr w:type="spellStart"/>
      <w:r w:rsidRPr="008C47BE">
        <w:rPr>
          <w:rFonts w:ascii="Arial" w:eastAsia="Times New Roman" w:hAnsi="Arial" w:cs="Arial"/>
          <w:color w:val="222222"/>
          <w:kern w:val="0"/>
          <w:sz w:val="22"/>
          <w:szCs w:val="22"/>
          <w:lang w:eastAsia="es-ES"/>
          <w14:ligatures w14:val="none"/>
        </w:rPr>
        <w:t>rpc</w:t>
      </w:r>
      <w:proofErr w:type="spellEnd"/>
      <w:r w:rsidRPr="008C47BE">
        <w:rPr>
          <w:rFonts w:ascii="Arial" w:eastAsia="Times New Roman" w:hAnsi="Arial" w:cs="Arial"/>
          <w:color w:val="222222"/>
          <w:kern w:val="0"/>
          <w:sz w:val="22"/>
          <w:szCs w:val="22"/>
          <w:lang w:eastAsia="es-ES"/>
          <w14:ligatures w14:val="none"/>
        </w:rPr>
        <w:t xml:space="preserve"> buscan cubrir las funcionalidades requeridas, enviar, borrar, registrar, iniciar sesión</w:t>
      </w:r>
      <w:r>
        <w:rPr>
          <w:rFonts w:ascii="Arial" w:eastAsia="Times New Roman" w:hAnsi="Arial" w:cs="Arial"/>
          <w:color w:val="222222"/>
          <w:kern w:val="0"/>
          <w:sz w:val="22"/>
          <w:szCs w:val="22"/>
          <w:lang w:eastAsia="es-ES"/>
          <w14:ligatures w14:val="none"/>
        </w:rPr>
        <w:t>, cambiar estado del mail</w:t>
      </w:r>
      <w:r w:rsidRPr="008C47BE">
        <w:rPr>
          <w:rFonts w:ascii="Arial" w:eastAsia="Times New Roman" w:hAnsi="Arial" w:cs="Arial"/>
          <w:color w:val="222222"/>
          <w:kern w:val="0"/>
          <w:sz w:val="22"/>
          <w:szCs w:val="22"/>
          <w:lang w:eastAsia="es-ES"/>
          <w14:ligatures w14:val="none"/>
        </w:rPr>
        <w:t xml:space="preserve"> y consultar bandejas. Los mails tienen un identificador numérico, lo que facilita su manejo, mientras que el nombre de usuario (alfanumérico) es único.</w:t>
      </w:r>
    </w:p>
    <w:p w14:paraId="00DC4655" w14:textId="750DE424" w:rsidR="008C47BE" w:rsidRDefault="008C47BE" w:rsidP="008C47BE">
      <w:pPr>
        <w:shd w:val="clear" w:color="auto" w:fill="FFFFFF"/>
        <w:spacing w:after="0" w:line="240" w:lineRule="auto"/>
        <w:jc w:val="both"/>
        <w:rPr>
          <w:rFonts w:ascii="Arial" w:eastAsia="Times New Roman" w:hAnsi="Arial" w:cs="Arial"/>
          <w:color w:val="222222"/>
          <w:kern w:val="0"/>
          <w:sz w:val="22"/>
          <w:szCs w:val="22"/>
          <w:lang w:eastAsia="es-ES"/>
          <w14:ligatures w14:val="none"/>
        </w:rPr>
      </w:pPr>
      <w:r w:rsidRPr="008C47BE">
        <w:rPr>
          <w:rFonts w:ascii="Arial" w:eastAsia="Times New Roman" w:hAnsi="Arial" w:cs="Arial"/>
          <w:color w:val="222222"/>
          <w:kern w:val="0"/>
          <w:sz w:val="22"/>
          <w:szCs w:val="22"/>
          <w:lang w:eastAsia="es-ES"/>
          <w14:ligatures w14:val="none"/>
        </w:rPr>
        <w:t xml:space="preserve">Como ya se mencionó se usa la librería </w:t>
      </w:r>
      <w:proofErr w:type="spellStart"/>
      <w:r w:rsidRPr="008C47BE">
        <w:rPr>
          <w:rFonts w:ascii="Arial" w:eastAsia="Times New Roman" w:hAnsi="Arial" w:cs="Arial"/>
          <w:color w:val="222222"/>
          <w:kern w:val="0"/>
          <w:sz w:val="22"/>
          <w:szCs w:val="22"/>
          <w:lang w:eastAsia="es-ES"/>
          <w14:ligatures w14:val="none"/>
        </w:rPr>
        <w:t>tkinter</w:t>
      </w:r>
      <w:proofErr w:type="spellEnd"/>
      <w:r w:rsidRPr="008C47BE">
        <w:rPr>
          <w:rFonts w:ascii="Arial" w:eastAsia="Times New Roman" w:hAnsi="Arial" w:cs="Arial"/>
          <w:color w:val="222222"/>
          <w:kern w:val="0"/>
          <w:sz w:val="22"/>
          <w:szCs w:val="22"/>
          <w:lang w:eastAsia="es-ES"/>
          <w14:ligatures w14:val="none"/>
        </w:rPr>
        <w:t xml:space="preserve"> para hacer el GUI, desde esta se puede hacer todo para cubrir las funcionalidades</w:t>
      </w:r>
      <w:r w:rsidR="00693D6A">
        <w:rPr>
          <w:rFonts w:ascii="Arial" w:eastAsia="Times New Roman" w:hAnsi="Arial" w:cs="Arial"/>
          <w:color w:val="222222"/>
          <w:kern w:val="0"/>
          <w:sz w:val="22"/>
          <w:szCs w:val="22"/>
          <w:lang w:eastAsia="es-ES"/>
          <w14:ligatures w14:val="none"/>
        </w:rPr>
        <w:t xml:space="preserve">, los botones sirven para navegar la interfaz o para hacer los llamados remotos. </w:t>
      </w:r>
    </w:p>
    <w:p w14:paraId="6E7C6DDF" w14:textId="77777777" w:rsidR="00693D6A" w:rsidRPr="008C47BE" w:rsidRDefault="00693D6A" w:rsidP="008C47BE">
      <w:pPr>
        <w:shd w:val="clear" w:color="auto" w:fill="FFFFFF"/>
        <w:spacing w:after="0" w:line="240" w:lineRule="auto"/>
        <w:jc w:val="both"/>
        <w:rPr>
          <w:rFonts w:ascii="Arial" w:eastAsia="Times New Roman" w:hAnsi="Arial" w:cs="Arial"/>
          <w:color w:val="222222"/>
          <w:kern w:val="0"/>
          <w:sz w:val="22"/>
          <w:szCs w:val="22"/>
          <w:lang w:eastAsia="es-ES"/>
          <w14:ligatures w14:val="none"/>
        </w:rPr>
      </w:pPr>
    </w:p>
    <w:p w14:paraId="1D82DFA1" w14:textId="597391E2" w:rsidR="008C47BE" w:rsidRPr="008C47BE" w:rsidRDefault="008C47BE" w:rsidP="008C47BE">
      <w:pPr>
        <w:shd w:val="clear" w:color="auto" w:fill="FFFFFF"/>
        <w:spacing w:after="0" w:line="240" w:lineRule="auto"/>
        <w:jc w:val="both"/>
        <w:rPr>
          <w:rFonts w:ascii="Arial" w:eastAsia="Times New Roman" w:hAnsi="Arial" w:cs="Arial"/>
          <w:color w:val="222222"/>
          <w:kern w:val="0"/>
          <w:sz w:val="22"/>
          <w:szCs w:val="22"/>
          <w:lang w:eastAsia="es-ES"/>
          <w14:ligatures w14:val="none"/>
        </w:rPr>
      </w:pPr>
      <w:r w:rsidRPr="008C47BE">
        <w:rPr>
          <w:rFonts w:ascii="Arial" w:eastAsia="Times New Roman" w:hAnsi="Arial" w:cs="Arial"/>
          <w:color w:val="222222"/>
          <w:kern w:val="0"/>
          <w:sz w:val="22"/>
          <w:szCs w:val="22"/>
          <w:lang w:eastAsia="es-ES"/>
          <w14:ligatures w14:val="none"/>
        </w:rPr>
        <w:t>Del lado del servidor lo que cabe resaltar es el uso de diccionarios para representar las bandejas Estos diccionarios están compuestos por su llave (nombre de usuario) y el valor que es una lista de tuplas. En las tuplas hay 5 elementos, aunque las tuplas son inmutables, las listas no lo son entonces cada vez que se envía un correo se añaden a la lista las tuplas. Las tuplas tienen valores como nombre del remitente, identificación, tema, contenido y un booleano que representa el estado del correo. Recordando que el estado del correo es no visto hasta que el cliente lo ve y cambia a leído (True).</w:t>
      </w:r>
      <w:r w:rsidR="00693D6A">
        <w:rPr>
          <w:rFonts w:ascii="Arial" w:eastAsia="Times New Roman" w:hAnsi="Arial" w:cs="Arial"/>
          <w:color w:val="222222"/>
          <w:kern w:val="0"/>
          <w:sz w:val="22"/>
          <w:szCs w:val="22"/>
          <w:lang w:eastAsia="es-ES"/>
          <w14:ligatures w14:val="none"/>
        </w:rPr>
        <w:t xml:space="preserve"> Hay cinco diccionarios: usuarios, saturación, </w:t>
      </w:r>
      <w:proofErr w:type="spellStart"/>
      <w:r w:rsidR="00693D6A">
        <w:rPr>
          <w:rFonts w:ascii="Arial" w:eastAsia="Times New Roman" w:hAnsi="Arial" w:cs="Arial"/>
          <w:color w:val="222222"/>
          <w:kern w:val="0"/>
          <w:sz w:val="22"/>
          <w:szCs w:val="22"/>
          <w:lang w:eastAsia="es-ES"/>
          <w14:ligatures w14:val="none"/>
        </w:rPr>
        <w:t>bandejaSalida</w:t>
      </w:r>
      <w:proofErr w:type="spellEnd"/>
      <w:r w:rsidR="00693D6A">
        <w:rPr>
          <w:rFonts w:ascii="Arial" w:eastAsia="Times New Roman" w:hAnsi="Arial" w:cs="Arial"/>
          <w:color w:val="222222"/>
          <w:kern w:val="0"/>
          <w:sz w:val="22"/>
          <w:szCs w:val="22"/>
          <w:lang w:eastAsia="es-ES"/>
          <w14:ligatures w14:val="none"/>
        </w:rPr>
        <w:t xml:space="preserve">, bandeja y </w:t>
      </w:r>
      <w:proofErr w:type="spellStart"/>
      <w:r w:rsidR="00693D6A">
        <w:rPr>
          <w:rFonts w:ascii="Arial" w:eastAsia="Times New Roman" w:hAnsi="Arial" w:cs="Arial"/>
          <w:color w:val="222222"/>
          <w:kern w:val="0"/>
          <w:sz w:val="22"/>
          <w:szCs w:val="22"/>
          <w:lang w:eastAsia="es-ES"/>
          <w14:ligatures w14:val="none"/>
        </w:rPr>
        <w:t>cantidadMail</w:t>
      </w:r>
      <w:proofErr w:type="spellEnd"/>
      <w:r w:rsidR="00693D6A">
        <w:rPr>
          <w:rFonts w:ascii="Arial" w:eastAsia="Times New Roman" w:hAnsi="Arial" w:cs="Arial"/>
          <w:color w:val="222222"/>
          <w:kern w:val="0"/>
          <w:sz w:val="22"/>
          <w:szCs w:val="22"/>
          <w:lang w:eastAsia="es-ES"/>
          <w14:ligatures w14:val="none"/>
        </w:rPr>
        <w:t xml:space="preserve">. Estos diccionarios a su vez están guardados en una variable global que es un diccionario de diccionarios donde la llave es el nombre de cada diccionario. Es esta variable global la que sirve como base de datos y se guarda en un archivo </w:t>
      </w:r>
      <w:proofErr w:type="spellStart"/>
      <w:r w:rsidR="00693D6A">
        <w:rPr>
          <w:rFonts w:ascii="Arial" w:eastAsia="Times New Roman" w:hAnsi="Arial" w:cs="Arial"/>
          <w:color w:val="222222"/>
          <w:kern w:val="0"/>
          <w:sz w:val="22"/>
          <w:szCs w:val="22"/>
          <w:lang w:eastAsia="es-ES"/>
          <w14:ligatures w14:val="none"/>
        </w:rPr>
        <w:t>pickle</w:t>
      </w:r>
      <w:proofErr w:type="spellEnd"/>
      <w:r w:rsidR="00693D6A">
        <w:rPr>
          <w:rFonts w:ascii="Arial" w:eastAsia="Times New Roman" w:hAnsi="Arial" w:cs="Arial"/>
          <w:color w:val="222222"/>
          <w:kern w:val="0"/>
          <w:sz w:val="22"/>
          <w:szCs w:val="22"/>
          <w:lang w:eastAsia="es-ES"/>
          <w14:ligatures w14:val="none"/>
        </w:rPr>
        <w:t xml:space="preserve"> cada vez que sea modificada, al igual se carga su valor cada vez que sea requerido. </w:t>
      </w:r>
    </w:p>
    <w:p w14:paraId="40C9F889" w14:textId="77777777" w:rsidR="008C47BE" w:rsidRPr="008C47BE" w:rsidRDefault="008C47BE" w:rsidP="008C47BE">
      <w:pPr>
        <w:shd w:val="clear" w:color="auto" w:fill="FFFFFF"/>
        <w:spacing w:after="0" w:line="240" w:lineRule="auto"/>
        <w:jc w:val="both"/>
        <w:rPr>
          <w:rFonts w:ascii="Arial" w:eastAsia="Times New Roman" w:hAnsi="Arial" w:cs="Arial"/>
          <w:color w:val="222222"/>
          <w:kern w:val="0"/>
          <w:sz w:val="22"/>
          <w:szCs w:val="22"/>
          <w:lang w:eastAsia="es-ES"/>
          <w14:ligatures w14:val="none"/>
        </w:rPr>
      </w:pPr>
    </w:p>
    <w:p w14:paraId="1F5064F8" w14:textId="41B07CB1" w:rsidR="008C47BE" w:rsidRPr="008C47BE" w:rsidRDefault="00693D6A" w:rsidP="008C47BE">
      <w:pPr>
        <w:shd w:val="clear" w:color="auto" w:fill="FFFFFF"/>
        <w:spacing w:after="0" w:line="240" w:lineRule="auto"/>
        <w:jc w:val="both"/>
        <w:rPr>
          <w:rFonts w:ascii="Arial" w:eastAsia="Times New Roman" w:hAnsi="Arial" w:cs="Arial"/>
          <w:color w:val="222222"/>
          <w:kern w:val="0"/>
          <w:sz w:val="22"/>
          <w:szCs w:val="22"/>
          <w:lang w:eastAsia="es-ES"/>
          <w14:ligatures w14:val="none"/>
        </w:rPr>
      </w:pPr>
      <w:r>
        <w:rPr>
          <w:rFonts w:ascii="Arial" w:eastAsia="Times New Roman" w:hAnsi="Arial" w:cs="Arial"/>
          <w:color w:val="222222"/>
          <w:kern w:val="0"/>
          <w:sz w:val="22"/>
          <w:szCs w:val="22"/>
          <w:lang w:eastAsia="es-ES"/>
          <w14:ligatures w14:val="none"/>
        </w:rPr>
        <w:t xml:space="preserve">El diccionario “usuarios” tiene como llave el nombre de usuario de los usuarios (que es único) y como valor un entero que representa la contraseña. El diccionario bandeja contiene Como llaves los nombres de usuario y el valor es una lista de tuplas, cada elemento de esta lista es un correo electrónico, los diccionarios saturación y </w:t>
      </w:r>
      <w:proofErr w:type="spellStart"/>
      <w:r>
        <w:rPr>
          <w:rFonts w:ascii="Arial" w:eastAsia="Times New Roman" w:hAnsi="Arial" w:cs="Arial"/>
          <w:color w:val="222222"/>
          <w:kern w:val="0"/>
          <w:sz w:val="22"/>
          <w:szCs w:val="22"/>
          <w:lang w:eastAsia="es-ES"/>
          <w14:ligatures w14:val="none"/>
        </w:rPr>
        <w:t>cantidadMail</w:t>
      </w:r>
      <w:proofErr w:type="spellEnd"/>
      <w:r>
        <w:rPr>
          <w:rFonts w:ascii="Arial" w:eastAsia="Times New Roman" w:hAnsi="Arial" w:cs="Arial"/>
          <w:color w:val="222222"/>
          <w:kern w:val="0"/>
          <w:sz w:val="22"/>
          <w:szCs w:val="22"/>
          <w:lang w:eastAsia="es-ES"/>
          <w14:ligatures w14:val="none"/>
        </w:rPr>
        <w:t xml:space="preserve"> sirven para controlar a cantidad de mails que los usuarios pueden enviar y recibir, finalmente el diccionario bandeja salida funciona igual al de bandeja, solo que ahí la llave es el nombre del remitente. </w:t>
      </w:r>
    </w:p>
    <w:p w14:paraId="6A3E3AEF" w14:textId="77777777" w:rsidR="008C47BE" w:rsidRPr="008C47BE" w:rsidRDefault="008C47BE" w:rsidP="008C47BE">
      <w:pPr>
        <w:shd w:val="clear" w:color="auto" w:fill="FFFFFF"/>
        <w:spacing w:after="0" w:line="240" w:lineRule="auto"/>
        <w:jc w:val="both"/>
        <w:rPr>
          <w:rFonts w:ascii="Arial" w:eastAsia="Times New Roman" w:hAnsi="Arial" w:cs="Arial"/>
          <w:color w:val="222222"/>
          <w:kern w:val="0"/>
          <w:sz w:val="22"/>
          <w:szCs w:val="22"/>
          <w:lang w:eastAsia="es-ES"/>
          <w14:ligatures w14:val="none"/>
        </w:rPr>
      </w:pPr>
    </w:p>
    <w:p w14:paraId="7067CF8B" w14:textId="50A37E90" w:rsidR="008C47BE" w:rsidRPr="008C47BE" w:rsidRDefault="005616B2" w:rsidP="008C47BE">
      <w:pPr>
        <w:shd w:val="clear" w:color="auto" w:fill="FFFFFF"/>
        <w:spacing w:after="0" w:line="240" w:lineRule="auto"/>
        <w:jc w:val="both"/>
        <w:rPr>
          <w:rFonts w:ascii="Arial" w:eastAsia="Times New Roman" w:hAnsi="Arial" w:cs="Arial"/>
          <w:color w:val="222222"/>
          <w:kern w:val="0"/>
          <w:sz w:val="22"/>
          <w:szCs w:val="22"/>
          <w:lang w:eastAsia="es-ES"/>
          <w14:ligatures w14:val="none"/>
        </w:rPr>
      </w:pPr>
      <w:r w:rsidRPr="008C47BE">
        <w:rPr>
          <w:rFonts w:ascii="Arial" w:eastAsia="Times New Roman" w:hAnsi="Arial" w:cs="Arial"/>
          <w:color w:val="222222"/>
          <w:kern w:val="0"/>
          <w:sz w:val="22"/>
          <w:szCs w:val="22"/>
          <w:lang w:eastAsia="es-ES"/>
          <w14:ligatures w14:val="none"/>
        </w:rPr>
        <w:t>conclusión</w:t>
      </w:r>
      <w:r w:rsidR="008C47BE" w:rsidRPr="008C47BE">
        <w:rPr>
          <w:rFonts w:ascii="Arial" w:eastAsia="Times New Roman" w:hAnsi="Arial" w:cs="Arial"/>
          <w:color w:val="222222"/>
          <w:kern w:val="0"/>
          <w:sz w:val="22"/>
          <w:szCs w:val="22"/>
          <w:lang w:eastAsia="es-ES"/>
          <w14:ligatures w14:val="none"/>
        </w:rPr>
        <w:t>:</w:t>
      </w:r>
    </w:p>
    <w:p w14:paraId="5991F6D7" w14:textId="3DC470DA" w:rsidR="008C47BE" w:rsidRPr="008C47BE" w:rsidRDefault="008C47BE" w:rsidP="008C47BE">
      <w:pPr>
        <w:shd w:val="clear" w:color="auto" w:fill="FFFFFF"/>
        <w:spacing w:after="0" w:line="240" w:lineRule="auto"/>
        <w:jc w:val="both"/>
        <w:rPr>
          <w:rFonts w:ascii="Arial" w:eastAsia="Times New Roman" w:hAnsi="Arial" w:cs="Arial"/>
          <w:color w:val="222222"/>
          <w:kern w:val="0"/>
          <w:sz w:val="22"/>
          <w:szCs w:val="22"/>
          <w:lang w:eastAsia="es-ES"/>
          <w14:ligatures w14:val="none"/>
        </w:rPr>
      </w:pPr>
      <w:r w:rsidRPr="008C47BE">
        <w:rPr>
          <w:rFonts w:ascii="Arial" w:eastAsia="Times New Roman" w:hAnsi="Arial" w:cs="Arial"/>
          <w:color w:val="222222"/>
          <w:kern w:val="0"/>
          <w:sz w:val="22"/>
          <w:szCs w:val="22"/>
          <w:lang w:eastAsia="es-ES"/>
          <w14:ligatures w14:val="none"/>
        </w:rPr>
        <w:t xml:space="preserve">El trabajo me ayudo a manejar y entender las llamadas a métodos remotos. Al usar </w:t>
      </w:r>
      <w:proofErr w:type="spellStart"/>
      <w:r w:rsidRPr="008C47BE">
        <w:rPr>
          <w:rFonts w:ascii="Arial" w:eastAsia="Times New Roman" w:hAnsi="Arial" w:cs="Arial"/>
          <w:color w:val="222222"/>
          <w:kern w:val="0"/>
          <w:sz w:val="22"/>
          <w:szCs w:val="22"/>
          <w:lang w:eastAsia="es-ES"/>
          <w14:ligatures w14:val="none"/>
        </w:rPr>
        <w:t>pyhton</w:t>
      </w:r>
      <w:proofErr w:type="spellEnd"/>
      <w:r w:rsidRPr="008C47BE">
        <w:rPr>
          <w:rFonts w:ascii="Arial" w:eastAsia="Times New Roman" w:hAnsi="Arial" w:cs="Arial"/>
          <w:color w:val="222222"/>
          <w:kern w:val="0"/>
          <w:sz w:val="22"/>
          <w:szCs w:val="22"/>
          <w:lang w:eastAsia="es-ES"/>
          <w14:ligatures w14:val="none"/>
        </w:rPr>
        <w:t xml:space="preserve"> para la llamada e </w:t>
      </w:r>
      <w:r w:rsidR="005616B2" w:rsidRPr="008C47BE">
        <w:rPr>
          <w:rFonts w:ascii="Arial" w:eastAsia="Times New Roman" w:hAnsi="Arial" w:cs="Arial"/>
          <w:color w:val="222222"/>
          <w:kern w:val="0"/>
          <w:sz w:val="22"/>
          <w:szCs w:val="22"/>
          <w:lang w:eastAsia="es-ES"/>
          <w14:ligatures w14:val="none"/>
        </w:rPr>
        <w:t>implementación</w:t>
      </w:r>
      <w:r w:rsidRPr="008C47BE">
        <w:rPr>
          <w:rFonts w:ascii="Arial" w:eastAsia="Times New Roman" w:hAnsi="Arial" w:cs="Arial"/>
          <w:color w:val="222222"/>
          <w:kern w:val="0"/>
          <w:sz w:val="22"/>
          <w:szCs w:val="22"/>
          <w:lang w:eastAsia="es-ES"/>
          <w14:ligatures w14:val="none"/>
        </w:rPr>
        <w:t xml:space="preserve"> de métodos mejore mi comprensión del lenguaje, además el uso de diccionarios de listas de tuplas facilito la </w:t>
      </w:r>
      <w:r w:rsidR="00693D6A" w:rsidRPr="008C47BE">
        <w:rPr>
          <w:rFonts w:ascii="Arial" w:eastAsia="Times New Roman" w:hAnsi="Arial" w:cs="Arial"/>
          <w:color w:val="222222"/>
          <w:kern w:val="0"/>
          <w:sz w:val="22"/>
          <w:szCs w:val="22"/>
          <w:lang w:eastAsia="es-ES"/>
          <w14:ligatures w14:val="none"/>
        </w:rPr>
        <w:t>implementación</w:t>
      </w:r>
      <w:r w:rsidRPr="008C47BE">
        <w:rPr>
          <w:rFonts w:ascii="Arial" w:eastAsia="Times New Roman" w:hAnsi="Arial" w:cs="Arial"/>
          <w:color w:val="222222"/>
          <w:kern w:val="0"/>
          <w:sz w:val="22"/>
          <w:szCs w:val="22"/>
          <w:lang w:eastAsia="es-ES"/>
          <w14:ligatures w14:val="none"/>
        </w:rPr>
        <w:t xml:space="preserve"> de los métodos. Tuve que </w:t>
      </w:r>
      <w:r w:rsidRPr="008C47BE">
        <w:rPr>
          <w:rFonts w:ascii="Arial" w:eastAsia="Times New Roman" w:hAnsi="Arial" w:cs="Arial"/>
          <w:color w:val="222222"/>
          <w:kern w:val="0"/>
          <w:sz w:val="22"/>
          <w:szCs w:val="22"/>
          <w:lang w:eastAsia="es-ES"/>
          <w14:ligatures w14:val="none"/>
        </w:rPr>
        <w:lastRenderedPageBreak/>
        <w:t xml:space="preserve">implementar </w:t>
      </w:r>
      <w:proofErr w:type="spellStart"/>
      <w:r w:rsidRPr="008C47BE">
        <w:rPr>
          <w:rFonts w:ascii="Arial" w:eastAsia="Times New Roman" w:hAnsi="Arial" w:cs="Arial"/>
          <w:color w:val="222222"/>
          <w:kern w:val="0"/>
          <w:sz w:val="22"/>
          <w:szCs w:val="22"/>
          <w:lang w:eastAsia="es-ES"/>
          <w14:ligatures w14:val="none"/>
        </w:rPr>
        <w:t>pickle</w:t>
      </w:r>
      <w:proofErr w:type="spellEnd"/>
      <w:r w:rsidRPr="008C47BE">
        <w:rPr>
          <w:rFonts w:ascii="Arial" w:eastAsia="Times New Roman" w:hAnsi="Arial" w:cs="Arial"/>
          <w:color w:val="222222"/>
          <w:kern w:val="0"/>
          <w:sz w:val="22"/>
          <w:szCs w:val="22"/>
          <w:lang w:eastAsia="es-ES"/>
          <w14:ligatures w14:val="none"/>
        </w:rPr>
        <w:t xml:space="preserve"> en </w:t>
      </w:r>
      <w:proofErr w:type="spellStart"/>
      <w:r w:rsidRPr="008C47BE">
        <w:rPr>
          <w:rFonts w:ascii="Arial" w:eastAsia="Times New Roman" w:hAnsi="Arial" w:cs="Arial"/>
          <w:color w:val="222222"/>
          <w:kern w:val="0"/>
          <w:sz w:val="22"/>
          <w:szCs w:val="22"/>
          <w:lang w:eastAsia="es-ES"/>
          <w14:ligatures w14:val="none"/>
        </w:rPr>
        <w:t>pyhton</w:t>
      </w:r>
      <w:proofErr w:type="spellEnd"/>
      <w:r w:rsidRPr="008C47BE">
        <w:rPr>
          <w:rFonts w:ascii="Arial" w:eastAsia="Times New Roman" w:hAnsi="Arial" w:cs="Arial"/>
          <w:color w:val="222222"/>
          <w:kern w:val="0"/>
          <w:sz w:val="22"/>
          <w:szCs w:val="22"/>
          <w:lang w:eastAsia="es-ES"/>
          <w14:ligatures w14:val="none"/>
        </w:rPr>
        <w:t xml:space="preserve"> lo cual fue nuevo para </w:t>
      </w:r>
      <w:proofErr w:type="spellStart"/>
      <w:r w:rsidRPr="008C47BE">
        <w:rPr>
          <w:rFonts w:ascii="Arial" w:eastAsia="Times New Roman" w:hAnsi="Arial" w:cs="Arial"/>
          <w:color w:val="222222"/>
          <w:kern w:val="0"/>
          <w:sz w:val="22"/>
          <w:szCs w:val="22"/>
          <w:lang w:eastAsia="es-ES"/>
          <w14:ligatures w14:val="none"/>
        </w:rPr>
        <w:t>mi</w:t>
      </w:r>
      <w:proofErr w:type="spellEnd"/>
      <w:r w:rsidRPr="008C47BE">
        <w:rPr>
          <w:rFonts w:ascii="Arial" w:eastAsia="Times New Roman" w:hAnsi="Arial" w:cs="Arial"/>
          <w:color w:val="222222"/>
          <w:kern w:val="0"/>
          <w:sz w:val="22"/>
          <w:szCs w:val="22"/>
          <w:lang w:eastAsia="es-ES"/>
          <w14:ligatures w14:val="none"/>
        </w:rPr>
        <w:t xml:space="preserve"> al igual de levantar más de un hilo (usando </w:t>
      </w:r>
      <w:proofErr w:type="spellStart"/>
      <w:r w:rsidRPr="008C47BE">
        <w:rPr>
          <w:rFonts w:ascii="Arial" w:eastAsia="Times New Roman" w:hAnsi="Arial" w:cs="Arial"/>
          <w:color w:val="222222"/>
          <w:kern w:val="0"/>
          <w:sz w:val="22"/>
          <w:szCs w:val="22"/>
          <w:lang w:eastAsia="es-ES"/>
          <w14:ligatures w14:val="none"/>
        </w:rPr>
        <w:t>threads</w:t>
      </w:r>
      <w:proofErr w:type="spellEnd"/>
      <w:r w:rsidRPr="008C47BE">
        <w:rPr>
          <w:rFonts w:ascii="Arial" w:eastAsia="Times New Roman" w:hAnsi="Arial" w:cs="Arial"/>
          <w:color w:val="222222"/>
          <w:kern w:val="0"/>
          <w:sz w:val="22"/>
          <w:szCs w:val="22"/>
          <w:lang w:eastAsia="es-ES"/>
          <w14:ligatures w14:val="none"/>
        </w:rPr>
        <w:t xml:space="preserve">) esto lo había hecho en java, pero no en </w:t>
      </w:r>
      <w:proofErr w:type="spellStart"/>
      <w:r w:rsidRPr="008C47BE">
        <w:rPr>
          <w:rFonts w:ascii="Arial" w:eastAsia="Times New Roman" w:hAnsi="Arial" w:cs="Arial"/>
          <w:color w:val="222222"/>
          <w:kern w:val="0"/>
          <w:sz w:val="22"/>
          <w:szCs w:val="22"/>
          <w:lang w:eastAsia="es-ES"/>
          <w14:ligatures w14:val="none"/>
        </w:rPr>
        <w:t>python</w:t>
      </w:r>
      <w:proofErr w:type="spellEnd"/>
      <w:r w:rsidRPr="008C47BE">
        <w:rPr>
          <w:rFonts w:ascii="Arial" w:eastAsia="Times New Roman" w:hAnsi="Arial" w:cs="Arial"/>
          <w:color w:val="222222"/>
          <w:kern w:val="0"/>
          <w:sz w:val="22"/>
          <w:szCs w:val="22"/>
          <w:lang w:eastAsia="es-ES"/>
          <w14:ligatures w14:val="none"/>
        </w:rPr>
        <w:t>.</w:t>
      </w:r>
      <w:r w:rsidR="00693D6A">
        <w:rPr>
          <w:rFonts w:ascii="Arial" w:eastAsia="Times New Roman" w:hAnsi="Arial" w:cs="Arial"/>
          <w:color w:val="222222"/>
          <w:kern w:val="0"/>
          <w:sz w:val="22"/>
          <w:szCs w:val="22"/>
          <w:lang w:eastAsia="es-ES"/>
          <w14:ligatures w14:val="none"/>
        </w:rPr>
        <w:t xml:space="preserve"> Finalmente, cabe mencionar que enfrente un problema con </w:t>
      </w:r>
      <w:proofErr w:type="spellStart"/>
      <w:r w:rsidR="00693D6A">
        <w:rPr>
          <w:rFonts w:ascii="Arial" w:eastAsia="Times New Roman" w:hAnsi="Arial" w:cs="Arial"/>
          <w:color w:val="222222"/>
          <w:kern w:val="0"/>
          <w:sz w:val="22"/>
          <w:szCs w:val="22"/>
          <w:lang w:eastAsia="es-ES"/>
          <w14:ligatures w14:val="none"/>
        </w:rPr>
        <w:t>gRPC</w:t>
      </w:r>
      <w:proofErr w:type="spellEnd"/>
      <w:r w:rsidR="00693D6A">
        <w:rPr>
          <w:rFonts w:ascii="Arial" w:eastAsia="Times New Roman" w:hAnsi="Arial" w:cs="Arial"/>
          <w:color w:val="222222"/>
          <w:kern w:val="0"/>
          <w:sz w:val="22"/>
          <w:szCs w:val="22"/>
          <w:lang w:eastAsia="es-ES"/>
          <w14:ligatures w14:val="none"/>
        </w:rPr>
        <w:t>, por alguna razón, que todavía no comprendo marcaban errores en el archivo de mail_</w:t>
      </w:r>
      <w:r w:rsidR="005616B2">
        <w:rPr>
          <w:rFonts w:ascii="Arial" w:eastAsia="Times New Roman" w:hAnsi="Arial" w:cs="Arial"/>
          <w:color w:val="222222"/>
          <w:kern w:val="0"/>
          <w:sz w:val="22"/>
          <w:szCs w:val="22"/>
          <w:lang w:eastAsia="es-ES"/>
          <w14:ligatures w14:val="none"/>
        </w:rPr>
        <w:t>pb3_grpc.py cabe mencionar que este archivo no lo creo yo ni lo modifico, aunque incluso con esos errores la aplicación funcionaba como se esperaba</w:t>
      </w:r>
    </w:p>
    <w:p w14:paraId="76A67828" w14:textId="77777777" w:rsidR="008C47BE" w:rsidRPr="008C47BE" w:rsidRDefault="008C47BE" w:rsidP="008C47BE">
      <w:pPr>
        <w:jc w:val="both"/>
        <w:rPr>
          <w:sz w:val="22"/>
          <w:szCs w:val="22"/>
        </w:rPr>
      </w:pPr>
    </w:p>
    <w:sectPr w:rsidR="008C47BE" w:rsidRPr="008C47BE">
      <w:headerReference w:type="default" r:id="rI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AD8F94" w14:textId="77777777" w:rsidR="000A6478" w:rsidRDefault="000A6478" w:rsidP="008C47BE">
      <w:pPr>
        <w:spacing w:after="0" w:line="240" w:lineRule="auto"/>
      </w:pPr>
      <w:r>
        <w:separator/>
      </w:r>
    </w:p>
  </w:endnote>
  <w:endnote w:type="continuationSeparator" w:id="0">
    <w:p w14:paraId="1B91B48B" w14:textId="77777777" w:rsidR="000A6478" w:rsidRDefault="000A6478" w:rsidP="008C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C247FB" w14:textId="77777777" w:rsidR="000A6478" w:rsidRDefault="000A6478" w:rsidP="008C47BE">
      <w:pPr>
        <w:spacing w:after="0" w:line="240" w:lineRule="auto"/>
      </w:pPr>
      <w:r>
        <w:separator/>
      </w:r>
    </w:p>
  </w:footnote>
  <w:footnote w:type="continuationSeparator" w:id="0">
    <w:p w14:paraId="3F023462" w14:textId="77777777" w:rsidR="000A6478" w:rsidRDefault="000A6478" w:rsidP="008C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A1755" w14:textId="02719AD8" w:rsidR="008C47BE" w:rsidRPr="008C47BE" w:rsidRDefault="008C47BE" w:rsidP="008C47BE">
    <w:pPr>
      <w:pStyle w:val="Encabezado"/>
      <w:jc w:val="center"/>
      <w:rPr>
        <w:sz w:val="44"/>
        <w:szCs w:val="44"/>
      </w:rPr>
    </w:pPr>
    <w:r w:rsidRPr="008C47BE">
      <w:rPr>
        <w:sz w:val="44"/>
        <w:szCs w:val="44"/>
      </w:rPr>
      <w:t>Proyecto Omega Sistemas Distribuidos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7BE"/>
    <w:rsid w:val="00085B92"/>
    <w:rsid w:val="000A6478"/>
    <w:rsid w:val="005616B2"/>
    <w:rsid w:val="00693D6A"/>
    <w:rsid w:val="008C47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71C81"/>
  <w15:chartTrackingRefBased/>
  <w15:docId w15:val="{D9BCCAF8-22EF-4281-8269-86AEB3D58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4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4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47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47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47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47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47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47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47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47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47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47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47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47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47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47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47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47BE"/>
    <w:rPr>
      <w:rFonts w:eastAsiaTheme="majorEastAsia" w:cstheme="majorBidi"/>
      <w:color w:val="272727" w:themeColor="text1" w:themeTint="D8"/>
    </w:rPr>
  </w:style>
  <w:style w:type="paragraph" w:styleId="Ttulo">
    <w:name w:val="Title"/>
    <w:basedOn w:val="Normal"/>
    <w:next w:val="Normal"/>
    <w:link w:val="TtuloCar"/>
    <w:uiPriority w:val="10"/>
    <w:qFormat/>
    <w:rsid w:val="008C4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47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47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47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47BE"/>
    <w:pPr>
      <w:spacing w:before="160"/>
      <w:jc w:val="center"/>
    </w:pPr>
    <w:rPr>
      <w:i/>
      <w:iCs/>
      <w:color w:val="404040" w:themeColor="text1" w:themeTint="BF"/>
    </w:rPr>
  </w:style>
  <w:style w:type="character" w:customStyle="1" w:styleId="CitaCar">
    <w:name w:val="Cita Car"/>
    <w:basedOn w:val="Fuentedeprrafopredeter"/>
    <w:link w:val="Cita"/>
    <w:uiPriority w:val="29"/>
    <w:rsid w:val="008C47BE"/>
    <w:rPr>
      <w:i/>
      <w:iCs/>
      <w:color w:val="404040" w:themeColor="text1" w:themeTint="BF"/>
    </w:rPr>
  </w:style>
  <w:style w:type="paragraph" w:styleId="Prrafodelista">
    <w:name w:val="List Paragraph"/>
    <w:basedOn w:val="Normal"/>
    <w:uiPriority w:val="34"/>
    <w:qFormat/>
    <w:rsid w:val="008C47BE"/>
    <w:pPr>
      <w:ind w:left="720"/>
      <w:contextualSpacing/>
    </w:pPr>
  </w:style>
  <w:style w:type="character" w:styleId="nfasisintenso">
    <w:name w:val="Intense Emphasis"/>
    <w:basedOn w:val="Fuentedeprrafopredeter"/>
    <w:uiPriority w:val="21"/>
    <w:qFormat/>
    <w:rsid w:val="008C47BE"/>
    <w:rPr>
      <w:i/>
      <w:iCs/>
      <w:color w:val="0F4761" w:themeColor="accent1" w:themeShade="BF"/>
    </w:rPr>
  </w:style>
  <w:style w:type="paragraph" w:styleId="Citadestacada">
    <w:name w:val="Intense Quote"/>
    <w:basedOn w:val="Normal"/>
    <w:next w:val="Normal"/>
    <w:link w:val="CitadestacadaCar"/>
    <w:uiPriority w:val="30"/>
    <w:qFormat/>
    <w:rsid w:val="008C4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47BE"/>
    <w:rPr>
      <w:i/>
      <w:iCs/>
      <w:color w:val="0F4761" w:themeColor="accent1" w:themeShade="BF"/>
    </w:rPr>
  </w:style>
  <w:style w:type="character" w:styleId="Referenciaintensa">
    <w:name w:val="Intense Reference"/>
    <w:basedOn w:val="Fuentedeprrafopredeter"/>
    <w:uiPriority w:val="32"/>
    <w:qFormat/>
    <w:rsid w:val="008C47BE"/>
    <w:rPr>
      <w:b/>
      <w:bCs/>
      <w:smallCaps/>
      <w:color w:val="0F4761" w:themeColor="accent1" w:themeShade="BF"/>
      <w:spacing w:val="5"/>
    </w:rPr>
  </w:style>
  <w:style w:type="paragraph" w:styleId="Encabezado">
    <w:name w:val="header"/>
    <w:basedOn w:val="Normal"/>
    <w:link w:val="EncabezadoCar"/>
    <w:uiPriority w:val="99"/>
    <w:unhideWhenUsed/>
    <w:rsid w:val="008C47BE"/>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8C47BE"/>
  </w:style>
  <w:style w:type="paragraph" w:styleId="Piedepgina">
    <w:name w:val="footer"/>
    <w:basedOn w:val="Normal"/>
    <w:link w:val="PiedepginaCar"/>
    <w:uiPriority w:val="99"/>
    <w:unhideWhenUsed/>
    <w:rsid w:val="008C47BE"/>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8C4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7324605">
      <w:bodyDiv w:val="1"/>
      <w:marLeft w:val="0"/>
      <w:marRight w:val="0"/>
      <w:marTop w:val="0"/>
      <w:marBottom w:val="0"/>
      <w:divBdr>
        <w:top w:val="none" w:sz="0" w:space="0" w:color="auto"/>
        <w:left w:val="none" w:sz="0" w:space="0" w:color="auto"/>
        <w:bottom w:val="none" w:sz="0" w:space="0" w:color="auto"/>
        <w:right w:val="none" w:sz="0" w:space="0" w:color="auto"/>
      </w:divBdr>
      <w:divsChild>
        <w:div w:id="894395576">
          <w:marLeft w:val="0"/>
          <w:marRight w:val="0"/>
          <w:marTop w:val="0"/>
          <w:marBottom w:val="0"/>
          <w:divBdr>
            <w:top w:val="none" w:sz="0" w:space="0" w:color="auto"/>
            <w:left w:val="none" w:sz="0" w:space="0" w:color="auto"/>
            <w:bottom w:val="none" w:sz="0" w:space="0" w:color="auto"/>
            <w:right w:val="none" w:sz="0" w:space="0" w:color="auto"/>
          </w:divBdr>
        </w:div>
        <w:div w:id="462357544">
          <w:marLeft w:val="0"/>
          <w:marRight w:val="0"/>
          <w:marTop w:val="0"/>
          <w:marBottom w:val="0"/>
          <w:divBdr>
            <w:top w:val="none" w:sz="0" w:space="0" w:color="auto"/>
            <w:left w:val="none" w:sz="0" w:space="0" w:color="auto"/>
            <w:bottom w:val="none" w:sz="0" w:space="0" w:color="auto"/>
            <w:right w:val="none" w:sz="0" w:space="0" w:color="auto"/>
          </w:divBdr>
        </w:div>
        <w:div w:id="2109570808">
          <w:marLeft w:val="0"/>
          <w:marRight w:val="0"/>
          <w:marTop w:val="0"/>
          <w:marBottom w:val="0"/>
          <w:divBdr>
            <w:top w:val="none" w:sz="0" w:space="0" w:color="auto"/>
            <w:left w:val="none" w:sz="0" w:space="0" w:color="auto"/>
            <w:bottom w:val="none" w:sz="0" w:space="0" w:color="auto"/>
            <w:right w:val="none" w:sz="0" w:space="0" w:color="auto"/>
          </w:divBdr>
        </w:div>
        <w:div w:id="790978630">
          <w:marLeft w:val="0"/>
          <w:marRight w:val="0"/>
          <w:marTop w:val="0"/>
          <w:marBottom w:val="0"/>
          <w:divBdr>
            <w:top w:val="none" w:sz="0" w:space="0" w:color="auto"/>
            <w:left w:val="none" w:sz="0" w:space="0" w:color="auto"/>
            <w:bottom w:val="none" w:sz="0" w:space="0" w:color="auto"/>
            <w:right w:val="none" w:sz="0" w:space="0" w:color="auto"/>
          </w:divBdr>
        </w:div>
        <w:div w:id="2082749623">
          <w:marLeft w:val="0"/>
          <w:marRight w:val="0"/>
          <w:marTop w:val="0"/>
          <w:marBottom w:val="0"/>
          <w:divBdr>
            <w:top w:val="none" w:sz="0" w:space="0" w:color="auto"/>
            <w:left w:val="none" w:sz="0" w:space="0" w:color="auto"/>
            <w:bottom w:val="none" w:sz="0" w:space="0" w:color="auto"/>
            <w:right w:val="none" w:sz="0" w:space="0" w:color="auto"/>
          </w:divBdr>
        </w:div>
        <w:div w:id="1590774185">
          <w:marLeft w:val="0"/>
          <w:marRight w:val="0"/>
          <w:marTop w:val="0"/>
          <w:marBottom w:val="0"/>
          <w:divBdr>
            <w:top w:val="none" w:sz="0" w:space="0" w:color="auto"/>
            <w:left w:val="none" w:sz="0" w:space="0" w:color="auto"/>
            <w:bottom w:val="none" w:sz="0" w:space="0" w:color="auto"/>
            <w:right w:val="none" w:sz="0" w:space="0" w:color="auto"/>
          </w:divBdr>
        </w:div>
        <w:div w:id="112485750">
          <w:marLeft w:val="0"/>
          <w:marRight w:val="0"/>
          <w:marTop w:val="0"/>
          <w:marBottom w:val="0"/>
          <w:divBdr>
            <w:top w:val="none" w:sz="0" w:space="0" w:color="auto"/>
            <w:left w:val="none" w:sz="0" w:space="0" w:color="auto"/>
            <w:bottom w:val="none" w:sz="0" w:space="0" w:color="auto"/>
            <w:right w:val="none" w:sz="0" w:space="0" w:color="auto"/>
          </w:divBdr>
        </w:div>
        <w:div w:id="159543229">
          <w:marLeft w:val="0"/>
          <w:marRight w:val="0"/>
          <w:marTop w:val="0"/>
          <w:marBottom w:val="0"/>
          <w:divBdr>
            <w:top w:val="none" w:sz="0" w:space="0" w:color="auto"/>
            <w:left w:val="none" w:sz="0" w:space="0" w:color="auto"/>
            <w:bottom w:val="none" w:sz="0" w:space="0" w:color="auto"/>
            <w:right w:val="none" w:sz="0" w:space="0" w:color="auto"/>
          </w:divBdr>
        </w:div>
        <w:div w:id="1310746539">
          <w:marLeft w:val="0"/>
          <w:marRight w:val="0"/>
          <w:marTop w:val="0"/>
          <w:marBottom w:val="0"/>
          <w:divBdr>
            <w:top w:val="none" w:sz="0" w:space="0" w:color="auto"/>
            <w:left w:val="none" w:sz="0" w:space="0" w:color="auto"/>
            <w:bottom w:val="none" w:sz="0" w:space="0" w:color="auto"/>
            <w:right w:val="none" w:sz="0" w:space="0" w:color="auto"/>
          </w:divBdr>
        </w:div>
        <w:div w:id="1033575241">
          <w:marLeft w:val="0"/>
          <w:marRight w:val="0"/>
          <w:marTop w:val="0"/>
          <w:marBottom w:val="0"/>
          <w:divBdr>
            <w:top w:val="none" w:sz="0" w:space="0" w:color="auto"/>
            <w:left w:val="none" w:sz="0" w:space="0" w:color="auto"/>
            <w:bottom w:val="none" w:sz="0" w:space="0" w:color="auto"/>
            <w:right w:val="none" w:sz="0" w:space="0" w:color="auto"/>
          </w:divBdr>
        </w:div>
        <w:div w:id="1642079348">
          <w:marLeft w:val="0"/>
          <w:marRight w:val="0"/>
          <w:marTop w:val="0"/>
          <w:marBottom w:val="0"/>
          <w:divBdr>
            <w:top w:val="none" w:sz="0" w:space="0" w:color="auto"/>
            <w:left w:val="none" w:sz="0" w:space="0" w:color="auto"/>
            <w:bottom w:val="none" w:sz="0" w:space="0" w:color="auto"/>
            <w:right w:val="none" w:sz="0" w:space="0" w:color="auto"/>
          </w:divBdr>
        </w:div>
        <w:div w:id="4305892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650</Words>
  <Characters>3580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Fuentes</dc:creator>
  <cp:keywords/>
  <dc:description/>
  <cp:lastModifiedBy>Alejandro Fuentes</cp:lastModifiedBy>
  <cp:revision>1</cp:revision>
  <dcterms:created xsi:type="dcterms:W3CDTF">2024-05-15T17:38:00Z</dcterms:created>
  <dcterms:modified xsi:type="dcterms:W3CDTF">2024-05-15T18:00:00Z</dcterms:modified>
</cp:coreProperties>
</file>