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3CC1" w14:textId="77777777" w:rsidR="007D5015" w:rsidRDefault="00000000">
      <w:pPr>
        <w:spacing w:after="185" w:line="259" w:lineRule="auto"/>
        <w:ind w:left="1" w:firstLine="0"/>
        <w:jc w:val="left"/>
      </w:pPr>
      <w:r>
        <w:rPr>
          <w:noProof/>
        </w:rPr>
        <w:drawing>
          <wp:inline distT="0" distB="0" distL="0" distR="0" wp14:anchorId="29EEE1EF" wp14:editId="4C5E5215">
            <wp:extent cx="1388618" cy="35814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388618" cy="358140"/>
                    </a:xfrm>
                    <a:prstGeom prst="rect">
                      <a:avLst/>
                    </a:prstGeom>
                  </pic:spPr>
                </pic:pic>
              </a:graphicData>
            </a:graphic>
          </wp:inline>
        </w:drawing>
      </w:r>
      <w:r>
        <w:rPr>
          <w:color w:val="000000"/>
          <w:sz w:val="22"/>
        </w:rPr>
        <w:t xml:space="preserve"> </w:t>
      </w:r>
    </w:p>
    <w:p w14:paraId="36399E9E" w14:textId="77777777" w:rsidR="007D5015" w:rsidRDefault="00000000">
      <w:pPr>
        <w:spacing w:line="259" w:lineRule="auto"/>
        <w:ind w:left="0" w:firstLine="0"/>
        <w:jc w:val="left"/>
      </w:pPr>
      <w:r>
        <w:rPr>
          <w:color w:val="2E75B5"/>
          <w:sz w:val="26"/>
        </w:rPr>
        <w:t>2.2</w:t>
      </w:r>
      <w:r>
        <w:rPr>
          <w:rFonts w:ascii="Arial" w:eastAsia="Arial" w:hAnsi="Arial" w:cs="Arial"/>
          <w:color w:val="2E75B5"/>
          <w:sz w:val="26"/>
        </w:rPr>
        <w:t xml:space="preserve"> </w:t>
      </w:r>
      <w:r>
        <w:rPr>
          <w:color w:val="2E75B5"/>
          <w:sz w:val="26"/>
        </w:rPr>
        <w:t xml:space="preserve">Pauta de Reflexión Informe de Avance </w:t>
      </w:r>
    </w:p>
    <w:p w14:paraId="5B86D974" w14:textId="77777777" w:rsidR="007D5015" w:rsidRDefault="00000000">
      <w:pPr>
        <w:spacing w:after="161" w:line="259" w:lineRule="auto"/>
        <w:ind w:left="0" w:firstLine="0"/>
        <w:jc w:val="left"/>
      </w:pPr>
      <w:r>
        <w:rPr>
          <w:color w:val="000000"/>
          <w:sz w:val="22"/>
        </w:rPr>
        <w:t xml:space="preserve"> </w:t>
      </w:r>
    </w:p>
    <w:p w14:paraId="5F5130F9" w14:textId="77777777" w:rsidR="007D5015" w:rsidRDefault="00000000">
      <w:pPr>
        <w:spacing w:after="170" w:line="259" w:lineRule="auto"/>
        <w:ind w:left="0" w:firstLine="0"/>
        <w:jc w:val="left"/>
      </w:pPr>
      <w:r>
        <w:rPr>
          <w:color w:val="000000"/>
          <w:sz w:val="22"/>
        </w:rPr>
        <w:t xml:space="preserve"> </w:t>
      </w:r>
    </w:p>
    <w:p w14:paraId="48D0A7A2" w14:textId="77777777" w:rsidR="007D5015" w:rsidRDefault="00000000">
      <w:pPr>
        <w:ind w:right="-10"/>
      </w:pPr>
      <w:r>
        <w:rPr>
          <w:noProof/>
        </w:rPr>
        <w:drawing>
          <wp:anchor distT="0" distB="0" distL="114300" distR="114300" simplePos="0" relativeHeight="251658240" behindDoc="0" locked="0" layoutInCell="1" allowOverlap="0" wp14:anchorId="597FDBAD" wp14:editId="191B52D8">
            <wp:simplePos x="0" y="0"/>
            <wp:positionH relativeFrom="column">
              <wp:posOffset>69418</wp:posOffset>
            </wp:positionH>
            <wp:positionV relativeFrom="paragraph">
              <wp:posOffset>-31610</wp:posOffset>
            </wp:positionV>
            <wp:extent cx="393065" cy="443852"/>
            <wp:effectExtent l="0" t="0" r="0" b="0"/>
            <wp:wrapSquare wrapText="bothSides"/>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5"/>
                    <a:stretch>
                      <a:fillRect/>
                    </a:stretch>
                  </pic:blipFill>
                  <pic:spPr>
                    <a:xfrm>
                      <a:off x="0" y="0"/>
                      <a:ext cx="393065" cy="443852"/>
                    </a:xfrm>
                    <a:prstGeom prst="rect">
                      <a:avLst/>
                    </a:prstGeom>
                  </pic:spPr>
                </pic:pic>
              </a:graphicData>
            </a:graphic>
          </wp:anchor>
        </w:drawing>
      </w:r>
      <w:r>
        <w:t xml:space="preserve"> Esta pauta tiene como objetivo ayudarte a monitorear el desarrollo de tu Proyecto APT, reflexionando sobre tus avances de acuerdo con lo planificado en la fase anterior y </w:t>
      </w:r>
    </w:p>
    <w:p w14:paraId="07BBD044" w14:textId="77777777" w:rsidR="007D5015" w:rsidRDefault="00000000">
      <w:pPr>
        <w:spacing w:line="259" w:lineRule="auto"/>
        <w:ind w:left="725" w:firstLine="0"/>
        <w:jc w:val="left"/>
      </w:pPr>
      <w:r>
        <w:rPr>
          <w:rFonts w:ascii="Century Gothic" w:eastAsia="Century Gothic" w:hAnsi="Century Gothic" w:cs="Century Gothic"/>
          <w:b/>
          <w:color w:val="1D2763"/>
          <w:sz w:val="28"/>
        </w:rPr>
        <w:t xml:space="preserve"> </w:t>
      </w:r>
    </w:p>
    <w:p w14:paraId="4B316F15" w14:textId="77777777" w:rsidR="007D5015" w:rsidRDefault="00000000">
      <w:pPr>
        <w:spacing w:after="158"/>
        <w:ind w:right="-10"/>
      </w:pPr>
      <w:r>
        <w:t>recibiendo retroalimentación de tus pares y docentes que te permita hacer los ajustes necesarios para cumplir con los objetivos de tu proyecto.</w:t>
      </w:r>
      <w:r>
        <w:rPr>
          <w:b/>
        </w:rPr>
        <w:t xml:space="preserve"> Esta pauta debe ser respondida en equipo.</w:t>
      </w:r>
      <w:r>
        <w:t xml:space="preserve"> </w:t>
      </w:r>
      <w:r>
        <w:rPr>
          <w:b/>
          <w:color w:val="000000"/>
        </w:rPr>
        <w:t xml:space="preserve"> </w:t>
      </w:r>
    </w:p>
    <w:p w14:paraId="427F632D" w14:textId="77777777" w:rsidR="007D5015" w:rsidRDefault="00000000">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59" w:type="dxa"/>
        </w:tblCellMar>
        <w:tblLook w:val="04A0" w:firstRow="1" w:lastRow="0" w:firstColumn="1" w:lastColumn="0" w:noHBand="0" w:noVBand="1"/>
      </w:tblPr>
      <w:tblGrid>
        <w:gridCol w:w="10078"/>
      </w:tblGrid>
      <w:tr w:rsidR="007D5015" w14:paraId="7A8D22B5" w14:textId="77777777">
        <w:trPr>
          <w:trHeight w:val="486"/>
        </w:trPr>
        <w:tc>
          <w:tcPr>
            <w:tcW w:w="10078" w:type="dxa"/>
            <w:tcBorders>
              <w:top w:val="single" w:sz="4" w:space="0" w:color="BFBFBF"/>
              <w:left w:val="single" w:sz="4" w:space="0" w:color="BFBFBF"/>
              <w:bottom w:val="single" w:sz="4" w:space="0" w:color="BFBFBF"/>
              <w:right w:val="single" w:sz="4" w:space="0" w:color="BFBFBF"/>
            </w:tcBorders>
          </w:tcPr>
          <w:p w14:paraId="2C0C9A6D" w14:textId="77777777" w:rsidR="007D5015" w:rsidRDefault="00000000">
            <w:pPr>
              <w:spacing w:line="259" w:lineRule="auto"/>
              <w:ind w:left="0" w:firstLine="0"/>
              <w:jc w:val="left"/>
            </w:pPr>
            <w:r>
              <w:t>1. Miren su carta Gantt y reflexionen sobre los avances de tu Proyecto APT</w:t>
            </w:r>
            <w:r>
              <w:rPr>
                <w:b/>
              </w:rPr>
              <w:t xml:space="preserve"> </w:t>
            </w:r>
          </w:p>
        </w:tc>
      </w:tr>
      <w:tr w:rsidR="007D5015" w14:paraId="0472961C" w14:textId="77777777">
        <w:trPr>
          <w:trHeight w:val="1645"/>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1379752A" w14:textId="77777777" w:rsidR="007D5015" w:rsidRDefault="00000000">
            <w:pPr>
              <w:ind w:left="0" w:firstLine="0"/>
            </w:pPr>
            <w:r>
              <w:t xml:space="preserve">¿Han podido cumplir todas las actividades en los tiempos definidos? ¿Qué factores han facilitado o dificultado el desarrollo de las actividades de tu plan de trabajo? </w:t>
            </w:r>
          </w:p>
          <w:p w14:paraId="5B128310" w14:textId="77777777" w:rsidR="00CF14EC" w:rsidRDefault="00CF14EC">
            <w:pPr>
              <w:ind w:left="0" w:firstLine="0"/>
            </w:pPr>
          </w:p>
          <w:p w14:paraId="2332304D" w14:textId="77777777" w:rsidR="00CF14EC" w:rsidRPr="00CF14EC" w:rsidRDefault="00CF14EC" w:rsidP="00CF14EC">
            <w:pPr>
              <w:ind w:left="0" w:firstLine="0"/>
            </w:pPr>
            <w:r w:rsidRPr="00CF14EC">
              <w:t>Considero que hemos avanzado en la mayoría de las actividades que planificamos, aunque algunas han requerido más tiempo del que teníamos considerado al comienzo. Las reuniones que realizamos cada martes nos han servido para revisar lo que llevamos, conversar sobre los pendientes y ajustar la organización cuando ha sido necesario.</w:t>
            </w:r>
          </w:p>
          <w:p w14:paraId="1CEA8F1A" w14:textId="4900771D" w:rsidR="00CF14EC" w:rsidRDefault="00CF14EC">
            <w:pPr>
              <w:ind w:left="0" w:firstLine="0"/>
            </w:pPr>
            <w:r w:rsidRPr="00CF14EC">
              <w:t>Creo que la comunicación entre mis compañeros, la colaboración por Discord y el compromiso del equipo han sido importantes para seguir avanzando</w:t>
            </w:r>
            <w:r>
              <w:t xml:space="preserve">. </w:t>
            </w:r>
          </w:p>
          <w:p w14:paraId="042B3525" w14:textId="77777777" w:rsidR="007D5015" w:rsidRDefault="00000000">
            <w:pPr>
              <w:spacing w:line="259" w:lineRule="auto"/>
              <w:ind w:left="0" w:firstLine="0"/>
              <w:jc w:val="left"/>
              <w:rPr>
                <w:b/>
                <w:color w:val="1F4E79"/>
                <w:sz w:val="22"/>
              </w:rPr>
            </w:pPr>
            <w:r>
              <w:rPr>
                <w:b/>
                <w:color w:val="1F4E79"/>
                <w:sz w:val="22"/>
              </w:rPr>
              <w:t xml:space="preserve"> </w:t>
            </w:r>
          </w:p>
          <w:p w14:paraId="35908607" w14:textId="77777777" w:rsidR="00CF14EC" w:rsidRDefault="00CF14EC">
            <w:pPr>
              <w:spacing w:line="259" w:lineRule="auto"/>
              <w:ind w:left="0" w:firstLine="0"/>
              <w:jc w:val="left"/>
            </w:pPr>
          </w:p>
        </w:tc>
      </w:tr>
    </w:tbl>
    <w:p w14:paraId="3AF5624D" w14:textId="77777777" w:rsidR="007D5015" w:rsidRDefault="00000000">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62" w:type="dxa"/>
        </w:tblCellMar>
        <w:tblLook w:val="04A0" w:firstRow="1" w:lastRow="0" w:firstColumn="1" w:lastColumn="0" w:noHBand="0" w:noVBand="1"/>
      </w:tblPr>
      <w:tblGrid>
        <w:gridCol w:w="10078"/>
      </w:tblGrid>
      <w:tr w:rsidR="007D5015" w14:paraId="20F7E62E" w14:textId="77777777">
        <w:trPr>
          <w:trHeight w:val="486"/>
        </w:trPr>
        <w:tc>
          <w:tcPr>
            <w:tcW w:w="10078" w:type="dxa"/>
            <w:tcBorders>
              <w:top w:val="single" w:sz="4" w:space="0" w:color="BFBFBF"/>
              <w:left w:val="single" w:sz="4" w:space="0" w:color="BFBFBF"/>
              <w:bottom w:val="single" w:sz="4" w:space="0" w:color="BFBFBF"/>
              <w:right w:val="single" w:sz="4" w:space="0" w:color="BFBFBF"/>
            </w:tcBorders>
          </w:tcPr>
          <w:p w14:paraId="72C8EB4D" w14:textId="77777777" w:rsidR="007D5015" w:rsidRDefault="00000000">
            <w:pPr>
              <w:spacing w:line="259" w:lineRule="auto"/>
              <w:ind w:left="0" w:firstLine="0"/>
              <w:jc w:val="left"/>
            </w:pPr>
            <w:r>
              <w:t xml:space="preserve">2. Respecto a las dificultades  </w:t>
            </w:r>
            <w:r>
              <w:rPr>
                <w:b/>
              </w:rPr>
              <w:t xml:space="preserve"> </w:t>
            </w:r>
          </w:p>
        </w:tc>
      </w:tr>
      <w:tr w:rsidR="007D5015" w14:paraId="37D570E1" w14:textId="77777777">
        <w:trPr>
          <w:trHeight w:val="1702"/>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61463A44" w14:textId="77777777" w:rsidR="007D5015" w:rsidRDefault="00000000">
            <w:pPr>
              <w:spacing w:after="144"/>
              <w:ind w:left="0" w:firstLine="0"/>
              <w:jc w:val="left"/>
            </w:pPr>
            <w:r>
              <w:t xml:space="preserve">¿De qué manera han enfrentado y/o planean enfrentar las dificultades que han afectado el desarrollo de tu Proyecto APT?  </w:t>
            </w:r>
          </w:p>
          <w:p w14:paraId="7E87F769" w14:textId="492981B9" w:rsidR="00CF14EC" w:rsidRPr="00CF14EC" w:rsidRDefault="00CF14EC" w:rsidP="00CF14EC">
            <w:pPr>
              <w:spacing w:after="144"/>
              <w:ind w:left="0" w:firstLine="0"/>
              <w:jc w:val="left"/>
            </w:pPr>
            <w:r w:rsidRPr="00CF14EC">
              <w:t xml:space="preserve">La dificultad técnica más importante ha sido familiarizarme con herramientas </w:t>
            </w:r>
            <w:proofErr w:type="gramStart"/>
            <w:r w:rsidRPr="00CF14EC">
              <w:t>nuevas,.</w:t>
            </w:r>
            <w:proofErr w:type="gramEnd"/>
            <w:r w:rsidRPr="00CF14EC">
              <w:t xml:space="preserve"> Para avanzar, hemos recurrido a tutoriales, material de estudio y ejemplos prácticos que nos ayudan a entender mejor cómo funciona. También considero útil distribuir las tareas de acuerdo con las fortalezas de cada integrante, para que podamos apoyarnos entre todos.</w:t>
            </w:r>
          </w:p>
          <w:p w14:paraId="412B7FF7" w14:textId="77777777" w:rsidR="00CF14EC" w:rsidRPr="00CF14EC" w:rsidRDefault="00CF14EC" w:rsidP="00CF14EC">
            <w:pPr>
              <w:spacing w:after="144"/>
              <w:ind w:left="0" w:firstLine="0"/>
              <w:jc w:val="left"/>
            </w:pPr>
            <w:r w:rsidRPr="00CF14EC">
              <w:t>Otra dificultad ha sido compatibilizar el proyecto con mis responsabilidades personales, laborales y académicas. Para manejarlo, intento organizar mis tiempos y mantener el compromiso con las reuniones y las tareas acordadas. Sé que debo seguir mejorando la planificación para evitar que se acumulen las actividades.</w:t>
            </w:r>
          </w:p>
          <w:p w14:paraId="6E1343A9" w14:textId="77777777" w:rsidR="00CF14EC" w:rsidRDefault="00CF14EC">
            <w:pPr>
              <w:spacing w:after="144"/>
              <w:ind w:left="0" w:firstLine="0"/>
              <w:jc w:val="left"/>
            </w:pPr>
          </w:p>
          <w:p w14:paraId="5E362E73" w14:textId="77777777" w:rsidR="007D5015" w:rsidRDefault="00000000">
            <w:pPr>
              <w:spacing w:after="161" w:line="259" w:lineRule="auto"/>
              <w:ind w:left="0" w:firstLine="0"/>
              <w:jc w:val="left"/>
            </w:pPr>
            <w:r>
              <w:rPr>
                <w:b/>
                <w:color w:val="1F4E79"/>
                <w:sz w:val="22"/>
              </w:rPr>
              <w:lastRenderedPageBreak/>
              <w:t xml:space="preserve"> </w:t>
            </w:r>
          </w:p>
          <w:p w14:paraId="5FA0D342" w14:textId="77777777" w:rsidR="007D5015" w:rsidRDefault="00000000">
            <w:pPr>
              <w:spacing w:line="259" w:lineRule="auto"/>
              <w:ind w:left="0" w:firstLine="0"/>
              <w:jc w:val="left"/>
            </w:pPr>
            <w:r>
              <w:rPr>
                <w:b/>
                <w:color w:val="1F4E79"/>
                <w:sz w:val="22"/>
              </w:rPr>
              <w:t xml:space="preserve"> </w:t>
            </w:r>
          </w:p>
        </w:tc>
      </w:tr>
    </w:tbl>
    <w:p w14:paraId="125842C7" w14:textId="77777777" w:rsidR="007D5015" w:rsidRDefault="00000000">
      <w:pPr>
        <w:spacing w:line="259" w:lineRule="auto"/>
        <w:ind w:left="0" w:firstLine="0"/>
        <w:jc w:val="left"/>
      </w:pPr>
      <w:r>
        <w:rPr>
          <w:b/>
          <w:color w:val="000000"/>
        </w:rPr>
        <w:lastRenderedPageBreak/>
        <w:t xml:space="preserve"> </w:t>
      </w:r>
    </w:p>
    <w:tbl>
      <w:tblPr>
        <w:tblStyle w:val="TableGrid"/>
        <w:tblW w:w="10078" w:type="dxa"/>
        <w:tblInd w:w="6" w:type="dxa"/>
        <w:tblCellMar>
          <w:top w:w="55" w:type="dxa"/>
          <w:left w:w="109" w:type="dxa"/>
          <w:right w:w="65" w:type="dxa"/>
        </w:tblCellMar>
        <w:tblLook w:val="04A0" w:firstRow="1" w:lastRow="0" w:firstColumn="1" w:lastColumn="0" w:noHBand="0" w:noVBand="1"/>
      </w:tblPr>
      <w:tblGrid>
        <w:gridCol w:w="10078"/>
      </w:tblGrid>
      <w:tr w:rsidR="007D5015" w14:paraId="1B5CEC55" w14:textId="77777777">
        <w:trPr>
          <w:trHeight w:val="491"/>
        </w:trPr>
        <w:tc>
          <w:tcPr>
            <w:tcW w:w="10078" w:type="dxa"/>
            <w:tcBorders>
              <w:top w:val="single" w:sz="4" w:space="0" w:color="BFBFBF"/>
              <w:left w:val="single" w:sz="4" w:space="0" w:color="BFBFBF"/>
              <w:bottom w:val="single" w:sz="4" w:space="0" w:color="BFBFBF"/>
              <w:right w:val="single" w:sz="4" w:space="0" w:color="BFBFBF"/>
            </w:tcBorders>
          </w:tcPr>
          <w:p w14:paraId="5F069A5E" w14:textId="77777777" w:rsidR="007D5015" w:rsidRDefault="00000000">
            <w:pPr>
              <w:spacing w:line="259" w:lineRule="auto"/>
              <w:ind w:left="0" w:firstLine="0"/>
              <w:jc w:val="left"/>
            </w:pPr>
            <w:r>
              <w:t>3. Respecto a las Evidencias:</w:t>
            </w:r>
            <w:r>
              <w:rPr>
                <w:b/>
              </w:rPr>
              <w:t xml:space="preserve"> </w:t>
            </w:r>
          </w:p>
        </w:tc>
      </w:tr>
      <w:tr w:rsidR="007D5015" w14:paraId="56358986" w14:textId="77777777">
        <w:trPr>
          <w:trHeight w:val="1630"/>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56E326BC" w14:textId="77777777" w:rsidR="007D5015" w:rsidRDefault="00000000">
            <w:pPr>
              <w:spacing w:after="144"/>
              <w:ind w:left="0" w:firstLine="0"/>
              <w:jc w:val="left"/>
            </w:pPr>
            <w:r>
              <w:t xml:space="preserve">¿Cómo evalúan sus evidencias de avance? ¿Qué destacan y qué podrían hacer para mejorar sus evidencias?  </w:t>
            </w:r>
          </w:p>
          <w:p w14:paraId="16EAC47B" w14:textId="77777777" w:rsidR="00CF14EC" w:rsidRPr="00CF14EC" w:rsidRDefault="00CF14EC" w:rsidP="00CF14EC">
            <w:pPr>
              <w:spacing w:after="144"/>
              <w:ind w:left="0" w:firstLine="0"/>
              <w:jc w:val="left"/>
            </w:pPr>
            <w:r w:rsidRPr="00CF14EC">
              <w:t xml:space="preserve">Evalúo de manera positiva las evidencias que hemos reunido hasta ahora. Hemos trabajado en registros de </w:t>
            </w:r>
            <w:proofErr w:type="spellStart"/>
            <w:r w:rsidRPr="00CF14EC">
              <w:t>benchmark</w:t>
            </w:r>
            <w:proofErr w:type="spellEnd"/>
            <w:r w:rsidRPr="00CF14EC">
              <w:t xml:space="preserve">, análisis de sensores e investigación sobre </w:t>
            </w:r>
            <w:proofErr w:type="spellStart"/>
            <w:r w:rsidRPr="00CF14EC">
              <w:t>IoT</w:t>
            </w:r>
            <w:proofErr w:type="spellEnd"/>
            <w:r w:rsidRPr="00CF14EC">
              <w:t xml:space="preserve"> e IoV. Además, las conversaciones y reuniones por Discord nos permiten mantener un registro de los temas tratados y de las decisiones que hemos tomado.</w:t>
            </w:r>
          </w:p>
          <w:p w14:paraId="47806C43" w14:textId="77777777" w:rsidR="00CF14EC" w:rsidRPr="00CF14EC" w:rsidRDefault="00CF14EC" w:rsidP="00CF14EC">
            <w:pPr>
              <w:spacing w:after="144"/>
              <w:ind w:left="0" w:firstLine="0"/>
              <w:jc w:val="left"/>
            </w:pPr>
            <w:r w:rsidRPr="00CF14EC">
              <w:t xml:space="preserve">Para mejorar, me gustaría que incorporáramos más evidencias visuales, como capturas del entorno de desarrollo, bosquejos del </w:t>
            </w:r>
            <w:proofErr w:type="spellStart"/>
            <w:r w:rsidRPr="00CF14EC">
              <w:t>dashboard</w:t>
            </w:r>
            <w:proofErr w:type="spellEnd"/>
            <w:r w:rsidRPr="00CF14EC">
              <w:t xml:space="preserve"> y resultados del </w:t>
            </w:r>
            <w:proofErr w:type="spellStart"/>
            <w:r w:rsidRPr="00CF14EC">
              <w:t>benchmark</w:t>
            </w:r>
            <w:proofErr w:type="spellEnd"/>
            <w:r w:rsidRPr="00CF14EC">
              <w:t xml:space="preserve"> presentados de forma más clara. Así podremos mostrar mejor el avance y explicar con mayor facilidad las decisiones tomadas en el proyecto.</w:t>
            </w:r>
          </w:p>
          <w:p w14:paraId="52A25758" w14:textId="77777777" w:rsidR="00CF14EC" w:rsidRDefault="00CF14EC">
            <w:pPr>
              <w:spacing w:after="144"/>
              <w:ind w:left="0" w:firstLine="0"/>
              <w:jc w:val="left"/>
            </w:pPr>
          </w:p>
          <w:p w14:paraId="6351DA6E" w14:textId="77777777" w:rsidR="007D5015" w:rsidRDefault="00000000">
            <w:pPr>
              <w:spacing w:line="259" w:lineRule="auto"/>
              <w:ind w:left="0" w:firstLine="0"/>
              <w:jc w:val="left"/>
            </w:pPr>
            <w:r>
              <w:rPr>
                <w:b/>
                <w:color w:val="1F4E79"/>
                <w:sz w:val="22"/>
              </w:rPr>
              <w:t xml:space="preserve"> </w:t>
            </w:r>
          </w:p>
        </w:tc>
      </w:tr>
    </w:tbl>
    <w:p w14:paraId="5EE9B22B" w14:textId="77777777" w:rsidR="007D5015" w:rsidRDefault="00000000">
      <w:pPr>
        <w:spacing w:after="111" w:line="259" w:lineRule="auto"/>
        <w:ind w:left="0" w:firstLine="0"/>
        <w:jc w:val="left"/>
      </w:pPr>
      <w:r>
        <w:rPr>
          <w:color w:val="595959"/>
        </w:rPr>
        <w:t xml:space="preserve"> </w:t>
      </w:r>
    </w:p>
    <w:p w14:paraId="46650951" w14:textId="77777777" w:rsidR="007D5015" w:rsidRDefault="00000000">
      <w:pPr>
        <w:spacing w:after="160" w:line="259" w:lineRule="auto"/>
        <w:ind w:left="0" w:firstLine="0"/>
        <w:jc w:val="left"/>
      </w:pPr>
      <w:r>
        <w:rPr>
          <w:color w:val="000000"/>
          <w:sz w:val="22"/>
        </w:rPr>
        <w:t xml:space="preserve"> </w:t>
      </w:r>
    </w:p>
    <w:p w14:paraId="2D233F45" w14:textId="77777777" w:rsidR="007D5015" w:rsidRDefault="00000000">
      <w:pPr>
        <w:spacing w:after="155" w:line="259" w:lineRule="auto"/>
        <w:ind w:left="0" w:firstLine="0"/>
        <w:jc w:val="left"/>
      </w:pPr>
      <w:r>
        <w:rPr>
          <w:color w:val="000000"/>
          <w:sz w:val="22"/>
        </w:rPr>
        <w:t xml:space="preserve"> </w:t>
      </w:r>
    </w:p>
    <w:p w14:paraId="3C3F018C" w14:textId="77777777" w:rsidR="007D5015" w:rsidRDefault="00000000">
      <w:pPr>
        <w:spacing w:after="175" w:line="259" w:lineRule="auto"/>
        <w:ind w:left="0" w:firstLine="0"/>
        <w:jc w:val="left"/>
      </w:pPr>
      <w:r>
        <w:rPr>
          <w:color w:val="000000"/>
          <w:sz w:val="22"/>
        </w:rPr>
        <w:t xml:space="preserve"> </w:t>
      </w:r>
    </w:p>
    <w:p w14:paraId="582B3CA3" w14:textId="77777777" w:rsidR="007D5015" w:rsidRDefault="00000000">
      <w:pPr>
        <w:spacing w:line="259" w:lineRule="auto"/>
        <w:ind w:left="0" w:firstLine="0"/>
        <w:jc w:val="left"/>
      </w:pPr>
      <w:r>
        <w:rPr>
          <w:b/>
          <w:color w:val="000000"/>
        </w:rPr>
        <w:t xml:space="preserve"> </w:t>
      </w:r>
    </w:p>
    <w:p w14:paraId="0DC21ED2" w14:textId="77777777" w:rsidR="007D5015" w:rsidRDefault="00000000">
      <w:pPr>
        <w:spacing w:line="259" w:lineRule="auto"/>
        <w:ind w:left="0" w:right="7315" w:firstLine="0"/>
        <w:jc w:val="right"/>
      </w:pPr>
      <w:r>
        <w:rPr>
          <w:noProof/>
        </w:rPr>
        <w:drawing>
          <wp:inline distT="0" distB="0" distL="0" distR="0" wp14:anchorId="4845D786" wp14:editId="3A6A0C37">
            <wp:extent cx="1388618" cy="35814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1388618" cy="358140"/>
                    </a:xfrm>
                    <a:prstGeom prst="rect">
                      <a:avLst/>
                    </a:prstGeom>
                  </pic:spPr>
                </pic:pic>
              </a:graphicData>
            </a:graphic>
          </wp:inline>
        </w:drawing>
      </w:r>
      <w:r>
        <w:rPr>
          <w:color w:val="000000"/>
          <w:sz w:val="22"/>
        </w:rPr>
        <w:t xml:space="preserve"> </w:t>
      </w:r>
    </w:p>
    <w:tbl>
      <w:tblPr>
        <w:tblStyle w:val="TableGrid"/>
        <w:tblW w:w="10078" w:type="dxa"/>
        <w:tblInd w:w="6" w:type="dxa"/>
        <w:tblCellMar>
          <w:top w:w="55" w:type="dxa"/>
          <w:left w:w="109" w:type="dxa"/>
          <w:right w:w="54" w:type="dxa"/>
        </w:tblCellMar>
        <w:tblLook w:val="04A0" w:firstRow="1" w:lastRow="0" w:firstColumn="1" w:lastColumn="0" w:noHBand="0" w:noVBand="1"/>
      </w:tblPr>
      <w:tblGrid>
        <w:gridCol w:w="10078"/>
      </w:tblGrid>
      <w:tr w:rsidR="007D5015" w14:paraId="09E7C9B4" w14:textId="77777777">
        <w:trPr>
          <w:trHeight w:val="488"/>
        </w:trPr>
        <w:tc>
          <w:tcPr>
            <w:tcW w:w="10078" w:type="dxa"/>
            <w:tcBorders>
              <w:top w:val="single" w:sz="4" w:space="0" w:color="BFBFBF"/>
              <w:left w:val="single" w:sz="4" w:space="0" w:color="BFBFBF"/>
              <w:bottom w:val="single" w:sz="4" w:space="0" w:color="BFBFBF"/>
              <w:right w:val="single" w:sz="4" w:space="0" w:color="BFBFBF"/>
            </w:tcBorders>
          </w:tcPr>
          <w:p w14:paraId="6B251D74" w14:textId="77777777" w:rsidR="007D5015" w:rsidRDefault="00000000">
            <w:pPr>
              <w:spacing w:line="259" w:lineRule="auto"/>
              <w:ind w:left="0" w:firstLine="0"/>
              <w:jc w:val="left"/>
            </w:pPr>
            <w:r>
              <w:t>4. Después de reflexionar sobre el avance de tu Proyecto APT</w:t>
            </w:r>
            <w:r>
              <w:rPr>
                <w:b/>
              </w:rPr>
              <w:t xml:space="preserve"> </w:t>
            </w:r>
          </w:p>
        </w:tc>
      </w:tr>
      <w:tr w:rsidR="007D5015" w14:paraId="64CDBD0E" w14:textId="77777777">
        <w:trPr>
          <w:trHeight w:val="1647"/>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1C31BADC" w14:textId="77777777" w:rsidR="007D5015" w:rsidRDefault="00000000">
            <w:pPr>
              <w:spacing w:after="154" w:line="256" w:lineRule="auto"/>
              <w:ind w:left="0" w:firstLine="0"/>
            </w:pPr>
            <w:r>
              <w:t xml:space="preserve">¿Qué inquietudes les quedan sobre cómo proceder? ¿Qué pregunta te gustaría hacerle a tu docente o a tus pares? </w:t>
            </w:r>
          </w:p>
          <w:p w14:paraId="56CB3EB3" w14:textId="79C183C6" w:rsidR="00CF14EC" w:rsidRPr="00CF14EC" w:rsidRDefault="00CF14EC" w:rsidP="00CF14EC">
            <w:pPr>
              <w:spacing w:after="154" w:line="256" w:lineRule="auto"/>
              <w:ind w:left="0" w:firstLine="0"/>
            </w:pPr>
            <w:r w:rsidRPr="00CF14EC">
              <w:t>Una de mis principales dudas es cómo equilibrar el aprendizaje de las herramientas técnicas con el avance de las funcionalidades del proyecto. Me gustaría saber qué nivel de funcionamiento se espera de la interfaz desarrollada esta etapa. Por ejemplo, ¿es aceptable entregar una parte del sistema funcionando y presentar otras funciones como diseño o propuesta para una etapa posterior?</w:t>
            </w:r>
          </w:p>
          <w:p w14:paraId="4E314F1D" w14:textId="53A120AC" w:rsidR="00CF14EC" w:rsidRPr="00CF14EC" w:rsidRDefault="00CF14EC" w:rsidP="00CF14EC">
            <w:pPr>
              <w:spacing w:after="154" w:line="256" w:lineRule="auto"/>
              <w:ind w:left="0" w:firstLine="0"/>
            </w:pPr>
            <w:r w:rsidRPr="00CF14EC">
              <w:lastRenderedPageBreak/>
              <w:t xml:space="preserve">También me ha parecido interesante investigar, porque he podido conocer nuevas tecnologías y revisar soluciones existentes. La investigación, el </w:t>
            </w:r>
            <w:proofErr w:type="spellStart"/>
            <w:r w:rsidRPr="00CF14EC">
              <w:t>benchmark</w:t>
            </w:r>
            <w:proofErr w:type="spellEnd"/>
            <w:r w:rsidRPr="00CF14EC">
              <w:t xml:space="preserve"> y la participación en las reuniones han sido instancias valiosas para entender mejor el proyecto y aportar a su desarrollo.</w:t>
            </w:r>
          </w:p>
          <w:p w14:paraId="1B07C476" w14:textId="77777777" w:rsidR="00CF14EC" w:rsidRDefault="00CF14EC">
            <w:pPr>
              <w:spacing w:after="154" w:line="256" w:lineRule="auto"/>
              <w:ind w:left="0" w:firstLine="0"/>
            </w:pPr>
          </w:p>
          <w:p w14:paraId="3ADA53CD" w14:textId="77777777" w:rsidR="007D5015" w:rsidRDefault="00000000">
            <w:pPr>
              <w:spacing w:line="259" w:lineRule="auto"/>
              <w:ind w:left="0" w:firstLine="0"/>
              <w:jc w:val="left"/>
            </w:pPr>
            <w:r>
              <w:rPr>
                <w:b/>
                <w:color w:val="1F4E79"/>
                <w:sz w:val="22"/>
              </w:rPr>
              <w:t xml:space="preserve"> </w:t>
            </w:r>
          </w:p>
        </w:tc>
      </w:tr>
    </w:tbl>
    <w:p w14:paraId="43DABD45" w14:textId="77777777" w:rsidR="007D5015" w:rsidRDefault="00000000">
      <w:pPr>
        <w:spacing w:after="126" w:line="259" w:lineRule="auto"/>
        <w:ind w:left="0" w:firstLine="0"/>
        <w:jc w:val="left"/>
      </w:pPr>
      <w:r>
        <w:rPr>
          <w:color w:val="595959"/>
        </w:rPr>
        <w:lastRenderedPageBreak/>
        <w:t xml:space="preserve"> </w:t>
      </w:r>
    </w:p>
    <w:p w14:paraId="399BCB38" w14:textId="77777777" w:rsidR="007D5015" w:rsidRDefault="00000000">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62" w:type="dxa"/>
        </w:tblCellMar>
        <w:tblLook w:val="04A0" w:firstRow="1" w:lastRow="0" w:firstColumn="1" w:lastColumn="0" w:noHBand="0" w:noVBand="1"/>
      </w:tblPr>
      <w:tblGrid>
        <w:gridCol w:w="10078"/>
      </w:tblGrid>
      <w:tr w:rsidR="007D5015" w14:paraId="4F41D976" w14:textId="77777777">
        <w:trPr>
          <w:trHeight w:val="491"/>
        </w:trPr>
        <w:tc>
          <w:tcPr>
            <w:tcW w:w="10078" w:type="dxa"/>
            <w:tcBorders>
              <w:top w:val="single" w:sz="4" w:space="0" w:color="BFBFBF"/>
              <w:left w:val="single" w:sz="4" w:space="0" w:color="BFBFBF"/>
              <w:bottom w:val="single" w:sz="4" w:space="0" w:color="BFBFBF"/>
              <w:right w:val="single" w:sz="4" w:space="0" w:color="BFBFBF"/>
            </w:tcBorders>
          </w:tcPr>
          <w:p w14:paraId="28D0044D" w14:textId="77777777" w:rsidR="007D5015" w:rsidRDefault="00000000">
            <w:pPr>
              <w:spacing w:line="259" w:lineRule="auto"/>
              <w:ind w:left="0" w:firstLine="0"/>
              <w:jc w:val="left"/>
            </w:pPr>
            <w:r>
              <w:t>5. A partir de esta instancia de monitoreo de su Proyecto APT</w:t>
            </w:r>
            <w:r>
              <w:rPr>
                <w:b/>
              </w:rPr>
              <w:t xml:space="preserve"> </w:t>
            </w:r>
          </w:p>
        </w:tc>
      </w:tr>
      <w:tr w:rsidR="007D5015" w14:paraId="3B18A8C8" w14:textId="77777777">
        <w:trPr>
          <w:trHeight w:val="1645"/>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334E12F4" w14:textId="77777777" w:rsidR="007D5015" w:rsidRDefault="00000000">
            <w:pPr>
              <w:spacing w:line="259" w:lineRule="auto"/>
              <w:ind w:left="0" w:firstLine="0"/>
              <w:rPr>
                <w:b/>
                <w:color w:val="1F4E79"/>
                <w:sz w:val="22"/>
              </w:rPr>
            </w:pPr>
            <w:r>
              <w:t>¿Consideran que las actividades deben ser redistribuidas entre los miembros del grupo? ¿Hay nuevas actividades que deban ser asignadas a algún miembro del grupo?</w:t>
            </w:r>
            <w:r>
              <w:rPr>
                <w:b/>
                <w:color w:val="1F4E79"/>
                <w:sz w:val="22"/>
              </w:rPr>
              <w:t xml:space="preserve"> </w:t>
            </w:r>
          </w:p>
          <w:p w14:paraId="294B5C8B" w14:textId="77777777" w:rsidR="00CF14EC" w:rsidRDefault="00CF14EC">
            <w:pPr>
              <w:spacing w:line="259" w:lineRule="auto"/>
              <w:ind w:left="0" w:firstLine="0"/>
              <w:rPr>
                <w:b/>
                <w:color w:val="1F4E79"/>
                <w:sz w:val="22"/>
              </w:rPr>
            </w:pPr>
          </w:p>
          <w:p w14:paraId="183FDAB2" w14:textId="2E61C243" w:rsidR="00CF14EC" w:rsidRPr="00CF14EC" w:rsidRDefault="00CF14EC" w:rsidP="00CF14EC">
            <w:pPr>
              <w:spacing w:line="259" w:lineRule="auto"/>
              <w:ind w:left="0" w:firstLine="0"/>
            </w:pPr>
            <w:r w:rsidRPr="00CF14EC">
              <w:t>Por ahora, considero que la distribución del trabajo ha sido relativamente equilibrada y que hemos podido colaborar sin necesidad de hacer grandes cambios. Sin embargo, cuando avancemos más en la parte técnica, creo que será importante definir con mayor claridad quién se encargará de los sensores, quién trabajará en la interfaz y quién apoyará principalmente la documentación.</w:t>
            </w:r>
          </w:p>
          <w:p w14:paraId="64B5AA6A" w14:textId="77777777" w:rsidR="00CF14EC" w:rsidRPr="00CF14EC" w:rsidRDefault="00CF14EC" w:rsidP="00CF14EC">
            <w:pPr>
              <w:spacing w:line="259" w:lineRule="auto"/>
              <w:ind w:left="0" w:firstLine="0"/>
            </w:pPr>
            <w:r w:rsidRPr="00CF14EC">
              <w:t>Me parece importante repartir las tareas según las habilidades y la disponibilidad de cada integrante, sin dejar de colaborar como equipo. También podrían aparecer actividades nuevas, como pruebas con hardware o conexiones con bases de datos, por lo que tendremos que evaluar cómo distribuirlas cuando llegue el momento.</w:t>
            </w:r>
          </w:p>
          <w:p w14:paraId="2C405564" w14:textId="77777777" w:rsidR="00CF14EC" w:rsidRDefault="00CF14EC">
            <w:pPr>
              <w:spacing w:line="259" w:lineRule="auto"/>
              <w:ind w:left="0" w:firstLine="0"/>
            </w:pPr>
          </w:p>
        </w:tc>
      </w:tr>
    </w:tbl>
    <w:p w14:paraId="3C0FD720" w14:textId="77777777" w:rsidR="007D5015" w:rsidRDefault="00000000">
      <w:pPr>
        <w:spacing w:after="125" w:line="259" w:lineRule="auto"/>
        <w:ind w:left="0" w:firstLine="0"/>
        <w:jc w:val="left"/>
      </w:pPr>
      <w:r>
        <w:rPr>
          <w:color w:val="595959"/>
        </w:rPr>
        <w:t xml:space="preserve"> </w:t>
      </w:r>
    </w:p>
    <w:p w14:paraId="46BCB1A1" w14:textId="77777777" w:rsidR="007D5015" w:rsidRDefault="00000000">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65" w:type="dxa"/>
        </w:tblCellMar>
        <w:tblLook w:val="04A0" w:firstRow="1" w:lastRow="0" w:firstColumn="1" w:lastColumn="0" w:noHBand="0" w:noVBand="1"/>
      </w:tblPr>
      <w:tblGrid>
        <w:gridCol w:w="10078"/>
      </w:tblGrid>
      <w:tr w:rsidR="007D5015" w14:paraId="5B729EF4" w14:textId="77777777">
        <w:trPr>
          <w:trHeight w:val="491"/>
        </w:trPr>
        <w:tc>
          <w:tcPr>
            <w:tcW w:w="10078" w:type="dxa"/>
            <w:tcBorders>
              <w:top w:val="single" w:sz="4" w:space="0" w:color="BFBFBF"/>
              <w:left w:val="single" w:sz="4" w:space="0" w:color="BFBFBF"/>
              <w:bottom w:val="single" w:sz="4" w:space="0" w:color="BFBFBF"/>
              <w:right w:val="single" w:sz="4" w:space="0" w:color="BFBFBF"/>
            </w:tcBorders>
          </w:tcPr>
          <w:p w14:paraId="4FF74082" w14:textId="77777777" w:rsidR="007D5015" w:rsidRDefault="00000000">
            <w:pPr>
              <w:spacing w:line="259" w:lineRule="auto"/>
              <w:ind w:left="0" w:firstLine="0"/>
              <w:jc w:val="left"/>
            </w:pPr>
            <w:r>
              <w:t xml:space="preserve">6. </w:t>
            </w:r>
            <w:proofErr w:type="gramStart"/>
            <w:r>
              <w:t>Respecto a las trabajo</w:t>
            </w:r>
            <w:proofErr w:type="gramEnd"/>
            <w:r>
              <w:t xml:space="preserve"> en grupo</w:t>
            </w:r>
            <w:r>
              <w:rPr>
                <w:b/>
              </w:rPr>
              <w:t xml:space="preserve"> </w:t>
            </w:r>
          </w:p>
        </w:tc>
      </w:tr>
      <w:tr w:rsidR="007D5015" w14:paraId="23D6BDCB" w14:textId="77777777">
        <w:trPr>
          <w:trHeight w:val="1644"/>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29AE651F" w14:textId="77777777" w:rsidR="007D5015" w:rsidRDefault="00000000">
            <w:pPr>
              <w:spacing w:line="259" w:lineRule="auto"/>
              <w:ind w:left="0" w:firstLine="0"/>
              <w:rPr>
                <w:b/>
                <w:color w:val="1F4E79"/>
                <w:sz w:val="22"/>
              </w:rPr>
            </w:pPr>
            <w:r>
              <w:t>¿Cómo evalúan el trabajo en grupo? ¿Qué aspectos positivos destacan? ¿Qué aspectos podrían mejorar?</w:t>
            </w:r>
            <w:r>
              <w:rPr>
                <w:b/>
                <w:color w:val="1F4E79"/>
                <w:sz w:val="22"/>
              </w:rPr>
              <w:t xml:space="preserve"> </w:t>
            </w:r>
          </w:p>
          <w:p w14:paraId="5DC7327F" w14:textId="77777777" w:rsidR="00CF14EC" w:rsidRDefault="00CF14EC">
            <w:pPr>
              <w:spacing w:line="259" w:lineRule="auto"/>
              <w:ind w:left="0" w:firstLine="0"/>
              <w:rPr>
                <w:b/>
                <w:color w:val="1F4E79"/>
                <w:sz w:val="22"/>
              </w:rPr>
            </w:pPr>
          </w:p>
          <w:p w14:paraId="4A27BD93" w14:textId="4E92FFFA" w:rsidR="00CF14EC" w:rsidRPr="00CF14EC" w:rsidRDefault="00CF14EC" w:rsidP="00CF14EC">
            <w:pPr>
              <w:spacing w:line="259" w:lineRule="auto"/>
              <w:ind w:left="0" w:firstLine="0"/>
            </w:pPr>
            <w:r w:rsidRPr="00CF14EC">
              <w:t xml:space="preserve">Mi evaluación del trabajo en equipo es positiva. Hemos mantenido una buena comunicación, participación y disposición para ayudarnos. Las </w:t>
            </w:r>
            <w:proofErr w:type="gramStart"/>
            <w:r w:rsidRPr="00CF14EC">
              <w:t>reuniones  nos</w:t>
            </w:r>
            <w:proofErr w:type="gramEnd"/>
            <w:r w:rsidRPr="00CF14EC">
              <w:t xml:space="preserve"> permiten revisar los avances, identificar lo que falta y repartir las tareas. Valoro que exista compromiso y que podamos compartir ideas para resolver las dificultades que van apareciendo.</w:t>
            </w:r>
          </w:p>
          <w:p w14:paraId="71A09D58" w14:textId="75FD6342" w:rsidR="00CF14EC" w:rsidRPr="00CF14EC" w:rsidRDefault="00CF14EC" w:rsidP="00CF14EC">
            <w:pPr>
              <w:spacing w:line="259" w:lineRule="auto"/>
              <w:ind w:left="0" w:firstLine="0"/>
            </w:pPr>
            <w:r w:rsidRPr="00CF14EC">
              <w:t xml:space="preserve">Como aspecto por mejorar, creo que nos ayudaría llevar un seguimiento más ordenado de las tareas, indicando quién es responsable de cada una y cuál es la fecha de entrega. Podríamos usar una lista de </w:t>
            </w:r>
            <w:proofErr w:type="gramStart"/>
            <w:r w:rsidRPr="00CF14EC">
              <w:t>verificación  para</w:t>
            </w:r>
            <w:proofErr w:type="gramEnd"/>
            <w:r w:rsidRPr="00CF14EC">
              <w:t xml:space="preserve"> tener más claridad sobre los pendientes. Aunque no todo ha avanzado exactamente según el calendario inicial, la investigación y el </w:t>
            </w:r>
            <w:proofErr w:type="spellStart"/>
            <w:r w:rsidRPr="00CF14EC">
              <w:t>benchmark</w:t>
            </w:r>
            <w:proofErr w:type="spellEnd"/>
            <w:r w:rsidRPr="00CF14EC">
              <w:t xml:space="preserve"> de soluciones y componentes nos han ayudado a tomar decisiones más informadas para el diseño del proyecto.</w:t>
            </w:r>
          </w:p>
          <w:p w14:paraId="5748EDC7" w14:textId="77777777" w:rsidR="00CF14EC" w:rsidRDefault="00CF14EC">
            <w:pPr>
              <w:spacing w:line="259" w:lineRule="auto"/>
              <w:ind w:left="0" w:firstLine="0"/>
            </w:pPr>
          </w:p>
        </w:tc>
      </w:tr>
    </w:tbl>
    <w:p w14:paraId="003BC7B4" w14:textId="77777777" w:rsidR="007D5015" w:rsidRDefault="00000000">
      <w:pPr>
        <w:spacing w:after="125" w:line="259" w:lineRule="auto"/>
        <w:ind w:left="0" w:firstLine="0"/>
        <w:jc w:val="left"/>
      </w:pPr>
      <w:r>
        <w:rPr>
          <w:color w:val="595959"/>
        </w:rPr>
        <w:t xml:space="preserve"> </w:t>
      </w:r>
    </w:p>
    <w:p w14:paraId="1068E54A" w14:textId="77777777" w:rsidR="007D5015" w:rsidRDefault="00000000">
      <w:pPr>
        <w:spacing w:after="120" w:line="259" w:lineRule="auto"/>
        <w:ind w:left="0" w:firstLine="0"/>
        <w:jc w:val="left"/>
      </w:pPr>
      <w:r>
        <w:rPr>
          <w:color w:val="595959"/>
        </w:rPr>
        <w:t xml:space="preserve"> </w:t>
      </w:r>
    </w:p>
    <w:p w14:paraId="2330F166" w14:textId="77777777" w:rsidR="007D5015" w:rsidRDefault="00000000">
      <w:pPr>
        <w:spacing w:after="126" w:line="259" w:lineRule="auto"/>
        <w:ind w:left="0" w:firstLine="0"/>
        <w:jc w:val="left"/>
      </w:pPr>
      <w:r>
        <w:rPr>
          <w:color w:val="595959"/>
        </w:rPr>
        <w:lastRenderedPageBreak/>
        <w:t xml:space="preserve"> </w:t>
      </w:r>
    </w:p>
    <w:p w14:paraId="27A989AA" w14:textId="77777777" w:rsidR="007D5015" w:rsidRDefault="00000000">
      <w:pPr>
        <w:spacing w:after="106" w:line="259" w:lineRule="auto"/>
        <w:ind w:left="0" w:firstLine="0"/>
        <w:jc w:val="left"/>
      </w:pPr>
      <w:r>
        <w:rPr>
          <w:color w:val="595959"/>
        </w:rPr>
        <w:t xml:space="preserve"> </w:t>
      </w:r>
    </w:p>
    <w:p w14:paraId="2E12FFDF" w14:textId="77777777" w:rsidR="007D5015" w:rsidRDefault="00000000">
      <w:pPr>
        <w:spacing w:line="259" w:lineRule="auto"/>
        <w:ind w:left="0" w:firstLine="0"/>
        <w:jc w:val="left"/>
      </w:pPr>
      <w:r>
        <w:rPr>
          <w:color w:val="000000"/>
          <w:sz w:val="22"/>
        </w:rPr>
        <w:t xml:space="preserve"> </w:t>
      </w:r>
    </w:p>
    <w:sectPr w:rsidR="007D5015">
      <w:pgSz w:w="12240" w:h="15840"/>
      <w:pgMar w:top="708" w:right="991" w:bottom="152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015"/>
    <w:rsid w:val="0062303D"/>
    <w:rsid w:val="007D5015"/>
    <w:rsid w:val="00834538"/>
    <w:rsid w:val="00CF14EC"/>
    <w:rsid w:val="00FD1B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9A7F"/>
  <w15:docId w15:val="{7D958397-8823-42A4-A4A0-26A09753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0" w:lineRule="auto"/>
      <w:ind w:left="119" w:hanging="10"/>
      <w:jc w:val="both"/>
    </w:pPr>
    <w:rPr>
      <w:rFonts w:ascii="Calibri" w:eastAsia="Calibri" w:hAnsi="Calibri" w:cs="Calibri"/>
      <w:color w:val="76717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844</Words>
  <Characters>4648</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Zambrano B</dc:creator>
  <cp:keywords/>
  <cp:lastModifiedBy>Robert Muñoz</cp:lastModifiedBy>
  <cp:revision>3</cp:revision>
  <dcterms:created xsi:type="dcterms:W3CDTF">2025-06-19T23:52:00Z</dcterms:created>
  <dcterms:modified xsi:type="dcterms:W3CDTF">2026-10-14T16:37:00Z</dcterms:modified>
</cp:coreProperties>
</file>