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CA2842" w:rsidRDefault="00CA2842"/>
        </w:tc>
        <w:tc>
          <w:tcPr>
            <w:tcW w:w="3538" w:type="dxa"/>
            <w:vMerge/>
            <w:vAlign w:val="center"/>
          </w:tcPr>
          <w:p w14:paraId="62306699" w14:textId="77777777" w:rsidR="00CA2842" w:rsidRDefault="00CA2842"/>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CA2842" w:rsidRDefault="00CA2842"/>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2F34DCF2" w:rsidR="00F12995" w:rsidRDefault="00F12995" w:rsidP="006E1C8E">
      <w:pPr>
        <w:rPr>
          <w:rFonts w:asciiTheme="minorHAnsi" w:eastAsiaTheme="minorEastAsia" w:hAnsiTheme="minorHAnsi" w:cstheme="minorBidi"/>
          <w:color w:val="000000"/>
          <w:sz w:val="22"/>
          <w:szCs w:val="22"/>
          <w:u w:val="single"/>
        </w:rPr>
      </w:pPr>
    </w:p>
    <w:tbl>
      <w:tblPr>
        <w:tblW w:w="12440" w:type="dxa"/>
        <w:tblCellMar>
          <w:left w:w="70" w:type="dxa"/>
          <w:right w:w="70" w:type="dxa"/>
        </w:tblCellMar>
        <w:tblLook w:val="04A0" w:firstRow="1" w:lastRow="0" w:firstColumn="1" w:lastColumn="0" w:noHBand="0" w:noVBand="1"/>
      </w:tblPr>
      <w:tblGrid>
        <w:gridCol w:w="3520"/>
        <w:gridCol w:w="2640"/>
        <w:gridCol w:w="6280"/>
      </w:tblGrid>
      <w:tr w:rsidR="009E64C0" w:rsidRPr="005125E0" w14:paraId="718400F4" w14:textId="77777777" w:rsidTr="00826710">
        <w:trPr>
          <w:trHeight w:val="290"/>
        </w:trPr>
        <w:tc>
          <w:tcPr>
            <w:tcW w:w="3520"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4D16242F" w14:textId="77777777" w:rsidR="009E64C0" w:rsidRPr="005125E0" w:rsidRDefault="009E64C0" w:rsidP="00826710">
            <w:pPr>
              <w:jc w:val="center"/>
              <w:rPr>
                <w:rFonts w:ascii="Calibri" w:hAnsi="Calibri" w:cs="Calibri"/>
                <w:b/>
                <w:bCs/>
                <w:color w:val="FFFFFF"/>
                <w:lang w:val="es-CL" w:eastAsia="es-CL"/>
              </w:rPr>
            </w:pPr>
            <w:r w:rsidRPr="005125E0">
              <w:rPr>
                <w:rFonts w:ascii="Calibri" w:hAnsi="Calibri" w:cs="Calibri"/>
                <w:b/>
                <w:bCs/>
                <w:color w:val="FFFFFF"/>
                <w:lang w:val="es-CL" w:eastAsia="es-CL"/>
              </w:rPr>
              <w:t>Indicador de Evaluación</w:t>
            </w:r>
          </w:p>
        </w:tc>
        <w:tc>
          <w:tcPr>
            <w:tcW w:w="2640"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6576F072" w14:textId="77777777" w:rsidR="009E64C0" w:rsidRPr="005125E0" w:rsidRDefault="009E64C0" w:rsidP="00826710">
            <w:pPr>
              <w:jc w:val="center"/>
              <w:rPr>
                <w:rFonts w:ascii="Calibri" w:hAnsi="Calibri" w:cs="Calibri"/>
                <w:b/>
                <w:bCs/>
                <w:color w:val="FFFFFF"/>
                <w:lang w:val="es-CL" w:eastAsia="es-CL"/>
              </w:rPr>
            </w:pPr>
            <w:r w:rsidRPr="005125E0">
              <w:rPr>
                <w:rFonts w:ascii="Calibri" w:hAnsi="Calibri" w:cs="Calibri"/>
                <w:b/>
                <w:bCs/>
                <w:color w:val="FFFFFF"/>
                <w:lang w:val="es-CL" w:eastAsia="es-CL"/>
              </w:rPr>
              <w:t>Nivel de Logro Marcado</w:t>
            </w:r>
          </w:p>
        </w:tc>
        <w:tc>
          <w:tcPr>
            <w:tcW w:w="6280"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1EF3294C" w14:textId="77777777" w:rsidR="009E64C0" w:rsidRPr="005125E0" w:rsidRDefault="009E64C0" w:rsidP="00826710">
            <w:pPr>
              <w:jc w:val="center"/>
              <w:rPr>
                <w:rFonts w:ascii="Calibri" w:hAnsi="Calibri" w:cs="Calibri"/>
                <w:b/>
                <w:bCs/>
                <w:color w:val="FFFFFF"/>
                <w:lang w:val="es-CL" w:eastAsia="es-CL"/>
              </w:rPr>
            </w:pPr>
            <w:r w:rsidRPr="005125E0">
              <w:rPr>
                <w:rFonts w:ascii="Calibri" w:hAnsi="Calibri" w:cs="Calibri"/>
                <w:b/>
                <w:bCs/>
                <w:color w:val="FFFFFF"/>
                <w:lang w:val="es-CL" w:eastAsia="es-CL"/>
              </w:rPr>
              <w:t xml:space="preserve">Justificación y Evidencia aplicada al Proyecto </w:t>
            </w:r>
            <w:proofErr w:type="spellStart"/>
            <w:r w:rsidRPr="005125E0">
              <w:rPr>
                <w:rFonts w:ascii="Calibri" w:hAnsi="Calibri" w:cs="Calibri"/>
                <w:b/>
                <w:bCs/>
                <w:color w:val="FFFFFF"/>
                <w:lang w:val="es-CL" w:eastAsia="es-CL"/>
              </w:rPr>
              <w:t>FarmaClick</w:t>
            </w:r>
            <w:proofErr w:type="spellEnd"/>
          </w:p>
        </w:tc>
      </w:tr>
      <w:tr w:rsidR="009E64C0" w:rsidRPr="005125E0" w14:paraId="2261EF68" w14:textId="77777777" w:rsidTr="009E64C0">
        <w:trPr>
          <w:trHeight w:val="1300"/>
        </w:trPr>
        <w:tc>
          <w:tcPr>
            <w:tcW w:w="3520" w:type="dxa"/>
            <w:tcBorders>
              <w:top w:val="nil"/>
              <w:left w:val="single" w:sz="4" w:space="0" w:color="auto"/>
              <w:bottom w:val="single" w:sz="4" w:space="0" w:color="auto"/>
              <w:right w:val="single" w:sz="4" w:space="0" w:color="auto"/>
            </w:tcBorders>
            <w:vAlign w:val="center"/>
            <w:hideMark/>
          </w:tcPr>
          <w:p w14:paraId="70258141"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1. Describe brevemente en qué consiste el Proyecto APT, justificando su relevancia para el campo laboral de su carrera.</w:t>
            </w:r>
          </w:p>
        </w:tc>
        <w:tc>
          <w:tcPr>
            <w:tcW w:w="2640" w:type="dxa"/>
            <w:tcBorders>
              <w:top w:val="nil"/>
              <w:left w:val="nil"/>
              <w:bottom w:val="single" w:sz="4" w:space="0" w:color="auto"/>
              <w:right w:val="single" w:sz="4" w:space="0" w:color="auto"/>
            </w:tcBorders>
            <w:vAlign w:val="center"/>
            <w:hideMark/>
          </w:tcPr>
          <w:p w14:paraId="69DC9B1D"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4F379528" w14:textId="6910BED7" w:rsidR="009E64C0" w:rsidRPr="005125E0" w:rsidRDefault="005A054F" w:rsidP="00826710">
            <w:pPr>
              <w:jc w:val="center"/>
              <w:rPr>
                <w:rFonts w:ascii="Calibri" w:hAnsi="Calibri" w:cs="Calibri"/>
                <w:lang w:val="es-CL" w:eastAsia="es-CL"/>
              </w:rPr>
            </w:pPr>
            <w:r w:rsidRPr="005A054F">
              <w:rPr>
                <w:rFonts w:ascii="Calibri" w:hAnsi="Calibri" w:cs="Calibri"/>
                <w:lang w:val="es-CL" w:eastAsia="es-CL"/>
              </w:rPr>
              <w:t xml:space="preserve">Describí </w:t>
            </w:r>
            <w:proofErr w:type="spellStart"/>
            <w:r w:rsidRPr="005A054F">
              <w:rPr>
                <w:rFonts w:ascii="Calibri" w:hAnsi="Calibri" w:cs="Calibri"/>
                <w:lang w:val="es-CL" w:eastAsia="es-CL"/>
              </w:rPr>
              <w:t>FarmaClick</w:t>
            </w:r>
            <w:proofErr w:type="spellEnd"/>
            <w:r w:rsidRPr="005A054F">
              <w:rPr>
                <w:rFonts w:ascii="Calibri" w:hAnsi="Calibri" w:cs="Calibri"/>
                <w:lang w:val="es-CL" w:eastAsia="es-CL"/>
              </w:rPr>
              <w:t xml:space="preserve"> como una plataforma integral de gestión y e-</w:t>
            </w:r>
            <w:proofErr w:type="spellStart"/>
            <w:r w:rsidRPr="005A054F">
              <w:rPr>
                <w:rFonts w:ascii="Calibri" w:hAnsi="Calibri" w:cs="Calibri"/>
                <w:lang w:val="es-CL" w:eastAsia="es-CL"/>
              </w:rPr>
              <w:t>commerce</w:t>
            </w:r>
            <w:proofErr w:type="spellEnd"/>
            <w:r w:rsidRPr="005A054F">
              <w:rPr>
                <w:rFonts w:ascii="Calibri" w:hAnsi="Calibri" w:cs="Calibri"/>
                <w:lang w:val="es-CL" w:eastAsia="es-CL"/>
              </w:rPr>
              <w:t xml:space="preserve"> para farmacias (</w:t>
            </w:r>
            <w:proofErr w:type="spellStart"/>
            <w:r w:rsidRPr="005A054F">
              <w:rPr>
                <w:rFonts w:ascii="Calibri" w:hAnsi="Calibri" w:cs="Calibri"/>
                <w:lang w:val="es-CL" w:eastAsia="es-CL"/>
              </w:rPr>
              <w:t>MediFarm</w:t>
            </w:r>
            <w:proofErr w:type="spellEnd"/>
            <w:r w:rsidRPr="005A054F">
              <w:rPr>
                <w:rFonts w:ascii="Calibri" w:hAnsi="Calibri" w:cs="Calibri"/>
                <w:lang w:val="es-CL" w:eastAsia="es-CL"/>
              </w:rPr>
              <w:t>). Justifiqué su relevancia basándome en la necesidad del mercado de digitalizar procesos comerciales, lo cual exige perfiles de Ingeniería Informática capaces de construir ecosistemas de software escalables y transaccionales.</w:t>
            </w:r>
          </w:p>
        </w:tc>
      </w:tr>
      <w:tr w:rsidR="009E64C0" w:rsidRPr="005125E0" w14:paraId="6F763A2D"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222A3463"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2. Relaciona el Proyecto APT con las competencias del perfil de egreso de su Plan de Estudio.</w:t>
            </w:r>
          </w:p>
        </w:tc>
        <w:tc>
          <w:tcPr>
            <w:tcW w:w="2640" w:type="dxa"/>
            <w:tcBorders>
              <w:top w:val="nil"/>
              <w:left w:val="nil"/>
              <w:bottom w:val="single" w:sz="4" w:space="0" w:color="auto"/>
              <w:right w:val="single" w:sz="4" w:space="0" w:color="auto"/>
            </w:tcBorders>
            <w:vAlign w:val="center"/>
            <w:hideMark/>
          </w:tcPr>
          <w:p w14:paraId="48287801"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5390A77D" w14:textId="155ADDB4" w:rsidR="009E64C0" w:rsidRPr="005125E0" w:rsidRDefault="005A054F" w:rsidP="00826710">
            <w:pPr>
              <w:jc w:val="center"/>
              <w:rPr>
                <w:rFonts w:ascii="Calibri" w:hAnsi="Calibri" w:cs="Calibri"/>
                <w:lang w:val="es-CL" w:eastAsia="es-CL"/>
              </w:rPr>
            </w:pPr>
            <w:r w:rsidRPr="005A054F">
              <w:rPr>
                <w:rFonts w:ascii="Calibri" w:hAnsi="Calibri" w:cs="Calibri"/>
                <w:lang w:val="es-CL" w:eastAsia="es-CL"/>
              </w:rPr>
              <w:t xml:space="preserve">Detallé cómo </w:t>
            </w:r>
            <w:proofErr w:type="spellStart"/>
            <w:r w:rsidRPr="005A054F">
              <w:rPr>
                <w:rFonts w:ascii="Calibri" w:hAnsi="Calibri" w:cs="Calibri"/>
                <w:lang w:val="es-CL" w:eastAsia="es-CL"/>
              </w:rPr>
              <w:t>FarmaClick</w:t>
            </w:r>
            <w:proofErr w:type="spellEnd"/>
            <w:r w:rsidRPr="005A054F">
              <w:rPr>
                <w:rFonts w:ascii="Calibri" w:hAnsi="Calibri" w:cs="Calibri"/>
                <w:lang w:val="es-CL" w:eastAsia="es-CL"/>
              </w:rPr>
              <w:t xml:space="preserve"> me exige aplicar competencias clave del perfil de egreso, específicamente en la construcción de soluciones de software (Full-</w:t>
            </w:r>
            <w:proofErr w:type="spellStart"/>
            <w:r w:rsidRPr="005A054F">
              <w:rPr>
                <w:rFonts w:ascii="Calibri" w:hAnsi="Calibri" w:cs="Calibri"/>
                <w:lang w:val="es-CL" w:eastAsia="es-CL"/>
              </w:rPr>
              <w:t>Stack</w:t>
            </w:r>
            <w:proofErr w:type="spellEnd"/>
            <w:r w:rsidRPr="005A054F">
              <w:rPr>
                <w:rFonts w:ascii="Calibri" w:hAnsi="Calibri" w:cs="Calibri"/>
                <w:lang w:val="es-CL" w:eastAsia="es-CL"/>
              </w:rPr>
              <w:t>), modelamiento e implementación de bases de datos relacionales, integración de plataformas en la nube (GCP) y gestión de proyectos informáticos.</w:t>
            </w:r>
          </w:p>
        </w:tc>
      </w:tr>
      <w:tr w:rsidR="009E64C0" w:rsidRPr="005125E0" w14:paraId="311AC7F3"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25A2D366"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3. Relaciona el Proyecto APT con sus intereses profesionales.</w:t>
            </w:r>
          </w:p>
        </w:tc>
        <w:tc>
          <w:tcPr>
            <w:tcW w:w="2640" w:type="dxa"/>
            <w:tcBorders>
              <w:top w:val="nil"/>
              <w:left w:val="nil"/>
              <w:bottom w:val="single" w:sz="4" w:space="0" w:color="auto"/>
              <w:right w:val="single" w:sz="4" w:space="0" w:color="auto"/>
            </w:tcBorders>
            <w:vAlign w:val="center"/>
            <w:hideMark/>
          </w:tcPr>
          <w:p w14:paraId="7294BE0D"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4F4BFC4C" w14:textId="4A71E7CB" w:rsidR="009E64C0" w:rsidRPr="005125E0" w:rsidRDefault="005A054F" w:rsidP="00826710">
            <w:pPr>
              <w:jc w:val="center"/>
              <w:rPr>
                <w:rFonts w:ascii="Calibri" w:hAnsi="Calibri" w:cs="Calibri"/>
                <w:lang w:val="es-CL" w:eastAsia="es-CL"/>
              </w:rPr>
            </w:pPr>
            <w:r w:rsidRPr="005A054F">
              <w:rPr>
                <w:rFonts w:ascii="Calibri" w:hAnsi="Calibri" w:cs="Calibri"/>
                <w:lang w:val="es-CL" w:eastAsia="es-CL"/>
              </w:rPr>
              <w:t>Expliqué que mis intereses apuntan a desarrollarme como Arquitecto Full-</w:t>
            </w:r>
            <w:proofErr w:type="spellStart"/>
            <w:r w:rsidRPr="005A054F">
              <w:rPr>
                <w:rFonts w:ascii="Calibri" w:hAnsi="Calibri" w:cs="Calibri"/>
                <w:lang w:val="es-CL" w:eastAsia="es-CL"/>
              </w:rPr>
              <w:t>Stack</w:t>
            </w:r>
            <w:proofErr w:type="spellEnd"/>
            <w:r w:rsidRPr="005A054F">
              <w:rPr>
                <w:rFonts w:ascii="Calibri" w:hAnsi="Calibri" w:cs="Calibri"/>
                <w:lang w:val="es-CL" w:eastAsia="es-CL"/>
              </w:rPr>
              <w:t xml:space="preserve"> y liderar equipos. </w:t>
            </w:r>
            <w:proofErr w:type="spellStart"/>
            <w:r w:rsidRPr="005A054F">
              <w:rPr>
                <w:rFonts w:ascii="Calibri" w:hAnsi="Calibri" w:cs="Calibri"/>
                <w:lang w:val="es-CL" w:eastAsia="es-CL"/>
              </w:rPr>
              <w:t>FarmaClick</w:t>
            </w:r>
            <w:proofErr w:type="spellEnd"/>
            <w:r w:rsidRPr="005A054F">
              <w:rPr>
                <w:rFonts w:ascii="Calibri" w:hAnsi="Calibri" w:cs="Calibri"/>
                <w:lang w:val="es-CL" w:eastAsia="es-CL"/>
              </w:rPr>
              <w:t xml:space="preserve"> evidencia esto al 100%, ya que me permite diseñar una arquitectura de nube y gestionar el flujo de trabajo como </w:t>
            </w:r>
            <w:proofErr w:type="spellStart"/>
            <w:r w:rsidRPr="005A054F">
              <w:rPr>
                <w:rFonts w:ascii="Calibri" w:hAnsi="Calibri" w:cs="Calibri"/>
                <w:lang w:val="es-CL" w:eastAsia="es-CL"/>
              </w:rPr>
              <w:t>Product</w:t>
            </w:r>
            <w:proofErr w:type="spellEnd"/>
            <w:r w:rsidRPr="005A054F">
              <w:rPr>
                <w:rFonts w:ascii="Calibri" w:hAnsi="Calibri" w:cs="Calibri"/>
                <w:lang w:val="es-CL" w:eastAsia="es-CL"/>
              </w:rPr>
              <w:t xml:space="preserve"> </w:t>
            </w:r>
            <w:proofErr w:type="spellStart"/>
            <w:r w:rsidRPr="005A054F">
              <w:rPr>
                <w:rFonts w:ascii="Calibri" w:hAnsi="Calibri" w:cs="Calibri"/>
                <w:lang w:val="es-CL" w:eastAsia="es-CL"/>
              </w:rPr>
              <w:t>Owner</w:t>
            </w:r>
            <w:proofErr w:type="spellEnd"/>
            <w:r w:rsidRPr="005A054F">
              <w:rPr>
                <w:rFonts w:ascii="Calibri" w:hAnsi="Calibri" w:cs="Calibri"/>
                <w:lang w:val="es-CL" w:eastAsia="es-CL"/>
              </w:rPr>
              <w:t>/Scrum Master.</w:t>
            </w:r>
          </w:p>
        </w:tc>
      </w:tr>
      <w:tr w:rsidR="009E64C0" w:rsidRPr="005125E0" w14:paraId="29921714"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6B759509"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4. Argumenta por qué el proyecto es factible de realizarse en el marco de la asignatura.</w:t>
            </w:r>
          </w:p>
        </w:tc>
        <w:tc>
          <w:tcPr>
            <w:tcW w:w="2640" w:type="dxa"/>
            <w:tcBorders>
              <w:top w:val="nil"/>
              <w:left w:val="nil"/>
              <w:bottom w:val="single" w:sz="4" w:space="0" w:color="auto"/>
              <w:right w:val="single" w:sz="4" w:space="0" w:color="auto"/>
            </w:tcBorders>
            <w:vAlign w:val="center"/>
            <w:hideMark/>
          </w:tcPr>
          <w:p w14:paraId="18E3595B"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64E7BEDD" w14:textId="76353567" w:rsidR="009E64C0" w:rsidRPr="005125E0" w:rsidRDefault="00CC16BA" w:rsidP="00826710">
            <w:pPr>
              <w:jc w:val="center"/>
              <w:rPr>
                <w:rFonts w:ascii="Calibri" w:hAnsi="Calibri" w:cs="Calibri"/>
                <w:lang w:val="es-CL" w:eastAsia="es-CL"/>
              </w:rPr>
            </w:pPr>
            <w:r w:rsidRPr="00CC16BA">
              <w:rPr>
                <w:rFonts w:ascii="Calibri" w:hAnsi="Calibri" w:cs="Calibri"/>
                <w:lang w:val="es-CL" w:eastAsia="es-CL"/>
              </w:rPr>
              <w:t>Argumenté que el proyecto es altamente factible porque, al ser una solución puramente de software, elimina la dependencia de hardware</w:t>
            </w:r>
            <w:r>
              <w:rPr>
                <w:rFonts w:ascii="Calibri" w:hAnsi="Calibri" w:cs="Calibri"/>
                <w:lang w:val="es-CL" w:eastAsia="es-CL"/>
              </w:rPr>
              <w:t xml:space="preserve"> además que e</w:t>
            </w:r>
            <w:r w:rsidRPr="00CC16BA">
              <w:rPr>
                <w:rFonts w:ascii="Calibri" w:hAnsi="Calibri" w:cs="Calibri"/>
                <w:lang w:val="es-CL" w:eastAsia="es-CL"/>
              </w:rPr>
              <w:t xml:space="preserve">l desarrollo con </w:t>
            </w:r>
            <w:r>
              <w:rPr>
                <w:rFonts w:ascii="Calibri" w:hAnsi="Calibri" w:cs="Calibri"/>
                <w:lang w:val="es-CL" w:eastAsia="es-CL"/>
              </w:rPr>
              <w:t xml:space="preserve">el </w:t>
            </w:r>
            <w:proofErr w:type="spellStart"/>
            <w:r>
              <w:rPr>
                <w:rFonts w:ascii="Calibri" w:hAnsi="Calibri" w:cs="Calibri"/>
                <w:lang w:val="es-CL" w:eastAsia="es-CL"/>
              </w:rPr>
              <w:t>stack</w:t>
            </w:r>
            <w:proofErr w:type="spellEnd"/>
            <w:r>
              <w:rPr>
                <w:rFonts w:ascii="Calibri" w:hAnsi="Calibri" w:cs="Calibri"/>
                <w:lang w:val="es-CL" w:eastAsia="es-CL"/>
              </w:rPr>
              <w:t xml:space="preserve"> definido</w:t>
            </w:r>
            <w:r w:rsidRPr="00CC16BA">
              <w:rPr>
                <w:rFonts w:ascii="Calibri" w:hAnsi="Calibri" w:cs="Calibri"/>
                <w:lang w:val="es-CL" w:eastAsia="es-CL"/>
              </w:rPr>
              <w:t xml:space="preserve"> se ajusta perfectamente a las 18 semanas de la asignatura.</w:t>
            </w:r>
          </w:p>
        </w:tc>
      </w:tr>
      <w:tr w:rsidR="009E64C0" w:rsidRPr="005125E0" w14:paraId="40FBCCC6"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648C183B"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5. Formula objetivos claros, concisos y coherentes con la disciplina y la situación a abordar.</w:t>
            </w:r>
          </w:p>
        </w:tc>
        <w:tc>
          <w:tcPr>
            <w:tcW w:w="2640" w:type="dxa"/>
            <w:tcBorders>
              <w:top w:val="nil"/>
              <w:left w:val="nil"/>
              <w:bottom w:val="single" w:sz="4" w:space="0" w:color="auto"/>
              <w:right w:val="single" w:sz="4" w:space="0" w:color="auto"/>
            </w:tcBorders>
            <w:vAlign w:val="center"/>
            <w:hideMark/>
          </w:tcPr>
          <w:p w14:paraId="6D8A7196"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733485BE" w14:textId="4AABD5E3" w:rsidR="009E64C0" w:rsidRPr="005125E0" w:rsidRDefault="00CC16BA" w:rsidP="00826710">
            <w:pPr>
              <w:jc w:val="center"/>
              <w:rPr>
                <w:rFonts w:ascii="Calibri" w:hAnsi="Calibri" w:cs="Calibri"/>
                <w:lang w:val="es-CL" w:eastAsia="es-CL"/>
              </w:rPr>
            </w:pPr>
            <w:r w:rsidRPr="00CC16BA">
              <w:rPr>
                <w:rFonts w:ascii="Calibri" w:hAnsi="Calibri" w:cs="Calibri"/>
                <w:lang w:val="es-CL" w:eastAsia="es-CL"/>
              </w:rPr>
              <w:t xml:space="preserve">Formulé objetivos específicos enfocados en la sistematización logística de </w:t>
            </w:r>
            <w:proofErr w:type="spellStart"/>
            <w:r w:rsidRPr="00CC16BA">
              <w:rPr>
                <w:rFonts w:ascii="Calibri" w:hAnsi="Calibri" w:cs="Calibri"/>
                <w:lang w:val="es-CL" w:eastAsia="es-CL"/>
              </w:rPr>
              <w:t>MediFarm</w:t>
            </w:r>
            <w:proofErr w:type="spellEnd"/>
            <w:r w:rsidRPr="00CC16BA">
              <w:rPr>
                <w:rFonts w:ascii="Calibri" w:hAnsi="Calibri" w:cs="Calibri"/>
                <w:lang w:val="es-CL" w:eastAsia="es-CL"/>
              </w:rPr>
              <w:t xml:space="preserve"> mediante el módulo administrativo y la tienda online. Son medibles, iterativos y coherentes con la disciplina de construcción y mantenimiento de software</w:t>
            </w:r>
          </w:p>
        </w:tc>
      </w:tr>
      <w:tr w:rsidR="009E64C0" w:rsidRPr="005125E0" w14:paraId="352AA8CD"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16EBA06C"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6. Propone una metodología de trabajo que permite alcanzar los objetivos propuestos y es pertinente con los requerimientos disciplinares.</w:t>
            </w:r>
          </w:p>
        </w:tc>
        <w:tc>
          <w:tcPr>
            <w:tcW w:w="2640" w:type="dxa"/>
            <w:tcBorders>
              <w:top w:val="nil"/>
              <w:left w:val="nil"/>
              <w:bottom w:val="single" w:sz="4" w:space="0" w:color="auto"/>
              <w:right w:val="single" w:sz="4" w:space="0" w:color="auto"/>
            </w:tcBorders>
            <w:vAlign w:val="center"/>
            <w:hideMark/>
          </w:tcPr>
          <w:p w14:paraId="68761690"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154C8F85" w14:textId="4A1B782F" w:rsidR="009E64C0" w:rsidRPr="005125E0" w:rsidRDefault="00CC16BA" w:rsidP="00826710">
            <w:pPr>
              <w:jc w:val="center"/>
              <w:rPr>
                <w:rFonts w:ascii="Calibri" w:hAnsi="Calibri" w:cs="Calibri"/>
                <w:lang w:val="es-CL" w:eastAsia="es-CL"/>
              </w:rPr>
            </w:pPr>
            <w:r w:rsidRPr="00CC16BA">
              <w:rPr>
                <w:rFonts w:ascii="Calibri" w:hAnsi="Calibri" w:cs="Calibri"/>
                <w:lang w:val="es-CL" w:eastAsia="es-CL"/>
              </w:rPr>
              <w:t xml:space="preserve">Propuse y justifiqué el uso de Agile Scrum. Reemplacé la tradicional Carta Gantt por un marco iterativo que asegura la entrega continua de valor y sistematiza el desarrollo a través de eventos como el Sprint </w:t>
            </w:r>
            <w:proofErr w:type="spellStart"/>
            <w:r w:rsidRPr="00CC16BA">
              <w:rPr>
                <w:rFonts w:ascii="Calibri" w:hAnsi="Calibri" w:cs="Calibri"/>
                <w:lang w:val="es-CL" w:eastAsia="es-CL"/>
              </w:rPr>
              <w:t>Planning</w:t>
            </w:r>
            <w:proofErr w:type="spellEnd"/>
            <w:r w:rsidRPr="00CC16BA">
              <w:rPr>
                <w:rFonts w:ascii="Calibri" w:hAnsi="Calibri" w:cs="Calibri"/>
                <w:lang w:val="es-CL" w:eastAsia="es-CL"/>
              </w:rPr>
              <w:t xml:space="preserve"> y la Sprint </w:t>
            </w:r>
            <w:proofErr w:type="spellStart"/>
            <w:r w:rsidRPr="00CC16BA">
              <w:rPr>
                <w:rFonts w:ascii="Calibri" w:hAnsi="Calibri" w:cs="Calibri"/>
                <w:lang w:val="es-CL" w:eastAsia="es-CL"/>
              </w:rPr>
              <w:t>Review</w:t>
            </w:r>
            <w:proofErr w:type="spellEnd"/>
            <w:r w:rsidRPr="00CC16BA">
              <w:rPr>
                <w:rFonts w:ascii="Calibri" w:hAnsi="Calibri" w:cs="Calibri"/>
                <w:lang w:val="es-CL" w:eastAsia="es-CL"/>
              </w:rPr>
              <w:t>.</w:t>
            </w:r>
          </w:p>
        </w:tc>
      </w:tr>
      <w:tr w:rsidR="009E64C0" w:rsidRPr="005125E0" w14:paraId="1A9614F5" w14:textId="77777777" w:rsidTr="009E64C0">
        <w:trPr>
          <w:trHeight w:val="1300"/>
        </w:trPr>
        <w:tc>
          <w:tcPr>
            <w:tcW w:w="3520" w:type="dxa"/>
            <w:tcBorders>
              <w:top w:val="nil"/>
              <w:left w:val="single" w:sz="4" w:space="0" w:color="auto"/>
              <w:bottom w:val="single" w:sz="4" w:space="0" w:color="auto"/>
              <w:right w:val="single" w:sz="4" w:space="0" w:color="auto"/>
            </w:tcBorders>
            <w:vAlign w:val="center"/>
            <w:hideMark/>
          </w:tcPr>
          <w:p w14:paraId="409A7EE3"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7. Establece un plan de trabajo para su proyecto APT considerando los recursos, duración, facilitadores y obstaculizadores en el desarrollo de las actividades.</w:t>
            </w:r>
          </w:p>
        </w:tc>
        <w:tc>
          <w:tcPr>
            <w:tcW w:w="2640" w:type="dxa"/>
            <w:tcBorders>
              <w:top w:val="nil"/>
              <w:left w:val="nil"/>
              <w:bottom w:val="single" w:sz="4" w:space="0" w:color="auto"/>
              <w:right w:val="single" w:sz="4" w:space="0" w:color="auto"/>
            </w:tcBorders>
            <w:vAlign w:val="center"/>
            <w:hideMark/>
          </w:tcPr>
          <w:p w14:paraId="0202B012"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3C2961B4" w14:textId="7554A779" w:rsidR="009E64C0" w:rsidRPr="005125E0" w:rsidRDefault="00CC16BA" w:rsidP="00826710">
            <w:pPr>
              <w:jc w:val="center"/>
              <w:rPr>
                <w:rFonts w:ascii="Calibri" w:hAnsi="Calibri" w:cs="Calibri"/>
                <w:lang w:val="es-CL" w:eastAsia="es-CL"/>
              </w:rPr>
            </w:pPr>
            <w:r w:rsidRPr="00CC16BA">
              <w:rPr>
                <w:rFonts w:ascii="Calibri" w:hAnsi="Calibri" w:cs="Calibri"/>
                <w:lang w:val="es-CL" w:eastAsia="es-CL"/>
              </w:rPr>
              <w:t xml:space="preserve">Establecí un Roadmap ágil visual de 18 semanas que contempla fases de </w:t>
            </w:r>
            <w:proofErr w:type="spellStart"/>
            <w:r w:rsidRPr="00CC16BA">
              <w:rPr>
                <w:rFonts w:ascii="Calibri" w:hAnsi="Calibri" w:cs="Calibri"/>
                <w:lang w:val="es-CL" w:eastAsia="es-CL"/>
              </w:rPr>
              <w:t>Product</w:t>
            </w:r>
            <w:proofErr w:type="spellEnd"/>
            <w:r w:rsidRPr="00CC16BA">
              <w:rPr>
                <w:rFonts w:ascii="Calibri" w:hAnsi="Calibri" w:cs="Calibri"/>
                <w:lang w:val="es-CL" w:eastAsia="es-CL"/>
              </w:rPr>
              <w:t xml:space="preserve"> Discovery, </w:t>
            </w:r>
            <w:proofErr w:type="spellStart"/>
            <w:r w:rsidRPr="00CC16BA">
              <w:rPr>
                <w:rFonts w:ascii="Calibri" w:hAnsi="Calibri" w:cs="Calibri"/>
                <w:lang w:val="es-CL" w:eastAsia="es-CL"/>
              </w:rPr>
              <w:t>Sprints</w:t>
            </w:r>
            <w:proofErr w:type="spellEnd"/>
            <w:r w:rsidRPr="00CC16BA">
              <w:rPr>
                <w:rFonts w:ascii="Calibri" w:hAnsi="Calibri" w:cs="Calibri"/>
                <w:lang w:val="es-CL" w:eastAsia="es-CL"/>
              </w:rPr>
              <w:t xml:space="preserve"> iterativos de desarrollo, QA transversal y un Sprint de </w:t>
            </w:r>
            <w:proofErr w:type="spellStart"/>
            <w:r w:rsidRPr="00CC16BA">
              <w:rPr>
                <w:rFonts w:ascii="Calibri" w:hAnsi="Calibri" w:cs="Calibri"/>
                <w:lang w:val="es-CL" w:eastAsia="es-CL"/>
              </w:rPr>
              <w:t>Release</w:t>
            </w:r>
            <w:proofErr w:type="spellEnd"/>
            <w:r w:rsidRPr="00CC16BA">
              <w:rPr>
                <w:rFonts w:ascii="Calibri" w:hAnsi="Calibri" w:cs="Calibri"/>
                <w:lang w:val="es-CL" w:eastAsia="es-CL"/>
              </w:rPr>
              <w:t>/</w:t>
            </w:r>
            <w:proofErr w:type="spellStart"/>
            <w:r w:rsidRPr="00CC16BA">
              <w:rPr>
                <w:rFonts w:ascii="Calibri" w:hAnsi="Calibri" w:cs="Calibri"/>
                <w:lang w:val="es-CL" w:eastAsia="es-CL"/>
              </w:rPr>
              <w:t>Hardening</w:t>
            </w:r>
            <w:proofErr w:type="spellEnd"/>
            <w:r w:rsidRPr="00CC16BA">
              <w:rPr>
                <w:rFonts w:ascii="Calibri" w:hAnsi="Calibri" w:cs="Calibri"/>
                <w:lang w:val="es-CL" w:eastAsia="es-CL"/>
              </w:rPr>
              <w:t>, identificando claramente la distribución del tiempo y los recursos tecnológicos (GCP).</w:t>
            </w:r>
          </w:p>
        </w:tc>
      </w:tr>
      <w:tr w:rsidR="009E64C0" w:rsidRPr="005125E0" w14:paraId="78587A5C" w14:textId="77777777" w:rsidTr="009E64C0">
        <w:trPr>
          <w:trHeight w:val="780"/>
        </w:trPr>
        <w:tc>
          <w:tcPr>
            <w:tcW w:w="3520" w:type="dxa"/>
            <w:tcBorders>
              <w:top w:val="nil"/>
              <w:left w:val="single" w:sz="4" w:space="0" w:color="auto"/>
              <w:bottom w:val="single" w:sz="4" w:space="0" w:color="auto"/>
              <w:right w:val="single" w:sz="4" w:space="0" w:color="auto"/>
            </w:tcBorders>
            <w:vAlign w:val="center"/>
            <w:hideMark/>
          </w:tcPr>
          <w:p w14:paraId="0AAEA7F7"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8. Determina evidencias, justificando cómo estas dan cuenta del logro de las actividades del Proyecto APT.</w:t>
            </w:r>
          </w:p>
        </w:tc>
        <w:tc>
          <w:tcPr>
            <w:tcW w:w="2640" w:type="dxa"/>
            <w:tcBorders>
              <w:top w:val="nil"/>
              <w:left w:val="nil"/>
              <w:bottom w:val="single" w:sz="4" w:space="0" w:color="auto"/>
              <w:right w:val="single" w:sz="4" w:space="0" w:color="auto"/>
            </w:tcBorders>
            <w:vAlign w:val="center"/>
            <w:hideMark/>
          </w:tcPr>
          <w:p w14:paraId="696E619B"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4AA35DF6" w14:textId="5A602EA9" w:rsidR="009E64C0" w:rsidRPr="005125E0" w:rsidRDefault="00CC16BA" w:rsidP="00826710">
            <w:pPr>
              <w:jc w:val="center"/>
              <w:rPr>
                <w:rFonts w:ascii="Calibri" w:hAnsi="Calibri" w:cs="Calibri"/>
                <w:lang w:val="es-CL" w:eastAsia="es-CL"/>
              </w:rPr>
            </w:pPr>
            <w:r w:rsidRPr="00CC16BA">
              <w:rPr>
                <w:rFonts w:ascii="Calibri" w:hAnsi="Calibri" w:cs="Calibri"/>
                <w:lang w:val="es-CL" w:eastAsia="es-CL"/>
              </w:rPr>
              <w:t xml:space="preserve">Definí evidencias claras como el Acta de </w:t>
            </w:r>
            <w:proofErr w:type="spellStart"/>
            <w:r w:rsidRPr="00CC16BA">
              <w:rPr>
                <w:rFonts w:ascii="Calibri" w:hAnsi="Calibri" w:cs="Calibri"/>
                <w:lang w:val="es-CL" w:eastAsia="es-CL"/>
              </w:rPr>
              <w:t>Inception</w:t>
            </w:r>
            <w:proofErr w:type="spellEnd"/>
            <w:r w:rsidRPr="00CC16BA">
              <w:rPr>
                <w:rFonts w:ascii="Calibri" w:hAnsi="Calibri" w:cs="Calibri"/>
                <w:lang w:val="es-CL" w:eastAsia="es-CL"/>
              </w:rPr>
              <w:t xml:space="preserve"> (Backlog Inicial), Diagramas de Arquitectura Lógica e incrementos de software funcional, </w:t>
            </w:r>
            <w:r w:rsidRPr="00CC16BA">
              <w:rPr>
                <w:rFonts w:ascii="Calibri" w:hAnsi="Calibri" w:cs="Calibri"/>
                <w:lang w:val="es-CL" w:eastAsia="es-CL"/>
              </w:rPr>
              <w:lastRenderedPageBreak/>
              <w:t>justificando que son los entregables técnicos reales para demostrar la evolución del proyecto.</w:t>
            </w:r>
          </w:p>
        </w:tc>
      </w:tr>
      <w:tr w:rsidR="009E64C0" w:rsidRPr="005125E0" w14:paraId="104B8E0F" w14:textId="77777777" w:rsidTr="009E64C0">
        <w:trPr>
          <w:trHeight w:val="780"/>
        </w:trPr>
        <w:tc>
          <w:tcPr>
            <w:tcW w:w="3520" w:type="dxa"/>
            <w:tcBorders>
              <w:top w:val="nil"/>
              <w:left w:val="single" w:sz="4" w:space="0" w:color="auto"/>
              <w:bottom w:val="single" w:sz="4" w:space="0" w:color="auto"/>
              <w:right w:val="single" w:sz="4" w:space="0" w:color="auto"/>
            </w:tcBorders>
            <w:vAlign w:val="center"/>
            <w:hideMark/>
          </w:tcPr>
          <w:p w14:paraId="755B0D03"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lastRenderedPageBreak/>
              <w:t>9. Utiliza reglas de redacción, ortografía (literal, puntual, acentual) y las normas para citas y referencias.</w:t>
            </w:r>
          </w:p>
        </w:tc>
        <w:tc>
          <w:tcPr>
            <w:tcW w:w="2640" w:type="dxa"/>
            <w:tcBorders>
              <w:top w:val="nil"/>
              <w:left w:val="nil"/>
              <w:bottom w:val="single" w:sz="4" w:space="0" w:color="auto"/>
              <w:right w:val="single" w:sz="4" w:space="0" w:color="auto"/>
            </w:tcBorders>
            <w:vAlign w:val="center"/>
            <w:hideMark/>
          </w:tcPr>
          <w:p w14:paraId="410F1404"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7A7FB4E4" w14:textId="27A21903" w:rsidR="009E64C0" w:rsidRPr="005125E0" w:rsidRDefault="00CC16BA" w:rsidP="00826710">
            <w:pPr>
              <w:jc w:val="center"/>
              <w:rPr>
                <w:rFonts w:ascii="Calibri" w:hAnsi="Calibri" w:cs="Calibri"/>
                <w:lang w:val="es-CL" w:eastAsia="es-CL"/>
              </w:rPr>
            </w:pPr>
            <w:r w:rsidRPr="00CC16BA">
              <w:rPr>
                <w:rFonts w:ascii="Calibri" w:hAnsi="Calibri" w:cs="Calibri"/>
                <w:lang w:val="es-CL" w:eastAsia="es-CL"/>
              </w:rPr>
              <w:t xml:space="preserve">El documento fue redactado con un tono académico y técnico profesional, sin errores ortográficos. Utilicé un formato riguroso para presentar la información metodológica y arquitectónica de </w:t>
            </w:r>
            <w:proofErr w:type="spellStart"/>
            <w:r w:rsidRPr="00CC16BA">
              <w:rPr>
                <w:rFonts w:ascii="Calibri" w:hAnsi="Calibri" w:cs="Calibri"/>
                <w:lang w:val="es-CL" w:eastAsia="es-CL"/>
              </w:rPr>
              <w:t>FarmaClick</w:t>
            </w:r>
            <w:proofErr w:type="spellEnd"/>
          </w:p>
        </w:tc>
      </w:tr>
      <w:tr w:rsidR="009E64C0" w:rsidRPr="005125E0" w14:paraId="29FDFCD7" w14:textId="77777777" w:rsidTr="009E64C0">
        <w:trPr>
          <w:trHeight w:val="520"/>
        </w:trPr>
        <w:tc>
          <w:tcPr>
            <w:tcW w:w="3520" w:type="dxa"/>
            <w:tcBorders>
              <w:top w:val="nil"/>
              <w:left w:val="single" w:sz="4" w:space="0" w:color="auto"/>
              <w:bottom w:val="single" w:sz="4" w:space="0" w:color="auto"/>
              <w:right w:val="single" w:sz="4" w:space="0" w:color="auto"/>
            </w:tcBorders>
            <w:vAlign w:val="center"/>
            <w:hideMark/>
          </w:tcPr>
          <w:p w14:paraId="3D959969"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10. Cumple con el formato del informe establecido por la disciplina.</w:t>
            </w:r>
          </w:p>
        </w:tc>
        <w:tc>
          <w:tcPr>
            <w:tcW w:w="2640" w:type="dxa"/>
            <w:tcBorders>
              <w:top w:val="nil"/>
              <w:left w:val="nil"/>
              <w:bottom w:val="single" w:sz="4" w:space="0" w:color="auto"/>
              <w:right w:val="single" w:sz="4" w:space="0" w:color="auto"/>
            </w:tcBorders>
            <w:vAlign w:val="center"/>
            <w:hideMark/>
          </w:tcPr>
          <w:p w14:paraId="2F2B2152"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24AA07E7" w14:textId="2736FEB3" w:rsidR="009E64C0" w:rsidRPr="005125E0" w:rsidRDefault="00CC16BA" w:rsidP="00826710">
            <w:pPr>
              <w:jc w:val="center"/>
              <w:rPr>
                <w:rFonts w:ascii="Calibri" w:hAnsi="Calibri" w:cs="Calibri"/>
                <w:lang w:val="es-CL" w:eastAsia="es-CL"/>
              </w:rPr>
            </w:pPr>
            <w:r w:rsidRPr="00CC16BA">
              <w:rPr>
                <w:rFonts w:ascii="Calibri" w:hAnsi="Calibri" w:cs="Calibri"/>
                <w:lang w:val="es-CL" w:eastAsia="es-CL"/>
              </w:rPr>
              <w:t>El documento presentado respeta integralmente la estructura y los apartados exigidos por la pauta de la asignatura APT, manteniendo la coherencia desde la descripción del problema hasta la planificación metodológica ágil.</w:t>
            </w:r>
          </w:p>
        </w:tc>
      </w:tr>
      <w:tr w:rsidR="009E64C0" w:rsidRPr="005125E0" w14:paraId="796E26ED"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0FD9885E"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11. Cumple con los indicadores de calidad requeridos en la presentación del diseño del Proyecto APT de acuerdo a estándares definidos por la disciplina.</w:t>
            </w:r>
          </w:p>
        </w:tc>
        <w:tc>
          <w:tcPr>
            <w:tcW w:w="2640" w:type="dxa"/>
            <w:tcBorders>
              <w:top w:val="nil"/>
              <w:left w:val="nil"/>
              <w:bottom w:val="single" w:sz="4" w:space="0" w:color="auto"/>
              <w:right w:val="single" w:sz="4" w:space="0" w:color="auto"/>
            </w:tcBorders>
            <w:vAlign w:val="center"/>
            <w:hideMark/>
          </w:tcPr>
          <w:p w14:paraId="275143D5"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73A4195E" w14:textId="2C18BA00" w:rsidR="009E64C0" w:rsidRPr="005125E0" w:rsidRDefault="00CC16BA" w:rsidP="00826710">
            <w:pPr>
              <w:jc w:val="center"/>
              <w:rPr>
                <w:rFonts w:ascii="Calibri" w:hAnsi="Calibri" w:cs="Calibri"/>
                <w:lang w:val="es-CL" w:eastAsia="es-CL"/>
              </w:rPr>
            </w:pPr>
            <w:r w:rsidRPr="00CC16BA">
              <w:rPr>
                <w:rFonts w:ascii="Calibri" w:hAnsi="Calibri" w:cs="Calibri"/>
                <w:lang w:val="es-CL" w:eastAsia="es-CL"/>
              </w:rPr>
              <w:t>Integré el 100% de los indicadores disciplinares: diseño de pruebas de validación, planificación de proyectos, diseño de modelos de datos escalables e integración de componentes del software.</w:t>
            </w:r>
          </w:p>
        </w:tc>
      </w:tr>
      <w:tr w:rsidR="009E64C0" w:rsidRPr="005125E0" w14:paraId="062BB04C"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11D85500"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12. Comunica de forma escrita usando el idioma inglés en situaciones socio-laborales a un nivel intermedio alto en modalidad intensiva.</w:t>
            </w:r>
          </w:p>
        </w:tc>
        <w:tc>
          <w:tcPr>
            <w:tcW w:w="2640" w:type="dxa"/>
            <w:tcBorders>
              <w:top w:val="nil"/>
              <w:left w:val="nil"/>
              <w:bottom w:val="single" w:sz="4" w:space="0" w:color="auto"/>
              <w:right w:val="single" w:sz="4" w:space="0" w:color="auto"/>
            </w:tcBorders>
            <w:vAlign w:val="center"/>
            <w:hideMark/>
          </w:tcPr>
          <w:p w14:paraId="3341A111"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No Logrado</w:t>
            </w:r>
          </w:p>
        </w:tc>
        <w:tc>
          <w:tcPr>
            <w:tcW w:w="6280" w:type="dxa"/>
            <w:tcBorders>
              <w:top w:val="nil"/>
              <w:left w:val="nil"/>
              <w:bottom w:val="single" w:sz="4" w:space="0" w:color="auto"/>
              <w:right w:val="single" w:sz="4" w:space="0" w:color="auto"/>
            </w:tcBorders>
            <w:vAlign w:val="center"/>
          </w:tcPr>
          <w:p w14:paraId="77CCC843" w14:textId="249B5BB9" w:rsidR="009E64C0" w:rsidRPr="005125E0" w:rsidRDefault="00CC16BA" w:rsidP="00826710">
            <w:pPr>
              <w:jc w:val="center"/>
              <w:rPr>
                <w:rFonts w:ascii="Calibri" w:hAnsi="Calibri" w:cs="Calibri"/>
                <w:lang w:val="es-CL" w:eastAsia="es-CL"/>
              </w:rPr>
            </w:pPr>
            <w:r w:rsidRPr="00CC16BA">
              <w:rPr>
                <w:rFonts w:ascii="Calibri" w:hAnsi="Calibri" w:cs="Calibri"/>
                <w:lang w:val="es-CL" w:eastAsia="es-CL"/>
              </w:rPr>
              <w:t>No se realiza en Inglés ya que es opcional y no obligatorio para este proceso.</w:t>
            </w:r>
          </w:p>
        </w:tc>
      </w:tr>
    </w:tbl>
    <w:p w14:paraId="1A0CE9FC" w14:textId="77777777" w:rsidR="009E64C0" w:rsidRDefault="009E64C0" w:rsidP="006E1C8E">
      <w:pPr>
        <w:rPr>
          <w:rFonts w:asciiTheme="minorHAnsi" w:eastAsiaTheme="minorEastAsia" w:hAnsiTheme="minorHAnsi" w:cstheme="minorBidi"/>
          <w:color w:val="000000"/>
          <w:sz w:val="22"/>
          <w:szCs w:val="22"/>
          <w:u w:val="single"/>
        </w:rPr>
      </w:pPr>
      <w:bookmarkStart w:id="0" w:name="_GoBack"/>
      <w:bookmarkEnd w:id="0"/>
    </w:p>
    <w:sectPr w:rsidR="009E64C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8FE223" w14:textId="77777777" w:rsidR="00F36F38" w:rsidRDefault="00F36F38" w:rsidP="00B2162E">
      <w:r>
        <w:separator/>
      </w:r>
    </w:p>
  </w:endnote>
  <w:endnote w:type="continuationSeparator" w:id="0">
    <w:p w14:paraId="3E650B47" w14:textId="77777777" w:rsidR="00F36F38" w:rsidRDefault="00F36F3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96709D" w14:textId="77777777" w:rsidR="00F36F38" w:rsidRDefault="00F36F38" w:rsidP="00B2162E">
      <w:r>
        <w:separator/>
      </w:r>
    </w:p>
  </w:footnote>
  <w:footnote w:type="continuationSeparator" w:id="0">
    <w:p w14:paraId="3A205954" w14:textId="77777777" w:rsidR="00F36F38" w:rsidRDefault="00F36F3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D8B9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F5A3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E03C11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8FA"/>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A054F"/>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E64C0"/>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2842"/>
    <w:rsid w:val="00CA38C5"/>
    <w:rsid w:val="00CB6601"/>
    <w:rsid w:val="00CC16BA"/>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36F38"/>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ABCF7E2-3077-48B1-817C-C134ADF55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3178</Words>
  <Characters>17485</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Elite Desk</cp:lastModifiedBy>
  <cp:revision>82</cp:revision>
  <cp:lastPrinted>2021-11-25T12:30:00Z</cp:lastPrinted>
  <dcterms:created xsi:type="dcterms:W3CDTF">2022-08-25T15:56:00Z</dcterms:created>
  <dcterms:modified xsi:type="dcterms:W3CDTF">2026-09-03T23:13:00Z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